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107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4547"/>
        <w:gridCol w:w="4207"/>
      </w:tblGrid>
      <w:tr w:rsidR="00FB79BC" w:rsidRPr="00783836" w:rsidTr="001A1462">
        <w:tc>
          <w:tcPr>
            <w:tcW w:w="81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54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Примерное местоположение безнадзорных животных</w:t>
            </w:r>
          </w:p>
        </w:tc>
        <w:tc>
          <w:tcPr>
            <w:tcW w:w="420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Примерное количество безнадзорных животных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ул. Гагарина,12 и рядом расположенные территории  </w:t>
            </w:r>
          </w:p>
        </w:tc>
        <w:tc>
          <w:tcPr>
            <w:tcW w:w="420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6-8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Бокситогорская</w:t>
            </w:r>
            <w:proofErr w:type="spellEnd"/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,  ул. </w:t>
            </w:r>
            <w:proofErr w:type="gramStart"/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Спортивная</w:t>
            </w:r>
            <w:proofErr w:type="gramEnd"/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10-12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DF106A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Сидоренко, 8</w:t>
            </w:r>
            <w:r w:rsidR="00FB79BC" w:rsidRPr="00783836">
              <w:t xml:space="preserve"> </w:t>
            </w:r>
            <w:r w:rsidR="00FB79BC"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4-6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Нагорная</w:t>
            </w:r>
            <w:proofErr w:type="gramEnd"/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4-6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ул. Дзержинского </w:t>
            </w:r>
            <w:r w:rsidRPr="00783836">
              <w:t xml:space="preserve"> 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8 – 10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ул. Фрунзе, Кирова</w:t>
            </w:r>
            <w:r w:rsidRPr="007838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  ул. Свердлова,  Шоссейная</w:t>
            </w:r>
            <w:r w:rsidRPr="00783836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10-12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ул. Малиновского</w:t>
            </w:r>
            <w:r w:rsidRPr="00783836">
              <w:t xml:space="preserve"> 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10-12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ул. Михайловская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83836">
              <w:t xml:space="preserve"> 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5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Артемовская</w:t>
            </w:r>
            <w:proofErr w:type="gramEnd"/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83836">
              <w:t xml:space="preserve"> 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3-5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ул. Верхне-Морская рядом расположенные территории  </w:t>
            </w:r>
          </w:p>
        </w:tc>
        <w:tc>
          <w:tcPr>
            <w:tcW w:w="420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10-15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ул. Пограничная, ул. Мичурина, Советская, Красноармейская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 (пер. Красноармейский)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  <w:proofErr w:type="gramEnd"/>
          </w:p>
        </w:tc>
        <w:tc>
          <w:tcPr>
            <w:tcW w:w="420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6-8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Пр-кт</w:t>
            </w:r>
            <w:proofErr w:type="spellEnd"/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 Мира и рядом расположенные территории  </w:t>
            </w:r>
          </w:p>
        </w:tc>
        <w:tc>
          <w:tcPr>
            <w:tcW w:w="420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3-5 собак 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DF1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r w:rsidR="00DF106A" w:rsidRPr="00783836">
              <w:rPr>
                <w:rFonts w:ascii="Times New Roman" w:hAnsi="Times New Roman" w:cs="Times New Roman"/>
                <w:sz w:val="26"/>
                <w:szCs w:val="26"/>
              </w:rPr>
              <w:t>Седова,1,2,4</w:t>
            </w:r>
            <w:r w:rsidRPr="00783836">
              <w:t xml:space="preserve"> 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2-3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ул. Горького, ул. </w:t>
            </w:r>
            <w:proofErr w:type="gramStart"/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Заводская</w:t>
            </w:r>
            <w:proofErr w:type="gramEnd"/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Минская</w:t>
            </w:r>
            <w:proofErr w:type="gramEnd"/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83836">
              <w:t xml:space="preserve"> 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5-8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. Южно-Морской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              </w:t>
            </w:r>
          </w:p>
        </w:tc>
        <w:tc>
          <w:tcPr>
            <w:tcW w:w="420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5-8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п. Ливадия  </w:t>
            </w:r>
          </w:p>
        </w:tc>
        <w:tc>
          <w:tcPr>
            <w:tcW w:w="420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7-9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п. Врангель (Козьмино)</w:t>
            </w:r>
          </w:p>
        </w:tc>
        <w:tc>
          <w:tcPr>
            <w:tcW w:w="420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5-8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ул. Врубеля и рядом расположенные территории  </w:t>
            </w:r>
          </w:p>
        </w:tc>
        <w:tc>
          <w:tcPr>
            <w:tcW w:w="420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8-10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ул. Добролюбова, 25 лет Октября, Тимирязева</w:t>
            </w:r>
            <w:r w:rsidRPr="00783836">
              <w:t xml:space="preserve"> 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5-7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ул. Астафьева и рядом расположенные территории  </w:t>
            </w:r>
          </w:p>
        </w:tc>
        <w:tc>
          <w:tcPr>
            <w:tcW w:w="420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10-12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. Врангель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20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8-10 </w:t>
            </w:r>
            <w:r w:rsidRPr="00783836">
              <w:t xml:space="preserve"> 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DF106A" w:rsidP="00DF1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Б-р Энтузиастов</w:t>
            </w:r>
            <w:r w:rsidR="00FB79BC"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79BC" w:rsidRPr="00783836">
              <w:t xml:space="preserve"> </w:t>
            </w:r>
            <w:r w:rsidR="00FB79BC"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FB79BC" w:rsidRPr="00783836" w:rsidRDefault="00FB79BC" w:rsidP="001A146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  <w:r w:rsidRPr="00783836">
              <w:t xml:space="preserve"> 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FB7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Портовая</w:t>
            </w:r>
            <w:proofErr w:type="gramEnd"/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   и рядом расположенные территории  </w:t>
            </w:r>
          </w:p>
        </w:tc>
        <w:tc>
          <w:tcPr>
            <w:tcW w:w="4207" w:type="dxa"/>
          </w:tcPr>
          <w:p w:rsidR="00FB79BC" w:rsidRPr="00783836" w:rsidRDefault="00FB79BC" w:rsidP="00FB79B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3-5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DF106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="00DF106A" w:rsidRPr="00783836">
              <w:rPr>
                <w:rFonts w:ascii="Times New Roman" w:hAnsi="Times New Roman" w:cs="Times New Roman"/>
                <w:sz w:val="26"/>
                <w:szCs w:val="26"/>
              </w:rPr>
              <w:t>Сахалинская</w:t>
            </w:r>
            <w:proofErr w:type="gramEnd"/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783836">
              <w:t xml:space="preserve"> 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FB79BC" w:rsidRPr="00783836" w:rsidRDefault="00FB79BC" w:rsidP="00FB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5 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FB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gramStart"/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Дальняя</w:t>
            </w:r>
            <w:proofErr w:type="gramEnd"/>
            <w:r w:rsidRPr="00783836">
              <w:t xml:space="preserve"> 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 </w:t>
            </w:r>
          </w:p>
        </w:tc>
        <w:tc>
          <w:tcPr>
            <w:tcW w:w="4207" w:type="dxa"/>
          </w:tcPr>
          <w:p w:rsidR="00FB79BC" w:rsidRPr="00783836" w:rsidRDefault="00FB79BC" w:rsidP="00FB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7-10</w:t>
            </w:r>
            <w:r w:rsidRPr="00783836">
              <w:t xml:space="preserve"> 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FB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ул. </w:t>
            </w:r>
            <w:proofErr w:type="spellStart"/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Ленингарадская</w:t>
            </w:r>
            <w:proofErr w:type="spellEnd"/>
            <w:r w:rsidRPr="00783836">
              <w:t xml:space="preserve"> 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и рядом расположенные территории </w:t>
            </w:r>
          </w:p>
          <w:p w:rsidR="00FB79BC" w:rsidRPr="00783836" w:rsidRDefault="00FB79BC" w:rsidP="00FB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(в том числе СОШ 22, д/с 37)</w:t>
            </w:r>
          </w:p>
        </w:tc>
        <w:tc>
          <w:tcPr>
            <w:tcW w:w="4207" w:type="dxa"/>
          </w:tcPr>
          <w:p w:rsidR="00FB79BC" w:rsidRPr="00783836" w:rsidRDefault="00FB79BC" w:rsidP="00FB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10-12</w:t>
            </w:r>
            <w:r w:rsidRPr="00783836">
              <w:t xml:space="preserve"> 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FB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ул. Тургенева, 7 рядом расположенные территории  </w:t>
            </w:r>
          </w:p>
        </w:tc>
        <w:tc>
          <w:tcPr>
            <w:tcW w:w="4207" w:type="dxa"/>
          </w:tcPr>
          <w:p w:rsidR="00FB79BC" w:rsidRPr="00783836" w:rsidRDefault="00FB79BC" w:rsidP="00FB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5-7</w:t>
            </w:r>
            <w:r w:rsidRPr="00783836">
              <w:t xml:space="preserve"> 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  <w:tr w:rsidR="00FB79BC" w:rsidRPr="00783836" w:rsidTr="001A1462">
        <w:tc>
          <w:tcPr>
            <w:tcW w:w="817" w:type="dxa"/>
            <w:vAlign w:val="center"/>
          </w:tcPr>
          <w:p w:rsidR="00FB79BC" w:rsidRPr="00783836" w:rsidRDefault="00FB79BC" w:rsidP="00FB79BC">
            <w:pPr>
              <w:pStyle w:val="a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547" w:type="dxa"/>
          </w:tcPr>
          <w:p w:rsidR="00FB79BC" w:rsidRPr="00783836" w:rsidRDefault="00FB79BC" w:rsidP="00FB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Северный</w:t>
            </w:r>
            <w:proofErr w:type="gramEnd"/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пр-кт</w:t>
            </w:r>
            <w:proofErr w:type="spellEnd"/>
            <w:r w:rsidR="00DF106A" w:rsidRPr="00783836">
              <w:rPr>
                <w:rFonts w:ascii="Times New Roman" w:hAnsi="Times New Roman" w:cs="Times New Roman"/>
                <w:sz w:val="26"/>
                <w:szCs w:val="26"/>
              </w:rPr>
              <w:t>, 7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 xml:space="preserve"> и рядом расположенные территории  </w:t>
            </w:r>
          </w:p>
        </w:tc>
        <w:tc>
          <w:tcPr>
            <w:tcW w:w="4207" w:type="dxa"/>
          </w:tcPr>
          <w:p w:rsidR="00FB79BC" w:rsidRPr="00783836" w:rsidRDefault="00FB79BC" w:rsidP="00FB79B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9-11</w:t>
            </w:r>
            <w:r w:rsidRPr="00783836">
              <w:t xml:space="preserve"> </w:t>
            </w:r>
            <w:r w:rsidRPr="00783836">
              <w:rPr>
                <w:rFonts w:ascii="Times New Roman" w:hAnsi="Times New Roman" w:cs="Times New Roman"/>
                <w:sz w:val="26"/>
                <w:szCs w:val="26"/>
              </w:rPr>
              <w:t>собак</w:t>
            </w:r>
          </w:p>
        </w:tc>
      </w:tr>
    </w:tbl>
    <w:p w:rsidR="00DF106A" w:rsidRPr="00783836" w:rsidRDefault="00DF106A" w:rsidP="00FB79B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FB79BC" w:rsidRPr="00685515" w:rsidRDefault="00FB79BC" w:rsidP="00FB79BC">
      <w:pPr>
        <w:jc w:val="center"/>
        <w:rPr>
          <w:rFonts w:ascii="Times New Roman" w:hAnsi="Times New Roman" w:cs="Times New Roman"/>
          <w:sz w:val="26"/>
          <w:szCs w:val="26"/>
        </w:rPr>
      </w:pPr>
      <w:r w:rsidRPr="00783836">
        <w:rPr>
          <w:rFonts w:ascii="Times New Roman" w:hAnsi="Times New Roman" w:cs="Times New Roman"/>
          <w:sz w:val="26"/>
          <w:szCs w:val="26"/>
        </w:rPr>
        <w:t>План-график отлова безнадзорных животных на территории Находкинского</w:t>
      </w:r>
      <w:r w:rsidRPr="0078383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83836">
        <w:rPr>
          <w:rFonts w:ascii="Times New Roman" w:hAnsi="Times New Roman" w:cs="Times New Roman"/>
          <w:sz w:val="26"/>
          <w:szCs w:val="26"/>
        </w:rPr>
        <w:t xml:space="preserve">городского округа на </w:t>
      </w:r>
      <w:r w:rsidRPr="00783836">
        <w:rPr>
          <w:rFonts w:ascii="Times New Roman" w:hAnsi="Times New Roman" w:cs="Times New Roman"/>
          <w:sz w:val="26"/>
          <w:szCs w:val="26"/>
        </w:rPr>
        <w:t>февраль 2023</w:t>
      </w:r>
      <w:r w:rsidRPr="00783836"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0632A6" w:rsidRDefault="000632A6">
      <w:bookmarkStart w:id="0" w:name="_GoBack"/>
      <w:bookmarkEnd w:id="0"/>
    </w:p>
    <w:sectPr w:rsidR="00063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362B06"/>
    <w:multiLevelType w:val="hybridMultilevel"/>
    <w:tmpl w:val="9F04F2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923"/>
    <w:rsid w:val="000632A6"/>
    <w:rsid w:val="00783836"/>
    <w:rsid w:val="00C50923"/>
    <w:rsid w:val="00DF106A"/>
    <w:rsid w:val="00FB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9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9B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9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B79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Мирошник Наталья Александровна</dc:creator>
  <cp:keywords/>
  <dc:description/>
  <cp:lastModifiedBy>Мирошник Наталья Александровна</cp:lastModifiedBy>
  <cp:revision>3</cp:revision>
  <dcterms:created xsi:type="dcterms:W3CDTF">2023-01-30T05:54:00Z</dcterms:created>
  <dcterms:modified xsi:type="dcterms:W3CDTF">2023-01-30T06:12:00Z</dcterms:modified>
</cp:coreProperties>
</file>