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7DE" w:rsidRDefault="00700394" w:rsidP="00D070CE">
      <w:pPr>
        <w:autoSpaceDE w:val="0"/>
        <w:autoSpaceDN w:val="0"/>
        <w:adjustRightInd w:val="0"/>
        <w:outlineLvl w:val="0"/>
        <w:rPr>
          <w:rFonts w:eastAsiaTheme="minorHAnsi"/>
          <w:sz w:val="26"/>
          <w:szCs w:val="26"/>
          <w:lang w:eastAsia="en-US"/>
        </w:rPr>
      </w:pPr>
      <w:r>
        <w:rPr>
          <w:rFonts w:eastAsiaTheme="minorHAnsi"/>
          <w:sz w:val="26"/>
          <w:szCs w:val="26"/>
          <w:lang w:eastAsia="en-US"/>
        </w:rPr>
        <w:t xml:space="preserve">                                                                                              УТВЕРЖДЕНА</w:t>
      </w:r>
    </w:p>
    <w:p w:rsidR="00B857DE" w:rsidRPr="00733680" w:rsidRDefault="00B857DE" w:rsidP="00B64C90">
      <w:pPr>
        <w:autoSpaceDE w:val="0"/>
        <w:autoSpaceDN w:val="0"/>
        <w:adjustRightInd w:val="0"/>
        <w:ind w:left="4820"/>
        <w:jc w:val="center"/>
        <w:outlineLvl w:val="0"/>
        <w:rPr>
          <w:rFonts w:eastAsiaTheme="minorHAnsi"/>
          <w:sz w:val="26"/>
          <w:szCs w:val="26"/>
          <w:lang w:eastAsia="en-US"/>
        </w:rPr>
      </w:pPr>
    </w:p>
    <w:p w:rsidR="00B857DE" w:rsidRPr="00733680" w:rsidRDefault="00D070CE" w:rsidP="00D070CE">
      <w:pPr>
        <w:autoSpaceDE w:val="0"/>
        <w:autoSpaceDN w:val="0"/>
        <w:adjustRightInd w:val="0"/>
        <w:ind w:left="4820"/>
        <w:rPr>
          <w:rFonts w:eastAsiaTheme="minorHAnsi"/>
          <w:sz w:val="26"/>
          <w:szCs w:val="26"/>
          <w:lang w:eastAsia="en-US"/>
        </w:rPr>
      </w:pPr>
      <w:r>
        <w:rPr>
          <w:rFonts w:eastAsiaTheme="minorHAnsi"/>
          <w:sz w:val="26"/>
          <w:szCs w:val="26"/>
          <w:lang w:eastAsia="en-US"/>
        </w:rPr>
        <w:t xml:space="preserve">     </w:t>
      </w:r>
      <w:r w:rsidR="00700394">
        <w:rPr>
          <w:rFonts w:eastAsiaTheme="minorHAnsi"/>
          <w:sz w:val="26"/>
          <w:szCs w:val="26"/>
          <w:lang w:eastAsia="en-US"/>
        </w:rPr>
        <w:t xml:space="preserve">  постановлением</w:t>
      </w:r>
      <w:r w:rsidR="00B857DE">
        <w:rPr>
          <w:rFonts w:eastAsiaTheme="minorHAnsi"/>
          <w:sz w:val="26"/>
          <w:szCs w:val="26"/>
          <w:lang w:eastAsia="en-US"/>
        </w:rPr>
        <w:t xml:space="preserve"> администрации</w:t>
      </w:r>
    </w:p>
    <w:p w:rsidR="00CE7935" w:rsidRDefault="00B857DE" w:rsidP="00CE7935">
      <w:pPr>
        <w:autoSpaceDE w:val="0"/>
        <w:autoSpaceDN w:val="0"/>
        <w:adjustRightInd w:val="0"/>
        <w:ind w:left="4820"/>
        <w:jc w:val="center"/>
        <w:rPr>
          <w:rFonts w:eastAsiaTheme="minorHAnsi"/>
          <w:sz w:val="26"/>
          <w:szCs w:val="26"/>
          <w:lang w:eastAsia="en-US"/>
        </w:rPr>
      </w:pPr>
      <w:r w:rsidRPr="00733680">
        <w:rPr>
          <w:rFonts w:eastAsiaTheme="minorHAnsi"/>
          <w:sz w:val="26"/>
          <w:szCs w:val="26"/>
          <w:lang w:eastAsia="en-US"/>
        </w:rPr>
        <w:t>Находкинского</w:t>
      </w:r>
      <w:r>
        <w:rPr>
          <w:rFonts w:eastAsiaTheme="minorHAnsi"/>
          <w:sz w:val="26"/>
          <w:szCs w:val="26"/>
          <w:lang w:eastAsia="en-US"/>
        </w:rPr>
        <w:t xml:space="preserve"> </w:t>
      </w:r>
      <w:r w:rsidRPr="00733680">
        <w:rPr>
          <w:rFonts w:eastAsiaTheme="minorHAnsi"/>
          <w:sz w:val="26"/>
          <w:szCs w:val="26"/>
          <w:lang w:eastAsia="en-US"/>
        </w:rPr>
        <w:t>городского округа</w:t>
      </w:r>
    </w:p>
    <w:p w:rsidR="00CE7935" w:rsidRDefault="00CE7935" w:rsidP="00CE7935">
      <w:pPr>
        <w:autoSpaceDE w:val="0"/>
        <w:autoSpaceDN w:val="0"/>
        <w:adjustRightInd w:val="0"/>
        <w:ind w:left="4820"/>
        <w:jc w:val="center"/>
        <w:rPr>
          <w:rFonts w:eastAsiaTheme="minorHAnsi"/>
          <w:sz w:val="26"/>
          <w:szCs w:val="26"/>
          <w:lang w:eastAsia="en-US"/>
        </w:rPr>
      </w:pPr>
    </w:p>
    <w:p w:rsidR="00CE7935" w:rsidRDefault="00CE7935" w:rsidP="00CE7935">
      <w:pPr>
        <w:autoSpaceDE w:val="0"/>
        <w:autoSpaceDN w:val="0"/>
        <w:adjustRightInd w:val="0"/>
        <w:ind w:left="4820"/>
        <w:jc w:val="center"/>
        <w:rPr>
          <w:rFonts w:eastAsiaTheme="minorHAnsi"/>
          <w:sz w:val="26"/>
          <w:szCs w:val="26"/>
          <w:lang w:eastAsia="en-US"/>
        </w:rPr>
      </w:pPr>
      <w:r>
        <w:rPr>
          <w:rFonts w:eastAsiaTheme="minorHAnsi"/>
          <w:sz w:val="26"/>
          <w:szCs w:val="26"/>
          <w:lang w:eastAsia="en-US"/>
        </w:rPr>
        <w:t>от 30 июля 2025 года № 1580</w:t>
      </w:r>
    </w:p>
    <w:p w:rsidR="000463AD" w:rsidRPr="00B44DA9" w:rsidRDefault="000463AD" w:rsidP="00B64C90">
      <w:pPr>
        <w:rPr>
          <w:b/>
          <w:sz w:val="26"/>
          <w:szCs w:val="26"/>
        </w:rPr>
      </w:pPr>
    </w:p>
    <w:p w:rsidR="00B476CF" w:rsidRDefault="00E35CF2" w:rsidP="00B64C90">
      <w:pPr>
        <w:jc w:val="center"/>
        <w:rPr>
          <w:b/>
          <w:sz w:val="26"/>
          <w:szCs w:val="26"/>
        </w:rPr>
      </w:pPr>
      <w:r>
        <w:rPr>
          <w:b/>
          <w:sz w:val="26"/>
          <w:szCs w:val="26"/>
        </w:rPr>
        <w:t>М</w:t>
      </w:r>
      <w:r w:rsidR="00B476CF">
        <w:rPr>
          <w:b/>
          <w:sz w:val="26"/>
          <w:szCs w:val="26"/>
        </w:rPr>
        <w:t>УНИЦИПАЛЬНАЯ ПРОГРАММА</w:t>
      </w:r>
    </w:p>
    <w:p w:rsidR="00E35CF2" w:rsidRDefault="00B476CF" w:rsidP="00B64C90">
      <w:pPr>
        <w:jc w:val="center"/>
        <w:rPr>
          <w:b/>
          <w:sz w:val="26"/>
          <w:szCs w:val="26"/>
        </w:rPr>
      </w:pPr>
      <w:r>
        <w:rPr>
          <w:b/>
          <w:sz w:val="26"/>
          <w:szCs w:val="26"/>
        </w:rPr>
        <w:t xml:space="preserve"> </w:t>
      </w:r>
      <w:r w:rsidR="00E35CF2">
        <w:rPr>
          <w:b/>
          <w:sz w:val="26"/>
          <w:szCs w:val="26"/>
        </w:rPr>
        <w:t xml:space="preserve">«Поддержка социально </w:t>
      </w:r>
      <w:proofErr w:type="gramStart"/>
      <w:r w:rsidR="00E35CF2">
        <w:rPr>
          <w:b/>
          <w:sz w:val="26"/>
          <w:szCs w:val="26"/>
        </w:rPr>
        <w:t>ориентированных</w:t>
      </w:r>
      <w:proofErr w:type="gramEnd"/>
      <w:r w:rsidR="00E35CF2">
        <w:rPr>
          <w:b/>
          <w:sz w:val="26"/>
          <w:szCs w:val="26"/>
        </w:rPr>
        <w:t xml:space="preserve"> некоммерческих</w:t>
      </w:r>
    </w:p>
    <w:p w:rsidR="00E35CF2" w:rsidRDefault="00E35CF2" w:rsidP="00B64C90">
      <w:pPr>
        <w:jc w:val="center"/>
        <w:rPr>
          <w:b/>
          <w:sz w:val="26"/>
          <w:szCs w:val="26"/>
        </w:rPr>
      </w:pPr>
      <w:r>
        <w:rPr>
          <w:b/>
          <w:sz w:val="26"/>
          <w:szCs w:val="26"/>
        </w:rPr>
        <w:t>организаций Находкинского городского округа»</w:t>
      </w:r>
    </w:p>
    <w:p w:rsidR="00B95DF9" w:rsidRPr="00D17CFB" w:rsidRDefault="00B95DF9" w:rsidP="00B64C90">
      <w:pPr>
        <w:rPr>
          <w:b/>
          <w:sz w:val="26"/>
          <w:szCs w:val="26"/>
        </w:rPr>
      </w:pPr>
    </w:p>
    <w:p w:rsidR="00B857DE" w:rsidRDefault="00700394" w:rsidP="00700394">
      <w:pPr>
        <w:pStyle w:val="a5"/>
        <w:tabs>
          <w:tab w:val="left" w:pos="3453"/>
        </w:tabs>
        <w:jc w:val="center"/>
        <w:rPr>
          <w:b/>
          <w:sz w:val="26"/>
          <w:szCs w:val="26"/>
        </w:rPr>
      </w:pPr>
      <w:r w:rsidRPr="00A06653">
        <w:rPr>
          <w:b/>
          <w:sz w:val="26"/>
          <w:szCs w:val="26"/>
        </w:rPr>
        <w:t>ПАСПОРТ МУНИЦИПАЛЬНОЙ ПРОГРАММЫ</w:t>
      </w:r>
    </w:p>
    <w:p w:rsidR="00700394" w:rsidRDefault="00700394" w:rsidP="00700394">
      <w:pPr>
        <w:jc w:val="center"/>
        <w:rPr>
          <w:b/>
          <w:sz w:val="26"/>
          <w:szCs w:val="26"/>
        </w:rPr>
      </w:pPr>
      <w:r>
        <w:rPr>
          <w:b/>
          <w:sz w:val="26"/>
          <w:szCs w:val="26"/>
        </w:rPr>
        <w:t xml:space="preserve">«Поддержка социально </w:t>
      </w:r>
      <w:proofErr w:type="gramStart"/>
      <w:r>
        <w:rPr>
          <w:b/>
          <w:sz w:val="26"/>
          <w:szCs w:val="26"/>
        </w:rPr>
        <w:t>ориентированных</w:t>
      </w:r>
      <w:proofErr w:type="gramEnd"/>
      <w:r>
        <w:rPr>
          <w:b/>
          <w:sz w:val="26"/>
          <w:szCs w:val="26"/>
        </w:rPr>
        <w:t xml:space="preserve"> некоммерческих</w:t>
      </w:r>
    </w:p>
    <w:p w:rsidR="00700394" w:rsidRPr="00700394" w:rsidRDefault="00700394" w:rsidP="00700394">
      <w:pPr>
        <w:jc w:val="center"/>
        <w:rPr>
          <w:b/>
          <w:sz w:val="26"/>
          <w:szCs w:val="26"/>
        </w:rPr>
      </w:pPr>
      <w:r>
        <w:rPr>
          <w:b/>
          <w:sz w:val="26"/>
          <w:szCs w:val="26"/>
        </w:rPr>
        <w:t>организаций Находкинского городского округа»</w:t>
      </w:r>
    </w:p>
    <w:p w:rsidR="00B95DF9" w:rsidRPr="006120C8" w:rsidRDefault="00B95DF9" w:rsidP="00B64C90">
      <w:pPr>
        <w:pStyle w:val="a5"/>
        <w:tabs>
          <w:tab w:val="left" w:pos="3453"/>
        </w:tabs>
        <w:rPr>
          <w:b/>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245"/>
      </w:tblGrid>
      <w:tr w:rsidR="00B857DE" w:rsidRPr="00FC00B1" w:rsidTr="00F5678A">
        <w:tc>
          <w:tcPr>
            <w:tcW w:w="4253" w:type="dxa"/>
            <w:shd w:val="clear" w:color="auto" w:fill="auto"/>
          </w:tcPr>
          <w:p w:rsidR="00B857DE" w:rsidRPr="00265B2F" w:rsidRDefault="00B857DE" w:rsidP="00F5678A">
            <w:pPr>
              <w:tabs>
                <w:tab w:val="left" w:pos="3453"/>
              </w:tabs>
              <w:rPr>
                <w:sz w:val="26"/>
                <w:szCs w:val="26"/>
              </w:rPr>
            </w:pPr>
            <w:r w:rsidRPr="00265B2F">
              <w:rPr>
                <w:sz w:val="26"/>
                <w:szCs w:val="26"/>
              </w:rPr>
              <w:t xml:space="preserve">Ответственный </w:t>
            </w:r>
            <w:r>
              <w:rPr>
                <w:sz w:val="26"/>
                <w:szCs w:val="26"/>
              </w:rPr>
              <w:t xml:space="preserve"> </w:t>
            </w:r>
            <w:r w:rsidRPr="00265B2F">
              <w:rPr>
                <w:sz w:val="26"/>
                <w:szCs w:val="26"/>
              </w:rPr>
              <w:t>исполнитель муниципальной программы</w:t>
            </w:r>
          </w:p>
        </w:tc>
        <w:tc>
          <w:tcPr>
            <w:tcW w:w="5245" w:type="dxa"/>
            <w:shd w:val="clear" w:color="auto" w:fill="auto"/>
          </w:tcPr>
          <w:p w:rsidR="00B857DE" w:rsidRPr="00265B2F" w:rsidRDefault="00247C64" w:rsidP="00B44DA9">
            <w:pPr>
              <w:tabs>
                <w:tab w:val="left" w:pos="3453"/>
              </w:tabs>
              <w:rPr>
                <w:sz w:val="26"/>
                <w:szCs w:val="26"/>
              </w:rPr>
            </w:pPr>
            <w:r>
              <w:rPr>
                <w:sz w:val="26"/>
                <w:szCs w:val="26"/>
              </w:rPr>
              <w:t>У</w:t>
            </w:r>
            <w:r w:rsidR="00B44DA9">
              <w:rPr>
                <w:sz w:val="26"/>
                <w:szCs w:val="26"/>
              </w:rPr>
              <w:t>правление</w:t>
            </w:r>
            <w:r w:rsidR="00B857DE" w:rsidRPr="00265B2F">
              <w:rPr>
                <w:sz w:val="26"/>
                <w:szCs w:val="26"/>
              </w:rPr>
              <w:t xml:space="preserve"> по связям с общественностью</w:t>
            </w:r>
            <w:r w:rsidR="00B857DE">
              <w:rPr>
                <w:sz w:val="26"/>
                <w:szCs w:val="26"/>
              </w:rPr>
              <w:t xml:space="preserve"> </w:t>
            </w:r>
            <w:r w:rsidR="00B44DA9">
              <w:rPr>
                <w:sz w:val="26"/>
                <w:szCs w:val="26"/>
              </w:rPr>
              <w:t>и делам молодежи</w:t>
            </w:r>
            <w:r w:rsidR="00B857DE">
              <w:rPr>
                <w:sz w:val="26"/>
                <w:szCs w:val="26"/>
              </w:rPr>
              <w:t xml:space="preserve"> </w:t>
            </w:r>
            <w:r w:rsidR="00B857DE" w:rsidRPr="00265B2F">
              <w:rPr>
                <w:sz w:val="26"/>
                <w:szCs w:val="26"/>
              </w:rPr>
              <w:t xml:space="preserve">администрации Находкинского городского округа (далее  – </w:t>
            </w:r>
            <w:r w:rsidR="009B05E2">
              <w:rPr>
                <w:sz w:val="26"/>
                <w:szCs w:val="26"/>
              </w:rPr>
              <w:t>У</w:t>
            </w:r>
            <w:r w:rsidR="00B44DA9">
              <w:rPr>
                <w:sz w:val="26"/>
                <w:szCs w:val="26"/>
              </w:rPr>
              <w:t>правление</w:t>
            </w:r>
            <w:r w:rsidR="00B857DE" w:rsidRPr="00265B2F">
              <w:rPr>
                <w:sz w:val="26"/>
                <w:szCs w:val="26"/>
              </w:rPr>
              <w:t>)</w:t>
            </w:r>
          </w:p>
        </w:tc>
      </w:tr>
      <w:tr w:rsidR="00B857DE" w:rsidRPr="00FC00B1" w:rsidTr="00F5678A">
        <w:tc>
          <w:tcPr>
            <w:tcW w:w="4253" w:type="dxa"/>
            <w:shd w:val="clear" w:color="auto" w:fill="auto"/>
          </w:tcPr>
          <w:p w:rsidR="00B857DE" w:rsidRPr="00267EBB" w:rsidRDefault="00B857DE" w:rsidP="00F5678A">
            <w:pPr>
              <w:tabs>
                <w:tab w:val="left" w:pos="3453"/>
              </w:tabs>
              <w:rPr>
                <w:sz w:val="26"/>
                <w:szCs w:val="26"/>
              </w:rPr>
            </w:pPr>
            <w:r w:rsidRPr="00267EBB">
              <w:rPr>
                <w:sz w:val="26"/>
                <w:szCs w:val="26"/>
              </w:rPr>
              <w:t>Соисполнители муниципальной программы</w:t>
            </w:r>
          </w:p>
        </w:tc>
        <w:tc>
          <w:tcPr>
            <w:tcW w:w="5245" w:type="dxa"/>
            <w:shd w:val="clear" w:color="auto" w:fill="auto"/>
          </w:tcPr>
          <w:p w:rsidR="00B857DE" w:rsidRDefault="00C64BF5" w:rsidP="00F5678A">
            <w:pPr>
              <w:tabs>
                <w:tab w:val="left" w:pos="3453"/>
              </w:tabs>
              <w:rPr>
                <w:sz w:val="26"/>
                <w:szCs w:val="26"/>
              </w:rPr>
            </w:pPr>
            <w:r>
              <w:rPr>
                <w:sz w:val="26"/>
                <w:szCs w:val="26"/>
              </w:rPr>
              <w:t>Н</w:t>
            </w:r>
            <w:r w:rsidR="00B857DE">
              <w:rPr>
                <w:sz w:val="26"/>
                <w:szCs w:val="26"/>
              </w:rPr>
              <w:t>е предусмотрены</w:t>
            </w:r>
          </w:p>
        </w:tc>
      </w:tr>
      <w:tr w:rsidR="00B857DE" w:rsidRPr="00FC00B1" w:rsidTr="00F5678A">
        <w:trPr>
          <w:trHeight w:val="567"/>
        </w:trPr>
        <w:tc>
          <w:tcPr>
            <w:tcW w:w="4253" w:type="dxa"/>
            <w:tcBorders>
              <w:bottom w:val="single" w:sz="4" w:space="0" w:color="auto"/>
            </w:tcBorders>
            <w:shd w:val="clear" w:color="auto" w:fill="auto"/>
          </w:tcPr>
          <w:p w:rsidR="00B857DE" w:rsidRPr="00265B2F" w:rsidRDefault="00B857DE" w:rsidP="00F5678A">
            <w:pPr>
              <w:tabs>
                <w:tab w:val="left" w:pos="3453"/>
              </w:tabs>
              <w:rPr>
                <w:sz w:val="26"/>
                <w:szCs w:val="26"/>
              </w:rPr>
            </w:pPr>
            <w:r w:rsidRPr="00265B2F">
              <w:rPr>
                <w:sz w:val="26"/>
                <w:szCs w:val="26"/>
              </w:rPr>
              <w:t>С</w:t>
            </w:r>
            <w:r w:rsidRPr="009F08B3">
              <w:rPr>
                <w:sz w:val="26"/>
                <w:szCs w:val="26"/>
              </w:rPr>
              <w:t>труктура муниципальной программы</w:t>
            </w:r>
            <w:r w:rsidRPr="00265B2F">
              <w:rPr>
                <w:sz w:val="26"/>
                <w:szCs w:val="26"/>
              </w:rPr>
              <w:t>:</w:t>
            </w:r>
          </w:p>
        </w:tc>
        <w:tc>
          <w:tcPr>
            <w:tcW w:w="5245" w:type="dxa"/>
            <w:tcBorders>
              <w:bottom w:val="single" w:sz="4" w:space="0" w:color="auto"/>
            </w:tcBorders>
            <w:shd w:val="clear" w:color="auto" w:fill="auto"/>
          </w:tcPr>
          <w:p w:rsidR="00B857DE" w:rsidRPr="00265B2F" w:rsidRDefault="00C64BF5" w:rsidP="00F5678A">
            <w:pPr>
              <w:jc w:val="both"/>
            </w:pPr>
            <w:r>
              <w:rPr>
                <w:sz w:val="26"/>
                <w:szCs w:val="26"/>
              </w:rPr>
              <w:t>М</w:t>
            </w:r>
            <w:r w:rsidR="00B857DE">
              <w:rPr>
                <w:sz w:val="26"/>
                <w:szCs w:val="26"/>
              </w:rPr>
              <w:t>ероприятия муниципальной программы</w:t>
            </w:r>
          </w:p>
        </w:tc>
      </w:tr>
      <w:tr w:rsidR="00020DBF" w:rsidRPr="00FC00B1" w:rsidTr="00F5678A">
        <w:trPr>
          <w:trHeight w:val="567"/>
        </w:trPr>
        <w:tc>
          <w:tcPr>
            <w:tcW w:w="4253" w:type="dxa"/>
            <w:tcBorders>
              <w:bottom w:val="single" w:sz="4" w:space="0" w:color="auto"/>
            </w:tcBorders>
            <w:shd w:val="clear" w:color="auto" w:fill="auto"/>
          </w:tcPr>
          <w:p w:rsidR="00020DBF" w:rsidRPr="00265B2F" w:rsidRDefault="00020DBF" w:rsidP="00F5678A">
            <w:pPr>
              <w:tabs>
                <w:tab w:val="left" w:pos="3453"/>
              </w:tabs>
              <w:rPr>
                <w:sz w:val="26"/>
                <w:szCs w:val="26"/>
              </w:rPr>
            </w:pPr>
            <w:r>
              <w:rPr>
                <w:sz w:val="26"/>
                <w:szCs w:val="26"/>
              </w:rPr>
              <w:t>подпрограммы</w:t>
            </w:r>
          </w:p>
        </w:tc>
        <w:tc>
          <w:tcPr>
            <w:tcW w:w="5245" w:type="dxa"/>
            <w:tcBorders>
              <w:bottom w:val="single" w:sz="4" w:space="0" w:color="auto"/>
            </w:tcBorders>
            <w:shd w:val="clear" w:color="auto" w:fill="auto"/>
          </w:tcPr>
          <w:p w:rsidR="00020DBF" w:rsidRDefault="00020DBF" w:rsidP="00F5678A">
            <w:pPr>
              <w:jc w:val="both"/>
              <w:rPr>
                <w:sz w:val="26"/>
                <w:szCs w:val="26"/>
              </w:rPr>
            </w:pPr>
            <w:r>
              <w:rPr>
                <w:sz w:val="26"/>
                <w:szCs w:val="26"/>
              </w:rPr>
              <w:t>Не предусмотрены</w:t>
            </w:r>
          </w:p>
        </w:tc>
      </w:tr>
      <w:tr w:rsidR="00020DBF" w:rsidRPr="00FC00B1" w:rsidTr="00F5678A">
        <w:trPr>
          <w:trHeight w:val="567"/>
        </w:trPr>
        <w:tc>
          <w:tcPr>
            <w:tcW w:w="4253" w:type="dxa"/>
            <w:tcBorders>
              <w:bottom w:val="single" w:sz="4" w:space="0" w:color="auto"/>
            </w:tcBorders>
            <w:shd w:val="clear" w:color="auto" w:fill="auto"/>
          </w:tcPr>
          <w:p w:rsidR="00020DBF" w:rsidRPr="00265B2F" w:rsidRDefault="00020DBF" w:rsidP="00F5678A">
            <w:pPr>
              <w:tabs>
                <w:tab w:val="left" w:pos="3453"/>
              </w:tabs>
              <w:rPr>
                <w:sz w:val="26"/>
                <w:szCs w:val="26"/>
              </w:rPr>
            </w:pPr>
            <w:r>
              <w:rPr>
                <w:sz w:val="26"/>
                <w:szCs w:val="26"/>
              </w:rPr>
              <w:t xml:space="preserve">отдельные мероприятия </w:t>
            </w:r>
          </w:p>
        </w:tc>
        <w:tc>
          <w:tcPr>
            <w:tcW w:w="5245" w:type="dxa"/>
            <w:tcBorders>
              <w:bottom w:val="single" w:sz="4" w:space="0" w:color="auto"/>
            </w:tcBorders>
            <w:shd w:val="clear" w:color="auto" w:fill="auto"/>
          </w:tcPr>
          <w:p w:rsidR="00020DBF" w:rsidRDefault="00020DBF" w:rsidP="00F5678A">
            <w:pPr>
              <w:jc w:val="both"/>
              <w:rPr>
                <w:sz w:val="26"/>
                <w:szCs w:val="26"/>
              </w:rPr>
            </w:pPr>
            <w:r>
              <w:rPr>
                <w:sz w:val="26"/>
                <w:szCs w:val="26"/>
              </w:rPr>
              <w:t>Не предусмотрены</w:t>
            </w:r>
          </w:p>
        </w:tc>
      </w:tr>
      <w:tr w:rsidR="00020DBF" w:rsidRPr="00FC00B1" w:rsidTr="00F5678A">
        <w:trPr>
          <w:trHeight w:val="567"/>
        </w:trPr>
        <w:tc>
          <w:tcPr>
            <w:tcW w:w="4253" w:type="dxa"/>
            <w:tcBorders>
              <w:bottom w:val="single" w:sz="4" w:space="0" w:color="auto"/>
            </w:tcBorders>
            <w:shd w:val="clear" w:color="auto" w:fill="auto"/>
          </w:tcPr>
          <w:p w:rsidR="00020DBF" w:rsidRDefault="00020DBF" w:rsidP="00F5678A">
            <w:pPr>
              <w:tabs>
                <w:tab w:val="left" w:pos="3453"/>
              </w:tabs>
              <w:rPr>
                <w:sz w:val="26"/>
                <w:szCs w:val="26"/>
              </w:rPr>
            </w:pPr>
            <w:r w:rsidRPr="00020DBF">
              <w:rPr>
                <w:sz w:val="26"/>
                <w:szCs w:val="26"/>
              </w:rPr>
              <w:t>Сведения о программах, принятых (принимаемых) в соответствии с требованиями федерального законодательства, краевого законодательства в сфере реализации муниципальной программы (при наличии)</w:t>
            </w:r>
          </w:p>
        </w:tc>
        <w:tc>
          <w:tcPr>
            <w:tcW w:w="5245" w:type="dxa"/>
            <w:tcBorders>
              <w:bottom w:val="single" w:sz="4" w:space="0" w:color="auto"/>
            </w:tcBorders>
            <w:shd w:val="clear" w:color="auto" w:fill="auto"/>
          </w:tcPr>
          <w:p w:rsidR="00020DBF" w:rsidRDefault="00CE34BE" w:rsidP="00CE34BE">
            <w:pPr>
              <w:jc w:val="both"/>
              <w:rPr>
                <w:sz w:val="26"/>
                <w:szCs w:val="26"/>
              </w:rPr>
            </w:pPr>
            <w:r>
              <w:rPr>
                <w:sz w:val="26"/>
                <w:szCs w:val="26"/>
              </w:rPr>
              <w:t>Федерал</w:t>
            </w:r>
            <w:r w:rsidR="0050512E">
              <w:rPr>
                <w:sz w:val="26"/>
                <w:szCs w:val="26"/>
              </w:rPr>
              <w:t xml:space="preserve">ьный закон от 12 января </w:t>
            </w:r>
            <w:r>
              <w:rPr>
                <w:sz w:val="26"/>
                <w:szCs w:val="26"/>
              </w:rPr>
              <w:t>1996</w:t>
            </w:r>
            <w:r w:rsidR="0050512E">
              <w:rPr>
                <w:sz w:val="26"/>
                <w:szCs w:val="26"/>
              </w:rPr>
              <w:t xml:space="preserve"> года </w:t>
            </w:r>
            <w:r>
              <w:rPr>
                <w:sz w:val="26"/>
                <w:szCs w:val="26"/>
              </w:rPr>
              <w:t xml:space="preserve">№ 7-ФЗ </w:t>
            </w:r>
            <w:r w:rsidRPr="00CE34BE">
              <w:rPr>
                <w:sz w:val="26"/>
                <w:szCs w:val="26"/>
              </w:rPr>
              <w:t>«О некоммерческих организациях»</w:t>
            </w:r>
          </w:p>
        </w:tc>
      </w:tr>
      <w:tr w:rsidR="00B857DE" w:rsidRPr="00FC00B1" w:rsidTr="00F5678A">
        <w:tc>
          <w:tcPr>
            <w:tcW w:w="4253" w:type="dxa"/>
            <w:tcBorders>
              <w:top w:val="single" w:sz="4" w:space="0" w:color="auto"/>
              <w:left w:val="single" w:sz="4" w:space="0" w:color="auto"/>
              <w:bottom w:val="single" w:sz="4" w:space="0" w:color="auto"/>
              <w:right w:val="single" w:sz="4" w:space="0" w:color="auto"/>
            </w:tcBorders>
            <w:shd w:val="clear" w:color="auto" w:fill="auto"/>
          </w:tcPr>
          <w:p w:rsidR="00B857DE" w:rsidRPr="00265B2F" w:rsidRDefault="00B857DE" w:rsidP="00F5678A">
            <w:pPr>
              <w:tabs>
                <w:tab w:val="left" w:pos="3453"/>
              </w:tabs>
              <w:rPr>
                <w:sz w:val="26"/>
                <w:szCs w:val="26"/>
              </w:rPr>
            </w:pPr>
            <w:r w:rsidRPr="00265B2F">
              <w:rPr>
                <w:sz w:val="26"/>
                <w:szCs w:val="26"/>
              </w:rPr>
              <w:t>Цели муниципальной программы:</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857DE" w:rsidRPr="00FD5762" w:rsidRDefault="00C64BF5" w:rsidP="00F5678A">
            <w:pPr>
              <w:pStyle w:val="ConsPlusNonformat"/>
              <w:widowControl/>
              <w:jc w:val="both"/>
              <w:rPr>
                <w:rFonts w:ascii="Times New Roman" w:hAnsi="Times New Roman" w:cs="Times New Roman"/>
                <w:sz w:val="26"/>
                <w:szCs w:val="26"/>
              </w:rPr>
            </w:pPr>
            <w:r>
              <w:rPr>
                <w:rFonts w:ascii="Times New Roman" w:hAnsi="Times New Roman" w:cs="Times New Roman"/>
                <w:sz w:val="26"/>
                <w:szCs w:val="26"/>
              </w:rPr>
              <w:t>Р</w:t>
            </w:r>
            <w:r w:rsidR="00B857DE">
              <w:rPr>
                <w:rFonts w:ascii="Times New Roman" w:hAnsi="Times New Roman" w:cs="Times New Roman"/>
                <w:sz w:val="26"/>
                <w:szCs w:val="26"/>
              </w:rPr>
              <w:t xml:space="preserve">азвитие и совершенствование деятельности </w:t>
            </w:r>
            <w:r w:rsidR="00CE34BE">
              <w:rPr>
                <w:rFonts w:ascii="Times New Roman" w:hAnsi="Times New Roman" w:cs="Times New Roman"/>
                <w:sz w:val="26"/>
                <w:szCs w:val="26"/>
              </w:rPr>
              <w:t xml:space="preserve">социально </w:t>
            </w:r>
            <w:r w:rsidR="00B857DE" w:rsidRPr="00FD5762">
              <w:rPr>
                <w:rFonts w:ascii="Times New Roman" w:hAnsi="Times New Roman" w:cs="Times New Roman"/>
                <w:sz w:val="26"/>
                <w:szCs w:val="26"/>
              </w:rPr>
              <w:t>ориентированных некоммерческих организаций</w:t>
            </w:r>
            <w:r w:rsidR="00B857DE">
              <w:rPr>
                <w:rFonts w:ascii="Times New Roman" w:hAnsi="Times New Roman" w:cs="Times New Roman"/>
                <w:sz w:val="26"/>
                <w:szCs w:val="26"/>
              </w:rPr>
              <w:t xml:space="preserve"> </w:t>
            </w:r>
            <w:r w:rsidR="00B857DE" w:rsidRPr="00B36B4B">
              <w:rPr>
                <w:rFonts w:ascii="Times New Roman" w:hAnsi="Times New Roman" w:cs="Times New Roman"/>
                <w:sz w:val="26"/>
                <w:szCs w:val="26"/>
              </w:rPr>
              <w:t>(далее – СО НКО)</w:t>
            </w:r>
          </w:p>
        </w:tc>
      </w:tr>
      <w:tr w:rsidR="00B857DE" w:rsidRPr="00FC00B1" w:rsidTr="00F5678A">
        <w:tc>
          <w:tcPr>
            <w:tcW w:w="4253" w:type="dxa"/>
            <w:tcBorders>
              <w:top w:val="single" w:sz="4" w:space="0" w:color="auto"/>
              <w:left w:val="single" w:sz="4" w:space="0" w:color="auto"/>
              <w:bottom w:val="single" w:sz="4" w:space="0" w:color="auto"/>
              <w:right w:val="single" w:sz="4" w:space="0" w:color="auto"/>
            </w:tcBorders>
            <w:shd w:val="clear" w:color="auto" w:fill="auto"/>
          </w:tcPr>
          <w:p w:rsidR="00B857DE" w:rsidRPr="00CC4DDE" w:rsidRDefault="00B857DE" w:rsidP="00F5678A">
            <w:pPr>
              <w:tabs>
                <w:tab w:val="left" w:pos="3453"/>
              </w:tabs>
              <w:rPr>
                <w:sz w:val="26"/>
                <w:szCs w:val="26"/>
              </w:rPr>
            </w:pPr>
            <w:r w:rsidRPr="00CC4DDE">
              <w:rPr>
                <w:sz w:val="26"/>
                <w:szCs w:val="26"/>
              </w:rPr>
              <w:t>Задачи муниципальной программы:</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B857DE" w:rsidRDefault="00B857DE" w:rsidP="00F5678A">
            <w:pPr>
              <w:autoSpaceDE w:val="0"/>
              <w:autoSpaceDN w:val="0"/>
              <w:adjustRightInd w:val="0"/>
              <w:jc w:val="both"/>
              <w:outlineLvl w:val="1"/>
              <w:rPr>
                <w:sz w:val="26"/>
                <w:szCs w:val="26"/>
              </w:rPr>
            </w:pPr>
            <w:r w:rsidRPr="00CC4DDE">
              <w:rPr>
                <w:sz w:val="26"/>
                <w:szCs w:val="26"/>
              </w:rPr>
              <w:t xml:space="preserve">- </w:t>
            </w:r>
            <w:r>
              <w:rPr>
                <w:sz w:val="26"/>
                <w:szCs w:val="26"/>
              </w:rPr>
              <w:t>выявление и поддержка социально значимых инициатив СО НКО;</w:t>
            </w:r>
          </w:p>
          <w:p w:rsidR="00B857DE" w:rsidRPr="00CC4DDE" w:rsidRDefault="00B857DE" w:rsidP="00F5678A">
            <w:pPr>
              <w:autoSpaceDE w:val="0"/>
              <w:autoSpaceDN w:val="0"/>
              <w:adjustRightInd w:val="0"/>
              <w:jc w:val="both"/>
              <w:outlineLvl w:val="1"/>
              <w:rPr>
                <w:sz w:val="26"/>
                <w:szCs w:val="26"/>
              </w:rPr>
            </w:pPr>
            <w:r>
              <w:rPr>
                <w:sz w:val="26"/>
                <w:szCs w:val="26"/>
              </w:rPr>
              <w:t>- создание условий для деятельности СО НКО.</w:t>
            </w:r>
          </w:p>
        </w:tc>
      </w:tr>
      <w:tr w:rsidR="00B857DE" w:rsidRPr="00FC00B1" w:rsidTr="00F5678A">
        <w:tc>
          <w:tcPr>
            <w:tcW w:w="4253" w:type="dxa"/>
            <w:tcBorders>
              <w:top w:val="single" w:sz="4" w:space="0" w:color="auto"/>
            </w:tcBorders>
            <w:shd w:val="clear" w:color="auto" w:fill="auto"/>
          </w:tcPr>
          <w:p w:rsidR="00B857DE" w:rsidRPr="00265B2F" w:rsidRDefault="00B857DE" w:rsidP="00F5678A">
            <w:pPr>
              <w:tabs>
                <w:tab w:val="left" w:pos="3453"/>
              </w:tabs>
              <w:rPr>
                <w:sz w:val="26"/>
                <w:szCs w:val="26"/>
              </w:rPr>
            </w:pPr>
            <w:r w:rsidRPr="00265B2F">
              <w:rPr>
                <w:sz w:val="26"/>
                <w:szCs w:val="26"/>
              </w:rPr>
              <w:t>Этапы и сроки реализации муниципальной программы</w:t>
            </w:r>
          </w:p>
        </w:tc>
        <w:tc>
          <w:tcPr>
            <w:tcW w:w="5245" w:type="dxa"/>
            <w:tcBorders>
              <w:top w:val="single" w:sz="4" w:space="0" w:color="auto"/>
            </w:tcBorders>
            <w:shd w:val="clear" w:color="auto" w:fill="auto"/>
          </w:tcPr>
          <w:p w:rsidR="00B857DE" w:rsidRPr="00FD5762" w:rsidRDefault="0080292C" w:rsidP="00C02F80">
            <w:pPr>
              <w:tabs>
                <w:tab w:val="left" w:pos="3453"/>
              </w:tabs>
              <w:rPr>
                <w:sz w:val="26"/>
                <w:szCs w:val="26"/>
              </w:rPr>
            </w:pPr>
            <w:r>
              <w:rPr>
                <w:bCs/>
                <w:sz w:val="26"/>
                <w:szCs w:val="26"/>
              </w:rPr>
              <w:t>Программа реализуется в 20</w:t>
            </w:r>
            <w:r w:rsidR="00C02F80" w:rsidRPr="00C02F80">
              <w:rPr>
                <w:bCs/>
                <w:sz w:val="26"/>
                <w:szCs w:val="26"/>
              </w:rPr>
              <w:t>26</w:t>
            </w:r>
            <w:r>
              <w:rPr>
                <w:bCs/>
                <w:sz w:val="26"/>
                <w:szCs w:val="26"/>
              </w:rPr>
              <w:t xml:space="preserve"> – 20</w:t>
            </w:r>
            <w:r w:rsidR="00C02F80" w:rsidRPr="00C02F80">
              <w:rPr>
                <w:bCs/>
                <w:sz w:val="26"/>
                <w:szCs w:val="26"/>
              </w:rPr>
              <w:t>30</w:t>
            </w:r>
            <w:r>
              <w:rPr>
                <w:bCs/>
                <w:sz w:val="26"/>
                <w:szCs w:val="26"/>
              </w:rPr>
              <w:t xml:space="preserve"> годах в один этап.</w:t>
            </w:r>
          </w:p>
        </w:tc>
      </w:tr>
      <w:tr w:rsidR="00B857DE" w:rsidRPr="00FC00B1" w:rsidTr="00F5678A">
        <w:tc>
          <w:tcPr>
            <w:tcW w:w="4253" w:type="dxa"/>
            <w:shd w:val="clear" w:color="auto" w:fill="auto"/>
          </w:tcPr>
          <w:p w:rsidR="00B857DE" w:rsidRPr="00265B2F" w:rsidRDefault="00B857DE" w:rsidP="00F5678A">
            <w:pPr>
              <w:tabs>
                <w:tab w:val="left" w:pos="3453"/>
              </w:tabs>
              <w:rPr>
                <w:sz w:val="26"/>
                <w:szCs w:val="26"/>
              </w:rPr>
            </w:pPr>
            <w:r w:rsidRPr="00265B2F">
              <w:rPr>
                <w:sz w:val="26"/>
                <w:szCs w:val="26"/>
              </w:rPr>
              <w:t>Целевые показатели</w:t>
            </w:r>
            <w:r>
              <w:rPr>
                <w:sz w:val="26"/>
                <w:szCs w:val="26"/>
              </w:rPr>
              <w:t xml:space="preserve"> (</w:t>
            </w:r>
            <w:r w:rsidRPr="00265B2F">
              <w:rPr>
                <w:sz w:val="26"/>
                <w:szCs w:val="26"/>
              </w:rPr>
              <w:t>индикаторы</w:t>
            </w:r>
            <w:r>
              <w:rPr>
                <w:sz w:val="26"/>
                <w:szCs w:val="26"/>
              </w:rPr>
              <w:t>)</w:t>
            </w:r>
            <w:r w:rsidRPr="00265B2F">
              <w:rPr>
                <w:sz w:val="26"/>
                <w:szCs w:val="26"/>
              </w:rPr>
              <w:t xml:space="preserve">  муниципальной программы</w:t>
            </w:r>
            <w:r>
              <w:rPr>
                <w:sz w:val="26"/>
                <w:szCs w:val="26"/>
              </w:rPr>
              <w:t>:</w:t>
            </w:r>
          </w:p>
        </w:tc>
        <w:tc>
          <w:tcPr>
            <w:tcW w:w="5245" w:type="dxa"/>
            <w:shd w:val="clear" w:color="auto" w:fill="auto"/>
          </w:tcPr>
          <w:p w:rsidR="00B95DF9" w:rsidRDefault="00B95DF9" w:rsidP="00B95DF9">
            <w:pPr>
              <w:pStyle w:val="a3"/>
              <w:rPr>
                <w:sz w:val="26"/>
                <w:szCs w:val="26"/>
              </w:rPr>
            </w:pPr>
            <w:r w:rsidRPr="00FD5762">
              <w:rPr>
                <w:sz w:val="26"/>
                <w:szCs w:val="26"/>
              </w:rPr>
              <w:t xml:space="preserve">- </w:t>
            </w:r>
            <w:r>
              <w:rPr>
                <w:sz w:val="26"/>
                <w:szCs w:val="26"/>
              </w:rPr>
              <w:t>количество СО НКО, получивших</w:t>
            </w:r>
            <w:r w:rsidRPr="00FD5762">
              <w:rPr>
                <w:sz w:val="26"/>
                <w:szCs w:val="26"/>
              </w:rPr>
              <w:t xml:space="preserve"> финансов</w:t>
            </w:r>
            <w:r>
              <w:rPr>
                <w:sz w:val="26"/>
                <w:szCs w:val="26"/>
              </w:rPr>
              <w:t>ую</w:t>
            </w:r>
            <w:r w:rsidRPr="00FD5762">
              <w:rPr>
                <w:sz w:val="26"/>
                <w:szCs w:val="26"/>
              </w:rPr>
              <w:t xml:space="preserve"> поддержк</w:t>
            </w:r>
            <w:r>
              <w:rPr>
                <w:sz w:val="26"/>
                <w:szCs w:val="26"/>
              </w:rPr>
              <w:t xml:space="preserve">у </w:t>
            </w:r>
            <w:r w:rsidRPr="00FD5762">
              <w:rPr>
                <w:sz w:val="26"/>
                <w:szCs w:val="26"/>
              </w:rPr>
              <w:t>посредством предоставления субсидий</w:t>
            </w:r>
            <w:r>
              <w:t xml:space="preserve"> </w:t>
            </w:r>
            <w:r w:rsidRPr="000E6C06">
              <w:rPr>
                <w:sz w:val="26"/>
                <w:szCs w:val="26"/>
              </w:rPr>
              <w:t xml:space="preserve">за счет средств </w:t>
            </w:r>
            <w:r>
              <w:rPr>
                <w:sz w:val="26"/>
                <w:szCs w:val="26"/>
              </w:rPr>
              <w:t xml:space="preserve">местного </w:t>
            </w:r>
            <w:r w:rsidRPr="000E6C06">
              <w:rPr>
                <w:sz w:val="26"/>
                <w:szCs w:val="26"/>
              </w:rPr>
              <w:t xml:space="preserve">бюджета Находкинского  </w:t>
            </w:r>
            <w:r w:rsidRPr="000E6C06">
              <w:rPr>
                <w:sz w:val="26"/>
                <w:szCs w:val="26"/>
              </w:rPr>
              <w:lastRenderedPageBreak/>
              <w:t>городского округа</w:t>
            </w:r>
            <w:r>
              <w:rPr>
                <w:sz w:val="26"/>
                <w:szCs w:val="26"/>
              </w:rPr>
              <w:t xml:space="preserve"> </w:t>
            </w:r>
            <w:r w:rsidRPr="00CC4DDE">
              <w:rPr>
                <w:sz w:val="26"/>
                <w:szCs w:val="26"/>
              </w:rPr>
              <w:t xml:space="preserve">(далее – </w:t>
            </w:r>
            <w:r>
              <w:rPr>
                <w:sz w:val="26"/>
                <w:szCs w:val="26"/>
              </w:rPr>
              <w:t>мест</w:t>
            </w:r>
            <w:r w:rsidR="00CA3136">
              <w:rPr>
                <w:sz w:val="26"/>
                <w:szCs w:val="26"/>
              </w:rPr>
              <w:t>ного бюджета);</w:t>
            </w:r>
          </w:p>
          <w:p w:rsidR="00B857DE" w:rsidRPr="008F7960" w:rsidRDefault="00B95DF9" w:rsidP="00CA3136">
            <w:pPr>
              <w:pStyle w:val="a3"/>
              <w:rPr>
                <w:sz w:val="26"/>
                <w:szCs w:val="26"/>
              </w:rPr>
            </w:pPr>
            <w:r>
              <w:rPr>
                <w:sz w:val="26"/>
                <w:szCs w:val="26"/>
              </w:rPr>
              <w:t>-к</w:t>
            </w:r>
            <w:r w:rsidRPr="008F7960">
              <w:rPr>
                <w:sz w:val="26"/>
                <w:szCs w:val="26"/>
              </w:rPr>
              <w:t>оличество СО</w:t>
            </w:r>
            <w:r>
              <w:rPr>
                <w:sz w:val="26"/>
                <w:szCs w:val="26"/>
              </w:rPr>
              <w:t xml:space="preserve"> </w:t>
            </w:r>
            <w:r w:rsidRPr="008F7960">
              <w:rPr>
                <w:sz w:val="26"/>
                <w:szCs w:val="26"/>
              </w:rPr>
              <w:t xml:space="preserve">НКО, подавших заявки на участие в конкурсах социально значимых проектов краевого </w:t>
            </w:r>
            <w:r>
              <w:rPr>
                <w:sz w:val="26"/>
                <w:szCs w:val="26"/>
              </w:rPr>
              <w:t xml:space="preserve">и федерального </w:t>
            </w:r>
            <w:r w:rsidRPr="008F7960">
              <w:rPr>
                <w:sz w:val="26"/>
                <w:szCs w:val="26"/>
              </w:rPr>
              <w:t>уровня</w:t>
            </w:r>
            <w:r w:rsidR="00CA3136">
              <w:rPr>
                <w:sz w:val="26"/>
                <w:szCs w:val="26"/>
              </w:rPr>
              <w:t>.</w:t>
            </w:r>
          </w:p>
        </w:tc>
      </w:tr>
      <w:tr w:rsidR="00B857DE" w:rsidRPr="00FC00B1" w:rsidTr="00F5678A">
        <w:tc>
          <w:tcPr>
            <w:tcW w:w="4253" w:type="dxa"/>
            <w:shd w:val="clear" w:color="auto" w:fill="auto"/>
          </w:tcPr>
          <w:p w:rsidR="00B857DE" w:rsidRPr="00CC4DDE" w:rsidRDefault="00B857DE" w:rsidP="00B44DA9">
            <w:pPr>
              <w:tabs>
                <w:tab w:val="left" w:pos="3453"/>
              </w:tabs>
              <w:rPr>
                <w:sz w:val="26"/>
                <w:szCs w:val="26"/>
              </w:rPr>
            </w:pPr>
            <w:r w:rsidRPr="00CC4DDE">
              <w:rPr>
                <w:sz w:val="26"/>
                <w:szCs w:val="26"/>
              </w:rPr>
              <w:lastRenderedPageBreak/>
              <w:t xml:space="preserve">Прогнозная оценка расходов муниципальной программы за счет федерального бюджета, краевого бюджета, бюджета Находкинского городского округа, в том числе по годам  </w:t>
            </w:r>
          </w:p>
        </w:tc>
        <w:tc>
          <w:tcPr>
            <w:tcW w:w="5245" w:type="dxa"/>
            <w:shd w:val="clear" w:color="auto" w:fill="auto"/>
          </w:tcPr>
          <w:p w:rsidR="00CA3136" w:rsidRPr="00216E33" w:rsidRDefault="00B95DF9" w:rsidP="00637651">
            <w:pPr>
              <w:tabs>
                <w:tab w:val="left" w:pos="3453"/>
              </w:tabs>
              <w:jc w:val="both"/>
              <w:rPr>
                <w:sz w:val="26"/>
                <w:szCs w:val="26"/>
              </w:rPr>
            </w:pPr>
            <w:r w:rsidRPr="00CC4DDE">
              <w:rPr>
                <w:sz w:val="26"/>
                <w:szCs w:val="26"/>
              </w:rPr>
              <w:t xml:space="preserve">Общий объем финансирования мероприятий </w:t>
            </w:r>
            <w:r w:rsidR="00637651">
              <w:rPr>
                <w:sz w:val="26"/>
                <w:szCs w:val="26"/>
              </w:rPr>
              <w:t>муниципальной программы</w:t>
            </w:r>
            <w:r w:rsidR="00637651" w:rsidRPr="00637651">
              <w:rPr>
                <w:sz w:val="26"/>
                <w:szCs w:val="26"/>
              </w:rPr>
              <w:t xml:space="preserve"> </w:t>
            </w:r>
            <w:r w:rsidRPr="00C320F4">
              <w:rPr>
                <w:sz w:val="26"/>
                <w:szCs w:val="26"/>
              </w:rPr>
              <w:t xml:space="preserve">составляет </w:t>
            </w:r>
            <w:r w:rsidR="00611D45">
              <w:rPr>
                <w:sz w:val="26"/>
                <w:szCs w:val="26"/>
              </w:rPr>
              <w:t>1</w:t>
            </w:r>
            <w:r w:rsidR="0098763E">
              <w:rPr>
                <w:sz w:val="26"/>
                <w:szCs w:val="26"/>
              </w:rPr>
              <w:t>0</w:t>
            </w:r>
            <w:r w:rsidR="00216E33">
              <w:rPr>
                <w:sz w:val="26"/>
                <w:szCs w:val="26"/>
              </w:rPr>
              <w:t>6</w:t>
            </w:r>
            <w:r w:rsidR="0034628D">
              <w:rPr>
                <w:sz w:val="26"/>
                <w:szCs w:val="26"/>
              </w:rPr>
              <w:t>00</w:t>
            </w:r>
            <w:r w:rsidRPr="00200139">
              <w:rPr>
                <w:sz w:val="26"/>
                <w:szCs w:val="26"/>
              </w:rPr>
              <w:t>,</w:t>
            </w:r>
            <w:r w:rsidR="0034628D">
              <w:rPr>
                <w:sz w:val="26"/>
                <w:szCs w:val="26"/>
              </w:rPr>
              <w:t>0</w:t>
            </w:r>
            <w:r w:rsidRPr="00200139">
              <w:rPr>
                <w:sz w:val="26"/>
                <w:szCs w:val="26"/>
              </w:rPr>
              <w:t xml:space="preserve"> </w:t>
            </w:r>
            <w:r w:rsidRPr="00C320F4">
              <w:rPr>
                <w:sz w:val="26"/>
                <w:szCs w:val="26"/>
              </w:rPr>
              <w:t>тыс. руб. (в текущих ценах каждого года), в том числе:</w:t>
            </w:r>
          </w:p>
          <w:p w:rsidR="00611D45" w:rsidRPr="00216E33" w:rsidRDefault="00611D45" w:rsidP="00611D45">
            <w:pPr>
              <w:tabs>
                <w:tab w:val="left" w:pos="3453"/>
              </w:tabs>
              <w:rPr>
                <w:sz w:val="26"/>
                <w:szCs w:val="26"/>
              </w:rPr>
            </w:pPr>
            <w:r w:rsidRPr="00216E33">
              <w:rPr>
                <w:sz w:val="26"/>
                <w:szCs w:val="26"/>
              </w:rPr>
              <w:t xml:space="preserve">2026 </w:t>
            </w:r>
            <w:r w:rsidRPr="00611D45">
              <w:rPr>
                <w:sz w:val="26"/>
                <w:szCs w:val="26"/>
              </w:rPr>
              <w:t>г</w:t>
            </w:r>
            <w:r w:rsidRPr="00216E33">
              <w:rPr>
                <w:sz w:val="26"/>
                <w:szCs w:val="26"/>
              </w:rPr>
              <w:t>. - 2</w:t>
            </w:r>
            <w:r w:rsidR="00216E33">
              <w:rPr>
                <w:sz w:val="26"/>
                <w:szCs w:val="26"/>
              </w:rPr>
              <w:t>2</w:t>
            </w:r>
            <w:r w:rsidR="0034628D">
              <w:rPr>
                <w:sz w:val="26"/>
                <w:szCs w:val="26"/>
              </w:rPr>
              <w:t>00</w:t>
            </w:r>
            <w:r w:rsidRPr="00216E33">
              <w:rPr>
                <w:sz w:val="26"/>
                <w:szCs w:val="26"/>
              </w:rPr>
              <w:t>,</w:t>
            </w:r>
            <w:r w:rsidR="0034628D">
              <w:rPr>
                <w:sz w:val="26"/>
                <w:szCs w:val="26"/>
              </w:rPr>
              <w:t>0</w:t>
            </w:r>
            <w:r w:rsidRPr="00216E33">
              <w:rPr>
                <w:sz w:val="26"/>
                <w:szCs w:val="26"/>
              </w:rPr>
              <w:t xml:space="preserve">  </w:t>
            </w:r>
            <w:proofErr w:type="spellStart"/>
            <w:r w:rsidRPr="00611D45">
              <w:rPr>
                <w:sz w:val="26"/>
                <w:szCs w:val="26"/>
              </w:rPr>
              <w:t>тыс</w:t>
            </w:r>
            <w:proofErr w:type="gramStart"/>
            <w:r w:rsidRPr="00216E33">
              <w:rPr>
                <w:sz w:val="26"/>
                <w:szCs w:val="26"/>
              </w:rPr>
              <w:t>.</w:t>
            </w:r>
            <w:r w:rsidRPr="00611D45">
              <w:rPr>
                <w:sz w:val="26"/>
                <w:szCs w:val="26"/>
              </w:rPr>
              <w:t>р</w:t>
            </w:r>
            <w:proofErr w:type="gramEnd"/>
            <w:r w:rsidRPr="00611D45">
              <w:rPr>
                <w:sz w:val="26"/>
                <w:szCs w:val="26"/>
              </w:rPr>
              <w:t>уб</w:t>
            </w:r>
            <w:proofErr w:type="spellEnd"/>
            <w:r w:rsidRPr="00216E33">
              <w:rPr>
                <w:sz w:val="26"/>
                <w:szCs w:val="26"/>
              </w:rPr>
              <w:t>.</w:t>
            </w:r>
          </w:p>
          <w:p w:rsidR="00611D45" w:rsidRPr="00256AA3" w:rsidRDefault="00611D45" w:rsidP="00611D45">
            <w:pPr>
              <w:tabs>
                <w:tab w:val="left" w:pos="3453"/>
              </w:tabs>
              <w:rPr>
                <w:sz w:val="26"/>
                <w:szCs w:val="26"/>
              </w:rPr>
            </w:pPr>
            <w:r w:rsidRPr="00256AA3">
              <w:rPr>
                <w:sz w:val="26"/>
                <w:szCs w:val="26"/>
              </w:rPr>
              <w:t xml:space="preserve">2027 </w:t>
            </w:r>
            <w:r w:rsidRPr="00611D45">
              <w:rPr>
                <w:sz w:val="26"/>
                <w:szCs w:val="26"/>
              </w:rPr>
              <w:t>г</w:t>
            </w:r>
            <w:r w:rsidRPr="00256AA3">
              <w:rPr>
                <w:sz w:val="26"/>
                <w:szCs w:val="26"/>
              </w:rPr>
              <w:t xml:space="preserve">. - 2100,0  </w:t>
            </w:r>
            <w:proofErr w:type="spellStart"/>
            <w:r w:rsidRPr="00611D45">
              <w:rPr>
                <w:sz w:val="26"/>
                <w:szCs w:val="26"/>
              </w:rPr>
              <w:t>тыс</w:t>
            </w:r>
            <w:proofErr w:type="gramStart"/>
            <w:r w:rsidRPr="00256AA3">
              <w:rPr>
                <w:sz w:val="26"/>
                <w:szCs w:val="26"/>
              </w:rPr>
              <w:t>.</w:t>
            </w:r>
            <w:r w:rsidRPr="00611D45">
              <w:rPr>
                <w:sz w:val="26"/>
                <w:szCs w:val="26"/>
              </w:rPr>
              <w:t>р</w:t>
            </w:r>
            <w:proofErr w:type="gramEnd"/>
            <w:r w:rsidRPr="00611D45">
              <w:rPr>
                <w:sz w:val="26"/>
                <w:szCs w:val="26"/>
              </w:rPr>
              <w:t>уб</w:t>
            </w:r>
            <w:proofErr w:type="spellEnd"/>
            <w:r w:rsidRPr="00256AA3">
              <w:rPr>
                <w:sz w:val="26"/>
                <w:szCs w:val="26"/>
              </w:rPr>
              <w:t>.</w:t>
            </w:r>
          </w:p>
          <w:p w:rsidR="00611D45" w:rsidRPr="00256AA3" w:rsidRDefault="00611D45" w:rsidP="00611D45">
            <w:pPr>
              <w:tabs>
                <w:tab w:val="left" w:pos="3453"/>
              </w:tabs>
              <w:rPr>
                <w:sz w:val="26"/>
                <w:szCs w:val="26"/>
              </w:rPr>
            </w:pPr>
            <w:r w:rsidRPr="00256AA3">
              <w:rPr>
                <w:sz w:val="26"/>
                <w:szCs w:val="26"/>
              </w:rPr>
              <w:t xml:space="preserve">2028 </w:t>
            </w:r>
            <w:r w:rsidRPr="00611D45">
              <w:rPr>
                <w:sz w:val="26"/>
                <w:szCs w:val="26"/>
              </w:rPr>
              <w:t>г</w:t>
            </w:r>
            <w:r w:rsidRPr="00256AA3">
              <w:rPr>
                <w:sz w:val="26"/>
                <w:szCs w:val="26"/>
              </w:rPr>
              <w:t xml:space="preserve">. - 2100,0  </w:t>
            </w:r>
            <w:proofErr w:type="spellStart"/>
            <w:r w:rsidRPr="00611D45">
              <w:rPr>
                <w:sz w:val="26"/>
                <w:szCs w:val="26"/>
              </w:rPr>
              <w:t>тыс</w:t>
            </w:r>
            <w:proofErr w:type="gramStart"/>
            <w:r w:rsidRPr="00256AA3">
              <w:rPr>
                <w:sz w:val="26"/>
                <w:szCs w:val="26"/>
              </w:rPr>
              <w:t>.</w:t>
            </w:r>
            <w:r w:rsidRPr="00611D45">
              <w:rPr>
                <w:sz w:val="26"/>
                <w:szCs w:val="26"/>
              </w:rPr>
              <w:t>р</w:t>
            </w:r>
            <w:proofErr w:type="gramEnd"/>
            <w:r w:rsidRPr="00611D45">
              <w:rPr>
                <w:sz w:val="26"/>
                <w:szCs w:val="26"/>
              </w:rPr>
              <w:t>уб</w:t>
            </w:r>
            <w:proofErr w:type="spellEnd"/>
            <w:r w:rsidRPr="00256AA3">
              <w:rPr>
                <w:sz w:val="26"/>
                <w:szCs w:val="26"/>
              </w:rPr>
              <w:t>.</w:t>
            </w:r>
          </w:p>
          <w:p w:rsidR="00611D45" w:rsidRPr="00256AA3" w:rsidRDefault="00611D45" w:rsidP="00611D45">
            <w:pPr>
              <w:tabs>
                <w:tab w:val="left" w:pos="3453"/>
              </w:tabs>
              <w:rPr>
                <w:sz w:val="26"/>
                <w:szCs w:val="26"/>
              </w:rPr>
            </w:pPr>
            <w:r w:rsidRPr="00256AA3">
              <w:rPr>
                <w:sz w:val="26"/>
                <w:szCs w:val="26"/>
              </w:rPr>
              <w:t xml:space="preserve">2029 </w:t>
            </w:r>
            <w:r w:rsidRPr="00611D45">
              <w:rPr>
                <w:sz w:val="26"/>
                <w:szCs w:val="26"/>
              </w:rPr>
              <w:t>г</w:t>
            </w:r>
            <w:r w:rsidRPr="00256AA3">
              <w:rPr>
                <w:sz w:val="26"/>
                <w:szCs w:val="26"/>
              </w:rPr>
              <w:t xml:space="preserve">. - 2100,0  </w:t>
            </w:r>
            <w:proofErr w:type="spellStart"/>
            <w:r w:rsidRPr="00611D45">
              <w:rPr>
                <w:sz w:val="26"/>
                <w:szCs w:val="26"/>
              </w:rPr>
              <w:t>тыс</w:t>
            </w:r>
            <w:proofErr w:type="gramStart"/>
            <w:r w:rsidRPr="00256AA3">
              <w:rPr>
                <w:sz w:val="26"/>
                <w:szCs w:val="26"/>
              </w:rPr>
              <w:t>.</w:t>
            </w:r>
            <w:r w:rsidRPr="00611D45">
              <w:rPr>
                <w:sz w:val="26"/>
                <w:szCs w:val="26"/>
              </w:rPr>
              <w:t>р</w:t>
            </w:r>
            <w:proofErr w:type="gramEnd"/>
            <w:r w:rsidRPr="00611D45">
              <w:rPr>
                <w:sz w:val="26"/>
                <w:szCs w:val="26"/>
              </w:rPr>
              <w:t>уб</w:t>
            </w:r>
            <w:proofErr w:type="spellEnd"/>
            <w:r w:rsidRPr="00256AA3">
              <w:rPr>
                <w:sz w:val="26"/>
                <w:szCs w:val="26"/>
              </w:rPr>
              <w:t>.</w:t>
            </w:r>
          </w:p>
          <w:p w:rsidR="00E84076" w:rsidRPr="00611577" w:rsidRDefault="00611D45" w:rsidP="00611D45">
            <w:pPr>
              <w:tabs>
                <w:tab w:val="left" w:pos="3453"/>
              </w:tabs>
              <w:rPr>
                <w:sz w:val="26"/>
                <w:szCs w:val="26"/>
              </w:rPr>
            </w:pPr>
            <w:r w:rsidRPr="00611D45">
              <w:rPr>
                <w:sz w:val="26"/>
                <w:szCs w:val="26"/>
              </w:rPr>
              <w:t xml:space="preserve">2030 г. - </w:t>
            </w:r>
            <w:r>
              <w:rPr>
                <w:sz w:val="26"/>
                <w:szCs w:val="26"/>
              </w:rPr>
              <w:t>21</w:t>
            </w:r>
            <w:r w:rsidRPr="00611D45">
              <w:rPr>
                <w:sz w:val="26"/>
                <w:szCs w:val="26"/>
              </w:rPr>
              <w:t xml:space="preserve">00,0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37651" w:rsidRDefault="00637651" w:rsidP="00637651">
            <w:pPr>
              <w:pStyle w:val="ConsPlusNormal"/>
              <w:jc w:val="both"/>
              <w:rPr>
                <w:rFonts w:ascii="Times New Roman" w:hAnsi="Times New Roman" w:cs="Times New Roman"/>
                <w:sz w:val="26"/>
                <w:szCs w:val="26"/>
                <w:lang w:eastAsia="ru-RU"/>
              </w:rPr>
            </w:pPr>
            <w:r>
              <w:rPr>
                <w:rFonts w:ascii="Times New Roman" w:hAnsi="Times New Roman" w:cs="Times New Roman"/>
                <w:sz w:val="26"/>
                <w:szCs w:val="26"/>
                <w:lang w:eastAsia="ru-RU"/>
              </w:rPr>
              <w:t>Объём финансирования за счет средств федерального бюджета составляет 0,0 тыс. руб.,  в том числе:</w:t>
            </w:r>
          </w:p>
          <w:p w:rsidR="00637651" w:rsidRPr="00611D45" w:rsidRDefault="00637651" w:rsidP="00637651">
            <w:pPr>
              <w:tabs>
                <w:tab w:val="left" w:pos="3453"/>
              </w:tabs>
              <w:rPr>
                <w:sz w:val="26"/>
                <w:szCs w:val="26"/>
              </w:rPr>
            </w:pPr>
            <w:r w:rsidRPr="00611D45">
              <w:rPr>
                <w:sz w:val="26"/>
                <w:szCs w:val="26"/>
              </w:rPr>
              <w:t xml:space="preserve">2026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37651" w:rsidRPr="00611D45" w:rsidRDefault="00637651" w:rsidP="00637651">
            <w:pPr>
              <w:tabs>
                <w:tab w:val="left" w:pos="3453"/>
              </w:tabs>
              <w:rPr>
                <w:sz w:val="26"/>
                <w:szCs w:val="26"/>
              </w:rPr>
            </w:pPr>
            <w:r w:rsidRPr="00611D45">
              <w:rPr>
                <w:sz w:val="26"/>
                <w:szCs w:val="26"/>
              </w:rPr>
              <w:t xml:space="preserve">2027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37651" w:rsidRPr="00611D45" w:rsidRDefault="00637651" w:rsidP="00637651">
            <w:pPr>
              <w:tabs>
                <w:tab w:val="left" w:pos="3453"/>
              </w:tabs>
              <w:rPr>
                <w:sz w:val="26"/>
                <w:szCs w:val="26"/>
              </w:rPr>
            </w:pPr>
            <w:r w:rsidRPr="00611D45">
              <w:rPr>
                <w:sz w:val="26"/>
                <w:szCs w:val="26"/>
              </w:rPr>
              <w:t xml:space="preserve">2028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37651" w:rsidRPr="00611D45" w:rsidRDefault="00637651" w:rsidP="00637651">
            <w:pPr>
              <w:tabs>
                <w:tab w:val="left" w:pos="3453"/>
              </w:tabs>
              <w:rPr>
                <w:sz w:val="26"/>
                <w:szCs w:val="26"/>
              </w:rPr>
            </w:pPr>
            <w:r w:rsidRPr="00611D45">
              <w:rPr>
                <w:sz w:val="26"/>
                <w:szCs w:val="26"/>
              </w:rPr>
              <w:t xml:space="preserve">2029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37651" w:rsidRPr="00611577" w:rsidRDefault="00637651" w:rsidP="00611D45">
            <w:pPr>
              <w:tabs>
                <w:tab w:val="left" w:pos="3453"/>
              </w:tabs>
              <w:rPr>
                <w:sz w:val="26"/>
                <w:szCs w:val="26"/>
              </w:rPr>
            </w:pPr>
            <w:r w:rsidRPr="00611D45">
              <w:rPr>
                <w:sz w:val="26"/>
                <w:szCs w:val="26"/>
              </w:rPr>
              <w:t xml:space="preserve">2030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E84076" w:rsidRDefault="00E84076" w:rsidP="00E84076">
            <w:pPr>
              <w:pStyle w:val="ConsPlusNormal"/>
              <w:jc w:val="both"/>
              <w:rPr>
                <w:rFonts w:ascii="Times New Roman" w:hAnsi="Times New Roman" w:cs="Times New Roman"/>
                <w:sz w:val="26"/>
                <w:szCs w:val="26"/>
                <w:lang w:eastAsia="ru-RU"/>
              </w:rPr>
            </w:pPr>
            <w:r>
              <w:rPr>
                <w:rFonts w:ascii="Times New Roman" w:hAnsi="Times New Roman" w:cs="Times New Roman"/>
                <w:sz w:val="26"/>
                <w:szCs w:val="26"/>
                <w:lang w:eastAsia="ru-RU"/>
              </w:rPr>
              <w:t>Объём финансирования за счет сре</w:t>
            </w:r>
            <w:proofErr w:type="gramStart"/>
            <w:r>
              <w:rPr>
                <w:rFonts w:ascii="Times New Roman" w:hAnsi="Times New Roman" w:cs="Times New Roman"/>
                <w:sz w:val="26"/>
                <w:szCs w:val="26"/>
                <w:lang w:eastAsia="ru-RU"/>
              </w:rPr>
              <w:t>дств кр</w:t>
            </w:r>
            <w:proofErr w:type="gramEnd"/>
            <w:r>
              <w:rPr>
                <w:rFonts w:ascii="Times New Roman" w:hAnsi="Times New Roman" w:cs="Times New Roman"/>
                <w:sz w:val="26"/>
                <w:szCs w:val="26"/>
                <w:lang w:eastAsia="ru-RU"/>
              </w:rPr>
              <w:t xml:space="preserve">аевого бюджета составляет </w:t>
            </w:r>
            <w:r w:rsidR="00611D45">
              <w:rPr>
                <w:rFonts w:ascii="Times New Roman" w:hAnsi="Times New Roman" w:cs="Times New Roman"/>
                <w:sz w:val="26"/>
                <w:szCs w:val="26"/>
                <w:lang w:eastAsia="ru-RU"/>
              </w:rPr>
              <w:t>1</w:t>
            </w:r>
            <w:r>
              <w:rPr>
                <w:rFonts w:ascii="Times New Roman" w:hAnsi="Times New Roman" w:cs="Times New Roman"/>
                <w:sz w:val="26"/>
                <w:szCs w:val="26"/>
                <w:lang w:eastAsia="ru-RU"/>
              </w:rPr>
              <w:t>5</w:t>
            </w:r>
            <w:r w:rsidR="0034628D">
              <w:rPr>
                <w:rFonts w:ascii="Times New Roman" w:hAnsi="Times New Roman" w:cs="Times New Roman"/>
                <w:sz w:val="26"/>
                <w:szCs w:val="26"/>
                <w:lang w:eastAsia="ru-RU"/>
              </w:rPr>
              <w:t>00</w:t>
            </w:r>
            <w:r>
              <w:rPr>
                <w:rFonts w:ascii="Times New Roman" w:hAnsi="Times New Roman" w:cs="Times New Roman"/>
                <w:sz w:val="26"/>
                <w:szCs w:val="26"/>
                <w:lang w:eastAsia="ru-RU"/>
              </w:rPr>
              <w:t>,</w:t>
            </w:r>
            <w:r w:rsidR="0034628D">
              <w:rPr>
                <w:rFonts w:ascii="Times New Roman" w:hAnsi="Times New Roman" w:cs="Times New Roman"/>
                <w:sz w:val="26"/>
                <w:szCs w:val="26"/>
                <w:lang w:eastAsia="ru-RU"/>
              </w:rPr>
              <w:t>0</w:t>
            </w:r>
            <w:r>
              <w:rPr>
                <w:rFonts w:ascii="Times New Roman" w:hAnsi="Times New Roman" w:cs="Times New Roman"/>
                <w:sz w:val="26"/>
                <w:szCs w:val="26"/>
                <w:lang w:eastAsia="ru-RU"/>
              </w:rPr>
              <w:t xml:space="preserve"> тыс. руб.,  в том числе:</w:t>
            </w:r>
          </w:p>
          <w:p w:rsidR="00611D45" w:rsidRPr="00611D45" w:rsidRDefault="00611D45" w:rsidP="00611D45">
            <w:pPr>
              <w:tabs>
                <w:tab w:val="left" w:pos="3453"/>
              </w:tabs>
              <w:rPr>
                <w:sz w:val="26"/>
                <w:szCs w:val="26"/>
              </w:rPr>
            </w:pPr>
            <w:r w:rsidRPr="00611D45">
              <w:rPr>
                <w:sz w:val="26"/>
                <w:szCs w:val="26"/>
              </w:rPr>
              <w:t xml:space="preserve">2026 г. - </w:t>
            </w:r>
            <w:r>
              <w:rPr>
                <w:sz w:val="26"/>
                <w:szCs w:val="26"/>
              </w:rPr>
              <w:t>3</w:t>
            </w:r>
            <w:r w:rsidR="0034628D">
              <w:rPr>
                <w:sz w:val="26"/>
                <w:szCs w:val="26"/>
              </w:rPr>
              <w:t>00</w:t>
            </w:r>
            <w:r w:rsidRPr="00611D45">
              <w:rPr>
                <w:sz w:val="26"/>
                <w:szCs w:val="26"/>
              </w:rPr>
              <w:t>,</w:t>
            </w:r>
            <w:r w:rsidR="0034628D">
              <w:rPr>
                <w:sz w:val="26"/>
                <w:szCs w:val="26"/>
              </w:rPr>
              <w:t>0</w:t>
            </w:r>
            <w:r w:rsidRPr="00611D45">
              <w:rPr>
                <w:sz w:val="26"/>
                <w:szCs w:val="26"/>
              </w:rPr>
              <w:t xml:space="preserve">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2027 г. - </w:t>
            </w:r>
            <w:r>
              <w:rPr>
                <w:sz w:val="26"/>
                <w:szCs w:val="26"/>
              </w:rPr>
              <w:t>3</w:t>
            </w:r>
            <w:r w:rsidRPr="00611D45">
              <w:rPr>
                <w:sz w:val="26"/>
                <w:szCs w:val="26"/>
              </w:rPr>
              <w:t xml:space="preserve">00,0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2028 г. - </w:t>
            </w:r>
            <w:r>
              <w:rPr>
                <w:sz w:val="26"/>
                <w:szCs w:val="26"/>
              </w:rPr>
              <w:t>3</w:t>
            </w:r>
            <w:r w:rsidRPr="00611D45">
              <w:rPr>
                <w:sz w:val="26"/>
                <w:szCs w:val="26"/>
              </w:rPr>
              <w:t xml:space="preserve">00,0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2029 г. - </w:t>
            </w:r>
            <w:r>
              <w:rPr>
                <w:sz w:val="26"/>
                <w:szCs w:val="26"/>
              </w:rPr>
              <w:t>3</w:t>
            </w:r>
            <w:r w:rsidRPr="00611D45">
              <w:rPr>
                <w:sz w:val="26"/>
                <w:szCs w:val="26"/>
              </w:rPr>
              <w:t xml:space="preserve">00,0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Default="00611D45" w:rsidP="00611D45">
            <w:pPr>
              <w:tabs>
                <w:tab w:val="left" w:pos="3453"/>
              </w:tabs>
              <w:rPr>
                <w:sz w:val="26"/>
                <w:szCs w:val="26"/>
              </w:rPr>
            </w:pPr>
            <w:r w:rsidRPr="00611D45">
              <w:rPr>
                <w:sz w:val="26"/>
                <w:szCs w:val="26"/>
              </w:rPr>
              <w:t xml:space="preserve">2030 г. - </w:t>
            </w:r>
            <w:r>
              <w:rPr>
                <w:sz w:val="26"/>
                <w:szCs w:val="26"/>
              </w:rPr>
              <w:t>3</w:t>
            </w:r>
            <w:r w:rsidRPr="00611D45">
              <w:rPr>
                <w:sz w:val="26"/>
                <w:szCs w:val="26"/>
              </w:rPr>
              <w:t xml:space="preserve">00,0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E84076" w:rsidRDefault="00E84076" w:rsidP="00E84076">
            <w:pPr>
              <w:autoSpaceDE w:val="0"/>
              <w:autoSpaceDN w:val="0"/>
              <w:adjustRightInd w:val="0"/>
              <w:jc w:val="both"/>
              <w:rPr>
                <w:sz w:val="26"/>
                <w:szCs w:val="26"/>
              </w:rPr>
            </w:pPr>
            <w:r>
              <w:rPr>
                <w:sz w:val="26"/>
                <w:szCs w:val="26"/>
              </w:rPr>
              <w:t>Объём финансирования за счет средств  бюджета Находкинского   городского   округа  составляет  9</w:t>
            </w:r>
            <w:r w:rsidR="00216E33">
              <w:rPr>
                <w:sz w:val="26"/>
                <w:szCs w:val="26"/>
              </w:rPr>
              <w:t>1</w:t>
            </w:r>
            <w:r>
              <w:rPr>
                <w:sz w:val="26"/>
                <w:szCs w:val="26"/>
              </w:rPr>
              <w:t>0</w:t>
            </w:r>
            <w:r w:rsidR="00611D45">
              <w:rPr>
                <w:sz w:val="26"/>
                <w:szCs w:val="26"/>
              </w:rPr>
              <w:t>0</w:t>
            </w:r>
            <w:r>
              <w:rPr>
                <w:sz w:val="26"/>
                <w:szCs w:val="26"/>
              </w:rPr>
              <w:t>,00 тыс. руб., в том числе:</w:t>
            </w:r>
          </w:p>
          <w:p w:rsidR="00611D45" w:rsidRPr="00611D45" w:rsidRDefault="00611D45" w:rsidP="00611D45">
            <w:pPr>
              <w:tabs>
                <w:tab w:val="left" w:pos="3453"/>
              </w:tabs>
              <w:rPr>
                <w:sz w:val="26"/>
                <w:szCs w:val="26"/>
              </w:rPr>
            </w:pPr>
            <w:r w:rsidRPr="00611D45">
              <w:rPr>
                <w:sz w:val="26"/>
                <w:szCs w:val="26"/>
              </w:rPr>
              <w:t>2026 г. - 1</w:t>
            </w:r>
            <w:r w:rsidR="00216E33">
              <w:rPr>
                <w:sz w:val="26"/>
                <w:szCs w:val="26"/>
              </w:rPr>
              <w:t>9</w:t>
            </w:r>
            <w:r w:rsidRPr="00611D45">
              <w:rPr>
                <w:sz w:val="26"/>
                <w:szCs w:val="26"/>
              </w:rPr>
              <w:t xml:space="preserve">00,0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2027 г. - 1800,0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2028 г. - 1800,0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2029 г. - 1800,0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98763E" w:rsidRDefault="00611D45" w:rsidP="00B44DA9">
            <w:pPr>
              <w:tabs>
                <w:tab w:val="left" w:pos="3453"/>
              </w:tabs>
              <w:rPr>
                <w:sz w:val="26"/>
                <w:szCs w:val="26"/>
              </w:rPr>
            </w:pPr>
            <w:r w:rsidRPr="00611D45">
              <w:rPr>
                <w:sz w:val="26"/>
                <w:szCs w:val="26"/>
              </w:rPr>
              <w:t xml:space="preserve">2030 г. - 1800,0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CA3136" w:rsidRPr="00CC4DDE" w:rsidRDefault="00CA3136" w:rsidP="00B44DA9">
            <w:pPr>
              <w:tabs>
                <w:tab w:val="left" w:pos="3453"/>
              </w:tabs>
              <w:rPr>
                <w:sz w:val="26"/>
                <w:szCs w:val="26"/>
              </w:rPr>
            </w:pPr>
          </w:p>
        </w:tc>
      </w:tr>
      <w:tr w:rsidR="00B857DE" w:rsidRPr="00FC00B1" w:rsidTr="00F5678A">
        <w:tc>
          <w:tcPr>
            <w:tcW w:w="4253" w:type="dxa"/>
            <w:shd w:val="clear" w:color="auto" w:fill="auto"/>
          </w:tcPr>
          <w:p w:rsidR="00B857DE" w:rsidRPr="00CC4DDE" w:rsidRDefault="00B857DE" w:rsidP="00F5678A">
            <w:pPr>
              <w:tabs>
                <w:tab w:val="left" w:pos="3453"/>
              </w:tabs>
              <w:rPr>
                <w:sz w:val="26"/>
                <w:szCs w:val="26"/>
              </w:rPr>
            </w:pPr>
            <w:r w:rsidRPr="00CC4DDE">
              <w:rPr>
                <w:sz w:val="26"/>
                <w:szCs w:val="26"/>
              </w:rPr>
              <w:t xml:space="preserve">Ресурсное обеспечение реализации муниципальной программы за счет федерального бюджета, краевого бюджета, бюджета Находкинского </w:t>
            </w:r>
            <w:r>
              <w:rPr>
                <w:sz w:val="26"/>
                <w:szCs w:val="26"/>
              </w:rPr>
              <w:t>городского округа</w:t>
            </w:r>
            <w:r w:rsidRPr="00CC4DDE">
              <w:rPr>
                <w:sz w:val="26"/>
                <w:szCs w:val="26"/>
              </w:rPr>
              <w:t xml:space="preserve">, в том числе по годам  </w:t>
            </w:r>
          </w:p>
        </w:tc>
        <w:tc>
          <w:tcPr>
            <w:tcW w:w="5245" w:type="dxa"/>
            <w:shd w:val="clear" w:color="auto" w:fill="auto"/>
          </w:tcPr>
          <w:p w:rsidR="00611D45" w:rsidRDefault="00E84076" w:rsidP="00E84076">
            <w:pPr>
              <w:tabs>
                <w:tab w:val="left" w:pos="3453"/>
              </w:tabs>
              <w:rPr>
                <w:sz w:val="26"/>
                <w:szCs w:val="26"/>
              </w:rPr>
            </w:pPr>
            <w:r>
              <w:rPr>
                <w:sz w:val="26"/>
                <w:szCs w:val="26"/>
              </w:rPr>
              <w:t xml:space="preserve">Общий объем финансирования мероприятий муниципальной </w:t>
            </w:r>
            <w:r w:rsidR="00611D45">
              <w:rPr>
                <w:sz w:val="26"/>
                <w:szCs w:val="26"/>
              </w:rPr>
              <w:t xml:space="preserve"> </w:t>
            </w:r>
            <w:r>
              <w:rPr>
                <w:sz w:val="26"/>
                <w:szCs w:val="26"/>
              </w:rPr>
              <w:t xml:space="preserve">программы </w:t>
            </w:r>
            <w:r w:rsidR="00611D45">
              <w:rPr>
                <w:sz w:val="26"/>
                <w:szCs w:val="26"/>
              </w:rPr>
              <w:t xml:space="preserve"> </w:t>
            </w:r>
            <w:r>
              <w:rPr>
                <w:sz w:val="26"/>
                <w:szCs w:val="26"/>
              </w:rPr>
              <w:t>составляет</w:t>
            </w:r>
          </w:p>
          <w:p w:rsidR="00E84076" w:rsidRDefault="0034628D" w:rsidP="00E84076">
            <w:pPr>
              <w:tabs>
                <w:tab w:val="left" w:pos="3453"/>
              </w:tabs>
              <w:rPr>
                <w:sz w:val="26"/>
                <w:szCs w:val="26"/>
              </w:rPr>
            </w:pPr>
            <w:r>
              <w:rPr>
                <w:sz w:val="26"/>
                <w:szCs w:val="26"/>
              </w:rPr>
              <w:t>1900</w:t>
            </w:r>
            <w:r w:rsidR="00E84076">
              <w:rPr>
                <w:sz w:val="26"/>
                <w:szCs w:val="26"/>
              </w:rPr>
              <w:t>,</w:t>
            </w:r>
            <w:r>
              <w:rPr>
                <w:sz w:val="26"/>
                <w:szCs w:val="26"/>
              </w:rPr>
              <w:t>0</w:t>
            </w:r>
            <w:r w:rsidR="00611D45">
              <w:rPr>
                <w:sz w:val="26"/>
                <w:szCs w:val="26"/>
              </w:rPr>
              <w:t xml:space="preserve"> </w:t>
            </w:r>
            <w:r w:rsidR="00E84076">
              <w:rPr>
                <w:sz w:val="26"/>
                <w:szCs w:val="26"/>
              </w:rPr>
              <w:t>тыс. руб. (в текущих ценах каждого года), в том числе:</w:t>
            </w:r>
          </w:p>
          <w:p w:rsidR="00611D45" w:rsidRPr="00611D45" w:rsidRDefault="00611D45" w:rsidP="00611D45">
            <w:pPr>
              <w:tabs>
                <w:tab w:val="left" w:pos="3453"/>
              </w:tabs>
              <w:rPr>
                <w:sz w:val="26"/>
                <w:szCs w:val="26"/>
              </w:rPr>
            </w:pPr>
            <w:r w:rsidRPr="00611D45">
              <w:rPr>
                <w:sz w:val="26"/>
                <w:szCs w:val="26"/>
              </w:rPr>
              <w:t xml:space="preserve">2026 г. - </w:t>
            </w:r>
            <w:r w:rsidR="0034628D">
              <w:rPr>
                <w:sz w:val="26"/>
                <w:szCs w:val="26"/>
              </w:rPr>
              <w:t>1900</w:t>
            </w:r>
            <w:r w:rsidRPr="00611D45">
              <w:rPr>
                <w:sz w:val="26"/>
                <w:szCs w:val="26"/>
              </w:rPr>
              <w:t>,</w:t>
            </w:r>
            <w:r w:rsidR="0034628D">
              <w:rPr>
                <w:sz w:val="26"/>
                <w:szCs w:val="26"/>
              </w:rPr>
              <w:t>0</w:t>
            </w:r>
            <w:r w:rsidRPr="00611D45">
              <w:rPr>
                <w:sz w:val="26"/>
                <w:szCs w:val="26"/>
              </w:rPr>
              <w:t xml:space="preserve">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2027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2028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2029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Default="00611D45" w:rsidP="00611D45">
            <w:pPr>
              <w:tabs>
                <w:tab w:val="left" w:pos="3453"/>
              </w:tabs>
              <w:rPr>
                <w:sz w:val="26"/>
                <w:szCs w:val="26"/>
              </w:rPr>
            </w:pPr>
            <w:r w:rsidRPr="00611D45">
              <w:rPr>
                <w:sz w:val="26"/>
                <w:szCs w:val="26"/>
              </w:rPr>
              <w:lastRenderedPageBreak/>
              <w:t xml:space="preserve">2030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F60781" w:rsidRDefault="00F60781" w:rsidP="00F60781">
            <w:pPr>
              <w:pStyle w:val="ConsPlusNormal"/>
              <w:jc w:val="both"/>
              <w:rPr>
                <w:rFonts w:ascii="Times New Roman" w:hAnsi="Times New Roman" w:cs="Times New Roman"/>
                <w:sz w:val="26"/>
                <w:szCs w:val="26"/>
                <w:lang w:eastAsia="ru-RU"/>
              </w:rPr>
            </w:pPr>
            <w:r>
              <w:rPr>
                <w:rFonts w:ascii="Times New Roman" w:hAnsi="Times New Roman" w:cs="Times New Roman"/>
                <w:sz w:val="26"/>
                <w:szCs w:val="26"/>
                <w:lang w:eastAsia="ru-RU"/>
              </w:rPr>
              <w:t>Объём финансирования за счет средств федерального бюджета составляет 0,0 тыс. руб.,  в том числе:</w:t>
            </w:r>
          </w:p>
          <w:p w:rsidR="00F60781" w:rsidRPr="00611D45" w:rsidRDefault="00F60781" w:rsidP="00F60781">
            <w:pPr>
              <w:tabs>
                <w:tab w:val="left" w:pos="3453"/>
              </w:tabs>
              <w:rPr>
                <w:sz w:val="26"/>
                <w:szCs w:val="26"/>
              </w:rPr>
            </w:pPr>
            <w:r w:rsidRPr="00611D45">
              <w:rPr>
                <w:sz w:val="26"/>
                <w:szCs w:val="26"/>
              </w:rPr>
              <w:t xml:space="preserve">2026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F60781" w:rsidRPr="00611D45" w:rsidRDefault="00F60781" w:rsidP="00F60781">
            <w:pPr>
              <w:tabs>
                <w:tab w:val="left" w:pos="3453"/>
              </w:tabs>
              <w:rPr>
                <w:sz w:val="26"/>
                <w:szCs w:val="26"/>
              </w:rPr>
            </w:pPr>
            <w:r w:rsidRPr="00611D45">
              <w:rPr>
                <w:sz w:val="26"/>
                <w:szCs w:val="26"/>
              </w:rPr>
              <w:t xml:space="preserve">2027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F60781" w:rsidRPr="00611D45" w:rsidRDefault="00F60781" w:rsidP="00F60781">
            <w:pPr>
              <w:tabs>
                <w:tab w:val="left" w:pos="3453"/>
              </w:tabs>
              <w:rPr>
                <w:sz w:val="26"/>
                <w:szCs w:val="26"/>
              </w:rPr>
            </w:pPr>
            <w:r w:rsidRPr="00611D45">
              <w:rPr>
                <w:sz w:val="26"/>
                <w:szCs w:val="26"/>
              </w:rPr>
              <w:t xml:space="preserve">2028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F60781" w:rsidRPr="00611D45" w:rsidRDefault="00F60781" w:rsidP="00F60781">
            <w:pPr>
              <w:tabs>
                <w:tab w:val="left" w:pos="3453"/>
              </w:tabs>
              <w:rPr>
                <w:sz w:val="26"/>
                <w:szCs w:val="26"/>
              </w:rPr>
            </w:pPr>
            <w:r w:rsidRPr="00611D45">
              <w:rPr>
                <w:sz w:val="26"/>
                <w:szCs w:val="26"/>
              </w:rPr>
              <w:t xml:space="preserve">2029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F60781" w:rsidRDefault="00F60781" w:rsidP="00F60781">
            <w:pPr>
              <w:tabs>
                <w:tab w:val="left" w:pos="3453"/>
              </w:tabs>
              <w:rPr>
                <w:sz w:val="26"/>
                <w:szCs w:val="26"/>
              </w:rPr>
            </w:pPr>
            <w:r w:rsidRPr="00611D45">
              <w:rPr>
                <w:sz w:val="26"/>
                <w:szCs w:val="26"/>
              </w:rPr>
              <w:t xml:space="preserve">2030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p>
          <w:p w:rsidR="00E84076" w:rsidRDefault="00E84076" w:rsidP="00E84076">
            <w:pPr>
              <w:pStyle w:val="ConsPlusNormal"/>
              <w:jc w:val="both"/>
              <w:rPr>
                <w:rFonts w:ascii="Times New Roman" w:hAnsi="Times New Roman" w:cs="Times New Roman"/>
                <w:sz w:val="26"/>
                <w:szCs w:val="26"/>
                <w:lang w:eastAsia="ru-RU"/>
              </w:rPr>
            </w:pPr>
            <w:r>
              <w:rPr>
                <w:rFonts w:ascii="Times New Roman" w:hAnsi="Times New Roman" w:cs="Times New Roman"/>
                <w:sz w:val="26"/>
                <w:szCs w:val="26"/>
                <w:lang w:eastAsia="ru-RU"/>
              </w:rPr>
              <w:t>Объём финансирования за счет сре</w:t>
            </w:r>
            <w:proofErr w:type="gramStart"/>
            <w:r>
              <w:rPr>
                <w:rFonts w:ascii="Times New Roman" w:hAnsi="Times New Roman" w:cs="Times New Roman"/>
                <w:sz w:val="26"/>
                <w:szCs w:val="26"/>
                <w:lang w:eastAsia="ru-RU"/>
              </w:rPr>
              <w:t>дств кр</w:t>
            </w:r>
            <w:proofErr w:type="gramEnd"/>
            <w:r>
              <w:rPr>
                <w:rFonts w:ascii="Times New Roman" w:hAnsi="Times New Roman" w:cs="Times New Roman"/>
                <w:sz w:val="26"/>
                <w:szCs w:val="26"/>
                <w:lang w:eastAsia="ru-RU"/>
              </w:rPr>
              <w:t xml:space="preserve">аевого бюджета составляет </w:t>
            </w:r>
            <w:r w:rsidR="0034628D">
              <w:rPr>
                <w:rFonts w:ascii="Times New Roman" w:hAnsi="Times New Roman" w:cs="Times New Roman"/>
                <w:sz w:val="26"/>
                <w:szCs w:val="26"/>
                <w:lang w:eastAsia="ru-RU"/>
              </w:rPr>
              <w:t>0</w:t>
            </w:r>
            <w:r>
              <w:rPr>
                <w:rFonts w:ascii="Times New Roman" w:hAnsi="Times New Roman" w:cs="Times New Roman"/>
                <w:sz w:val="26"/>
                <w:szCs w:val="26"/>
                <w:lang w:eastAsia="ru-RU"/>
              </w:rPr>
              <w:t>,</w:t>
            </w:r>
            <w:r w:rsidR="0034628D">
              <w:rPr>
                <w:rFonts w:ascii="Times New Roman" w:hAnsi="Times New Roman" w:cs="Times New Roman"/>
                <w:sz w:val="26"/>
                <w:szCs w:val="26"/>
                <w:lang w:eastAsia="ru-RU"/>
              </w:rPr>
              <w:t>0</w:t>
            </w:r>
            <w:r>
              <w:rPr>
                <w:rFonts w:ascii="Times New Roman" w:hAnsi="Times New Roman" w:cs="Times New Roman"/>
                <w:sz w:val="26"/>
                <w:szCs w:val="26"/>
                <w:lang w:eastAsia="ru-RU"/>
              </w:rPr>
              <w:t xml:space="preserve"> тыс. руб.,  в том числе:</w:t>
            </w:r>
          </w:p>
          <w:p w:rsidR="00611D45" w:rsidRPr="00611D45" w:rsidRDefault="005D214B" w:rsidP="00611D45">
            <w:pPr>
              <w:tabs>
                <w:tab w:val="left" w:pos="3453"/>
              </w:tabs>
              <w:rPr>
                <w:sz w:val="26"/>
                <w:szCs w:val="26"/>
              </w:rPr>
            </w:pPr>
            <w:r>
              <w:rPr>
                <w:sz w:val="26"/>
                <w:szCs w:val="26"/>
              </w:rPr>
              <w:t xml:space="preserve">2026 г. - </w:t>
            </w:r>
            <w:r w:rsidR="0034628D">
              <w:rPr>
                <w:sz w:val="26"/>
                <w:szCs w:val="26"/>
              </w:rPr>
              <w:t>0</w:t>
            </w:r>
            <w:r w:rsidR="00611D45" w:rsidRPr="00611D45">
              <w:rPr>
                <w:sz w:val="26"/>
                <w:szCs w:val="26"/>
              </w:rPr>
              <w:t>,</w:t>
            </w:r>
            <w:r w:rsidR="0034628D">
              <w:rPr>
                <w:sz w:val="26"/>
                <w:szCs w:val="26"/>
              </w:rPr>
              <w:t>0</w:t>
            </w:r>
            <w:r w:rsidR="00611D45" w:rsidRPr="00611D45">
              <w:rPr>
                <w:sz w:val="26"/>
                <w:szCs w:val="26"/>
              </w:rPr>
              <w:t xml:space="preserve">  </w:t>
            </w:r>
            <w:proofErr w:type="spellStart"/>
            <w:r w:rsidR="00611D45" w:rsidRPr="00611D45">
              <w:rPr>
                <w:sz w:val="26"/>
                <w:szCs w:val="26"/>
              </w:rPr>
              <w:t>тыс</w:t>
            </w:r>
            <w:proofErr w:type="gramStart"/>
            <w:r w:rsidR="00611D45" w:rsidRPr="00611D45">
              <w:rPr>
                <w:sz w:val="26"/>
                <w:szCs w:val="26"/>
              </w:rPr>
              <w:t>.р</w:t>
            </w:r>
            <w:proofErr w:type="gramEnd"/>
            <w:r w:rsidR="00611D45" w:rsidRPr="00611D45">
              <w:rPr>
                <w:sz w:val="26"/>
                <w:szCs w:val="26"/>
              </w:rPr>
              <w:t>уб</w:t>
            </w:r>
            <w:proofErr w:type="spellEnd"/>
            <w:r w:rsidR="00611D45"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2027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2028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611D45" w:rsidRPr="00611D45" w:rsidRDefault="00611D45" w:rsidP="00611D45">
            <w:pPr>
              <w:tabs>
                <w:tab w:val="left" w:pos="3453"/>
              </w:tabs>
              <w:rPr>
                <w:sz w:val="26"/>
                <w:szCs w:val="26"/>
              </w:rPr>
            </w:pPr>
            <w:r w:rsidRPr="00611D45">
              <w:rPr>
                <w:sz w:val="26"/>
                <w:szCs w:val="26"/>
              </w:rPr>
              <w:t xml:space="preserve">2029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D63707" w:rsidRDefault="00611D45" w:rsidP="00D63707">
            <w:pPr>
              <w:tabs>
                <w:tab w:val="left" w:pos="3453"/>
              </w:tabs>
              <w:rPr>
                <w:sz w:val="26"/>
                <w:szCs w:val="26"/>
              </w:rPr>
            </w:pPr>
            <w:r w:rsidRPr="00611D45">
              <w:rPr>
                <w:sz w:val="26"/>
                <w:szCs w:val="26"/>
              </w:rPr>
              <w:t xml:space="preserve">2030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E84076" w:rsidRDefault="00E84076" w:rsidP="00E84076">
            <w:pPr>
              <w:autoSpaceDE w:val="0"/>
              <w:autoSpaceDN w:val="0"/>
              <w:adjustRightInd w:val="0"/>
              <w:jc w:val="both"/>
              <w:rPr>
                <w:sz w:val="26"/>
                <w:szCs w:val="26"/>
                <w:lang w:eastAsia="en-US"/>
              </w:rPr>
            </w:pPr>
            <w:r>
              <w:rPr>
                <w:sz w:val="26"/>
                <w:szCs w:val="26"/>
                <w:lang w:eastAsia="en-US"/>
              </w:rPr>
              <w:t>Объём финансирования за счет средств  бюджета Находкинского   город</w:t>
            </w:r>
            <w:r w:rsidR="00D63707">
              <w:rPr>
                <w:sz w:val="26"/>
                <w:szCs w:val="26"/>
                <w:lang w:eastAsia="en-US"/>
              </w:rPr>
              <w:t xml:space="preserve">ского   округа  составляет </w:t>
            </w:r>
            <w:r w:rsidR="009901AA">
              <w:rPr>
                <w:sz w:val="26"/>
                <w:szCs w:val="26"/>
                <w:lang w:eastAsia="en-US"/>
              </w:rPr>
              <w:t>190</w:t>
            </w:r>
            <w:r>
              <w:rPr>
                <w:sz w:val="26"/>
                <w:szCs w:val="26"/>
                <w:lang w:eastAsia="en-US"/>
              </w:rPr>
              <w:t>0,0 тыс. руб., в том числе:</w:t>
            </w:r>
          </w:p>
          <w:p w:rsidR="00D63707" w:rsidRPr="00611D45" w:rsidRDefault="00D63707" w:rsidP="00D63707">
            <w:pPr>
              <w:tabs>
                <w:tab w:val="left" w:pos="3453"/>
              </w:tabs>
              <w:rPr>
                <w:sz w:val="26"/>
                <w:szCs w:val="26"/>
              </w:rPr>
            </w:pPr>
            <w:r w:rsidRPr="00611D45">
              <w:rPr>
                <w:sz w:val="26"/>
                <w:szCs w:val="26"/>
              </w:rPr>
              <w:t xml:space="preserve">2026 г. - </w:t>
            </w:r>
            <w:r w:rsidR="009901AA">
              <w:rPr>
                <w:sz w:val="26"/>
                <w:szCs w:val="26"/>
              </w:rPr>
              <w:t>190</w:t>
            </w:r>
            <w:r w:rsidRPr="00611D45">
              <w:rPr>
                <w:sz w:val="26"/>
                <w:szCs w:val="26"/>
              </w:rPr>
              <w:t xml:space="preserve">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D63707" w:rsidRPr="00611D45" w:rsidRDefault="00D63707" w:rsidP="00D63707">
            <w:pPr>
              <w:tabs>
                <w:tab w:val="left" w:pos="3453"/>
              </w:tabs>
              <w:rPr>
                <w:sz w:val="26"/>
                <w:szCs w:val="26"/>
              </w:rPr>
            </w:pPr>
            <w:r w:rsidRPr="00611D45">
              <w:rPr>
                <w:sz w:val="26"/>
                <w:szCs w:val="26"/>
              </w:rPr>
              <w:t xml:space="preserve">2027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D63707" w:rsidRPr="00611D45" w:rsidRDefault="00D63707" w:rsidP="00D63707">
            <w:pPr>
              <w:tabs>
                <w:tab w:val="left" w:pos="3453"/>
              </w:tabs>
              <w:rPr>
                <w:sz w:val="26"/>
                <w:szCs w:val="26"/>
              </w:rPr>
            </w:pPr>
            <w:r w:rsidRPr="00611D45">
              <w:rPr>
                <w:sz w:val="26"/>
                <w:szCs w:val="26"/>
              </w:rPr>
              <w:t xml:space="preserve">2028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D63707" w:rsidRPr="00611D45" w:rsidRDefault="00D63707" w:rsidP="00D63707">
            <w:pPr>
              <w:tabs>
                <w:tab w:val="left" w:pos="3453"/>
              </w:tabs>
              <w:rPr>
                <w:sz w:val="26"/>
                <w:szCs w:val="26"/>
              </w:rPr>
            </w:pPr>
            <w:r w:rsidRPr="00611D45">
              <w:rPr>
                <w:sz w:val="26"/>
                <w:szCs w:val="26"/>
              </w:rPr>
              <w:t xml:space="preserve">2029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p w:rsidR="00CA3136" w:rsidRPr="00CC4DDE" w:rsidRDefault="00D63707" w:rsidP="00E84076">
            <w:pPr>
              <w:tabs>
                <w:tab w:val="left" w:pos="3453"/>
              </w:tabs>
              <w:rPr>
                <w:sz w:val="26"/>
                <w:szCs w:val="26"/>
              </w:rPr>
            </w:pPr>
            <w:r w:rsidRPr="00611D45">
              <w:rPr>
                <w:sz w:val="26"/>
                <w:szCs w:val="26"/>
              </w:rPr>
              <w:t xml:space="preserve">2030 г. - 0,0  </w:t>
            </w:r>
            <w:proofErr w:type="spellStart"/>
            <w:r w:rsidRPr="00611D45">
              <w:rPr>
                <w:sz w:val="26"/>
                <w:szCs w:val="26"/>
              </w:rPr>
              <w:t>тыс</w:t>
            </w:r>
            <w:proofErr w:type="gramStart"/>
            <w:r w:rsidRPr="00611D45">
              <w:rPr>
                <w:sz w:val="26"/>
                <w:szCs w:val="26"/>
              </w:rPr>
              <w:t>.р</w:t>
            </w:r>
            <w:proofErr w:type="gramEnd"/>
            <w:r w:rsidRPr="00611D45">
              <w:rPr>
                <w:sz w:val="26"/>
                <w:szCs w:val="26"/>
              </w:rPr>
              <w:t>уб</w:t>
            </w:r>
            <w:proofErr w:type="spellEnd"/>
            <w:r w:rsidRPr="00611D45">
              <w:rPr>
                <w:sz w:val="26"/>
                <w:szCs w:val="26"/>
              </w:rPr>
              <w:t>.</w:t>
            </w:r>
          </w:p>
        </w:tc>
      </w:tr>
      <w:tr w:rsidR="00B857DE" w:rsidRPr="00FC00B1" w:rsidTr="00F5678A">
        <w:tc>
          <w:tcPr>
            <w:tcW w:w="4253" w:type="dxa"/>
            <w:shd w:val="clear" w:color="auto" w:fill="auto"/>
          </w:tcPr>
          <w:p w:rsidR="00B857DE" w:rsidRPr="00CC4DDE" w:rsidRDefault="00B857DE" w:rsidP="00F5678A">
            <w:pPr>
              <w:tabs>
                <w:tab w:val="left" w:pos="3453"/>
              </w:tabs>
              <w:rPr>
                <w:sz w:val="26"/>
                <w:szCs w:val="26"/>
              </w:rPr>
            </w:pPr>
            <w:r w:rsidRPr="00CC4DDE">
              <w:rPr>
                <w:sz w:val="26"/>
                <w:szCs w:val="26"/>
              </w:rPr>
              <w:lastRenderedPageBreak/>
              <w:t>Ожидаемые результаты реализации муниципальной программы:</w:t>
            </w:r>
          </w:p>
        </w:tc>
        <w:tc>
          <w:tcPr>
            <w:tcW w:w="5245" w:type="dxa"/>
            <w:shd w:val="clear" w:color="auto" w:fill="auto"/>
          </w:tcPr>
          <w:p w:rsidR="00B857DE" w:rsidRDefault="00B857DE" w:rsidP="00F5678A">
            <w:pPr>
              <w:jc w:val="both"/>
              <w:rPr>
                <w:sz w:val="26"/>
                <w:szCs w:val="26"/>
              </w:rPr>
            </w:pPr>
            <w:r w:rsidRPr="00CC4DDE">
              <w:rPr>
                <w:sz w:val="26"/>
                <w:szCs w:val="26"/>
              </w:rPr>
              <w:t xml:space="preserve">- количество СО НКО, получивших финансовую поддержку посредством предоставления субсидий за счет средств </w:t>
            </w:r>
            <w:r>
              <w:rPr>
                <w:sz w:val="26"/>
                <w:szCs w:val="26"/>
              </w:rPr>
              <w:t xml:space="preserve">местного </w:t>
            </w:r>
            <w:r w:rsidRPr="00CC4DDE">
              <w:rPr>
                <w:sz w:val="26"/>
                <w:szCs w:val="26"/>
              </w:rPr>
              <w:t xml:space="preserve">бюджета, не менее </w:t>
            </w:r>
            <w:r w:rsidR="00DE04B4" w:rsidRPr="00DE04B4">
              <w:rPr>
                <w:sz w:val="26"/>
                <w:szCs w:val="26"/>
              </w:rPr>
              <w:t>6</w:t>
            </w:r>
            <w:r>
              <w:rPr>
                <w:sz w:val="26"/>
                <w:szCs w:val="26"/>
              </w:rPr>
              <w:t xml:space="preserve"> СО НКО к 20</w:t>
            </w:r>
            <w:r w:rsidR="0098763E">
              <w:rPr>
                <w:sz w:val="26"/>
                <w:szCs w:val="26"/>
              </w:rPr>
              <w:t>30</w:t>
            </w:r>
            <w:r>
              <w:rPr>
                <w:sz w:val="26"/>
                <w:szCs w:val="26"/>
              </w:rPr>
              <w:t xml:space="preserve"> году;</w:t>
            </w:r>
          </w:p>
          <w:p w:rsidR="00B857DE" w:rsidRPr="00CC4DDE" w:rsidRDefault="00B857DE" w:rsidP="0098763E">
            <w:pPr>
              <w:jc w:val="both"/>
              <w:rPr>
                <w:sz w:val="26"/>
                <w:szCs w:val="26"/>
              </w:rPr>
            </w:pPr>
            <w:r>
              <w:rPr>
                <w:sz w:val="26"/>
                <w:szCs w:val="26"/>
              </w:rPr>
              <w:t xml:space="preserve">- </w:t>
            </w:r>
            <w:r w:rsidRPr="008F7960">
              <w:rPr>
                <w:sz w:val="26"/>
                <w:szCs w:val="26"/>
              </w:rPr>
              <w:t>количество СО</w:t>
            </w:r>
            <w:r>
              <w:rPr>
                <w:sz w:val="26"/>
                <w:szCs w:val="26"/>
              </w:rPr>
              <w:t xml:space="preserve"> </w:t>
            </w:r>
            <w:r w:rsidRPr="008F7960">
              <w:rPr>
                <w:sz w:val="26"/>
                <w:szCs w:val="26"/>
              </w:rPr>
              <w:t>НКО, подавших заявки на участие в конкурсах социально значимых проектов</w:t>
            </w:r>
            <w:r>
              <w:rPr>
                <w:sz w:val="26"/>
                <w:szCs w:val="26"/>
              </w:rPr>
              <w:t xml:space="preserve"> краевого и федерального уровня</w:t>
            </w:r>
            <w:r w:rsidRPr="008F7960">
              <w:rPr>
                <w:sz w:val="26"/>
                <w:szCs w:val="26"/>
              </w:rPr>
              <w:t xml:space="preserve">, не менее </w:t>
            </w:r>
            <w:r w:rsidR="00DE04B4" w:rsidRPr="00DE04B4">
              <w:rPr>
                <w:sz w:val="26"/>
                <w:szCs w:val="26"/>
              </w:rPr>
              <w:t>6</w:t>
            </w:r>
            <w:r>
              <w:rPr>
                <w:sz w:val="26"/>
                <w:szCs w:val="26"/>
              </w:rPr>
              <w:t xml:space="preserve"> СО НКО</w:t>
            </w:r>
            <w:r>
              <w:t xml:space="preserve"> </w:t>
            </w:r>
            <w:r w:rsidRPr="001B5D44">
              <w:rPr>
                <w:sz w:val="26"/>
                <w:szCs w:val="26"/>
              </w:rPr>
              <w:t>к 20</w:t>
            </w:r>
            <w:r w:rsidR="0098763E">
              <w:rPr>
                <w:sz w:val="26"/>
                <w:szCs w:val="26"/>
              </w:rPr>
              <w:t>30</w:t>
            </w:r>
            <w:r w:rsidRPr="001B5D44">
              <w:rPr>
                <w:sz w:val="26"/>
                <w:szCs w:val="26"/>
              </w:rPr>
              <w:t xml:space="preserve"> году</w:t>
            </w:r>
            <w:r w:rsidRPr="00CC4DDE">
              <w:rPr>
                <w:sz w:val="26"/>
                <w:szCs w:val="26"/>
              </w:rPr>
              <w:t xml:space="preserve">.        </w:t>
            </w:r>
          </w:p>
        </w:tc>
      </w:tr>
    </w:tbl>
    <w:p w:rsidR="0098763E" w:rsidRPr="00F81212" w:rsidRDefault="0061608D" w:rsidP="0098763E">
      <w:pPr>
        <w:autoSpaceDE w:val="0"/>
        <w:autoSpaceDN w:val="0"/>
        <w:adjustRightInd w:val="0"/>
        <w:rPr>
          <w:sz w:val="26"/>
          <w:szCs w:val="26"/>
        </w:rPr>
      </w:pPr>
      <w:r w:rsidRPr="0061608D">
        <w:rPr>
          <w:b/>
        </w:rPr>
        <w:t xml:space="preserve"> </w:t>
      </w:r>
      <w:r w:rsidRPr="00A36FD1">
        <w:rPr>
          <w:b/>
        </w:rPr>
        <w:t xml:space="preserve">                                                                                                                </w:t>
      </w:r>
      <w:r>
        <w:rPr>
          <w:b/>
        </w:rPr>
        <w:t xml:space="preserve">                                       </w:t>
      </w:r>
      <w:r w:rsidRPr="00A36FD1">
        <w:rPr>
          <w:b/>
        </w:rPr>
        <w:t xml:space="preserve"> </w:t>
      </w:r>
    </w:p>
    <w:p w:rsidR="00046B96" w:rsidRPr="00046B96" w:rsidRDefault="00046B96" w:rsidP="00046B96">
      <w:pPr>
        <w:suppressAutoHyphens/>
        <w:spacing w:line="360" w:lineRule="auto"/>
        <w:ind w:right="-29"/>
        <w:jc w:val="center"/>
        <w:rPr>
          <w:b/>
          <w:sz w:val="26"/>
          <w:szCs w:val="26"/>
        </w:rPr>
      </w:pPr>
      <w:r w:rsidRPr="00046B96">
        <w:rPr>
          <w:b/>
          <w:sz w:val="26"/>
          <w:szCs w:val="26"/>
        </w:rPr>
        <w:t>1. Общая характеристика сферы реализации муниципальной программы</w:t>
      </w:r>
    </w:p>
    <w:p w:rsidR="00B857DE" w:rsidRDefault="00046B96" w:rsidP="00046B96">
      <w:pPr>
        <w:suppressAutoHyphens/>
        <w:spacing w:line="360" w:lineRule="auto"/>
        <w:ind w:right="-29"/>
        <w:jc w:val="center"/>
        <w:rPr>
          <w:b/>
          <w:sz w:val="26"/>
          <w:szCs w:val="26"/>
        </w:rPr>
      </w:pPr>
      <w:r w:rsidRPr="00046B96">
        <w:rPr>
          <w:b/>
          <w:sz w:val="26"/>
          <w:szCs w:val="26"/>
        </w:rPr>
        <w:t>(в том числе основные проблемы)</w:t>
      </w:r>
    </w:p>
    <w:p w:rsidR="00046B96" w:rsidRDefault="00046B96" w:rsidP="00046B96">
      <w:pPr>
        <w:suppressAutoHyphens/>
        <w:spacing w:line="360" w:lineRule="auto"/>
        <w:ind w:right="-29"/>
        <w:jc w:val="center"/>
        <w:rPr>
          <w:b/>
          <w:sz w:val="26"/>
          <w:szCs w:val="26"/>
        </w:rPr>
      </w:pPr>
    </w:p>
    <w:p w:rsidR="00C00F87" w:rsidRPr="00A9702E" w:rsidRDefault="00F362BA" w:rsidP="00F362BA">
      <w:pPr>
        <w:spacing w:line="360" w:lineRule="auto"/>
        <w:ind w:firstLine="708"/>
        <w:jc w:val="both"/>
        <w:rPr>
          <w:bCs/>
          <w:sz w:val="26"/>
          <w:szCs w:val="26"/>
        </w:rPr>
      </w:pPr>
      <w:proofErr w:type="gramStart"/>
      <w:r>
        <w:rPr>
          <w:bCs/>
          <w:sz w:val="26"/>
          <w:szCs w:val="26"/>
        </w:rPr>
        <w:t>Анализ различных вариантов решения основных проблем в сфере поддержки социально ориентированных некоммерческих организаций и развития общественного партнерства программно-целевым методом показывает, что проблемы могут быть решены с помощью различных форм взаимодействия, предусмотренны</w:t>
      </w:r>
      <w:r w:rsidR="008D6A43">
        <w:rPr>
          <w:bCs/>
          <w:sz w:val="26"/>
          <w:szCs w:val="26"/>
        </w:rPr>
        <w:t>ми</w:t>
      </w:r>
      <w:r>
        <w:rPr>
          <w:bCs/>
          <w:sz w:val="26"/>
          <w:szCs w:val="26"/>
        </w:rPr>
        <w:t xml:space="preserve"> Феде</w:t>
      </w:r>
      <w:r w:rsidR="008D6A43">
        <w:rPr>
          <w:bCs/>
          <w:sz w:val="26"/>
          <w:szCs w:val="26"/>
        </w:rPr>
        <w:t xml:space="preserve">ральным законом от 12.01.1996 № </w:t>
      </w:r>
      <w:r>
        <w:rPr>
          <w:bCs/>
          <w:sz w:val="26"/>
          <w:szCs w:val="26"/>
        </w:rPr>
        <w:t xml:space="preserve">7-ФЗ «О </w:t>
      </w:r>
      <w:r>
        <w:rPr>
          <w:bCs/>
          <w:sz w:val="26"/>
          <w:szCs w:val="26"/>
        </w:rPr>
        <w:lastRenderedPageBreak/>
        <w:t xml:space="preserve">некоммерческих организациях», </w:t>
      </w:r>
      <w:r w:rsidR="008D6A43">
        <w:rPr>
          <w:bCs/>
          <w:sz w:val="26"/>
          <w:szCs w:val="26"/>
        </w:rPr>
        <w:t xml:space="preserve"> </w:t>
      </w:r>
      <w:r w:rsidR="008D6A43" w:rsidRPr="00A9702E">
        <w:rPr>
          <w:bCs/>
          <w:sz w:val="26"/>
          <w:szCs w:val="26"/>
        </w:rPr>
        <w:t>Федеральным</w:t>
      </w:r>
      <w:r w:rsidR="008D6A43">
        <w:rPr>
          <w:bCs/>
          <w:sz w:val="26"/>
          <w:szCs w:val="26"/>
        </w:rPr>
        <w:t xml:space="preserve">  </w:t>
      </w:r>
      <w:r w:rsidR="008D6A43" w:rsidRPr="00A9702E">
        <w:rPr>
          <w:bCs/>
          <w:sz w:val="26"/>
          <w:szCs w:val="26"/>
        </w:rPr>
        <w:t>законом</w:t>
      </w:r>
      <w:r w:rsidR="008D6A43">
        <w:rPr>
          <w:bCs/>
          <w:sz w:val="26"/>
          <w:szCs w:val="26"/>
        </w:rPr>
        <w:t xml:space="preserve"> </w:t>
      </w:r>
      <w:r w:rsidR="008D6A43" w:rsidRPr="00A9702E">
        <w:rPr>
          <w:bCs/>
          <w:sz w:val="26"/>
          <w:szCs w:val="26"/>
        </w:rPr>
        <w:t xml:space="preserve">от </w:t>
      </w:r>
      <w:r w:rsidR="008D6A43">
        <w:rPr>
          <w:bCs/>
          <w:sz w:val="26"/>
          <w:szCs w:val="26"/>
        </w:rPr>
        <w:t xml:space="preserve"> 0</w:t>
      </w:r>
      <w:r w:rsidR="008D6A43" w:rsidRPr="00A9702E">
        <w:rPr>
          <w:bCs/>
          <w:sz w:val="26"/>
          <w:szCs w:val="26"/>
        </w:rPr>
        <w:t>5 апреля</w:t>
      </w:r>
      <w:r w:rsidR="008D6A43">
        <w:rPr>
          <w:bCs/>
          <w:sz w:val="26"/>
          <w:szCs w:val="26"/>
        </w:rPr>
        <w:t xml:space="preserve"> </w:t>
      </w:r>
      <w:r w:rsidR="008D6A43" w:rsidRPr="00A9702E">
        <w:rPr>
          <w:bCs/>
          <w:sz w:val="26"/>
          <w:szCs w:val="26"/>
        </w:rPr>
        <w:t xml:space="preserve"> 2010 года</w:t>
      </w:r>
      <w:r w:rsidR="008D6A43">
        <w:rPr>
          <w:bCs/>
          <w:sz w:val="26"/>
          <w:szCs w:val="26"/>
        </w:rPr>
        <w:t xml:space="preserve"> </w:t>
      </w:r>
      <w:r w:rsidR="008D6A43" w:rsidRPr="00A9702E">
        <w:rPr>
          <w:bCs/>
          <w:sz w:val="26"/>
          <w:szCs w:val="26"/>
        </w:rPr>
        <w:t xml:space="preserve"> № 40-ФЗ «О внесении изменений в отдельные законодательные акты Российской Федерации по вопросу поддержки социально</w:t>
      </w:r>
      <w:proofErr w:type="gramEnd"/>
      <w:r w:rsidR="008D6A43" w:rsidRPr="00A9702E">
        <w:rPr>
          <w:bCs/>
          <w:sz w:val="26"/>
          <w:szCs w:val="26"/>
        </w:rPr>
        <w:t xml:space="preserve"> ориентированных некоммерческих организаций»</w:t>
      </w:r>
      <w:r w:rsidR="008D6A43">
        <w:rPr>
          <w:bCs/>
          <w:sz w:val="26"/>
          <w:szCs w:val="26"/>
        </w:rPr>
        <w:t>,</w:t>
      </w:r>
      <w:r w:rsidR="008D6A43" w:rsidRPr="00A9702E">
        <w:rPr>
          <w:bCs/>
          <w:sz w:val="26"/>
          <w:szCs w:val="26"/>
        </w:rPr>
        <w:t xml:space="preserve"> </w:t>
      </w:r>
      <w:r w:rsidR="008D6A43">
        <w:rPr>
          <w:bCs/>
          <w:sz w:val="26"/>
          <w:szCs w:val="26"/>
        </w:rPr>
        <w:t xml:space="preserve">Законом Приморского края от 05.04.2013 №183-КЗ «О </w:t>
      </w:r>
      <w:r w:rsidR="008D6A43" w:rsidRPr="00A9702E">
        <w:rPr>
          <w:bCs/>
          <w:sz w:val="26"/>
          <w:szCs w:val="26"/>
        </w:rPr>
        <w:t>поддержк</w:t>
      </w:r>
      <w:r w:rsidR="008D6A43">
        <w:rPr>
          <w:bCs/>
          <w:sz w:val="26"/>
          <w:szCs w:val="26"/>
        </w:rPr>
        <w:t>е</w:t>
      </w:r>
      <w:r w:rsidR="008D6A43" w:rsidRPr="00A9702E">
        <w:rPr>
          <w:bCs/>
          <w:sz w:val="26"/>
          <w:szCs w:val="26"/>
        </w:rPr>
        <w:t xml:space="preserve"> социально ориентированных некоммерческих организаций</w:t>
      </w:r>
      <w:r w:rsidR="008D6A43">
        <w:rPr>
          <w:bCs/>
          <w:sz w:val="26"/>
          <w:szCs w:val="26"/>
        </w:rPr>
        <w:t xml:space="preserve"> в Приморском крае» </w:t>
      </w:r>
      <w:r>
        <w:rPr>
          <w:bCs/>
          <w:sz w:val="26"/>
          <w:szCs w:val="26"/>
        </w:rPr>
        <w:t xml:space="preserve">наиболее результативным является  механизм финансовой поддержки, а именно - предоставление субсидий на финансовое возмещение затрат социально ориентированным некоммерческим организациям. </w:t>
      </w:r>
      <w:proofErr w:type="gramStart"/>
      <w:r w:rsidR="00C00F87" w:rsidRPr="005105DD">
        <w:rPr>
          <w:bCs/>
          <w:sz w:val="26"/>
          <w:szCs w:val="26"/>
        </w:rPr>
        <w:t>Согласно данным управления Министерства юстиции Российской Федерации по Приморскому краю (письмо управления Министерства юстиции Российской Федерации</w:t>
      </w:r>
      <w:r w:rsidR="00C00F87" w:rsidRPr="00E63E2D">
        <w:rPr>
          <w:bCs/>
          <w:sz w:val="26"/>
          <w:szCs w:val="26"/>
        </w:rPr>
        <w:t xml:space="preserve"> по Приморскому краю от 04.</w:t>
      </w:r>
      <w:r w:rsidR="00C00F87">
        <w:rPr>
          <w:bCs/>
          <w:sz w:val="26"/>
          <w:szCs w:val="26"/>
        </w:rPr>
        <w:t>02.</w:t>
      </w:r>
      <w:r w:rsidR="00C00F87" w:rsidRPr="00E63E2D">
        <w:rPr>
          <w:bCs/>
          <w:sz w:val="26"/>
          <w:szCs w:val="26"/>
        </w:rPr>
        <w:t>20</w:t>
      </w:r>
      <w:r w:rsidR="00C00F87">
        <w:rPr>
          <w:bCs/>
          <w:sz w:val="26"/>
          <w:szCs w:val="26"/>
        </w:rPr>
        <w:t>25</w:t>
      </w:r>
      <w:r w:rsidR="00C00F87" w:rsidRPr="00E63E2D">
        <w:rPr>
          <w:bCs/>
          <w:sz w:val="26"/>
          <w:szCs w:val="26"/>
        </w:rPr>
        <w:t xml:space="preserve"> №</w:t>
      </w:r>
      <w:r w:rsidR="00BD7760">
        <w:rPr>
          <w:bCs/>
          <w:sz w:val="26"/>
          <w:szCs w:val="26"/>
        </w:rPr>
        <w:t xml:space="preserve"> </w:t>
      </w:r>
      <w:r w:rsidR="00C00F87" w:rsidRPr="00E63E2D">
        <w:rPr>
          <w:bCs/>
          <w:sz w:val="26"/>
          <w:szCs w:val="26"/>
        </w:rPr>
        <w:t>25/3 -</w:t>
      </w:r>
      <w:r w:rsidR="00C00F87">
        <w:rPr>
          <w:bCs/>
          <w:sz w:val="26"/>
          <w:szCs w:val="26"/>
        </w:rPr>
        <w:t xml:space="preserve"> 15</w:t>
      </w:r>
      <w:r w:rsidR="00C00F87" w:rsidRPr="00E63E2D">
        <w:rPr>
          <w:bCs/>
          <w:sz w:val="26"/>
          <w:szCs w:val="26"/>
        </w:rPr>
        <w:t>/</w:t>
      </w:r>
      <w:r w:rsidR="00C00F87">
        <w:rPr>
          <w:bCs/>
          <w:sz w:val="26"/>
          <w:szCs w:val="26"/>
        </w:rPr>
        <w:t>664</w:t>
      </w:r>
      <w:r w:rsidR="00C00F87" w:rsidRPr="00E63E2D">
        <w:rPr>
          <w:bCs/>
          <w:sz w:val="26"/>
          <w:szCs w:val="26"/>
        </w:rPr>
        <w:t>) по состоянию на 01.0</w:t>
      </w:r>
      <w:r w:rsidR="00C00F87">
        <w:rPr>
          <w:bCs/>
          <w:sz w:val="26"/>
          <w:szCs w:val="26"/>
        </w:rPr>
        <w:t>1</w:t>
      </w:r>
      <w:r w:rsidR="00C00F87" w:rsidRPr="00E63E2D">
        <w:rPr>
          <w:bCs/>
          <w:sz w:val="26"/>
          <w:szCs w:val="26"/>
        </w:rPr>
        <w:t>.20</w:t>
      </w:r>
      <w:r w:rsidR="00C00F87">
        <w:rPr>
          <w:bCs/>
          <w:sz w:val="26"/>
          <w:szCs w:val="26"/>
        </w:rPr>
        <w:t>25</w:t>
      </w:r>
      <w:r w:rsidR="00C00F87" w:rsidRPr="00E63E2D">
        <w:rPr>
          <w:bCs/>
          <w:sz w:val="26"/>
          <w:szCs w:val="26"/>
        </w:rPr>
        <w:t xml:space="preserve"> года на территории Находкинского городского округа зарегистрированы </w:t>
      </w:r>
      <w:r w:rsidR="00C00F87">
        <w:rPr>
          <w:bCs/>
          <w:sz w:val="26"/>
          <w:szCs w:val="26"/>
        </w:rPr>
        <w:t xml:space="preserve"> </w:t>
      </w:r>
      <w:r w:rsidR="00C00F87" w:rsidRPr="00E63E2D">
        <w:rPr>
          <w:bCs/>
          <w:sz w:val="26"/>
          <w:szCs w:val="26"/>
        </w:rPr>
        <w:t>2</w:t>
      </w:r>
      <w:r w:rsidR="00C00F87" w:rsidRPr="005105DD">
        <w:rPr>
          <w:bCs/>
          <w:sz w:val="26"/>
          <w:szCs w:val="26"/>
        </w:rPr>
        <w:t>58</w:t>
      </w:r>
      <w:r w:rsidR="00C00F87" w:rsidRPr="00E63E2D">
        <w:rPr>
          <w:bCs/>
          <w:sz w:val="26"/>
          <w:szCs w:val="26"/>
        </w:rPr>
        <w:t xml:space="preserve"> некоммерческих организаций, из них активно действуют </w:t>
      </w:r>
      <w:r w:rsidR="00C00F87" w:rsidRPr="005105DD">
        <w:rPr>
          <w:bCs/>
          <w:sz w:val="26"/>
          <w:szCs w:val="26"/>
        </w:rPr>
        <w:t>2</w:t>
      </w:r>
      <w:r w:rsidR="00C00F87" w:rsidRPr="00E63E2D">
        <w:rPr>
          <w:bCs/>
          <w:sz w:val="26"/>
          <w:szCs w:val="26"/>
        </w:rPr>
        <w:t xml:space="preserve">9 </w:t>
      </w:r>
      <w:r w:rsidR="00C00F87">
        <w:rPr>
          <w:bCs/>
          <w:sz w:val="26"/>
          <w:szCs w:val="26"/>
        </w:rPr>
        <w:t>СО НКО</w:t>
      </w:r>
      <w:r w:rsidR="00C00F87" w:rsidRPr="00E63E2D">
        <w:rPr>
          <w:bCs/>
          <w:sz w:val="26"/>
          <w:szCs w:val="26"/>
        </w:rPr>
        <w:t xml:space="preserve">, деятельность которых в соответствии с </w:t>
      </w:r>
      <w:r w:rsidR="00B718B1">
        <w:rPr>
          <w:bCs/>
          <w:sz w:val="26"/>
          <w:szCs w:val="26"/>
        </w:rPr>
        <w:t>уставами</w:t>
      </w:r>
      <w:r w:rsidR="00C00F87" w:rsidRPr="00E63E2D">
        <w:rPr>
          <w:bCs/>
          <w:sz w:val="26"/>
          <w:szCs w:val="26"/>
        </w:rPr>
        <w:t xml:space="preserve"> </w:t>
      </w:r>
      <w:r w:rsidR="00B718B1">
        <w:rPr>
          <w:bCs/>
          <w:sz w:val="26"/>
          <w:szCs w:val="26"/>
        </w:rPr>
        <w:t>организаций</w:t>
      </w:r>
      <w:r w:rsidR="00C00F87">
        <w:rPr>
          <w:bCs/>
          <w:sz w:val="26"/>
          <w:szCs w:val="26"/>
        </w:rPr>
        <w:t xml:space="preserve"> </w:t>
      </w:r>
      <w:r w:rsidR="00C00F87" w:rsidRPr="00E63E2D">
        <w:rPr>
          <w:bCs/>
          <w:sz w:val="26"/>
          <w:szCs w:val="26"/>
        </w:rPr>
        <w:t>направлена на решение задач в сфере социальной</w:t>
      </w:r>
      <w:proofErr w:type="gramEnd"/>
      <w:r w:rsidR="00C00F87" w:rsidRPr="00E63E2D">
        <w:rPr>
          <w:bCs/>
          <w:sz w:val="26"/>
          <w:szCs w:val="26"/>
        </w:rPr>
        <w:t xml:space="preserve"> защиты, образования, культуры, а также материнства и детства и др. В соответствии с пунктом 33 части 1 </w:t>
      </w:r>
      <w:r w:rsidR="00BD7760">
        <w:rPr>
          <w:bCs/>
          <w:sz w:val="26"/>
          <w:szCs w:val="26"/>
        </w:rPr>
        <w:t xml:space="preserve"> </w:t>
      </w:r>
      <w:r w:rsidR="00C00F87" w:rsidRPr="00E63E2D">
        <w:rPr>
          <w:bCs/>
          <w:sz w:val="26"/>
          <w:szCs w:val="26"/>
        </w:rPr>
        <w:t xml:space="preserve">статьи 16 </w:t>
      </w:r>
      <w:r w:rsidR="00BD7760">
        <w:rPr>
          <w:bCs/>
          <w:sz w:val="26"/>
          <w:szCs w:val="26"/>
        </w:rPr>
        <w:t xml:space="preserve"> </w:t>
      </w:r>
      <w:r w:rsidR="00C00F87" w:rsidRPr="00E63E2D">
        <w:rPr>
          <w:bCs/>
          <w:sz w:val="26"/>
          <w:szCs w:val="26"/>
        </w:rPr>
        <w:t>Фе</w:t>
      </w:r>
      <w:r w:rsidR="00BD7760">
        <w:rPr>
          <w:bCs/>
          <w:sz w:val="26"/>
          <w:szCs w:val="26"/>
        </w:rPr>
        <w:t xml:space="preserve">дерального закона  от 06.10.2003 </w:t>
      </w:r>
      <w:r w:rsidR="00BD7760" w:rsidRPr="00A9702E">
        <w:rPr>
          <w:bCs/>
          <w:sz w:val="26"/>
          <w:szCs w:val="26"/>
        </w:rPr>
        <w:t xml:space="preserve">№ </w:t>
      </w:r>
      <w:r w:rsidR="00C00F87" w:rsidRPr="00E63E2D">
        <w:rPr>
          <w:bCs/>
          <w:sz w:val="26"/>
          <w:szCs w:val="26"/>
        </w:rPr>
        <w:t xml:space="preserve">131-ФЗ </w:t>
      </w:r>
      <w:r w:rsidR="00C00F87">
        <w:rPr>
          <w:bCs/>
          <w:sz w:val="26"/>
          <w:szCs w:val="26"/>
        </w:rPr>
        <w:t>«</w:t>
      </w:r>
      <w:r w:rsidR="00C00F87" w:rsidRPr="00E63E2D">
        <w:rPr>
          <w:bCs/>
          <w:sz w:val="26"/>
          <w:szCs w:val="26"/>
        </w:rPr>
        <w:t>Об общих принципах организации местного самоуправления в Российской Федера</w:t>
      </w:r>
      <w:r w:rsidR="00C00F87">
        <w:rPr>
          <w:bCs/>
          <w:sz w:val="26"/>
          <w:szCs w:val="26"/>
        </w:rPr>
        <w:t xml:space="preserve">ции» оказание поддержки СО НКО </w:t>
      </w:r>
      <w:r w:rsidR="00C00F87" w:rsidRPr="00E63E2D">
        <w:rPr>
          <w:bCs/>
          <w:sz w:val="26"/>
          <w:szCs w:val="26"/>
        </w:rPr>
        <w:t>отнесено к вопросам местного значения городского округа.</w:t>
      </w:r>
      <w:r w:rsidR="00C00F87">
        <w:rPr>
          <w:bCs/>
          <w:sz w:val="26"/>
          <w:szCs w:val="26"/>
        </w:rPr>
        <w:t xml:space="preserve"> </w:t>
      </w:r>
      <w:r w:rsidR="00CA3136">
        <w:rPr>
          <w:bCs/>
          <w:sz w:val="26"/>
          <w:szCs w:val="26"/>
        </w:rPr>
        <w:t>Р</w:t>
      </w:r>
      <w:r w:rsidR="00C00F87" w:rsidRPr="00A9702E">
        <w:rPr>
          <w:bCs/>
          <w:sz w:val="26"/>
          <w:szCs w:val="26"/>
        </w:rPr>
        <w:t>азвитие  некоммерческого хозяйствования приобретает особую актуальность в деле поддержания социальной сферы и обеспечения социальной защиты населения.</w:t>
      </w:r>
      <w:r w:rsidR="00C00F87">
        <w:rPr>
          <w:bCs/>
          <w:sz w:val="26"/>
          <w:szCs w:val="26"/>
        </w:rPr>
        <w:t xml:space="preserve">  </w:t>
      </w:r>
      <w:r w:rsidR="00C00F87" w:rsidRPr="00A9702E">
        <w:rPr>
          <w:bCs/>
          <w:sz w:val="26"/>
          <w:szCs w:val="26"/>
        </w:rPr>
        <w:t xml:space="preserve">Одним из </w:t>
      </w:r>
      <w:r w:rsidR="00740847">
        <w:rPr>
          <w:bCs/>
          <w:sz w:val="26"/>
          <w:szCs w:val="26"/>
        </w:rPr>
        <w:t>способов</w:t>
      </w:r>
      <w:r w:rsidR="00C00F87" w:rsidRPr="00A9702E">
        <w:rPr>
          <w:bCs/>
          <w:sz w:val="26"/>
          <w:szCs w:val="26"/>
        </w:rPr>
        <w:t xml:space="preserve"> эффективно справиться с решением задач привлечения дополнительных финансовых средств в отрасль социальной сферы, а также содействовать оптимизации распределения ресурсов экономики, я</w:t>
      </w:r>
      <w:r w:rsidR="00C00F87">
        <w:rPr>
          <w:bCs/>
          <w:sz w:val="26"/>
          <w:szCs w:val="26"/>
        </w:rPr>
        <w:t>вляется некоммерческий сектор</w:t>
      </w:r>
      <w:r w:rsidR="00C00F87" w:rsidRPr="00A9702E">
        <w:rPr>
          <w:bCs/>
          <w:sz w:val="26"/>
          <w:szCs w:val="26"/>
        </w:rPr>
        <w:t xml:space="preserve">.  </w:t>
      </w:r>
      <w:proofErr w:type="gramStart"/>
      <w:r w:rsidR="00C00F87" w:rsidRPr="00A9702E">
        <w:rPr>
          <w:bCs/>
          <w:sz w:val="26"/>
          <w:szCs w:val="26"/>
        </w:rPr>
        <w:t>Через</w:t>
      </w:r>
      <w:proofErr w:type="gramEnd"/>
      <w:r w:rsidR="00C00F87" w:rsidRPr="00A9702E">
        <w:rPr>
          <w:bCs/>
          <w:sz w:val="26"/>
          <w:szCs w:val="26"/>
        </w:rPr>
        <w:t xml:space="preserve"> </w:t>
      </w:r>
      <w:proofErr w:type="gramStart"/>
      <w:r w:rsidR="00C00F87">
        <w:rPr>
          <w:bCs/>
          <w:sz w:val="26"/>
          <w:szCs w:val="26"/>
        </w:rPr>
        <w:t>СО</w:t>
      </w:r>
      <w:proofErr w:type="gramEnd"/>
      <w:r w:rsidR="00C00F87">
        <w:rPr>
          <w:bCs/>
          <w:sz w:val="26"/>
          <w:szCs w:val="26"/>
        </w:rPr>
        <w:t xml:space="preserve"> </w:t>
      </w:r>
      <w:r w:rsidR="00C00F87" w:rsidRPr="00A9702E">
        <w:rPr>
          <w:bCs/>
          <w:sz w:val="26"/>
          <w:szCs w:val="26"/>
        </w:rPr>
        <w:t xml:space="preserve">НКО члены городского сообщества получают возможность проявлять добровольную инициативу, что дает не только ощутимый экономический, но и социальный эффект. Использование потенциала и энергии, которыми обладают общественные структуры, обеспечит дальнейшее развитие </w:t>
      </w:r>
      <w:r w:rsidR="00C00F87" w:rsidRPr="003E672C">
        <w:rPr>
          <w:bCs/>
          <w:sz w:val="26"/>
          <w:szCs w:val="26"/>
        </w:rPr>
        <w:t xml:space="preserve">социальной, политической и экономической сфер города. </w:t>
      </w:r>
      <w:r w:rsidR="00C00F87" w:rsidRPr="00E63E2D">
        <w:rPr>
          <w:bCs/>
          <w:sz w:val="26"/>
          <w:szCs w:val="26"/>
        </w:rPr>
        <w:t>СО НКО выступают связующим звеном между населением и органами местного самоуправления. С их помощью органы местного самоуправления получают информацию об эффективности своих действий.</w:t>
      </w:r>
    </w:p>
    <w:p w:rsidR="00C00F87" w:rsidRPr="00E63E2D" w:rsidRDefault="00C00F87" w:rsidP="00C00F87">
      <w:pPr>
        <w:spacing w:line="360" w:lineRule="auto"/>
        <w:ind w:firstLine="708"/>
        <w:jc w:val="both"/>
        <w:rPr>
          <w:bCs/>
          <w:sz w:val="26"/>
          <w:szCs w:val="26"/>
        </w:rPr>
      </w:pPr>
      <w:r>
        <w:rPr>
          <w:bCs/>
          <w:sz w:val="26"/>
          <w:szCs w:val="26"/>
        </w:rPr>
        <w:lastRenderedPageBreak/>
        <w:t>В результате</w:t>
      </w:r>
      <w:r w:rsidRPr="00BE5857">
        <w:t xml:space="preserve"> </w:t>
      </w:r>
      <w:r w:rsidRPr="00BE5857">
        <w:rPr>
          <w:bCs/>
          <w:sz w:val="26"/>
          <w:szCs w:val="26"/>
        </w:rPr>
        <w:t xml:space="preserve">практической работы </w:t>
      </w:r>
      <w:r w:rsidR="009B05E2" w:rsidRPr="009B05E2">
        <w:rPr>
          <w:bCs/>
          <w:sz w:val="26"/>
          <w:szCs w:val="26"/>
        </w:rPr>
        <w:t>У</w:t>
      </w:r>
      <w:r w:rsidRPr="009B05E2">
        <w:rPr>
          <w:bCs/>
          <w:sz w:val="26"/>
          <w:szCs w:val="26"/>
        </w:rPr>
        <w:t>правления</w:t>
      </w:r>
      <w:r w:rsidR="009B05E2">
        <w:rPr>
          <w:bCs/>
          <w:sz w:val="26"/>
          <w:szCs w:val="26"/>
        </w:rPr>
        <w:t xml:space="preserve"> </w:t>
      </w:r>
      <w:r w:rsidRPr="00BE5857">
        <w:rPr>
          <w:bCs/>
          <w:sz w:val="26"/>
          <w:szCs w:val="26"/>
        </w:rPr>
        <w:t>с СО НКО в течени</w:t>
      </w:r>
      <w:r w:rsidR="0083458A">
        <w:rPr>
          <w:bCs/>
          <w:sz w:val="26"/>
          <w:szCs w:val="26"/>
        </w:rPr>
        <w:t>е</w:t>
      </w:r>
      <w:r w:rsidRPr="00BE5857">
        <w:rPr>
          <w:bCs/>
          <w:sz w:val="26"/>
          <w:szCs w:val="26"/>
        </w:rPr>
        <w:t xml:space="preserve"> последних лет было выявлено</w:t>
      </w:r>
      <w:r>
        <w:rPr>
          <w:bCs/>
          <w:sz w:val="26"/>
          <w:szCs w:val="26"/>
        </w:rPr>
        <w:t>, что с</w:t>
      </w:r>
      <w:r w:rsidRPr="00E63E2D">
        <w:rPr>
          <w:bCs/>
          <w:sz w:val="26"/>
          <w:szCs w:val="26"/>
        </w:rPr>
        <w:t xml:space="preserve">оциально ориентированные некоммерческие организации Находкинского городского округа в настоящее время имеют ряд проблем. К их числу </w:t>
      </w:r>
      <w:proofErr w:type="gramStart"/>
      <w:r w:rsidRPr="00E63E2D">
        <w:rPr>
          <w:bCs/>
          <w:sz w:val="26"/>
          <w:szCs w:val="26"/>
        </w:rPr>
        <w:t>отнесены</w:t>
      </w:r>
      <w:proofErr w:type="gramEnd"/>
      <w:r w:rsidRPr="00E63E2D">
        <w:rPr>
          <w:bCs/>
          <w:sz w:val="26"/>
          <w:szCs w:val="26"/>
        </w:rPr>
        <w:t>:</w:t>
      </w:r>
    </w:p>
    <w:p w:rsidR="00C00F87" w:rsidRPr="00E63E2D" w:rsidRDefault="00910651" w:rsidP="00C00F87">
      <w:pPr>
        <w:spacing w:line="360" w:lineRule="auto"/>
        <w:ind w:firstLine="708"/>
        <w:jc w:val="both"/>
        <w:rPr>
          <w:bCs/>
          <w:sz w:val="26"/>
          <w:szCs w:val="26"/>
        </w:rPr>
      </w:pPr>
      <w:r>
        <w:rPr>
          <w:bCs/>
          <w:sz w:val="26"/>
          <w:szCs w:val="26"/>
        </w:rPr>
        <w:t xml:space="preserve">- </w:t>
      </w:r>
      <w:r w:rsidR="00C00F87" w:rsidRPr="00E63E2D">
        <w:rPr>
          <w:bCs/>
          <w:sz w:val="26"/>
          <w:szCs w:val="26"/>
        </w:rPr>
        <w:t>недостаточность</w:t>
      </w:r>
      <w:r w:rsidR="00C00F87">
        <w:rPr>
          <w:bCs/>
          <w:sz w:val="26"/>
          <w:szCs w:val="26"/>
        </w:rPr>
        <w:t xml:space="preserve"> кадровых ресурсов (членов СО НКО, которые могли бы заниматься </w:t>
      </w:r>
      <w:r w:rsidR="00C00F87" w:rsidRPr="0099584E">
        <w:rPr>
          <w:bCs/>
          <w:sz w:val="26"/>
          <w:szCs w:val="26"/>
        </w:rPr>
        <w:t>социальн</w:t>
      </w:r>
      <w:r w:rsidR="00C00F87">
        <w:rPr>
          <w:bCs/>
          <w:sz w:val="26"/>
          <w:szCs w:val="26"/>
        </w:rPr>
        <w:t xml:space="preserve">ым и проектным </w:t>
      </w:r>
      <w:r w:rsidR="00C00F87" w:rsidRPr="0099584E">
        <w:rPr>
          <w:bCs/>
          <w:sz w:val="26"/>
          <w:szCs w:val="26"/>
        </w:rPr>
        <w:t xml:space="preserve"> менеджмент</w:t>
      </w:r>
      <w:r w:rsidR="00C00F87">
        <w:rPr>
          <w:bCs/>
          <w:sz w:val="26"/>
          <w:szCs w:val="26"/>
        </w:rPr>
        <w:t>ом)</w:t>
      </w:r>
      <w:r w:rsidR="00C00F87" w:rsidRPr="00E63E2D">
        <w:rPr>
          <w:bCs/>
          <w:sz w:val="26"/>
          <w:szCs w:val="26"/>
        </w:rPr>
        <w:t xml:space="preserve">; </w:t>
      </w:r>
    </w:p>
    <w:p w:rsidR="00C00F87" w:rsidRDefault="00910651" w:rsidP="00C00F87">
      <w:pPr>
        <w:spacing w:line="360" w:lineRule="auto"/>
        <w:ind w:firstLine="709"/>
        <w:jc w:val="both"/>
        <w:rPr>
          <w:bCs/>
          <w:sz w:val="26"/>
          <w:szCs w:val="26"/>
        </w:rPr>
      </w:pPr>
      <w:r>
        <w:rPr>
          <w:bCs/>
          <w:sz w:val="26"/>
          <w:szCs w:val="26"/>
        </w:rPr>
        <w:t xml:space="preserve">- </w:t>
      </w:r>
      <w:r w:rsidR="00C00F87" w:rsidRPr="00E63E2D">
        <w:rPr>
          <w:bCs/>
          <w:sz w:val="26"/>
          <w:szCs w:val="26"/>
        </w:rPr>
        <w:t>отсутствие материальных и финансовых ресурсов, необходимых для поддержания деятельности и дальнейшего разв</w:t>
      </w:r>
      <w:r w:rsidR="00C00F87">
        <w:rPr>
          <w:bCs/>
          <w:sz w:val="26"/>
          <w:szCs w:val="26"/>
        </w:rPr>
        <w:t>ития некоммерческих организаций, в том числе, для</w:t>
      </w:r>
      <w:r w:rsidR="00C00F87" w:rsidRPr="006E3D2D">
        <w:rPr>
          <w:bCs/>
          <w:sz w:val="26"/>
          <w:szCs w:val="26"/>
        </w:rPr>
        <w:t xml:space="preserve"> </w:t>
      </w:r>
      <w:r w:rsidR="00C00F87" w:rsidRPr="0099584E">
        <w:rPr>
          <w:bCs/>
          <w:sz w:val="26"/>
          <w:szCs w:val="26"/>
        </w:rPr>
        <w:t>реализаци</w:t>
      </w:r>
      <w:r w:rsidR="00C00F87">
        <w:rPr>
          <w:bCs/>
          <w:sz w:val="26"/>
          <w:szCs w:val="26"/>
        </w:rPr>
        <w:t>и</w:t>
      </w:r>
      <w:r w:rsidR="00C00F87" w:rsidRPr="0099584E">
        <w:rPr>
          <w:bCs/>
          <w:sz w:val="26"/>
          <w:szCs w:val="26"/>
        </w:rPr>
        <w:t xml:space="preserve"> социально значимых проектов</w:t>
      </w:r>
      <w:r w:rsidR="00C00F87">
        <w:rPr>
          <w:bCs/>
          <w:sz w:val="26"/>
          <w:szCs w:val="26"/>
        </w:rPr>
        <w:t>.</w:t>
      </w:r>
      <w:r w:rsidR="00C00F87" w:rsidRPr="00E63E2D">
        <w:rPr>
          <w:bCs/>
          <w:sz w:val="26"/>
          <w:szCs w:val="26"/>
        </w:rPr>
        <w:t xml:space="preserve"> </w:t>
      </w:r>
    </w:p>
    <w:p w:rsidR="00CA3136" w:rsidRDefault="00C00F87" w:rsidP="00581599">
      <w:pPr>
        <w:spacing w:line="360" w:lineRule="auto"/>
        <w:ind w:firstLine="708"/>
        <w:jc w:val="both"/>
        <w:rPr>
          <w:bCs/>
          <w:sz w:val="26"/>
          <w:szCs w:val="26"/>
        </w:rPr>
      </w:pPr>
      <w:r w:rsidRPr="00E63E2D">
        <w:rPr>
          <w:bCs/>
          <w:sz w:val="26"/>
          <w:szCs w:val="26"/>
        </w:rPr>
        <w:t xml:space="preserve">Анализ различных вариантов решения основных проблем в сфере поддержки социально ориентированных некоммерческих организаций и развития общественного партнерства программно-целевым методом показывает, что проблемы могут быть решены с помощью различных форм взаимодействия, предусмотренных Федеральным законом от 12.01.1996 </w:t>
      </w:r>
      <w:r w:rsidR="00BD7760" w:rsidRPr="00A9702E">
        <w:rPr>
          <w:bCs/>
          <w:sz w:val="26"/>
          <w:szCs w:val="26"/>
        </w:rPr>
        <w:t xml:space="preserve">№ </w:t>
      </w:r>
      <w:r w:rsidRPr="00E63E2D">
        <w:rPr>
          <w:bCs/>
          <w:sz w:val="26"/>
          <w:szCs w:val="26"/>
        </w:rPr>
        <w:t xml:space="preserve">7-ФЗ </w:t>
      </w:r>
      <w:r>
        <w:rPr>
          <w:bCs/>
          <w:sz w:val="26"/>
          <w:szCs w:val="26"/>
        </w:rPr>
        <w:t>«</w:t>
      </w:r>
      <w:r w:rsidRPr="00E63E2D">
        <w:rPr>
          <w:bCs/>
          <w:sz w:val="26"/>
          <w:szCs w:val="26"/>
        </w:rPr>
        <w:t>О некоммерческих организациях</w:t>
      </w:r>
      <w:r>
        <w:rPr>
          <w:bCs/>
          <w:sz w:val="26"/>
          <w:szCs w:val="26"/>
        </w:rPr>
        <w:t>»</w:t>
      </w:r>
      <w:r w:rsidRPr="00E63E2D">
        <w:rPr>
          <w:bCs/>
          <w:sz w:val="26"/>
          <w:szCs w:val="26"/>
        </w:rPr>
        <w:t xml:space="preserve">. </w:t>
      </w:r>
      <w:r w:rsidRPr="0091268E">
        <w:rPr>
          <w:bCs/>
          <w:sz w:val="26"/>
          <w:szCs w:val="26"/>
        </w:rPr>
        <w:t xml:space="preserve">Основным эффективным инструментом работы по развитию и поддержке </w:t>
      </w:r>
      <w:r>
        <w:rPr>
          <w:bCs/>
          <w:sz w:val="26"/>
          <w:szCs w:val="26"/>
        </w:rPr>
        <w:t xml:space="preserve">СО НКО </w:t>
      </w:r>
      <w:r w:rsidRPr="0091268E">
        <w:rPr>
          <w:bCs/>
          <w:sz w:val="26"/>
          <w:szCs w:val="26"/>
        </w:rPr>
        <w:t xml:space="preserve">на территории Находкинского городского является </w:t>
      </w:r>
      <w:r>
        <w:rPr>
          <w:bCs/>
          <w:sz w:val="26"/>
          <w:szCs w:val="26"/>
        </w:rPr>
        <w:t xml:space="preserve">муниципальная программа </w:t>
      </w:r>
      <w:r w:rsidRPr="0091268E">
        <w:rPr>
          <w:bCs/>
          <w:sz w:val="26"/>
          <w:szCs w:val="26"/>
        </w:rPr>
        <w:t>«Поддержка социально ориентированных некоммерческих организаций  Находкинского  городского округа»</w:t>
      </w:r>
      <w:r>
        <w:rPr>
          <w:bCs/>
          <w:sz w:val="26"/>
          <w:szCs w:val="26"/>
        </w:rPr>
        <w:t>, отдельные мероприятия которой которая осуществляются с 2007 года.</w:t>
      </w:r>
      <w:r w:rsidRPr="0091268E">
        <w:rPr>
          <w:bCs/>
          <w:sz w:val="26"/>
          <w:szCs w:val="26"/>
        </w:rPr>
        <w:t xml:space="preserve"> </w:t>
      </w:r>
      <w:r w:rsidRPr="00E063EF">
        <w:rPr>
          <w:bCs/>
          <w:sz w:val="26"/>
          <w:szCs w:val="26"/>
        </w:rPr>
        <w:t>Раз</w:t>
      </w:r>
      <w:r>
        <w:rPr>
          <w:bCs/>
          <w:sz w:val="26"/>
          <w:szCs w:val="26"/>
        </w:rPr>
        <w:t xml:space="preserve">работка муниципальной программы </w:t>
      </w:r>
      <w:r w:rsidRPr="00E063EF">
        <w:rPr>
          <w:sz w:val="26"/>
          <w:szCs w:val="26"/>
        </w:rPr>
        <w:t xml:space="preserve">«Поддержка социально ориентированных некоммерческих организаций  Находкинского  городского округа» </w:t>
      </w:r>
      <w:r w:rsidRPr="00E063EF">
        <w:rPr>
          <w:bCs/>
          <w:sz w:val="26"/>
          <w:szCs w:val="26"/>
        </w:rPr>
        <w:t>обусловлена необходимостью применения системного, комплексного подхода к решению вопроса поддержки социально ориентированных некоммерческих организаций,</w:t>
      </w:r>
      <w:r w:rsidRPr="00E063EF">
        <w:rPr>
          <w:sz w:val="26"/>
          <w:szCs w:val="26"/>
        </w:rPr>
        <w:t xml:space="preserve"> повышения эффективности взаимодействия органов власти и некоммерческих организаций и закрепления механизма социального партнерства </w:t>
      </w:r>
      <w:r w:rsidRPr="00E063EF">
        <w:rPr>
          <w:bCs/>
          <w:sz w:val="26"/>
          <w:szCs w:val="26"/>
        </w:rPr>
        <w:t>на территории Находкинского городского округа.</w:t>
      </w:r>
      <w:r>
        <w:rPr>
          <w:bCs/>
          <w:sz w:val="26"/>
          <w:szCs w:val="26"/>
        </w:rPr>
        <w:t xml:space="preserve"> </w:t>
      </w:r>
    </w:p>
    <w:p w:rsidR="00C00F87" w:rsidRDefault="00C00F87" w:rsidP="00CA3136">
      <w:pPr>
        <w:spacing w:line="360" w:lineRule="auto"/>
        <w:ind w:firstLine="708"/>
        <w:jc w:val="both"/>
        <w:rPr>
          <w:bCs/>
          <w:sz w:val="26"/>
          <w:szCs w:val="26"/>
        </w:rPr>
      </w:pPr>
      <w:r>
        <w:rPr>
          <w:bCs/>
          <w:sz w:val="26"/>
          <w:szCs w:val="26"/>
        </w:rPr>
        <w:t xml:space="preserve">Цель муниципальной программы - </w:t>
      </w:r>
      <w:r w:rsidRPr="006A323C">
        <w:rPr>
          <w:bCs/>
          <w:sz w:val="26"/>
          <w:szCs w:val="26"/>
        </w:rPr>
        <w:t>содействие развитию и поддержка социально орие</w:t>
      </w:r>
      <w:r>
        <w:rPr>
          <w:bCs/>
          <w:sz w:val="26"/>
          <w:szCs w:val="26"/>
        </w:rPr>
        <w:t>нтированных некоммерческих орга</w:t>
      </w:r>
      <w:r w:rsidRPr="006A323C">
        <w:rPr>
          <w:bCs/>
          <w:sz w:val="26"/>
          <w:szCs w:val="26"/>
        </w:rPr>
        <w:t>низаций</w:t>
      </w:r>
      <w:r>
        <w:rPr>
          <w:bCs/>
          <w:sz w:val="26"/>
          <w:szCs w:val="26"/>
        </w:rPr>
        <w:t>.</w:t>
      </w:r>
      <w:r w:rsidR="00CA3136">
        <w:rPr>
          <w:bCs/>
          <w:sz w:val="26"/>
          <w:szCs w:val="26"/>
        </w:rPr>
        <w:t xml:space="preserve"> </w:t>
      </w:r>
      <w:r w:rsidRPr="006A323C">
        <w:rPr>
          <w:bCs/>
          <w:sz w:val="26"/>
          <w:szCs w:val="26"/>
        </w:rPr>
        <w:t>Д</w:t>
      </w:r>
      <w:r w:rsidRPr="00627760">
        <w:rPr>
          <w:bCs/>
          <w:sz w:val="26"/>
          <w:szCs w:val="26"/>
        </w:rPr>
        <w:t>о</w:t>
      </w:r>
      <w:r w:rsidRPr="006A323C">
        <w:rPr>
          <w:bCs/>
          <w:sz w:val="26"/>
          <w:szCs w:val="26"/>
        </w:rPr>
        <w:t>стижение указанной цели предполагает решение следующего комплекса задач:</w:t>
      </w:r>
    </w:p>
    <w:p w:rsidR="00C00F87" w:rsidRDefault="00C00F87" w:rsidP="00910651">
      <w:pPr>
        <w:spacing w:line="360" w:lineRule="auto"/>
        <w:ind w:firstLine="708"/>
        <w:jc w:val="both"/>
        <w:rPr>
          <w:bCs/>
          <w:sz w:val="26"/>
          <w:szCs w:val="26"/>
        </w:rPr>
      </w:pPr>
      <w:r>
        <w:rPr>
          <w:bCs/>
          <w:sz w:val="26"/>
          <w:szCs w:val="26"/>
        </w:rPr>
        <w:t xml:space="preserve">-  </w:t>
      </w:r>
      <w:r w:rsidRPr="00414E06">
        <w:rPr>
          <w:bCs/>
          <w:sz w:val="26"/>
          <w:szCs w:val="26"/>
        </w:rPr>
        <w:t>выявле</w:t>
      </w:r>
      <w:r>
        <w:rPr>
          <w:bCs/>
          <w:sz w:val="26"/>
          <w:szCs w:val="26"/>
        </w:rPr>
        <w:t>ние и поддержка социально значи</w:t>
      </w:r>
      <w:r w:rsidRPr="00414E06">
        <w:rPr>
          <w:bCs/>
          <w:sz w:val="26"/>
          <w:szCs w:val="26"/>
        </w:rPr>
        <w:t>мых инициатив СО НКО</w:t>
      </w:r>
      <w:r w:rsidR="00910651">
        <w:rPr>
          <w:bCs/>
          <w:sz w:val="26"/>
          <w:szCs w:val="26"/>
        </w:rPr>
        <w:t>;</w:t>
      </w:r>
    </w:p>
    <w:p w:rsidR="00C00F87" w:rsidRPr="00E63E2D" w:rsidRDefault="00C00F87" w:rsidP="00C00F87">
      <w:pPr>
        <w:spacing w:line="360" w:lineRule="auto"/>
        <w:ind w:firstLine="708"/>
        <w:jc w:val="both"/>
        <w:rPr>
          <w:bCs/>
          <w:sz w:val="26"/>
          <w:szCs w:val="26"/>
        </w:rPr>
      </w:pPr>
      <w:r>
        <w:rPr>
          <w:bCs/>
          <w:sz w:val="26"/>
          <w:szCs w:val="26"/>
        </w:rPr>
        <w:t xml:space="preserve">- создание условий для деятельности </w:t>
      </w:r>
      <w:r w:rsidRPr="00414E06">
        <w:rPr>
          <w:bCs/>
          <w:sz w:val="26"/>
          <w:szCs w:val="26"/>
        </w:rPr>
        <w:t>СО НКО</w:t>
      </w:r>
      <w:r w:rsidRPr="00E63E2D">
        <w:rPr>
          <w:bCs/>
          <w:sz w:val="26"/>
          <w:szCs w:val="26"/>
        </w:rPr>
        <w:t xml:space="preserve">. </w:t>
      </w:r>
    </w:p>
    <w:p w:rsidR="00C00F87" w:rsidRPr="00E63E2D" w:rsidRDefault="00C00F87" w:rsidP="00C00F87">
      <w:pPr>
        <w:spacing w:line="360" w:lineRule="auto"/>
        <w:ind w:firstLine="708"/>
        <w:jc w:val="both"/>
        <w:rPr>
          <w:bCs/>
          <w:sz w:val="26"/>
          <w:szCs w:val="26"/>
        </w:rPr>
      </w:pPr>
      <w:r w:rsidRPr="00E63E2D">
        <w:rPr>
          <w:bCs/>
          <w:sz w:val="26"/>
          <w:szCs w:val="26"/>
        </w:rPr>
        <w:t>Использование программно-целевого метода позволит:</w:t>
      </w:r>
    </w:p>
    <w:p w:rsidR="00C00F87" w:rsidRPr="00E63E2D" w:rsidRDefault="00C00F87" w:rsidP="00C00F87">
      <w:pPr>
        <w:spacing w:line="360" w:lineRule="auto"/>
        <w:ind w:firstLine="708"/>
        <w:jc w:val="both"/>
        <w:rPr>
          <w:bCs/>
          <w:sz w:val="26"/>
          <w:szCs w:val="26"/>
        </w:rPr>
      </w:pPr>
      <w:r w:rsidRPr="00E63E2D">
        <w:rPr>
          <w:bCs/>
          <w:sz w:val="26"/>
          <w:szCs w:val="26"/>
        </w:rPr>
        <w:lastRenderedPageBreak/>
        <w:t>- определить приоритетность мероприятий, очерёдность и сроки их реализации;</w:t>
      </w:r>
    </w:p>
    <w:p w:rsidR="00C00F87" w:rsidRPr="00E63E2D" w:rsidRDefault="00910651" w:rsidP="00C00F87">
      <w:pPr>
        <w:spacing w:line="360" w:lineRule="auto"/>
        <w:ind w:firstLine="708"/>
        <w:jc w:val="both"/>
        <w:rPr>
          <w:bCs/>
          <w:sz w:val="26"/>
          <w:szCs w:val="26"/>
        </w:rPr>
      </w:pPr>
      <w:r>
        <w:rPr>
          <w:bCs/>
          <w:sz w:val="26"/>
          <w:szCs w:val="26"/>
        </w:rPr>
        <w:t xml:space="preserve">- </w:t>
      </w:r>
      <w:r w:rsidR="00F71F86">
        <w:rPr>
          <w:bCs/>
          <w:sz w:val="26"/>
          <w:szCs w:val="26"/>
        </w:rPr>
        <w:t>объединить</w:t>
      </w:r>
      <w:r w:rsidR="00C00F87" w:rsidRPr="00E63E2D">
        <w:rPr>
          <w:bCs/>
          <w:sz w:val="26"/>
          <w:szCs w:val="26"/>
        </w:rPr>
        <w:t xml:space="preserve"> имеющиеся и планируемые финансовые ресурсы с разрабатываемыми комплексами мероприятий по направлениям муниципальной программы;</w:t>
      </w:r>
    </w:p>
    <w:p w:rsidR="00C00F87" w:rsidRPr="00E63E2D" w:rsidRDefault="00C00F87" w:rsidP="00C00F87">
      <w:pPr>
        <w:spacing w:line="360" w:lineRule="auto"/>
        <w:ind w:firstLine="708"/>
        <w:jc w:val="both"/>
        <w:rPr>
          <w:bCs/>
          <w:sz w:val="26"/>
          <w:szCs w:val="26"/>
        </w:rPr>
      </w:pPr>
      <w:r w:rsidRPr="00E63E2D">
        <w:rPr>
          <w:bCs/>
          <w:sz w:val="26"/>
          <w:szCs w:val="26"/>
        </w:rPr>
        <w:t>- эффективно планировать расходы на осуществление программных мероприятий и проводить мониторинг достижения результатов и показателей реализации муниципальной программы;</w:t>
      </w:r>
    </w:p>
    <w:p w:rsidR="00C00F87" w:rsidRPr="00E63E2D" w:rsidRDefault="00C00F87" w:rsidP="00C00F87">
      <w:pPr>
        <w:spacing w:line="360" w:lineRule="auto"/>
        <w:ind w:firstLine="708"/>
        <w:jc w:val="both"/>
        <w:rPr>
          <w:bCs/>
          <w:sz w:val="26"/>
          <w:szCs w:val="26"/>
        </w:rPr>
      </w:pPr>
      <w:r w:rsidRPr="00E63E2D">
        <w:rPr>
          <w:bCs/>
          <w:sz w:val="26"/>
          <w:szCs w:val="26"/>
        </w:rPr>
        <w:t xml:space="preserve">- </w:t>
      </w:r>
      <w:r w:rsidR="00994A8F">
        <w:rPr>
          <w:bCs/>
          <w:sz w:val="26"/>
          <w:szCs w:val="26"/>
        </w:rPr>
        <w:t>исключить</w:t>
      </w:r>
      <w:r w:rsidRPr="00E63E2D">
        <w:rPr>
          <w:bCs/>
          <w:sz w:val="26"/>
          <w:szCs w:val="26"/>
        </w:rPr>
        <w:t xml:space="preserve"> риски нецелевого </w:t>
      </w:r>
      <w:r>
        <w:rPr>
          <w:bCs/>
          <w:sz w:val="26"/>
          <w:szCs w:val="26"/>
        </w:rPr>
        <w:t>использования бюджетных средств</w:t>
      </w:r>
      <w:r w:rsidRPr="00E63E2D">
        <w:rPr>
          <w:bCs/>
          <w:sz w:val="26"/>
          <w:szCs w:val="26"/>
        </w:rPr>
        <w:t>.</w:t>
      </w:r>
    </w:p>
    <w:p w:rsidR="00C00F87" w:rsidRPr="00E063EF" w:rsidRDefault="00C00F87" w:rsidP="00C00F87">
      <w:pPr>
        <w:suppressAutoHyphens/>
        <w:spacing w:line="360" w:lineRule="auto"/>
        <w:ind w:right="-29"/>
        <w:jc w:val="both"/>
        <w:rPr>
          <w:bCs/>
          <w:sz w:val="26"/>
          <w:szCs w:val="26"/>
        </w:rPr>
      </w:pPr>
      <w:r>
        <w:rPr>
          <w:bCs/>
          <w:sz w:val="26"/>
          <w:szCs w:val="26"/>
        </w:rPr>
        <w:t xml:space="preserve">            </w:t>
      </w:r>
      <w:r w:rsidRPr="00E063EF">
        <w:rPr>
          <w:bCs/>
          <w:sz w:val="26"/>
          <w:szCs w:val="26"/>
        </w:rPr>
        <w:t>При разработке Программы планируется соблюсти преемственность программных мероприятий, реализованных в предыдущих годах.</w:t>
      </w:r>
    </w:p>
    <w:p w:rsidR="00C00F87" w:rsidRPr="00E063EF" w:rsidRDefault="00C00F87" w:rsidP="00C00F87">
      <w:pPr>
        <w:spacing w:line="360" w:lineRule="auto"/>
        <w:ind w:firstLine="709"/>
        <w:jc w:val="both"/>
        <w:rPr>
          <w:sz w:val="26"/>
          <w:szCs w:val="26"/>
        </w:rPr>
      </w:pPr>
      <w:proofErr w:type="gramStart"/>
      <w:r w:rsidRPr="005D19AF">
        <w:rPr>
          <w:sz w:val="26"/>
          <w:szCs w:val="26"/>
        </w:rPr>
        <w:t xml:space="preserve">Потребность в финансировании мероприятий муниципальной программы из средств местного бюджета составит 9 </w:t>
      </w:r>
      <w:r w:rsidR="00216E33">
        <w:rPr>
          <w:sz w:val="26"/>
          <w:szCs w:val="26"/>
        </w:rPr>
        <w:t>1</w:t>
      </w:r>
      <w:r>
        <w:rPr>
          <w:sz w:val="26"/>
          <w:szCs w:val="26"/>
        </w:rPr>
        <w:t>00</w:t>
      </w:r>
      <w:r w:rsidRPr="005D19AF">
        <w:rPr>
          <w:sz w:val="26"/>
          <w:szCs w:val="26"/>
        </w:rPr>
        <w:t>,</w:t>
      </w:r>
      <w:r>
        <w:rPr>
          <w:sz w:val="26"/>
          <w:szCs w:val="26"/>
        </w:rPr>
        <w:t>0</w:t>
      </w:r>
      <w:r w:rsidRPr="005D19AF">
        <w:rPr>
          <w:sz w:val="26"/>
          <w:szCs w:val="26"/>
        </w:rPr>
        <w:t xml:space="preserve"> тыс. рублей</w:t>
      </w:r>
      <w:r>
        <w:rPr>
          <w:sz w:val="26"/>
          <w:szCs w:val="26"/>
        </w:rPr>
        <w:t xml:space="preserve"> на период с 2026 по 2030 год</w:t>
      </w:r>
      <w:r w:rsidRPr="005D19AF">
        <w:rPr>
          <w:sz w:val="26"/>
          <w:szCs w:val="26"/>
        </w:rPr>
        <w:t xml:space="preserve">, в том числе </w:t>
      </w:r>
      <w:r>
        <w:rPr>
          <w:sz w:val="26"/>
          <w:szCs w:val="26"/>
        </w:rPr>
        <w:t xml:space="preserve">на </w:t>
      </w:r>
      <w:r w:rsidRPr="005D19AF">
        <w:rPr>
          <w:sz w:val="26"/>
          <w:szCs w:val="26"/>
        </w:rPr>
        <w:t xml:space="preserve">предоставление субсидий </w:t>
      </w:r>
      <w:r>
        <w:rPr>
          <w:sz w:val="26"/>
          <w:szCs w:val="26"/>
        </w:rPr>
        <w:t xml:space="preserve">с целью </w:t>
      </w:r>
      <w:r w:rsidRPr="005D19AF">
        <w:rPr>
          <w:sz w:val="26"/>
          <w:szCs w:val="26"/>
        </w:rPr>
        <w:t>частично</w:t>
      </w:r>
      <w:r>
        <w:rPr>
          <w:sz w:val="26"/>
          <w:szCs w:val="26"/>
        </w:rPr>
        <w:t>го</w:t>
      </w:r>
      <w:r w:rsidRPr="005D19AF">
        <w:rPr>
          <w:sz w:val="26"/>
          <w:szCs w:val="26"/>
        </w:rPr>
        <w:t xml:space="preserve"> возмещени</w:t>
      </w:r>
      <w:r>
        <w:rPr>
          <w:sz w:val="26"/>
          <w:szCs w:val="26"/>
        </w:rPr>
        <w:t>я</w:t>
      </w:r>
      <w:r w:rsidRPr="005D19AF">
        <w:rPr>
          <w:sz w:val="26"/>
          <w:szCs w:val="26"/>
        </w:rPr>
        <w:t xml:space="preserve"> </w:t>
      </w:r>
      <w:r w:rsidR="00910651">
        <w:rPr>
          <w:sz w:val="26"/>
          <w:szCs w:val="26"/>
        </w:rPr>
        <w:t xml:space="preserve">расходов </w:t>
      </w:r>
      <w:r w:rsidRPr="001961B6">
        <w:rPr>
          <w:sz w:val="26"/>
          <w:szCs w:val="26"/>
        </w:rPr>
        <w:t>социально</w:t>
      </w:r>
      <w:r>
        <w:rPr>
          <w:sz w:val="26"/>
          <w:szCs w:val="26"/>
        </w:rPr>
        <w:t xml:space="preserve"> ориентированных некоммерческих </w:t>
      </w:r>
      <w:r w:rsidRPr="001961B6">
        <w:rPr>
          <w:sz w:val="26"/>
          <w:szCs w:val="26"/>
        </w:rPr>
        <w:t>организаци</w:t>
      </w:r>
      <w:r>
        <w:rPr>
          <w:sz w:val="26"/>
          <w:szCs w:val="26"/>
        </w:rPr>
        <w:t>й</w:t>
      </w:r>
      <w:r w:rsidRPr="001961B6">
        <w:rPr>
          <w:sz w:val="26"/>
          <w:szCs w:val="26"/>
        </w:rPr>
        <w:t xml:space="preserve"> Находкинского городского округа</w:t>
      </w:r>
      <w:r>
        <w:rPr>
          <w:sz w:val="26"/>
          <w:szCs w:val="26"/>
        </w:rPr>
        <w:t xml:space="preserve"> – победителей конкурсного отбора, связанных с реализацией проектов, в рамках осуществления их уставной деятельности в области социальной поддержки инвалидов</w:t>
      </w:r>
      <w:r w:rsidR="00BA0121">
        <w:rPr>
          <w:sz w:val="26"/>
          <w:szCs w:val="26"/>
        </w:rPr>
        <w:t xml:space="preserve">, </w:t>
      </w:r>
      <w:r w:rsidR="00256AA3">
        <w:rPr>
          <w:sz w:val="26"/>
          <w:szCs w:val="26"/>
        </w:rPr>
        <w:t>обучающихся</w:t>
      </w:r>
      <w:r w:rsidR="00BA0121">
        <w:rPr>
          <w:sz w:val="26"/>
          <w:szCs w:val="26"/>
        </w:rPr>
        <w:t xml:space="preserve"> с</w:t>
      </w:r>
      <w:proofErr w:type="gramEnd"/>
      <w:r w:rsidR="00BA0121">
        <w:rPr>
          <w:sz w:val="26"/>
          <w:szCs w:val="26"/>
        </w:rPr>
        <w:t xml:space="preserve"> ограниченными возможностями здоровья</w:t>
      </w:r>
      <w:r w:rsidR="00256AA3">
        <w:rPr>
          <w:sz w:val="26"/>
          <w:szCs w:val="26"/>
        </w:rPr>
        <w:t xml:space="preserve">, </w:t>
      </w:r>
      <w:r>
        <w:rPr>
          <w:sz w:val="26"/>
          <w:szCs w:val="26"/>
        </w:rPr>
        <w:t>вет</w:t>
      </w:r>
      <w:r w:rsidR="0034628D">
        <w:rPr>
          <w:sz w:val="26"/>
          <w:szCs w:val="26"/>
        </w:rPr>
        <w:t>еранов и их социальной адаптации</w:t>
      </w:r>
      <w:r w:rsidR="00F5678A">
        <w:rPr>
          <w:sz w:val="25"/>
          <w:szCs w:val="25"/>
        </w:rPr>
        <w:t>.</w:t>
      </w:r>
    </w:p>
    <w:p w:rsidR="00C00F87" w:rsidRDefault="00C00F87" w:rsidP="00C00F87">
      <w:pPr>
        <w:pStyle w:val="a3"/>
        <w:spacing w:line="360" w:lineRule="auto"/>
        <w:ind w:firstLine="709"/>
        <w:rPr>
          <w:sz w:val="26"/>
          <w:szCs w:val="26"/>
        </w:rPr>
      </w:pPr>
      <w:r w:rsidRPr="00E063EF">
        <w:rPr>
          <w:sz w:val="26"/>
          <w:szCs w:val="26"/>
        </w:rPr>
        <w:t xml:space="preserve"> </w:t>
      </w:r>
      <w:r w:rsidRPr="005D19AF">
        <w:rPr>
          <w:sz w:val="26"/>
          <w:szCs w:val="26"/>
        </w:rPr>
        <w:t>Предварительная оценка социальной эффективности и последствий реализации муниципальной программы в качественном выражении:</w:t>
      </w:r>
    </w:p>
    <w:p w:rsidR="00C00F87" w:rsidRDefault="00C00F87" w:rsidP="00C00F87">
      <w:pPr>
        <w:pStyle w:val="a3"/>
        <w:spacing w:line="360" w:lineRule="auto"/>
        <w:ind w:firstLine="709"/>
        <w:rPr>
          <w:sz w:val="26"/>
          <w:szCs w:val="26"/>
        </w:rPr>
      </w:pPr>
      <w:r w:rsidRPr="00F31220">
        <w:rPr>
          <w:sz w:val="26"/>
          <w:szCs w:val="26"/>
        </w:rPr>
        <w:t>-</w:t>
      </w:r>
      <w:r w:rsidR="00910651">
        <w:rPr>
          <w:sz w:val="26"/>
          <w:szCs w:val="26"/>
        </w:rPr>
        <w:t xml:space="preserve"> </w:t>
      </w:r>
      <w:r w:rsidRPr="00F31220">
        <w:rPr>
          <w:sz w:val="26"/>
          <w:szCs w:val="26"/>
        </w:rPr>
        <w:t xml:space="preserve">повышение информированности </w:t>
      </w:r>
      <w:r>
        <w:rPr>
          <w:sz w:val="26"/>
          <w:szCs w:val="26"/>
        </w:rPr>
        <w:t xml:space="preserve">СО НКО </w:t>
      </w:r>
      <w:r w:rsidRPr="00F31220">
        <w:rPr>
          <w:sz w:val="26"/>
          <w:szCs w:val="26"/>
        </w:rPr>
        <w:t>о формах и механизмах поддержки;</w:t>
      </w:r>
    </w:p>
    <w:p w:rsidR="00C00F87" w:rsidRDefault="00C00F87" w:rsidP="00C00F87">
      <w:pPr>
        <w:pStyle w:val="a3"/>
        <w:spacing w:line="360" w:lineRule="auto"/>
        <w:ind w:firstLine="709"/>
        <w:rPr>
          <w:sz w:val="26"/>
          <w:szCs w:val="26"/>
        </w:rPr>
      </w:pPr>
      <w:r w:rsidRPr="00F31220">
        <w:rPr>
          <w:sz w:val="26"/>
          <w:szCs w:val="26"/>
        </w:rPr>
        <w:t>-</w:t>
      </w:r>
      <w:r w:rsidR="00910651">
        <w:rPr>
          <w:sz w:val="26"/>
          <w:szCs w:val="26"/>
        </w:rPr>
        <w:t xml:space="preserve"> </w:t>
      </w:r>
      <w:r w:rsidRPr="00F31220">
        <w:rPr>
          <w:sz w:val="26"/>
          <w:szCs w:val="26"/>
        </w:rPr>
        <w:t>устранение админ</w:t>
      </w:r>
      <w:r w:rsidR="00BD7760">
        <w:rPr>
          <w:sz w:val="26"/>
          <w:szCs w:val="26"/>
        </w:rPr>
        <w:t>истративных барьеров и решение проблемных</w:t>
      </w:r>
      <w:r w:rsidRPr="00F31220">
        <w:rPr>
          <w:sz w:val="26"/>
          <w:szCs w:val="26"/>
        </w:rPr>
        <w:t xml:space="preserve"> вопросов, возникающих при осуществлении деятельности </w:t>
      </w:r>
      <w:r>
        <w:rPr>
          <w:sz w:val="26"/>
          <w:szCs w:val="26"/>
        </w:rPr>
        <w:t xml:space="preserve">СО НКО </w:t>
      </w:r>
      <w:r w:rsidRPr="00F31220">
        <w:rPr>
          <w:sz w:val="26"/>
          <w:szCs w:val="26"/>
        </w:rPr>
        <w:t>посредством</w:t>
      </w:r>
      <w:r>
        <w:rPr>
          <w:sz w:val="26"/>
          <w:szCs w:val="26"/>
        </w:rPr>
        <w:t xml:space="preserve"> </w:t>
      </w:r>
      <w:r w:rsidRPr="00F31220">
        <w:rPr>
          <w:sz w:val="26"/>
          <w:szCs w:val="26"/>
        </w:rPr>
        <w:t xml:space="preserve">взаимодействия органов власти, общественных </w:t>
      </w:r>
      <w:r>
        <w:rPr>
          <w:sz w:val="26"/>
          <w:szCs w:val="26"/>
        </w:rPr>
        <w:t xml:space="preserve">организаций через работу </w:t>
      </w:r>
      <w:r w:rsidRPr="005D19AF">
        <w:rPr>
          <w:sz w:val="26"/>
          <w:szCs w:val="26"/>
        </w:rPr>
        <w:t>коллегиальны</w:t>
      </w:r>
      <w:r>
        <w:rPr>
          <w:sz w:val="26"/>
          <w:szCs w:val="26"/>
        </w:rPr>
        <w:t>х</w:t>
      </w:r>
      <w:r w:rsidRPr="005D19AF">
        <w:rPr>
          <w:sz w:val="26"/>
          <w:szCs w:val="26"/>
        </w:rPr>
        <w:t xml:space="preserve"> совещательны</w:t>
      </w:r>
      <w:r>
        <w:rPr>
          <w:sz w:val="26"/>
          <w:szCs w:val="26"/>
        </w:rPr>
        <w:t>х</w:t>
      </w:r>
      <w:r w:rsidRPr="005D19AF">
        <w:rPr>
          <w:sz w:val="26"/>
          <w:szCs w:val="26"/>
        </w:rPr>
        <w:t xml:space="preserve"> орган</w:t>
      </w:r>
      <w:r>
        <w:rPr>
          <w:sz w:val="26"/>
          <w:szCs w:val="26"/>
        </w:rPr>
        <w:t>ов</w:t>
      </w:r>
      <w:r w:rsidRPr="005D19AF">
        <w:rPr>
          <w:sz w:val="26"/>
          <w:szCs w:val="26"/>
        </w:rPr>
        <w:t xml:space="preserve"> по формированию и </w:t>
      </w:r>
      <w:r w:rsidR="004443AA">
        <w:rPr>
          <w:sz w:val="26"/>
          <w:szCs w:val="26"/>
        </w:rPr>
        <w:t>внедрению</w:t>
      </w:r>
      <w:r w:rsidRPr="005D19AF">
        <w:rPr>
          <w:sz w:val="26"/>
          <w:szCs w:val="26"/>
        </w:rPr>
        <w:t xml:space="preserve"> в жизнь социальной политики</w:t>
      </w:r>
      <w:r w:rsidR="004443AA">
        <w:rPr>
          <w:sz w:val="26"/>
          <w:szCs w:val="26"/>
        </w:rPr>
        <w:t>, организации</w:t>
      </w:r>
      <w:r w:rsidRPr="00F31220">
        <w:rPr>
          <w:sz w:val="26"/>
          <w:szCs w:val="26"/>
        </w:rPr>
        <w:t xml:space="preserve"> встреч с общественн</w:t>
      </w:r>
      <w:r w:rsidR="004443AA">
        <w:rPr>
          <w:sz w:val="26"/>
          <w:szCs w:val="26"/>
        </w:rPr>
        <w:t xml:space="preserve">ыми </w:t>
      </w:r>
      <w:proofErr w:type="gramStart"/>
      <w:r w:rsidR="004443AA">
        <w:rPr>
          <w:sz w:val="26"/>
          <w:szCs w:val="26"/>
        </w:rPr>
        <w:t>объединениями</w:t>
      </w:r>
      <w:proofErr w:type="gramEnd"/>
      <w:r w:rsidR="004443AA">
        <w:rPr>
          <w:sz w:val="26"/>
          <w:szCs w:val="26"/>
        </w:rPr>
        <w:t xml:space="preserve"> представляющими</w:t>
      </w:r>
      <w:r w:rsidRPr="00F31220">
        <w:rPr>
          <w:sz w:val="26"/>
          <w:szCs w:val="26"/>
        </w:rPr>
        <w:t xml:space="preserve"> интересы </w:t>
      </w:r>
      <w:r>
        <w:rPr>
          <w:sz w:val="26"/>
          <w:szCs w:val="26"/>
        </w:rPr>
        <w:t xml:space="preserve">данного </w:t>
      </w:r>
      <w:r w:rsidRPr="00F31220">
        <w:rPr>
          <w:sz w:val="26"/>
          <w:szCs w:val="26"/>
        </w:rPr>
        <w:t>сообщества.</w:t>
      </w:r>
    </w:p>
    <w:p w:rsidR="00C00F87" w:rsidRDefault="00C00F87" w:rsidP="00C00F87">
      <w:pPr>
        <w:pStyle w:val="a3"/>
        <w:spacing w:line="360" w:lineRule="auto"/>
        <w:ind w:firstLine="709"/>
        <w:rPr>
          <w:sz w:val="26"/>
          <w:szCs w:val="26"/>
        </w:rPr>
      </w:pPr>
      <w:r>
        <w:rPr>
          <w:sz w:val="26"/>
          <w:szCs w:val="26"/>
        </w:rPr>
        <w:t>В количественном выражении:</w:t>
      </w:r>
    </w:p>
    <w:p w:rsidR="00C00F87" w:rsidRDefault="00C00F87" w:rsidP="00C00F87">
      <w:pPr>
        <w:pStyle w:val="a3"/>
        <w:spacing w:line="360" w:lineRule="auto"/>
        <w:ind w:firstLine="709"/>
        <w:rPr>
          <w:sz w:val="26"/>
          <w:szCs w:val="26"/>
        </w:rPr>
      </w:pPr>
      <w:r w:rsidRPr="00F31220">
        <w:rPr>
          <w:sz w:val="26"/>
          <w:szCs w:val="26"/>
        </w:rPr>
        <w:t>- увеличен</w:t>
      </w:r>
      <w:r>
        <w:rPr>
          <w:sz w:val="26"/>
          <w:szCs w:val="26"/>
        </w:rPr>
        <w:t>ие количества СО НКО, при</w:t>
      </w:r>
      <w:r w:rsidRPr="00F31220">
        <w:rPr>
          <w:sz w:val="26"/>
          <w:szCs w:val="26"/>
        </w:rPr>
        <w:t>нимающих участие в социально значимых проектах</w:t>
      </w:r>
      <w:r>
        <w:rPr>
          <w:sz w:val="26"/>
          <w:szCs w:val="26"/>
        </w:rPr>
        <w:t>;</w:t>
      </w:r>
    </w:p>
    <w:p w:rsidR="00C00F87" w:rsidRDefault="00910651" w:rsidP="00C00F87">
      <w:pPr>
        <w:pStyle w:val="a3"/>
        <w:spacing w:line="360" w:lineRule="auto"/>
        <w:ind w:firstLine="709"/>
        <w:rPr>
          <w:sz w:val="26"/>
          <w:szCs w:val="26"/>
        </w:rPr>
      </w:pPr>
      <w:r>
        <w:rPr>
          <w:sz w:val="26"/>
          <w:szCs w:val="26"/>
        </w:rPr>
        <w:lastRenderedPageBreak/>
        <w:t xml:space="preserve">- </w:t>
      </w:r>
      <w:r w:rsidR="00C00F87" w:rsidRPr="00BD337D">
        <w:rPr>
          <w:sz w:val="26"/>
          <w:szCs w:val="26"/>
        </w:rPr>
        <w:t>увелич</w:t>
      </w:r>
      <w:r w:rsidR="00C00F87">
        <w:rPr>
          <w:sz w:val="26"/>
          <w:szCs w:val="26"/>
        </w:rPr>
        <w:t>ение количества мероприятий, ак</w:t>
      </w:r>
      <w:r w:rsidR="00C00F87" w:rsidRPr="00BD337D">
        <w:rPr>
          <w:sz w:val="26"/>
          <w:szCs w:val="26"/>
        </w:rPr>
        <w:t>ций в рамках реализации проектов, реализуемых СО НКО на территории Находкинского городского округа</w:t>
      </w:r>
      <w:r w:rsidR="00C00F87" w:rsidRPr="00AB7F70">
        <w:rPr>
          <w:sz w:val="26"/>
          <w:szCs w:val="26"/>
        </w:rPr>
        <w:t>;</w:t>
      </w:r>
    </w:p>
    <w:p w:rsidR="00C00F87" w:rsidRDefault="00910651" w:rsidP="00C00F87">
      <w:pPr>
        <w:pStyle w:val="a3"/>
        <w:spacing w:line="360" w:lineRule="auto"/>
        <w:ind w:firstLine="709"/>
        <w:rPr>
          <w:sz w:val="26"/>
          <w:szCs w:val="26"/>
        </w:rPr>
      </w:pPr>
      <w:r>
        <w:rPr>
          <w:sz w:val="26"/>
          <w:szCs w:val="26"/>
        </w:rPr>
        <w:t xml:space="preserve">- </w:t>
      </w:r>
      <w:r w:rsidR="00C00F87" w:rsidRPr="00AB7F70">
        <w:rPr>
          <w:sz w:val="26"/>
          <w:szCs w:val="26"/>
        </w:rPr>
        <w:t>предоставление финансовой поддержки поср</w:t>
      </w:r>
      <w:r w:rsidR="00BB3812">
        <w:rPr>
          <w:sz w:val="26"/>
          <w:szCs w:val="26"/>
        </w:rPr>
        <w:t>едством предоставления субсидий</w:t>
      </w:r>
      <w:r w:rsidR="00C00F87" w:rsidRPr="00AB7F70">
        <w:rPr>
          <w:sz w:val="26"/>
          <w:szCs w:val="26"/>
        </w:rPr>
        <w:t xml:space="preserve"> не менее </w:t>
      </w:r>
      <w:r w:rsidR="00C00F87">
        <w:rPr>
          <w:sz w:val="26"/>
          <w:szCs w:val="26"/>
        </w:rPr>
        <w:t>6</w:t>
      </w:r>
      <w:r w:rsidR="00C00F87" w:rsidRPr="00AB7F70">
        <w:rPr>
          <w:sz w:val="26"/>
          <w:szCs w:val="26"/>
        </w:rPr>
        <w:t xml:space="preserve"> СО НКО;</w:t>
      </w:r>
    </w:p>
    <w:p w:rsidR="00581599" w:rsidRPr="005930A5" w:rsidRDefault="00C00F87" w:rsidP="00581599">
      <w:pPr>
        <w:pStyle w:val="a3"/>
        <w:spacing w:line="360" w:lineRule="auto"/>
        <w:ind w:firstLine="709"/>
        <w:rPr>
          <w:sz w:val="26"/>
          <w:szCs w:val="26"/>
        </w:rPr>
      </w:pPr>
      <w:r w:rsidRPr="00AB7F70">
        <w:rPr>
          <w:sz w:val="26"/>
          <w:szCs w:val="26"/>
        </w:rPr>
        <w:t xml:space="preserve">- увеличение числа </w:t>
      </w:r>
      <w:r w:rsidRPr="009C49D2">
        <w:rPr>
          <w:sz w:val="26"/>
          <w:szCs w:val="26"/>
        </w:rPr>
        <w:t>общественных организаций</w:t>
      </w:r>
      <w:r w:rsidRPr="00AB7F70">
        <w:rPr>
          <w:sz w:val="26"/>
          <w:szCs w:val="26"/>
        </w:rPr>
        <w:t>, воспользовавшихся значимой для формирования гражда</w:t>
      </w:r>
      <w:r>
        <w:rPr>
          <w:sz w:val="26"/>
          <w:szCs w:val="26"/>
        </w:rPr>
        <w:t xml:space="preserve">нского общества информацией </w:t>
      </w:r>
      <w:r w:rsidR="000B55A7">
        <w:rPr>
          <w:sz w:val="26"/>
          <w:szCs w:val="26"/>
        </w:rPr>
        <w:t>не менее</w:t>
      </w:r>
      <w:r>
        <w:rPr>
          <w:sz w:val="26"/>
          <w:szCs w:val="26"/>
        </w:rPr>
        <w:t xml:space="preserve"> </w:t>
      </w:r>
      <w:r w:rsidRPr="00AB7F70">
        <w:rPr>
          <w:sz w:val="26"/>
          <w:szCs w:val="26"/>
        </w:rPr>
        <w:t>1</w:t>
      </w:r>
      <w:r w:rsidR="00EB62D3" w:rsidRPr="00EB62D3">
        <w:rPr>
          <w:sz w:val="26"/>
          <w:szCs w:val="26"/>
        </w:rPr>
        <w:t>6</w:t>
      </w:r>
      <w:r w:rsidRPr="00BD337D">
        <w:rPr>
          <w:sz w:val="26"/>
          <w:szCs w:val="26"/>
        </w:rPr>
        <w:t>.</w:t>
      </w:r>
    </w:p>
    <w:p w:rsidR="00910651" w:rsidRDefault="00910651" w:rsidP="0036277E">
      <w:pPr>
        <w:pStyle w:val="a5"/>
        <w:numPr>
          <w:ilvl w:val="0"/>
          <w:numId w:val="4"/>
        </w:numPr>
        <w:suppressAutoHyphens/>
        <w:spacing w:line="360" w:lineRule="auto"/>
        <w:ind w:right="-29"/>
        <w:jc w:val="center"/>
        <w:rPr>
          <w:b/>
          <w:sz w:val="26"/>
          <w:szCs w:val="26"/>
        </w:rPr>
      </w:pPr>
      <w:r w:rsidRPr="0036277E">
        <w:rPr>
          <w:b/>
          <w:sz w:val="26"/>
          <w:szCs w:val="26"/>
        </w:rPr>
        <w:t>Сроки и этапы реализации муниципальной программы</w:t>
      </w:r>
    </w:p>
    <w:p w:rsidR="005930A5" w:rsidRDefault="00910651" w:rsidP="00581599">
      <w:pPr>
        <w:suppressAutoHyphens/>
        <w:spacing w:line="360" w:lineRule="auto"/>
        <w:ind w:right="-29" w:firstLine="360"/>
        <w:jc w:val="both"/>
        <w:rPr>
          <w:sz w:val="26"/>
          <w:szCs w:val="26"/>
        </w:rPr>
      </w:pPr>
      <w:r>
        <w:rPr>
          <w:sz w:val="26"/>
          <w:szCs w:val="26"/>
        </w:rPr>
        <w:t>Муниципальная прогр</w:t>
      </w:r>
      <w:r w:rsidR="0036277E">
        <w:rPr>
          <w:sz w:val="26"/>
          <w:szCs w:val="26"/>
        </w:rPr>
        <w:t>амма реализуется в период с 2026 по 2030</w:t>
      </w:r>
      <w:r>
        <w:rPr>
          <w:sz w:val="26"/>
          <w:szCs w:val="26"/>
        </w:rPr>
        <w:t xml:space="preserve"> годы в один этап.</w:t>
      </w:r>
    </w:p>
    <w:p w:rsidR="00910651" w:rsidRPr="001053A4" w:rsidRDefault="00910651" w:rsidP="001053A4">
      <w:pPr>
        <w:pStyle w:val="a5"/>
        <w:numPr>
          <w:ilvl w:val="0"/>
          <w:numId w:val="4"/>
        </w:numPr>
        <w:suppressAutoHyphens/>
        <w:spacing w:line="360" w:lineRule="auto"/>
        <w:ind w:right="-29"/>
        <w:jc w:val="center"/>
        <w:rPr>
          <w:b/>
          <w:sz w:val="26"/>
          <w:szCs w:val="26"/>
        </w:rPr>
      </w:pPr>
      <w:r w:rsidRPr="001053A4">
        <w:rPr>
          <w:b/>
          <w:sz w:val="26"/>
          <w:szCs w:val="26"/>
        </w:rPr>
        <w:t>Целевые показатели (индикаторы) муниципальной программы</w:t>
      </w:r>
    </w:p>
    <w:p w:rsidR="001053A4" w:rsidRPr="001053A4" w:rsidRDefault="001053A4" w:rsidP="001053A4">
      <w:pPr>
        <w:pStyle w:val="a5"/>
        <w:suppressAutoHyphens/>
        <w:spacing w:line="360" w:lineRule="auto"/>
        <w:ind w:right="-29"/>
        <w:jc w:val="both"/>
        <w:rPr>
          <w:sz w:val="26"/>
          <w:szCs w:val="26"/>
        </w:rPr>
      </w:pPr>
    </w:p>
    <w:p w:rsidR="00910651" w:rsidRDefault="00910651" w:rsidP="00910651">
      <w:pPr>
        <w:suppressAutoHyphens/>
        <w:spacing w:line="360" w:lineRule="auto"/>
        <w:ind w:right="-29" w:firstLine="900"/>
        <w:jc w:val="both"/>
        <w:rPr>
          <w:sz w:val="26"/>
          <w:szCs w:val="26"/>
        </w:rPr>
      </w:pPr>
      <w:r>
        <w:rPr>
          <w:sz w:val="26"/>
          <w:szCs w:val="26"/>
        </w:rPr>
        <w:t>Целевыми показателями (индикаторами)</w:t>
      </w:r>
      <w:r>
        <w:rPr>
          <w:b/>
          <w:sz w:val="26"/>
          <w:szCs w:val="26"/>
        </w:rPr>
        <w:t xml:space="preserve"> </w:t>
      </w:r>
      <w:r>
        <w:rPr>
          <w:sz w:val="26"/>
          <w:szCs w:val="26"/>
        </w:rPr>
        <w:t>муниципальной программы, характеризующими достижение ее цели являются:</w:t>
      </w:r>
    </w:p>
    <w:p w:rsidR="00910651" w:rsidRDefault="00910651" w:rsidP="00910651">
      <w:pPr>
        <w:suppressAutoHyphens/>
        <w:spacing w:line="360" w:lineRule="auto"/>
        <w:ind w:right="-29" w:firstLine="900"/>
        <w:jc w:val="both"/>
        <w:rPr>
          <w:sz w:val="26"/>
          <w:szCs w:val="26"/>
        </w:rPr>
      </w:pPr>
      <w:r>
        <w:rPr>
          <w:sz w:val="26"/>
          <w:szCs w:val="26"/>
        </w:rPr>
        <w:t>1) количество СО НКО, получивших финансовую поддержку посредством предоставления субсидий за счет средств местного бюджета. Источником информации являются сведения из протокола комиссии по проведению отбора СО  НКО на территории Находкинского городского округа, претендующих на предоставление субсидии из бюджета НГО, а именно количество СО НКО - победителей конкурсного отбора для СО НКО на территории Находкинского городского округа, претендующих на предоставление субсидии, связанных с реализацией социально значимых проектов, предусматривающих   мероприятия по социальной поддержке инвалидов</w:t>
      </w:r>
      <w:r w:rsidR="00BA0121">
        <w:rPr>
          <w:sz w:val="26"/>
          <w:szCs w:val="26"/>
        </w:rPr>
        <w:t xml:space="preserve">, </w:t>
      </w:r>
      <w:r w:rsidR="00256AA3">
        <w:rPr>
          <w:sz w:val="26"/>
          <w:szCs w:val="26"/>
        </w:rPr>
        <w:t>обучающихся</w:t>
      </w:r>
      <w:r w:rsidR="00BA0121">
        <w:rPr>
          <w:sz w:val="26"/>
          <w:szCs w:val="26"/>
        </w:rPr>
        <w:t xml:space="preserve"> с ограниченными возможностями здоровья</w:t>
      </w:r>
      <w:r w:rsidR="0034628D">
        <w:rPr>
          <w:sz w:val="26"/>
          <w:szCs w:val="26"/>
        </w:rPr>
        <w:t xml:space="preserve"> и</w:t>
      </w:r>
      <w:r>
        <w:rPr>
          <w:sz w:val="26"/>
          <w:szCs w:val="26"/>
        </w:rPr>
        <w:t xml:space="preserve"> ветеранов</w:t>
      </w:r>
      <w:bookmarkStart w:id="0" w:name="_GoBack"/>
      <w:bookmarkEnd w:id="0"/>
      <w:r>
        <w:rPr>
          <w:sz w:val="26"/>
          <w:szCs w:val="26"/>
        </w:rPr>
        <w:t xml:space="preserve"> (далее - Конкурс).</w:t>
      </w:r>
    </w:p>
    <w:p w:rsidR="00910651" w:rsidRDefault="00910651" w:rsidP="00910651">
      <w:pPr>
        <w:suppressAutoHyphens/>
        <w:spacing w:line="360" w:lineRule="auto"/>
        <w:ind w:right="-29" w:firstLine="567"/>
        <w:jc w:val="both"/>
        <w:rPr>
          <w:sz w:val="26"/>
          <w:szCs w:val="26"/>
        </w:rPr>
      </w:pPr>
      <w:r>
        <w:rPr>
          <w:sz w:val="26"/>
          <w:szCs w:val="26"/>
        </w:rPr>
        <w:t xml:space="preserve">    2) количество СО НКО, подавших заявки на участие в конкурсах социально значимых проектов краевого и федерального уровня. Сведения предоставляются по данным </w:t>
      </w:r>
      <w:r w:rsidR="009B05E2">
        <w:rPr>
          <w:sz w:val="26"/>
          <w:szCs w:val="26"/>
        </w:rPr>
        <w:t>Управления</w:t>
      </w:r>
      <w:r>
        <w:rPr>
          <w:sz w:val="26"/>
          <w:szCs w:val="26"/>
        </w:rPr>
        <w:t>.</w:t>
      </w:r>
    </w:p>
    <w:p w:rsidR="00910651" w:rsidRDefault="00910651" w:rsidP="00910651">
      <w:pPr>
        <w:suppressAutoHyphens/>
        <w:spacing w:line="360" w:lineRule="auto"/>
        <w:ind w:right="-29"/>
        <w:jc w:val="both"/>
        <w:rPr>
          <w:sz w:val="26"/>
          <w:szCs w:val="26"/>
        </w:rPr>
      </w:pPr>
      <w:r>
        <w:rPr>
          <w:sz w:val="26"/>
          <w:szCs w:val="26"/>
        </w:rPr>
        <w:t xml:space="preserve">               Целевые показатели (индикаторы)  муниципальной программы представлены в Приложении № 1 к муниципальной программе. </w:t>
      </w:r>
    </w:p>
    <w:p w:rsidR="0036277E" w:rsidRDefault="0036277E" w:rsidP="00910651">
      <w:pPr>
        <w:suppressAutoHyphens/>
        <w:spacing w:line="360" w:lineRule="auto"/>
        <w:ind w:right="-29"/>
        <w:jc w:val="both"/>
        <w:rPr>
          <w:sz w:val="26"/>
          <w:szCs w:val="26"/>
        </w:rPr>
      </w:pPr>
    </w:p>
    <w:p w:rsidR="0036277E" w:rsidRPr="001053A4" w:rsidRDefault="0036277E" w:rsidP="001053A4">
      <w:pPr>
        <w:pStyle w:val="a5"/>
        <w:numPr>
          <w:ilvl w:val="0"/>
          <w:numId w:val="4"/>
        </w:numPr>
        <w:suppressAutoHyphens/>
        <w:spacing w:line="360" w:lineRule="auto"/>
        <w:ind w:right="-29"/>
        <w:jc w:val="center"/>
        <w:rPr>
          <w:b/>
          <w:sz w:val="26"/>
          <w:szCs w:val="26"/>
        </w:rPr>
      </w:pPr>
      <w:r w:rsidRPr="001053A4">
        <w:rPr>
          <w:b/>
          <w:sz w:val="26"/>
          <w:szCs w:val="26"/>
        </w:rPr>
        <w:t>Механизм реализации муниципальной программы</w:t>
      </w:r>
    </w:p>
    <w:p w:rsidR="001053A4" w:rsidRPr="001053A4" w:rsidRDefault="001053A4" w:rsidP="001053A4">
      <w:pPr>
        <w:suppressAutoHyphens/>
        <w:spacing w:line="360" w:lineRule="auto"/>
        <w:ind w:left="360" w:right="-29"/>
        <w:rPr>
          <w:sz w:val="26"/>
          <w:szCs w:val="26"/>
        </w:rPr>
      </w:pPr>
    </w:p>
    <w:p w:rsidR="0036277E" w:rsidRDefault="0036277E" w:rsidP="0036277E">
      <w:pPr>
        <w:suppressAutoHyphens/>
        <w:spacing w:line="360" w:lineRule="auto"/>
        <w:ind w:right="-29" w:firstLine="900"/>
        <w:jc w:val="both"/>
        <w:rPr>
          <w:sz w:val="26"/>
          <w:szCs w:val="26"/>
        </w:rPr>
      </w:pPr>
      <w:r>
        <w:rPr>
          <w:sz w:val="26"/>
          <w:szCs w:val="26"/>
        </w:rPr>
        <w:lastRenderedPageBreak/>
        <w:t>Механизм реализации муниципальной программы основан на обеспечении достижения запланированных результатов и величин показателей, установленных в муниципальной программе.</w:t>
      </w:r>
    </w:p>
    <w:p w:rsidR="0036277E" w:rsidRPr="001053A4" w:rsidRDefault="0036277E" w:rsidP="001053A4">
      <w:pPr>
        <w:suppressAutoHyphens/>
        <w:spacing w:line="360" w:lineRule="auto"/>
        <w:ind w:right="-29" w:firstLine="900"/>
        <w:jc w:val="both"/>
        <w:rPr>
          <w:sz w:val="26"/>
          <w:szCs w:val="26"/>
        </w:rPr>
      </w:pPr>
      <w:r>
        <w:rPr>
          <w:sz w:val="26"/>
          <w:szCs w:val="26"/>
        </w:rPr>
        <w:t>Реализация программного мероприятия «Предоставление финансовой поддержки СО НКО посредством предоставления субсидий</w:t>
      </w:r>
      <w:r w:rsidR="009B05E2">
        <w:rPr>
          <w:sz w:val="26"/>
          <w:szCs w:val="26"/>
        </w:rPr>
        <w:t>»</w:t>
      </w:r>
      <w:r>
        <w:rPr>
          <w:sz w:val="26"/>
          <w:szCs w:val="26"/>
        </w:rPr>
        <w:t xml:space="preserve"> осуществляется посредством проведения конкурса социально значимых проектов СО НКО, по результатам которого победители конкурса получают субсидию на </w:t>
      </w:r>
      <w:r w:rsidR="00611577">
        <w:rPr>
          <w:sz w:val="26"/>
          <w:szCs w:val="26"/>
        </w:rPr>
        <w:t>финансовое обеспечение</w:t>
      </w:r>
      <w:r>
        <w:rPr>
          <w:sz w:val="26"/>
          <w:szCs w:val="26"/>
        </w:rPr>
        <w:t xml:space="preserve"> затрат, произведенных в течение каждого финансового года, предусмотренного сроками реализации муниципальной программы. </w:t>
      </w:r>
      <w:r w:rsidRPr="001053A4">
        <w:rPr>
          <w:sz w:val="26"/>
          <w:szCs w:val="26"/>
        </w:rPr>
        <w:t xml:space="preserve">Порядок проведения отбора социально ориентированных некоммерческих организаций Находкинского городского округа на получение субсидий из бюджета Находкинского городского округа и </w:t>
      </w:r>
      <w:r w:rsidR="001053A4">
        <w:rPr>
          <w:sz w:val="26"/>
          <w:szCs w:val="26"/>
        </w:rPr>
        <w:t xml:space="preserve">Порядок </w:t>
      </w:r>
      <w:r w:rsidR="001053A4" w:rsidRPr="001053A4">
        <w:rPr>
          <w:sz w:val="26"/>
          <w:szCs w:val="26"/>
        </w:rPr>
        <w:t>предоставления субсидии из бюджета Находкинского городского округа социально ориентированным некоммерческим организациям Находкинского городского округа</w:t>
      </w:r>
      <w:r w:rsidRPr="001053A4">
        <w:rPr>
          <w:sz w:val="26"/>
          <w:szCs w:val="26"/>
        </w:rPr>
        <w:t xml:space="preserve"> устанавливаются постановлениями администр</w:t>
      </w:r>
      <w:r>
        <w:rPr>
          <w:sz w:val="26"/>
          <w:szCs w:val="26"/>
        </w:rPr>
        <w:t>ации Находкинского городского округа.</w:t>
      </w:r>
    </w:p>
    <w:p w:rsidR="007414E6" w:rsidRDefault="0036277E" w:rsidP="007414E6">
      <w:pPr>
        <w:suppressAutoHyphens/>
        <w:spacing w:line="360" w:lineRule="auto"/>
        <w:ind w:right="-29" w:firstLine="900"/>
        <w:jc w:val="both"/>
        <w:rPr>
          <w:sz w:val="26"/>
          <w:szCs w:val="26"/>
        </w:rPr>
      </w:pPr>
      <w:proofErr w:type="gramStart"/>
      <w:r>
        <w:rPr>
          <w:sz w:val="26"/>
          <w:szCs w:val="26"/>
        </w:rPr>
        <w:t>Реализация программного мероприятия «Организация участия СО НКО в краевых семинарах и иных мероприятий по обмену опытом и распространению лучших практик» будет обеспечиваться созданием условий (обеспечением возможности) участия СО НКО в мероприятиях краевого значения (уровня) при наличии приглашения на мероприятие краевого значения (уровня), поступившее в администрацию Находкинского городского округа,  и его значимости для развития СО НКО.</w:t>
      </w:r>
      <w:proofErr w:type="gramEnd"/>
    </w:p>
    <w:p w:rsidR="00A73B32" w:rsidRDefault="00A73B32" w:rsidP="007414E6">
      <w:pPr>
        <w:suppressAutoHyphens/>
        <w:spacing w:line="360" w:lineRule="auto"/>
        <w:ind w:right="-29" w:firstLine="900"/>
        <w:jc w:val="both"/>
        <w:rPr>
          <w:sz w:val="26"/>
          <w:szCs w:val="26"/>
        </w:rPr>
      </w:pPr>
      <w:r>
        <w:rPr>
          <w:sz w:val="26"/>
          <w:szCs w:val="26"/>
        </w:rPr>
        <w:t>Управление организует реализацию муниципальной программы, обеспечивает внесение изменений в муниципальную программу и несет ответственность за достижение целевых показателей (индикаторов), а также конечных результатов ее реализации;</w:t>
      </w:r>
    </w:p>
    <w:p w:rsidR="00A73B32" w:rsidRDefault="00A73B32" w:rsidP="00A73B32">
      <w:pPr>
        <w:suppressAutoHyphens/>
        <w:spacing w:line="360" w:lineRule="auto"/>
        <w:ind w:right="-29" w:firstLine="900"/>
        <w:jc w:val="both"/>
        <w:rPr>
          <w:sz w:val="26"/>
          <w:szCs w:val="26"/>
        </w:rPr>
      </w:pPr>
      <w:r>
        <w:rPr>
          <w:sz w:val="26"/>
          <w:szCs w:val="26"/>
        </w:rPr>
        <w:t>ежегодно проводит оценку эффективности реализации муниципальной программы;</w:t>
      </w:r>
    </w:p>
    <w:p w:rsidR="00A73B32" w:rsidRDefault="00A73B32" w:rsidP="00A73B32">
      <w:pPr>
        <w:suppressAutoHyphens/>
        <w:spacing w:line="360" w:lineRule="auto"/>
        <w:ind w:right="-29" w:firstLine="900"/>
        <w:jc w:val="both"/>
        <w:rPr>
          <w:sz w:val="26"/>
          <w:szCs w:val="26"/>
        </w:rPr>
      </w:pPr>
      <w:r>
        <w:rPr>
          <w:sz w:val="26"/>
          <w:szCs w:val="26"/>
        </w:rPr>
        <w:t xml:space="preserve">ежеквартально осуществляет мониторинг реализации муниципальной программы; </w:t>
      </w:r>
    </w:p>
    <w:p w:rsidR="00A73B32" w:rsidRDefault="00A73B32" w:rsidP="00A73B32">
      <w:pPr>
        <w:suppressAutoHyphens/>
        <w:spacing w:line="360" w:lineRule="auto"/>
        <w:ind w:right="-29" w:firstLine="900"/>
        <w:jc w:val="both"/>
        <w:rPr>
          <w:sz w:val="26"/>
          <w:szCs w:val="26"/>
        </w:rPr>
      </w:pPr>
      <w:r>
        <w:rPr>
          <w:sz w:val="26"/>
          <w:szCs w:val="26"/>
        </w:rPr>
        <w:t xml:space="preserve">подготавливает ежегодный отчет о ходе реализации и оценке эффективности реализации муниципальной программы (далее – ежегодный отчет) </w:t>
      </w:r>
      <w:r>
        <w:rPr>
          <w:sz w:val="26"/>
          <w:szCs w:val="26"/>
        </w:rPr>
        <w:lastRenderedPageBreak/>
        <w:t>и представляет его в управление экономики и инвестиций и финансовое управление администрации Находкинского городского округа;</w:t>
      </w:r>
    </w:p>
    <w:p w:rsidR="00A73B32" w:rsidRDefault="00A73B32" w:rsidP="00A73B32">
      <w:pPr>
        <w:suppressAutoHyphens/>
        <w:spacing w:line="360" w:lineRule="auto"/>
        <w:ind w:right="-29" w:firstLine="900"/>
        <w:jc w:val="both"/>
        <w:rPr>
          <w:sz w:val="26"/>
          <w:szCs w:val="26"/>
        </w:rPr>
      </w:pPr>
      <w:r>
        <w:rPr>
          <w:sz w:val="26"/>
          <w:szCs w:val="26"/>
        </w:rPr>
        <w:t>обеспечивает размещение в сети Интернет на официальном сайте Находкинского городского округа в разделе «Муниципальные программы» текст муниципальной программы, утвержденной постановлением администрации Находкинского городского округа, при внесении изменений в муниципальную программу - те</w:t>
      </w:r>
      <w:proofErr w:type="gramStart"/>
      <w:r>
        <w:rPr>
          <w:sz w:val="26"/>
          <w:szCs w:val="26"/>
        </w:rPr>
        <w:t>кст пр</w:t>
      </w:r>
      <w:proofErr w:type="gramEnd"/>
      <w:r>
        <w:rPr>
          <w:sz w:val="26"/>
          <w:szCs w:val="26"/>
        </w:rPr>
        <w:t>ограммы в актуальной редакции;</w:t>
      </w:r>
    </w:p>
    <w:p w:rsidR="00A73B32" w:rsidRPr="001053A4" w:rsidRDefault="00A73B32" w:rsidP="00A73B32">
      <w:pPr>
        <w:suppressAutoHyphens/>
        <w:spacing w:line="360" w:lineRule="auto"/>
        <w:ind w:right="-29" w:firstLine="900"/>
        <w:jc w:val="both"/>
        <w:rPr>
          <w:sz w:val="26"/>
          <w:szCs w:val="26"/>
        </w:rPr>
      </w:pPr>
      <w:r>
        <w:rPr>
          <w:sz w:val="26"/>
          <w:szCs w:val="26"/>
        </w:rPr>
        <w:t xml:space="preserve">размещает ежегодный отчет по муниципальной программе на официальном сайте Находкинского городского округа в информационно-телекоммуникационной сети Интернет </w:t>
      </w:r>
      <w:r w:rsidRPr="001053A4">
        <w:rPr>
          <w:sz w:val="26"/>
          <w:szCs w:val="26"/>
        </w:rPr>
        <w:t>в разделе о</w:t>
      </w:r>
      <w:r>
        <w:rPr>
          <w:sz w:val="26"/>
          <w:szCs w:val="26"/>
        </w:rPr>
        <w:t>т</w:t>
      </w:r>
      <w:r w:rsidRPr="001053A4">
        <w:rPr>
          <w:sz w:val="26"/>
          <w:szCs w:val="26"/>
        </w:rPr>
        <w:t xml:space="preserve">раслевого (функционального) органа администрации Находкинского городского округа; </w:t>
      </w:r>
    </w:p>
    <w:p w:rsidR="001053A4" w:rsidRDefault="00A73B32" w:rsidP="00A73B32">
      <w:pPr>
        <w:suppressAutoHyphens/>
        <w:spacing w:line="360" w:lineRule="auto"/>
        <w:ind w:right="-29" w:firstLine="900"/>
        <w:jc w:val="both"/>
        <w:rPr>
          <w:sz w:val="26"/>
          <w:szCs w:val="26"/>
        </w:rPr>
      </w:pPr>
      <w:r>
        <w:rPr>
          <w:sz w:val="26"/>
          <w:szCs w:val="26"/>
        </w:rPr>
        <w:t xml:space="preserve">несет ответственность за достоверность и своевременность предоставления информации для государственной регистрации муниципальной программы.  </w:t>
      </w:r>
    </w:p>
    <w:p w:rsidR="00581599" w:rsidRDefault="00581599" w:rsidP="00A73B32">
      <w:pPr>
        <w:suppressAutoHyphens/>
        <w:spacing w:line="360" w:lineRule="auto"/>
        <w:ind w:right="-29" w:firstLine="900"/>
        <w:jc w:val="both"/>
        <w:rPr>
          <w:sz w:val="26"/>
          <w:szCs w:val="26"/>
        </w:rPr>
      </w:pPr>
    </w:p>
    <w:p w:rsidR="0036277E" w:rsidRDefault="007414E6" w:rsidP="0036277E">
      <w:pPr>
        <w:suppressAutoHyphens/>
        <w:spacing w:line="360" w:lineRule="auto"/>
        <w:ind w:right="-29"/>
        <w:jc w:val="center"/>
        <w:rPr>
          <w:b/>
          <w:sz w:val="26"/>
          <w:szCs w:val="26"/>
        </w:rPr>
      </w:pPr>
      <w:r>
        <w:rPr>
          <w:b/>
          <w:sz w:val="26"/>
          <w:szCs w:val="26"/>
        </w:rPr>
        <w:t>5</w:t>
      </w:r>
      <w:r w:rsidR="0036277E">
        <w:rPr>
          <w:b/>
          <w:sz w:val="26"/>
          <w:szCs w:val="26"/>
        </w:rPr>
        <w:t>. Прогнозная оценка расходов муниципальной программы</w:t>
      </w:r>
    </w:p>
    <w:p w:rsidR="004308F4" w:rsidRDefault="004308F4" w:rsidP="004308F4">
      <w:pPr>
        <w:suppressAutoHyphens/>
        <w:spacing w:line="360" w:lineRule="auto"/>
        <w:ind w:right="-29" w:firstLine="708"/>
        <w:jc w:val="both"/>
        <w:rPr>
          <w:sz w:val="26"/>
          <w:szCs w:val="26"/>
        </w:rPr>
      </w:pPr>
    </w:p>
    <w:p w:rsidR="0036277E" w:rsidRDefault="0036277E" w:rsidP="004308F4">
      <w:pPr>
        <w:suppressAutoHyphens/>
        <w:spacing w:line="360" w:lineRule="auto"/>
        <w:ind w:right="-29" w:firstLine="708"/>
        <w:jc w:val="both"/>
        <w:rPr>
          <w:sz w:val="26"/>
          <w:szCs w:val="26"/>
        </w:rPr>
      </w:pPr>
      <w:r>
        <w:rPr>
          <w:sz w:val="26"/>
          <w:szCs w:val="26"/>
        </w:rPr>
        <w:t>Прогнозная оценка расходов муниципа</w:t>
      </w:r>
      <w:r w:rsidR="002905CE">
        <w:rPr>
          <w:sz w:val="26"/>
          <w:szCs w:val="26"/>
        </w:rPr>
        <w:t>льной программы представлена в п</w:t>
      </w:r>
      <w:r>
        <w:rPr>
          <w:sz w:val="26"/>
          <w:szCs w:val="26"/>
        </w:rPr>
        <w:t xml:space="preserve">риложении № 2 к муниципальной программе. </w:t>
      </w:r>
    </w:p>
    <w:p w:rsidR="0036277E" w:rsidRDefault="0036277E" w:rsidP="0036277E">
      <w:pPr>
        <w:suppressAutoHyphens/>
        <w:spacing w:line="360" w:lineRule="auto"/>
        <w:ind w:right="-29"/>
        <w:jc w:val="both"/>
        <w:rPr>
          <w:sz w:val="26"/>
          <w:szCs w:val="26"/>
        </w:rPr>
      </w:pPr>
    </w:p>
    <w:p w:rsidR="004308F4" w:rsidRPr="007414E6" w:rsidRDefault="0036277E" w:rsidP="007414E6">
      <w:pPr>
        <w:pStyle w:val="a5"/>
        <w:numPr>
          <w:ilvl w:val="0"/>
          <w:numId w:val="6"/>
        </w:numPr>
        <w:suppressAutoHyphens/>
        <w:ind w:right="-28"/>
        <w:jc w:val="center"/>
        <w:rPr>
          <w:b/>
          <w:sz w:val="26"/>
          <w:szCs w:val="26"/>
        </w:rPr>
      </w:pPr>
      <w:r w:rsidRPr="007414E6">
        <w:rPr>
          <w:b/>
          <w:sz w:val="26"/>
          <w:szCs w:val="26"/>
        </w:rPr>
        <w:t>Ресурсное обеспечение реализации муниципальной программы</w:t>
      </w:r>
    </w:p>
    <w:p w:rsidR="004308F4" w:rsidRDefault="004308F4" w:rsidP="0036277E">
      <w:pPr>
        <w:suppressAutoHyphens/>
        <w:spacing w:line="360" w:lineRule="auto"/>
        <w:ind w:right="-29" w:firstLine="900"/>
        <w:jc w:val="both"/>
        <w:rPr>
          <w:sz w:val="26"/>
          <w:szCs w:val="26"/>
        </w:rPr>
      </w:pPr>
    </w:p>
    <w:p w:rsidR="0036277E" w:rsidRDefault="0036277E" w:rsidP="0036277E">
      <w:pPr>
        <w:suppressAutoHyphens/>
        <w:spacing w:line="360" w:lineRule="auto"/>
        <w:ind w:right="-29" w:firstLine="900"/>
        <w:jc w:val="both"/>
        <w:rPr>
          <w:sz w:val="26"/>
          <w:szCs w:val="26"/>
        </w:rPr>
      </w:pPr>
      <w:r>
        <w:rPr>
          <w:sz w:val="26"/>
          <w:szCs w:val="26"/>
        </w:rPr>
        <w:t>Ресурсное обеспечение реализации муниципальной программы с расшифровкой по годам реализации муниципальной программы, представлено в приложении № 3 к муниципальной программе.</w:t>
      </w:r>
    </w:p>
    <w:p w:rsidR="004308F4" w:rsidRDefault="004308F4" w:rsidP="0036277E">
      <w:pPr>
        <w:suppressAutoHyphens/>
        <w:spacing w:line="360" w:lineRule="auto"/>
        <w:ind w:right="-29" w:firstLine="900"/>
        <w:jc w:val="both"/>
        <w:rPr>
          <w:sz w:val="26"/>
          <w:szCs w:val="26"/>
        </w:rPr>
      </w:pPr>
    </w:p>
    <w:p w:rsidR="0036277E" w:rsidRDefault="007414E6" w:rsidP="00BB0442">
      <w:pPr>
        <w:suppressAutoHyphens/>
        <w:ind w:right="-28" w:firstLine="902"/>
        <w:jc w:val="center"/>
        <w:rPr>
          <w:b/>
          <w:sz w:val="26"/>
          <w:szCs w:val="26"/>
        </w:rPr>
      </w:pPr>
      <w:r>
        <w:rPr>
          <w:b/>
          <w:sz w:val="26"/>
          <w:szCs w:val="26"/>
        </w:rPr>
        <w:t>7</w:t>
      </w:r>
      <w:r w:rsidR="0036277E">
        <w:rPr>
          <w:b/>
          <w:sz w:val="26"/>
          <w:szCs w:val="26"/>
        </w:rPr>
        <w:t>.</w:t>
      </w:r>
      <w:r w:rsidR="0036277E">
        <w:rPr>
          <w:sz w:val="26"/>
          <w:szCs w:val="26"/>
        </w:rPr>
        <w:t xml:space="preserve"> </w:t>
      </w:r>
      <w:r w:rsidR="0036277E">
        <w:rPr>
          <w:b/>
          <w:sz w:val="26"/>
          <w:szCs w:val="26"/>
        </w:rPr>
        <w:t>Методика оценки</w:t>
      </w:r>
      <w:r w:rsidR="00BB0442">
        <w:rPr>
          <w:b/>
          <w:sz w:val="26"/>
          <w:szCs w:val="26"/>
        </w:rPr>
        <w:t xml:space="preserve"> </w:t>
      </w:r>
      <w:r w:rsidR="0036277E">
        <w:rPr>
          <w:b/>
          <w:sz w:val="26"/>
          <w:szCs w:val="26"/>
        </w:rPr>
        <w:t>эффективности муниципальной программы</w:t>
      </w:r>
    </w:p>
    <w:p w:rsidR="0036277E" w:rsidRDefault="0036277E" w:rsidP="0036277E">
      <w:pPr>
        <w:suppressAutoHyphens/>
        <w:spacing w:line="360" w:lineRule="auto"/>
        <w:ind w:right="-29" w:firstLine="900"/>
        <w:jc w:val="both"/>
        <w:rPr>
          <w:sz w:val="26"/>
          <w:szCs w:val="26"/>
        </w:rPr>
      </w:pPr>
    </w:p>
    <w:p w:rsidR="0036277E" w:rsidRDefault="0036277E" w:rsidP="0036277E">
      <w:pPr>
        <w:suppressAutoHyphens/>
        <w:spacing w:line="360" w:lineRule="auto"/>
        <w:ind w:right="-29" w:firstLine="900"/>
        <w:jc w:val="both"/>
        <w:rPr>
          <w:sz w:val="26"/>
          <w:szCs w:val="26"/>
        </w:rPr>
      </w:pPr>
      <w:r>
        <w:rPr>
          <w:sz w:val="26"/>
          <w:szCs w:val="26"/>
        </w:rPr>
        <w:t>Оценка эффективности реализации муниципальной программы осуществляется на основе оценок по трем критериям:</w:t>
      </w:r>
    </w:p>
    <w:p w:rsidR="0036277E" w:rsidRDefault="0036277E" w:rsidP="0036277E">
      <w:pPr>
        <w:suppressAutoHyphens/>
        <w:spacing w:line="360" w:lineRule="auto"/>
        <w:ind w:right="-29" w:firstLine="900"/>
        <w:jc w:val="both"/>
        <w:rPr>
          <w:sz w:val="26"/>
          <w:szCs w:val="26"/>
        </w:rPr>
      </w:pPr>
      <w:r>
        <w:rPr>
          <w:sz w:val="26"/>
          <w:szCs w:val="26"/>
        </w:rPr>
        <w:t>степени достижения целей и решения задач муниципальной программы;</w:t>
      </w:r>
    </w:p>
    <w:p w:rsidR="0036277E" w:rsidRDefault="0036277E" w:rsidP="0036277E">
      <w:pPr>
        <w:suppressAutoHyphens/>
        <w:spacing w:line="360" w:lineRule="auto"/>
        <w:ind w:right="-29" w:firstLine="900"/>
        <w:jc w:val="both"/>
        <w:rPr>
          <w:sz w:val="26"/>
          <w:szCs w:val="26"/>
        </w:rPr>
      </w:pPr>
      <w:r>
        <w:rPr>
          <w:sz w:val="26"/>
          <w:szCs w:val="26"/>
        </w:rPr>
        <w:t>степени соответствия запланированному уровню затрат;</w:t>
      </w:r>
    </w:p>
    <w:p w:rsidR="0036277E" w:rsidRDefault="0036277E" w:rsidP="0036277E">
      <w:pPr>
        <w:suppressAutoHyphens/>
        <w:spacing w:line="360" w:lineRule="auto"/>
        <w:ind w:right="-29" w:firstLine="900"/>
        <w:jc w:val="both"/>
        <w:rPr>
          <w:sz w:val="26"/>
          <w:szCs w:val="26"/>
        </w:rPr>
      </w:pPr>
      <w:r>
        <w:rPr>
          <w:sz w:val="26"/>
          <w:szCs w:val="26"/>
        </w:rPr>
        <w:t>степени реализации мероприятий муниципальной программы.</w:t>
      </w:r>
    </w:p>
    <w:p w:rsidR="0036277E" w:rsidRDefault="007414E6" w:rsidP="0036277E">
      <w:pPr>
        <w:suppressAutoHyphens/>
        <w:spacing w:line="360" w:lineRule="auto"/>
        <w:ind w:right="-29" w:firstLine="851"/>
        <w:jc w:val="both"/>
        <w:rPr>
          <w:sz w:val="26"/>
          <w:szCs w:val="26"/>
        </w:rPr>
      </w:pPr>
      <w:r>
        <w:rPr>
          <w:sz w:val="26"/>
          <w:szCs w:val="26"/>
        </w:rPr>
        <w:lastRenderedPageBreak/>
        <w:t>7</w:t>
      </w:r>
      <w:r w:rsidR="0036277E">
        <w:rPr>
          <w:sz w:val="26"/>
          <w:szCs w:val="26"/>
        </w:rPr>
        <w:t xml:space="preserve">.1. Оценка степени достижения целей и решения задач муниципальной программы: </w:t>
      </w:r>
    </w:p>
    <w:p w:rsidR="0036277E" w:rsidRDefault="0036277E" w:rsidP="0036277E">
      <w:pPr>
        <w:suppressAutoHyphens/>
        <w:spacing w:line="360" w:lineRule="auto"/>
        <w:ind w:right="-29" w:firstLine="851"/>
        <w:jc w:val="both"/>
        <w:rPr>
          <w:sz w:val="26"/>
          <w:szCs w:val="26"/>
        </w:rPr>
      </w:pPr>
      <w:r>
        <w:rPr>
          <w:sz w:val="26"/>
          <w:szCs w:val="26"/>
        </w:rPr>
        <w:t>Для оценки степени достижения целей и решения задач (далее - степень реализации) муниципальной программы определяется степень достижения плановых значений каждого целевого показателя (индикатора), характеризующего цель и задачу муниципальной программы. Степень достижения планового значения каждого целевого показателя (индикатора), характеризующего цель и задачу муниципальной программы, рассчитывается по следующей формуле:</w:t>
      </w:r>
    </w:p>
    <w:p w:rsidR="0036277E" w:rsidRDefault="0036277E" w:rsidP="0036277E">
      <w:pPr>
        <w:suppressAutoHyphens/>
        <w:spacing w:line="360" w:lineRule="auto"/>
        <w:ind w:right="-29"/>
        <w:jc w:val="both"/>
        <w:rPr>
          <w:sz w:val="26"/>
          <w:szCs w:val="26"/>
        </w:rPr>
      </w:pPr>
      <w:r>
        <w:rPr>
          <w:sz w:val="26"/>
          <w:szCs w:val="26"/>
        </w:rPr>
        <w:t xml:space="preserve"> </w:t>
      </w:r>
      <w:r>
        <w:rPr>
          <w:noProof/>
          <w:sz w:val="26"/>
          <w:szCs w:val="26"/>
        </w:rPr>
        <w:drawing>
          <wp:inline distT="0" distB="0" distL="0" distR="0" wp14:anchorId="1D4DD728" wp14:editId="4E43EC8D">
            <wp:extent cx="888365" cy="560705"/>
            <wp:effectExtent l="0" t="0" r="698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8365" cy="560705"/>
                    </a:xfrm>
                    <a:prstGeom prst="rect">
                      <a:avLst/>
                    </a:prstGeom>
                    <a:noFill/>
                    <a:ln>
                      <a:noFill/>
                    </a:ln>
                  </pic:spPr>
                </pic:pic>
              </a:graphicData>
            </a:graphic>
          </wp:inline>
        </w:drawing>
      </w:r>
    </w:p>
    <w:p w:rsidR="0036277E" w:rsidRDefault="0036277E" w:rsidP="0036277E">
      <w:pPr>
        <w:suppressAutoHyphens/>
        <w:spacing w:line="360" w:lineRule="auto"/>
        <w:ind w:right="-29"/>
        <w:jc w:val="both"/>
        <w:rPr>
          <w:sz w:val="26"/>
          <w:szCs w:val="26"/>
        </w:rPr>
      </w:pPr>
      <w:r>
        <w:rPr>
          <w:sz w:val="26"/>
          <w:szCs w:val="26"/>
        </w:rPr>
        <w:t>где:</w:t>
      </w:r>
    </w:p>
    <w:p w:rsidR="0036277E" w:rsidRDefault="0036277E" w:rsidP="0036277E">
      <w:pPr>
        <w:suppressAutoHyphens/>
        <w:spacing w:line="360" w:lineRule="auto"/>
        <w:ind w:right="-29"/>
        <w:jc w:val="both"/>
        <w:rPr>
          <w:sz w:val="26"/>
          <w:szCs w:val="26"/>
        </w:rPr>
      </w:pPr>
      <w:r>
        <w:rPr>
          <w:noProof/>
          <w:sz w:val="26"/>
          <w:szCs w:val="26"/>
        </w:rPr>
        <w:drawing>
          <wp:inline distT="0" distB="0" distL="0" distR="0" wp14:anchorId="1ED6C0F4" wp14:editId="2FB5216A">
            <wp:extent cx="250190" cy="259080"/>
            <wp:effectExtent l="0" t="0" r="0"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190" cy="259080"/>
                    </a:xfrm>
                    <a:prstGeom prst="rect">
                      <a:avLst/>
                    </a:prstGeom>
                    <a:noFill/>
                    <a:ln>
                      <a:noFill/>
                    </a:ln>
                  </pic:spPr>
                </pic:pic>
              </a:graphicData>
            </a:graphic>
          </wp:inline>
        </w:drawing>
      </w:r>
      <w:r>
        <w:rPr>
          <w:sz w:val="26"/>
          <w:szCs w:val="26"/>
        </w:rPr>
        <w:t xml:space="preserve">  - степень достижения планового значения целевого показателя (индикатора), характеризующего цель и задачу муниципальной программы;</w:t>
      </w:r>
    </w:p>
    <w:p w:rsidR="0036277E" w:rsidRDefault="0036277E" w:rsidP="0036277E">
      <w:pPr>
        <w:suppressAutoHyphens/>
        <w:spacing w:line="360" w:lineRule="auto"/>
        <w:ind w:right="-29"/>
        <w:jc w:val="both"/>
        <w:rPr>
          <w:sz w:val="26"/>
          <w:szCs w:val="26"/>
        </w:rPr>
      </w:pPr>
      <w:r>
        <w:rPr>
          <w:sz w:val="26"/>
          <w:szCs w:val="26"/>
        </w:rPr>
        <w:t xml:space="preserve"> </w:t>
      </w:r>
      <w:r>
        <w:rPr>
          <w:noProof/>
          <w:sz w:val="26"/>
          <w:szCs w:val="26"/>
        </w:rPr>
        <w:drawing>
          <wp:inline distT="0" distB="0" distL="0" distR="0" wp14:anchorId="52CFB201" wp14:editId="04ECA9AF">
            <wp:extent cx="396875" cy="29337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875" cy="293370"/>
                    </a:xfrm>
                    <a:prstGeom prst="rect">
                      <a:avLst/>
                    </a:prstGeom>
                    <a:noFill/>
                    <a:ln>
                      <a:noFill/>
                    </a:ln>
                  </pic:spPr>
                </pic:pic>
              </a:graphicData>
            </a:graphic>
          </wp:inline>
        </w:drawing>
      </w:r>
      <w:r>
        <w:rPr>
          <w:sz w:val="26"/>
          <w:szCs w:val="26"/>
        </w:rPr>
        <w:t xml:space="preserve"> факт - фактическое значение i-</w:t>
      </w:r>
      <w:proofErr w:type="spellStart"/>
      <w:r>
        <w:rPr>
          <w:sz w:val="26"/>
          <w:szCs w:val="26"/>
        </w:rPr>
        <w:t>го</w:t>
      </w:r>
      <w:proofErr w:type="spellEnd"/>
      <w:r>
        <w:rPr>
          <w:sz w:val="26"/>
          <w:szCs w:val="26"/>
        </w:rPr>
        <w:t xml:space="preserve"> целевого показателя (индикатора) муниципальной программы;</w:t>
      </w:r>
    </w:p>
    <w:p w:rsidR="0036277E" w:rsidRDefault="0036277E" w:rsidP="0036277E">
      <w:pPr>
        <w:suppressAutoHyphens/>
        <w:spacing w:line="360" w:lineRule="auto"/>
        <w:ind w:right="-29"/>
        <w:jc w:val="both"/>
        <w:rPr>
          <w:sz w:val="26"/>
          <w:szCs w:val="26"/>
        </w:rPr>
      </w:pPr>
      <w:r>
        <w:rPr>
          <w:sz w:val="26"/>
          <w:szCs w:val="26"/>
        </w:rPr>
        <w:t xml:space="preserve">  </w:t>
      </w:r>
      <w:r>
        <w:rPr>
          <w:noProof/>
          <w:sz w:val="26"/>
          <w:szCs w:val="26"/>
        </w:rPr>
        <w:drawing>
          <wp:inline distT="0" distB="0" distL="0" distR="0" wp14:anchorId="06363F79" wp14:editId="6A2DAE77">
            <wp:extent cx="396875" cy="276225"/>
            <wp:effectExtent l="0" t="0" r="317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875" cy="276225"/>
                    </a:xfrm>
                    <a:prstGeom prst="rect">
                      <a:avLst/>
                    </a:prstGeom>
                    <a:noFill/>
                    <a:ln>
                      <a:noFill/>
                    </a:ln>
                  </pic:spPr>
                </pic:pic>
              </a:graphicData>
            </a:graphic>
          </wp:inline>
        </w:drawing>
      </w:r>
      <w:r>
        <w:rPr>
          <w:sz w:val="26"/>
          <w:szCs w:val="26"/>
        </w:rPr>
        <w:t>план - плановое значение i-</w:t>
      </w:r>
      <w:proofErr w:type="spellStart"/>
      <w:r>
        <w:rPr>
          <w:sz w:val="26"/>
          <w:szCs w:val="26"/>
        </w:rPr>
        <w:t>го</w:t>
      </w:r>
      <w:proofErr w:type="spellEnd"/>
      <w:r>
        <w:rPr>
          <w:sz w:val="26"/>
          <w:szCs w:val="26"/>
        </w:rPr>
        <w:t xml:space="preserve"> целевого показателя (индикатора) муниципальной программы,</w:t>
      </w:r>
    </w:p>
    <w:p w:rsidR="0036277E" w:rsidRDefault="007414E6" w:rsidP="0036277E">
      <w:pPr>
        <w:suppressAutoHyphens/>
        <w:spacing w:line="360" w:lineRule="auto"/>
        <w:ind w:right="-29" w:firstLine="851"/>
        <w:jc w:val="both"/>
        <w:rPr>
          <w:sz w:val="26"/>
          <w:szCs w:val="26"/>
        </w:rPr>
      </w:pPr>
      <w:r>
        <w:rPr>
          <w:sz w:val="26"/>
          <w:szCs w:val="26"/>
        </w:rPr>
        <w:t>7</w:t>
      </w:r>
      <w:r w:rsidR="0036277E">
        <w:rPr>
          <w:sz w:val="26"/>
          <w:szCs w:val="26"/>
        </w:rPr>
        <w:t>.2. Оценка степени соответствия запланированному уровню затрат:</w:t>
      </w:r>
    </w:p>
    <w:p w:rsidR="0036277E" w:rsidRDefault="0036277E" w:rsidP="0036277E">
      <w:pPr>
        <w:suppressAutoHyphens/>
        <w:spacing w:line="360" w:lineRule="auto"/>
        <w:ind w:right="-29" w:firstLine="851"/>
        <w:jc w:val="both"/>
        <w:rPr>
          <w:sz w:val="26"/>
          <w:szCs w:val="26"/>
        </w:rPr>
      </w:pPr>
      <w:r>
        <w:rPr>
          <w:sz w:val="26"/>
          <w:szCs w:val="26"/>
        </w:rPr>
        <w:t>Степень соответствия запланированному уровню затрат оценивается как отношение фактических (с учетом кредиторской задолженности по состоянию на 1 января текущего финансового года, сложившейся по причине недофинансирования за счет средств местного бюджета в отчетном году) и плановых объемов финансирования муниципальной программы в отчетном периоде по формуле:</w:t>
      </w:r>
    </w:p>
    <w:p w:rsidR="0036277E" w:rsidRDefault="0036277E" w:rsidP="0036277E">
      <w:pPr>
        <w:suppressAutoHyphens/>
        <w:spacing w:line="360" w:lineRule="auto"/>
        <w:ind w:right="-29"/>
        <w:jc w:val="both"/>
        <w:rPr>
          <w:sz w:val="26"/>
          <w:szCs w:val="26"/>
        </w:rPr>
      </w:pPr>
      <w:proofErr w:type="spellStart"/>
      <w:r>
        <w:rPr>
          <w:sz w:val="26"/>
          <w:szCs w:val="26"/>
        </w:rPr>
        <w:t>Сфин</w:t>
      </w:r>
      <w:proofErr w:type="spellEnd"/>
      <w:r>
        <w:rPr>
          <w:sz w:val="26"/>
          <w:szCs w:val="26"/>
        </w:rPr>
        <w:t xml:space="preserve"> = </w:t>
      </w:r>
      <w:proofErr w:type="spellStart"/>
      <w:r>
        <w:rPr>
          <w:sz w:val="26"/>
          <w:szCs w:val="26"/>
        </w:rPr>
        <w:t>Зфакт</w:t>
      </w:r>
      <w:proofErr w:type="spellEnd"/>
      <w:r>
        <w:rPr>
          <w:sz w:val="26"/>
          <w:szCs w:val="26"/>
        </w:rPr>
        <w:t xml:space="preserve"> / </w:t>
      </w:r>
      <w:proofErr w:type="spellStart"/>
      <w:r>
        <w:rPr>
          <w:sz w:val="26"/>
          <w:szCs w:val="26"/>
        </w:rPr>
        <w:t>Зплан</w:t>
      </w:r>
      <w:proofErr w:type="spellEnd"/>
      <w:r>
        <w:rPr>
          <w:sz w:val="26"/>
          <w:szCs w:val="26"/>
        </w:rPr>
        <w:t>,</w:t>
      </w:r>
    </w:p>
    <w:p w:rsidR="0036277E" w:rsidRDefault="0036277E" w:rsidP="0036277E">
      <w:pPr>
        <w:suppressAutoHyphens/>
        <w:spacing w:line="360" w:lineRule="auto"/>
        <w:ind w:right="-29"/>
        <w:jc w:val="both"/>
        <w:rPr>
          <w:sz w:val="26"/>
          <w:szCs w:val="26"/>
        </w:rPr>
      </w:pPr>
      <w:r>
        <w:rPr>
          <w:sz w:val="26"/>
          <w:szCs w:val="26"/>
        </w:rPr>
        <w:t>где:</w:t>
      </w:r>
    </w:p>
    <w:p w:rsidR="0036277E" w:rsidRDefault="0036277E" w:rsidP="0036277E">
      <w:pPr>
        <w:suppressAutoHyphens/>
        <w:spacing w:line="360" w:lineRule="auto"/>
        <w:ind w:right="-29"/>
        <w:jc w:val="both"/>
        <w:rPr>
          <w:sz w:val="26"/>
          <w:szCs w:val="26"/>
        </w:rPr>
      </w:pPr>
      <w:proofErr w:type="spellStart"/>
      <w:r>
        <w:rPr>
          <w:sz w:val="26"/>
          <w:szCs w:val="26"/>
        </w:rPr>
        <w:t>Сфин</w:t>
      </w:r>
      <w:proofErr w:type="spellEnd"/>
      <w:r>
        <w:rPr>
          <w:sz w:val="26"/>
          <w:szCs w:val="26"/>
        </w:rPr>
        <w:t xml:space="preserve"> - степень соответствия запланированному уровню расходов;</w:t>
      </w:r>
    </w:p>
    <w:p w:rsidR="0036277E" w:rsidRDefault="0036277E" w:rsidP="0036277E">
      <w:pPr>
        <w:suppressAutoHyphens/>
        <w:spacing w:line="360" w:lineRule="auto"/>
        <w:ind w:right="-29"/>
        <w:jc w:val="both"/>
        <w:rPr>
          <w:sz w:val="26"/>
          <w:szCs w:val="26"/>
        </w:rPr>
      </w:pPr>
      <w:proofErr w:type="spellStart"/>
      <w:r>
        <w:rPr>
          <w:sz w:val="26"/>
          <w:szCs w:val="26"/>
        </w:rPr>
        <w:t>Зфакт</w:t>
      </w:r>
      <w:proofErr w:type="spellEnd"/>
      <w:r>
        <w:rPr>
          <w:sz w:val="26"/>
          <w:szCs w:val="26"/>
        </w:rPr>
        <w:t xml:space="preserve"> - фактические расходы на реализацию муниципальной программы в отчетном году;</w:t>
      </w:r>
    </w:p>
    <w:p w:rsidR="0036277E" w:rsidRDefault="0036277E" w:rsidP="0036277E">
      <w:pPr>
        <w:suppressAutoHyphens/>
        <w:spacing w:line="360" w:lineRule="auto"/>
        <w:ind w:right="-29"/>
        <w:jc w:val="both"/>
        <w:rPr>
          <w:sz w:val="26"/>
          <w:szCs w:val="26"/>
        </w:rPr>
      </w:pPr>
      <w:proofErr w:type="spellStart"/>
      <w:r>
        <w:rPr>
          <w:sz w:val="26"/>
          <w:szCs w:val="26"/>
        </w:rPr>
        <w:t>Зплан</w:t>
      </w:r>
      <w:proofErr w:type="spellEnd"/>
      <w:r>
        <w:rPr>
          <w:sz w:val="26"/>
          <w:szCs w:val="26"/>
        </w:rPr>
        <w:t xml:space="preserve"> - плановые расходы на реализацию муниципальной программы в отчетном году.</w:t>
      </w:r>
    </w:p>
    <w:p w:rsidR="0036277E" w:rsidRDefault="0036277E" w:rsidP="0036277E">
      <w:pPr>
        <w:suppressAutoHyphens/>
        <w:spacing w:line="360" w:lineRule="auto"/>
        <w:ind w:right="-29"/>
        <w:jc w:val="both"/>
        <w:rPr>
          <w:sz w:val="26"/>
          <w:szCs w:val="26"/>
        </w:rPr>
      </w:pPr>
      <w:r>
        <w:rPr>
          <w:sz w:val="26"/>
          <w:szCs w:val="26"/>
        </w:rPr>
        <w:lastRenderedPageBreak/>
        <w:t>В качестве плановых расходов из средств местного бюджета указываются данные по бюджетным ассигнованиям, предусмотренным на реализацию соответствующей программы в решении Думы Находкинского городского округа о бюджете на отчетный год.</w:t>
      </w:r>
    </w:p>
    <w:p w:rsidR="0036277E" w:rsidRDefault="007414E6" w:rsidP="0036277E">
      <w:pPr>
        <w:suppressAutoHyphens/>
        <w:spacing w:line="360" w:lineRule="auto"/>
        <w:ind w:right="-29" w:firstLine="851"/>
        <w:jc w:val="both"/>
        <w:rPr>
          <w:sz w:val="26"/>
          <w:szCs w:val="26"/>
        </w:rPr>
      </w:pPr>
      <w:r>
        <w:rPr>
          <w:sz w:val="26"/>
          <w:szCs w:val="26"/>
        </w:rPr>
        <w:t>7</w:t>
      </w:r>
      <w:r w:rsidR="0036277E">
        <w:rPr>
          <w:sz w:val="26"/>
          <w:szCs w:val="26"/>
        </w:rPr>
        <w:t>.3. Оценка степени реализации мероприятий:</w:t>
      </w:r>
    </w:p>
    <w:p w:rsidR="0036277E" w:rsidRDefault="0036277E" w:rsidP="0036277E">
      <w:pPr>
        <w:suppressAutoHyphens/>
        <w:spacing w:line="360" w:lineRule="auto"/>
        <w:ind w:right="-29" w:firstLine="851"/>
        <w:jc w:val="both"/>
        <w:rPr>
          <w:sz w:val="26"/>
          <w:szCs w:val="26"/>
        </w:rPr>
      </w:pPr>
      <w:r>
        <w:rPr>
          <w:sz w:val="26"/>
          <w:szCs w:val="26"/>
        </w:rPr>
        <w:t>Степень реализации мероприятий оценивается для муниципальной программы как доля мероприятий, выполненных в полном объеме, по следующей формуле:</w:t>
      </w:r>
    </w:p>
    <w:p w:rsidR="0036277E" w:rsidRDefault="0036277E" w:rsidP="0036277E">
      <w:pPr>
        <w:suppressAutoHyphens/>
        <w:spacing w:line="360" w:lineRule="auto"/>
        <w:ind w:right="-29"/>
        <w:jc w:val="both"/>
        <w:rPr>
          <w:sz w:val="26"/>
          <w:szCs w:val="26"/>
        </w:rPr>
      </w:pPr>
      <w:proofErr w:type="spellStart"/>
      <w:r>
        <w:rPr>
          <w:sz w:val="26"/>
          <w:szCs w:val="26"/>
        </w:rPr>
        <w:t>Мр</w:t>
      </w:r>
      <w:proofErr w:type="spellEnd"/>
      <w:r>
        <w:rPr>
          <w:sz w:val="26"/>
          <w:szCs w:val="26"/>
        </w:rPr>
        <w:t xml:space="preserve"> = </w:t>
      </w:r>
      <w:proofErr w:type="spellStart"/>
      <w:r>
        <w:rPr>
          <w:sz w:val="26"/>
          <w:szCs w:val="26"/>
        </w:rPr>
        <w:t>Мв</w:t>
      </w:r>
      <w:proofErr w:type="spellEnd"/>
      <w:r>
        <w:rPr>
          <w:sz w:val="26"/>
          <w:szCs w:val="26"/>
        </w:rPr>
        <w:t xml:space="preserve"> / М,</w:t>
      </w:r>
    </w:p>
    <w:p w:rsidR="0036277E" w:rsidRDefault="0036277E" w:rsidP="0036277E">
      <w:pPr>
        <w:suppressAutoHyphens/>
        <w:spacing w:line="360" w:lineRule="auto"/>
        <w:ind w:right="-29"/>
        <w:jc w:val="both"/>
        <w:rPr>
          <w:sz w:val="26"/>
          <w:szCs w:val="26"/>
        </w:rPr>
      </w:pPr>
      <w:r>
        <w:rPr>
          <w:sz w:val="26"/>
          <w:szCs w:val="26"/>
        </w:rPr>
        <w:t>где:</w:t>
      </w:r>
    </w:p>
    <w:p w:rsidR="0036277E" w:rsidRDefault="0036277E" w:rsidP="0036277E">
      <w:pPr>
        <w:suppressAutoHyphens/>
        <w:spacing w:line="360" w:lineRule="auto"/>
        <w:ind w:right="-29"/>
        <w:jc w:val="both"/>
        <w:rPr>
          <w:sz w:val="26"/>
          <w:szCs w:val="26"/>
        </w:rPr>
      </w:pPr>
      <w:proofErr w:type="spellStart"/>
      <w:r>
        <w:rPr>
          <w:sz w:val="26"/>
          <w:szCs w:val="26"/>
        </w:rPr>
        <w:t>Мр</w:t>
      </w:r>
      <w:proofErr w:type="spellEnd"/>
      <w:r>
        <w:rPr>
          <w:sz w:val="26"/>
          <w:szCs w:val="26"/>
        </w:rPr>
        <w:t xml:space="preserve"> - степень реализации мероприятий муниципальной программы;</w:t>
      </w:r>
    </w:p>
    <w:p w:rsidR="0036277E" w:rsidRDefault="0036277E" w:rsidP="0036277E">
      <w:pPr>
        <w:suppressAutoHyphens/>
        <w:spacing w:line="360" w:lineRule="auto"/>
        <w:ind w:right="-29"/>
        <w:jc w:val="both"/>
        <w:rPr>
          <w:sz w:val="26"/>
          <w:szCs w:val="26"/>
        </w:rPr>
      </w:pPr>
      <w:proofErr w:type="spellStart"/>
      <w:r>
        <w:rPr>
          <w:sz w:val="26"/>
          <w:szCs w:val="26"/>
        </w:rPr>
        <w:t>Мв</w:t>
      </w:r>
      <w:proofErr w:type="spellEnd"/>
      <w:r>
        <w:rPr>
          <w:sz w:val="26"/>
          <w:szCs w:val="26"/>
        </w:rPr>
        <w:t xml:space="preserve"> - количество мероприятий, выполненных в полном объеме, из числа мероприятий, запланированных к реализации в отчетном году;</w:t>
      </w:r>
    </w:p>
    <w:p w:rsidR="0036277E" w:rsidRDefault="0036277E" w:rsidP="0036277E">
      <w:pPr>
        <w:suppressAutoHyphens/>
        <w:spacing w:line="360" w:lineRule="auto"/>
        <w:ind w:right="-29"/>
        <w:jc w:val="both"/>
        <w:rPr>
          <w:sz w:val="26"/>
          <w:szCs w:val="26"/>
        </w:rPr>
      </w:pPr>
      <w:r>
        <w:rPr>
          <w:sz w:val="26"/>
          <w:szCs w:val="26"/>
        </w:rPr>
        <w:t>М - общее количество мероприятий, запланированных к реализации в отчетном году.</w:t>
      </w:r>
    </w:p>
    <w:p w:rsidR="0036277E" w:rsidRDefault="007414E6" w:rsidP="0036277E">
      <w:pPr>
        <w:suppressAutoHyphens/>
        <w:spacing w:line="360" w:lineRule="auto"/>
        <w:ind w:right="-29" w:firstLine="851"/>
        <w:jc w:val="both"/>
        <w:rPr>
          <w:sz w:val="26"/>
          <w:szCs w:val="26"/>
        </w:rPr>
      </w:pPr>
      <w:r>
        <w:rPr>
          <w:sz w:val="26"/>
          <w:szCs w:val="26"/>
        </w:rPr>
        <w:t>7</w:t>
      </w:r>
      <w:r w:rsidR="0036277E">
        <w:rPr>
          <w:sz w:val="26"/>
          <w:szCs w:val="26"/>
        </w:rPr>
        <w:t>.4. Оценка эффективности реализации муниципальной программы рассчитывается по следующей формуле:</w:t>
      </w:r>
    </w:p>
    <w:p w:rsidR="0036277E" w:rsidRDefault="0036277E" w:rsidP="0036277E">
      <w:pPr>
        <w:suppressAutoHyphens/>
        <w:spacing w:line="360" w:lineRule="auto"/>
        <w:ind w:right="-29"/>
        <w:jc w:val="both"/>
        <w:rPr>
          <w:sz w:val="26"/>
          <w:szCs w:val="26"/>
        </w:rPr>
      </w:pPr>
      <w:r>
        <w:rPr>
          <w:noProof/>
          <w:sz w:val="26"/>
          <w:szCs w:val="26"/>
        </w:rPr>
        <w:drawing>
          <wp:inline distT="0" distB="0" distL="0" distR="0" wp14:anchorId="758AFD32" wp14:editId="70204B91">
            <wp:extent cx="1819910" cy="474345"/>
            <wp:effectExtent l="0" t="0" r="889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19910" cy="474345"/>
                    </a:xfrm>
                    <a:prstGeom prst="rect">
                      <a:avLst/>
                    </a:prstGeom>
                    <a:noFill/>
                    <a:ln>
                      <a:noFill/>
                    </a:ln>
                  </pic:spPr>
                </pic:pic>
              </a:graphicData>
            </a:graphic>
          </wp:inline>
        </w:drawing>
      </w:r>
      <w:r>
        <w:rPr>
          <w:sz w:val="26"/>
          <w:szCs w:val="26"/>
        </w:rPr>
        <w:t xml:space="preserve"> </w:t>
      </w:r>
    </w:p>
    <w:p w:rsidR="0036277E" w:rsidRDefault="0036277E" w:rsidP="0036277E">
      <w:pPr>
        <w:suppressAutoHyphens/>
        <w:spacing w:line="360" w:lineRule="auto"/>
        <w:ind w:right="-29"/>
        <w:jc w:val="both"/>
        <w:rPr>
          <w:sz w:val="26"/>
          <w:szCs w:val="26"/>
        </w:rPr>
      </w:pPr>
      <w:r>
        <w:rPr>
          <w:sz w:val="26"/>
          <w:szCs w:val="26"/>
        </w:rPr>
        <w:t>где:</w:t>
      </w:r>
    </w:p>
    <w:p w:rsidR="0036277E" w:rsidRDefault="0036277E" w:rsidP="0036277E">
      <w:pPr>
        <w:suppressAutoHyphens/>
        <w:spacing w:line="360" w:lineRule="auto"/>
        <w:ind w:right="-29"/>
        <w:jc w:val="both"/>
        <w:rPr>
          <w:sz w:val="26"/>
          <w:szCs w:val="26"/>
        </w:rPr>
      </w:pPr>
      <w:r>
        <w:rPr>
          <w:sz w:val="26"/>
          <w:szCs w:val="26"/>
        </w:rPr>
        <w:t>Э - эффективность реализации муниципальной программы;</w:t>
      </w:r>
    </w:p>
    <w:p w:rsidR="0036277E" w:rsidRDefault="0036277E" w:rsidP="0036277E">
      <w:pPr>
        <w:suppressAutoHyphens/>
        <w:spacing w:line="360" w:lineRule="auto"/>
        <w:ind w:right="-29"/>
        <w:jc w:val="both"/>
        <w:rPr>
          <w:sz w:val="26"/>
          <w:szCs w:val="26"/>
        </w:rPr>
      </w:pPr>
      <w:proofErr w:type="spellStart"/>
      <w:proofErr w:type="gramStart"/>
      <w:r>
        <w:rPr>
          <w:sz w:val="26"/>
          <w:szCs w:val="26"/>
        </w:rPr>
        <w:t>I</w:t>
      </w:r>
      <w:proofErr w:type="gramEnd"/>
      <w:r>
        <w:rPr>
          <w:sz w:val="26"/>
          <w:szCs w:val="26"/>
        </w:rPr>
        <w:t>ц</w:t>
      </w:r>
      <w:proofErr w:type="spellEnd"/>
      <w:r>
        <w:rPr>
          <w:sz w:val="26"/>
          <w:szCs w:val="26"/>
        </w:rPr>
        <w:t xml:space="preserve"> - степень реализации муниципальной программы;</w:t>
      </w:r>
    </w:p>
    <w:p w:rsidR="0036277E" w:rsidRDefault="0036277E" w:rsidP="0036277E">
      <w:pPr>
        <w:suppressAutoHyphens/>
        <w:spacing w:line="360" w:lineRule="auto"/>
        <w:ind w:right="-29"/>
        <w:jc w:val="both"/>
        <w:rPr>
          <w:sz w:val="26"/>
          <w:szCs w:val="26"/>
        </w:rPr>
      </w:pPr>
      <w:proofErr w:type="spellStart"/>
      <w:r>
        <w:rPr>
          <w:sz w:val="26"/>
          <w:szCs w:val="26"/>
        </w:rPr>
        <w:t>Сфин</w:t>
      </w:r>
      <w:proofErr w:type="spellEnd"/>
      <w:r>
        <w:rPr>
          <w:sz w:val="26"/>
          <w:szCs w:val="26"/>
        </w:rPr>
        <w:t xml:space="preserve"> - степень соответствия запланированному уровню расходов;</w:t>
      </w:r>
    </w:p>
    <w:p w:rsidR="0036277E" w:rsidRDefault="0036277E" w:rsidP="0036277E">
      <w:pPr>
        <w:suppressAutoHyphens/>
        <w:spacing w:line="360" w:lineRule="auto"/>
        <w:ind w:right="-29"/>
        <w:jc w:val="both"/>
        <w:rPr>
          <w:sz w:val="26"/>
          <w:szCs w:val="26"/>
        </w:rPr>
      </w:pPr>
      <w:proofErr w:type="spellStart"/>
      <w:r>
        <w:rPr>
          <w:sz w:val="26"/>
          <w:szCs w:val="26"/>
        </w:rPr>
        <w:t>Мр</w:t>
      </w:r>
      <w:proofErr w:type="spellEnd"/>
      <w:r>
        <w:rPr>
          <w:sz w:val="26"/>
          <w:szCs w:val="26"/>
        </w:rPr>
        <w:t xml:space="preserve"> - степень реализации мероприятий муниципальной программы.</w:t>
      </w:r>
    </w:p>
    <w:p w:rsidR="0036277E" w:rsidRDefault="0036277E" w:rsidP="0036277E">
      <w:pPr>
        <w:suppressAutoHyphens/>
        <w:spacing w:line="360" w:lineRule="auto"/>
        <w:ind w:right="-29" w:firstLine="851"/>
        <w:jc w:val="both"/>
        <w:rPr>
          <w:sz w:val="26"/>
          <w:szCs w:val="26"/>
        </w:rPr>
      </w:pPr>
      <w:r>
        <w:rPr>
          <w:sz w:val="26"/>
          <w:szCs w:val="26"/>
        </w:rPr>
        <w:t>Эффективность реализации муниципальной программы признается высокой, в случае если значение</w:t>
      </w:r>
      <w:proofErr w:type="gramStart"/>
      <w:r>
        <w:rPr>
          <w:sz w:val="26"/>
          <w:szCs w:val="26"/>
        </w:rPr>
        <w:t xml:space="preserve"> Э</w:t>
      </w:r>
      <w:proofErr w:type="gramEnd"/>
      <w:r>
        <w:rPr>
          <w:sz w:val="26"/>
          <w:szCs w:val="26"/>
        </w:rPr>
        <w:t xml:space="preserve"> составляет не менее 0,90.</w:t>
      </w:r>
    </w:p>
    <w:p w:rsidR="0036277E" w:rsidRDefault="0036277E" w:rsidP="0036277E">
      <w:pPr>
        <w:suppressAutoHyphens/>
        <w:spacing w:line="360" w:lineRule="auto"/>
        <w:ind w:right="-29" w:firstLine="851"/>
        <w:jc w:val="both"/>
        <w:rPr>
          <w:sz w:val="26"/>
          <w:szCs w:val="26"/>
        </w:rPr>
      </w:pPr>
      <w:r>
        <w:rPr>
          <w:sz w:val="26"/>
          <w:szCs w:val="26"/>
        </w:rPr>
        <w:t>Эффективность реализации муниципальной программы признается средней, в случае если значение</w:t>
      </w:r>
      <w:proofErr w:type="gramStart"/>
      <w:r>
        <w:rPr>
          <w:sz w:val="26"/>
          <w:szCs w:val="26"/>
        </w:rPr>
        <w:t xml:space="preserve"> Э</w:t>
      </w:r>
      <w:proofErr w:type="gramEnd"/>
      <w:r>
        <w:rPr>
          <w:sz w:val="26"/>
          <w:szCs w:val="26"/>
        </w:rPr>
        <w:t xml:space="preserve"> составляет не менее 0,75.</w:t>
      </w:r>
    </w:p>
    <w:p w:rsidR="0036277E" w:rsidRDefault="0036277E" w:rsidP="0036277E">
      <w:pPr>
        <w:suppressAutoHyphens/>
        <w:spacing w:line="360" w:lineRule="auto"/>
        <w:ind w:right="-29" w:firstLine="851"/>
        <w:jc w:val="both"/>
        <w:rPr>
          <w:sz w:val="26"/>
          <w:szCs w:val="26"/>
        </w:rPr>
      </w:pPr>
      <w:r>
        <w:rPr>
          <w:sz w:val="26"/>
          <w:szCs w:val="26"/>
        </w:rPr>
        <w:t>Эффективность реализации муниципальной программы признается удовлетворительной, в случае если значение</w:t>
      </w:r>
      <w:proofErr w:type="gramStart"/>
      <w:r>
        <w:rPr>
          <w:sz w:val="26"/>
          <w:szCs w:val="26"/>
        </w:rPr>
        <w:t xml:space="preserve"> Э</w:t>
      </w:r>
      <w:proofErr w:type="gramEnd"/>
      <w:r>
        <w:rPr>
          <w:sz w:val="26"/>
          <w:szCs w:val="26"/>
        </w:rPr>
        <w:t xml:space="preserve"> составляет не менее 0,65.</w:t>
      </w:r>
    </w:p>
    <w:p w:rsidR="0036277E" w:rsidRDefault="0036277E" w:rsidP="0036277E">
      <w:pPr>
        <w:suppressAutoHyphens/>
        <w:spacing w:line="360" w:lineRule="auto"/>
        <w:ind w:right="-29" w:firstLine="851"/>
        <w:jc w:val="both"/>
        <w:rPr>
          <w:sz w:val="26"/>
          <w:szCs w:val="26"/>
        </w:rPr>
      </w:pPr>
      <w:r>
        <w:rPr>
          <w:sz w:val="26"/>
          <w:szCs w:val="26"/>
        </w:rPr>
        <w:t>В остальных случаях эффективность реализации муниципальной программы признается неудовлетворительной.</w:t>
      </w:r>
    </w:p>
    <w:p w:rsidR="0036277E" w:rsidRDefault="0036277E" w:rsidP="0036277E">
      <w:pPr>
        <w:suppressAutoHyphens/>
        <w:spacing w:line="360" w:lineRule="auto"/>
        <w:ind w:right="-29" w:firstLine="851"/>
        <w:jc w:val="both"/>
        <w:rPr>
          <w:sz w:val="26"/>
          <w:szCs w:val="26"/>
        </w:rPr>
      </w:pPr>
    </w:p>
    <w:p w:rsidR="0036277E" w:rsidRDefault="007414E6" w:rsidP="002A7379">
      <w:pPr>
        <w:suppressAutoHyphens/>
        <w:spacing w:line="360" w:lineRule="auto"/>
        <w:ind w:right="-29" w:firstLine="900"/>
        <w:jc w:val="center"/>
        <w:rPr>
          <w:b/>
          <w:sz w:val="26"/>
          <w:szCs w:val="26"/>
        </w:rPr>
      </w:pPr>
      <w:r>
        <w:rPr>
          <w:b/>
          <w:sz w:val="26"/>
          <w:szCs w:val="26"/>
        </w:rPr>
        <w:t>8</w:t>
      </w:r>
      <w:r w:rsidR="0036277E">
        <w:rPr>
          <w:b/>
          <w:sz w:val="26"/>
          <w:szCs w:val="26"/>
        </w:rPr>
        <w:t>. План реализации муниципальной программы</w:t>
      </w:r>
    </w:p>
    <w:p w:rsidR="0036277E" w:rsidRDefault="0036277E" w:rsidP="0036277E">
      <w:pPr>
        <w:suppressAutoHyphens/>
        <w:spacing w:line="360" w:lineRule="auto"/>
        <w:ind w:right="-29" w:firstLine="900"/>
        <w:jc w:val="both"/>
        <w:rPr>
          <w:sz w:val="26"/>
          <w:szCs w:val="26"/>
        </w:rPr>
      </w:pPr>
    </w:p>
    <w:p w:rsidR="0049387A" w:rsidRDefault="0036277E" w:rsidP="0036277E">
      <w:pPr>
        <w:suppressAutoHyphens/>
        <w:spacing w:line="360" w:lineRule="auto"/>
        <w:ind w:right="-29" w:firstLine="900"/>
        <w:jc w:val="both"/>
        <w:rPr>
          <w:sz w:val="26"/>
          <w:szCs w:val="26"/>
        </w:rPr>
        <w:sectPr w:rsidR="0049387A" w:rsidSect="00B95DF9">
          <w:headerReference w:type="default" r:id="rId13"/>
          <w:pgSz w:w="11906" w:h="16838"/>
          <w:pgMar w:top="1134" w:right="850" w:bottom="1134" w:left="1701" w:header="708" w:footer="708" w:gutter="0"/>
          <w:cols w:space="708"/>
          <w:titlePg/>
          <w:docGrid w:linePitch="360"/>
        </w:sectPr>
      </w:pPr>
      <w:r>
        <w:rPr>
          <w:sz w:val="26"/>
          <w:szCs w:val="26"/>
        </w:rPr>
        <w:t>План реализации</w:t>
      </w:r>
      <w:r w:rsidR="00ED0EE2">
        <w:rPr>
          <w:sz w:val="26"/>
          <w:szCs w:val="26"/>
        </w:rPr>
        <w:t xml:space="preserve"> муниципальной программы на 2026 - 2030</w:t>
      </w:r>
      <w:r>
        <w:rPr>
          <w:sz w:val="26"/>
          <w:szCs w:val="26"/>
        </w:rPr>
        <w:t xml:space="preserve"> годы представлен в приложении № 4 к муниципальной программе.</w:t>
      </w:r>
    </w:p>
    <w:p w:rsidR="0049387A" w:rsidRDefault="0049387A" w:rsidP="0049387A">
      <w:pPr>
        <w:tabs>
          <w:tab w:val="left" w:pos="9214"/>
          <w:tab w:val="left" w:pos="14459"/>
        </w:tabs>
        <w:suppressAutoHyphens/>
        <w:ind w:left="9356"/>
        <w:jc w:val="center"/>
        <w:rPr>
          <w:sz w:val="26"/>
          <w:szCs w:val="26"/>
        </w:rPr>
      </w:pPr>
      <w:r w:rsidRPr="006D6CFD">
        <w:rPr>
          <w:sz w:val="26"/>
          <w:szCs w:val="26"/>
        </w:rPr>
        <w:lastRenderedPageBreak/>
        <w:t>Приложение №</w:t>
      </w:r>
      <w:r>
        <w:rPr>
          <w:sz w:val="26"/>
          <w:szCs w:val="26"/>
        </w:rPr>
        <w:t xml:space="preserve"> 1</w:t>
      </w:r>
    </w:p>
    <w:p w:rsidR="0049387A" w:rsidRDefault="0049387A" w:rsidP="0049387A">
      <w:pPr>
        <w:tabs>
          <w:tab w:val="left" w:pos="9214"/>
        </w:tabs>
        <w:suppressAutoHyphens/>
        <w:ind w:left="9356" w:right="-29"/>
        <w:jc w:val="both"/>
        <w:rPr>
          <w:sz w:val="26"/>
          <w:szCs w:val="26"/>
        </w:rPr>
      </w:pPr>
      <w:r>
        <w:rPr>
          <w:sz w:val="26"/>
          <w:szCs w:val="26"/>
        </w:rPr>
        <w:t>к муниципальной программе «Поддержка социально ориентированных некоммерческих организаций Находкинского городского округа», утвержденной постановлением администрации Находкинского городского округа</w:t>
      </w:r>
    </w:p>
    <w:p w:rsidR="0049387A" w:rsidRDefault="0049387A" w:rsidP="0049387A">
      <w:pPr>
        <w:tabs>
          <w:tab w:val="left" w:pos="9214"/>
        </w:tabs>
        <w:suppressAutoHyphens/>
        <w:ind w:left="9356" w:right="-29"/>
        <w:jc w:val="both"/>
        <w:rPr>
          <w:sz w:val="26"/>
          <w:szCs w:val="26"/>
        </w:rPr>
      </w:pPr>
      <w:r>
        <w:rPr>
          <w:sz w:val="26"/>
          <w:szCs w:val="26"/>
        </w:rPr>
        <w:t xml:space="preserve">                от 30 июля 2025 года № 1580 </w:t>
      </w:r>
    </w:p>
    <w:p w:rsidR="0049387A" w:rsidRDefault="0049387A" w:rsidP="0049387A">
      <w:pPr>
        <w:tabs>
          <w:tab w:val="left" w:pos="9214"/>
        </w:tabs>
        <w:suppressAutoHyphens/>
        <w:ind w:left="9356" w:right="-29"/>
        <w:jc w:val="center"/>
        <w:rPr>
          <w:sz w:val="26"/>
          <w:szCs w:val="26"/>
        </w:rPr>
      </w:pPr>
    </w:p>
    <w:p w:rsidR="0049387A" w:rsidRDefault="0049387A" w:rsidP="0049387A">
      <w:pPr>
        <w:suppressAutoHyphens/>
        <w:ind w:right="-29"/>
        <w:jc w:val="center"/>
        <w:rPr>
          <w:b/>
          <w:sz w:val="26"/>
          <w:szCs w:val="26"/>
        </w:rPr>
      </w:pPr>
      <w:r w:rsidRPr="001558E7">
        <w:rPr>
          <w:b/>
          <w:sz w:val="26"/>
          <w:szCs w:val="26"/>
        </w:rPr>
        <w:t>СВЕДЕНИЯ</w:t>
      </w:r>
    </w:p>
    <w:p w:rsidR="0049387A" w:rsidRDefault="0049387A" w:rsidP="0049387A">
      <w:pPr>
        <w:suppressAutoHyphens/>
        <w:ind w:right="-29"/>
        <w:jc w:val="center"/>
        <w:rPr>
          <w:b/>
          <w:sz w:val="26"/>
          <w:szCs w:val="26"/>
        </w:rPr>
      </w:pPr>
      <w:r w:rsidRPr="001558E7">
        <w:rPr>
          <w:b/>
          <w:sz w:val="26"/>
          <w:szCs w:val="26"/>
        </w:rPr>
        <w:t xml:space="preserve"> </w:t>
      </w:r>
      <w:r>
        <w:rPr>
          <w:b/>
          <w:sz w:val="26"/>
          <w:szCs w:val="26"/>
        </w:rPr>
        <w:t>о целевых показателях</w:t>
      </w:r>
      <w:r w:rsidRPr="002077CD">
        <w:rPr>
          <w:b/>
          <w:sz w:val="26"/>
          <w:szCs w:val="26"/>
        </w:rPr>
        <w:t xml:space="preserve"> </w:t>
      </w:r>
      <w:r>
        <w:rPr>
          <w:b/>
          <w:sz w:val="26"/>
          <w:szCs w:val="26"/>
        </w:rPr>
        <w:t>(</w:t>
      </w:r>
      <w:r w:rsidRPr="002077CD">
        <w:rPr>
          <w:b/>
          <w:sz w:val="26"/>
          <w:szCs w:val="26"/>
        </w:rPr>
        <w:t>индикаторах)</w:t>
      </w:r>
      <w:r>
        <w:rPr>
          <w:b/>
          <w:sz w:val="26"/>
          <w:szCs w:val="26"/>
        </w:rPr>
        <w:t xml:space="preserve"> </w:t>
      </w:r>
      <w:r w:rsidRPr="007D222E">
        <w:rPr>
          <w:b/>
          <w:sz w:val="26"/>
          <w:szCs w:val="26"/>
        </w:rPr>
        <w:t>муниципальной программы</w:t>
      </w:r>
    </w:p>
    <w:p w:rsidR="0049387A" w:rsidRDefault="0049387A" w:rsidP="0049387A">
      <w:pPr>
        <w:jc w:val="center"/>
        <w:rPr>
          <w:b/>
          <w:sz w:val="26"/>
          <w:szCs w:val="26"/>
        </w:rPr>
      </w:pPr>
      <w:r>
        <w:rPr>
          <w:b/>
          <w:sz w:val="26"/>
          <w:szCs w:val="26"/>
        </w:rPr>
        <w:t xml:space="preserve">«Поддержка социально </w:t>
      </w:r>
      <w:proofErr w:type="gramStart"/>
      <w:r>
        <w:rPr>
          <w:b/>
          <w:sz w:val="26"/>
          <w:szCs w:val="26"/>
        </w:rPr>
        <w:t>ориентированных</w:t>
      </w:r>
      <w:proofErr w:type="gramEnd"/>
      <w:r>
        <w:rPr>
          <w:b/>
          <w:sz w:val="26"/>
          <w:szCs w:val="26"/>
        </w:rPr>
        <w:t xml:space="preserve"> некоммерческих</w:t>
      </w:r>
    </w:p>
    <w:p w:rsidR="0049387A" w:rsidRPr="00700394" w:rsidRDefault="0049387A" w:rsidP="0049387A">
      <w:pPr>
        <w:jc w:val="center"/>
        <w:rPr>
          <w:b/>
          <w:sz w:val="26"/>
          <w:szCs w:val="26"/>
        </w:rPr>
      </w:pPr>
      <w:r>
        <w:rPr>
          <w:b/>
          <w:sz w:val="26"/>
          <w:szCs w:val="26"/>
        </w:rPr>
        <w:t>организаций Находкинского городского округа»</w:t>
      </w:r>
    </w:p>
    <w:p w:rsidR="0049387A" w:rsidRPr="00577DC4" w:rsidRDefault="0049387A" w:rsidP="0049387A">
      <w:pPr>
        <w:suppressAutoHyphens/>
        <w:ind w:right="-29"/>
        <w:jc w:val="center"/>
        <w:rPr>
          <w:b/>
          <w:sz w:val="26"/>
          <w:szCs w:val="26"/>
        </w:rPr>
      </w:pPr>
    </w:p>
    <w:tbl>
      <w:tblPr>
        <w:tblW w:w="5050" w:type="pct"/>
        <w:tblCellSpacing w:w="5" w:type="nil"/>
        <w:tblLayout w:type="fixed"/>
        <w:tblCellMar>
          <w:left w:w="28" w:type="dxa"/>
          <w:right w:w="28" w:type="dxa"/>
        </w:tblCellMar>
        <w:tblLook w:val="0000" w:firstRow="0" w:lastRow="0" w:firstColumn="0" w:lastColumn="0" w:noHBand="0" w:noVBand="0"/>
      </w:tblPr>
      <w:tblGrid>
        <w:gridCol w:w="519"/>
        <w:gridCol w:w="4473"/>
        <w:gridCol w:w="1418"/>
        <w:gridCol w:w="709"/>
        <w:gridCol w:w="848"/>
        <w:gridCol w:w="854"/>
        <w:gridCol w:w="709"/>
        <w:gridCol w:w="848"/>
        <w:gridCol w:w="872"/>
        <w:gridCol w:w="3522"/>
      </w:tblGrid>
      <w:tr w:rsidR="0049387A" w:rsidRPr="002077CD" w:rsidTr="0049387A">
        <w:trPr>
          <w:tblCellSpacing w:w="5" w:type="nil"/>
        </w:trPr>
        <w:tc>
          <w:tcPr>
            <w:tcW w:w="176" w:type="pct"/>
            <w:vMerge w:val="restart"/>
            <w:tcBorders>
              <w:top w:val="single" w:sz="4" w:space="0" w:color="auto"/>
              <w:left w:val="single" w:sz="4" w:space="0" w:color="auto"/>
              <w:bottom w:val="single" w:sz="4" w:space="0" w:color="auto"/>
              <w:right w:val="single" w:sz="4" w:space="0" w:color="auto"/>
            </w:tcBorders>
          </w:tcPr>
          <w:p w:rsidR="0049387A" w:rsidRPr="002077CD" w:rsidRDefault="0049387A" w:rsidP="00F5678A">
            <w:pPr>
              <w:pStyle w:val="ConsPlusCell"/>
              <w:suppressAutoHyphens/>
              <w:ind w:right="-29"/>
              <w:jc w:val="center"/>
              <w:rPr>
                <w:rFonts w:ascii="Times New Roman" w:hAnsi="Times New Roman" w:cs="Times New Roman"/>
                <w:b/>
                <w:sz w:val="26"/>
                <w:szCs w:val="26"/>
              </w:rPr>
            </w:pPr>
            <w:r w:rsidRPr="002077CD">
              <w:rPr>
                <w:rFonts w:ascii="Times New Roman" w:hAnsi="Times New Roman" w:cs="Times New Roman"/>
                <w:b/>
                <w:sz w:val="26"/>
                <w:szCs w:val="26"/>
              </w:rPr>
              <w:t xml:space="preserve">N </w:t>
            </w:r>
            <w:r w:rsidRPr="002077CD">
              <w:rPr>
                <w:rFonts w:ascii="Times New Roman" w:hAnsi="Times New Roman" w:cs="Times New Roman"/>
                <w:b/>
                <w:sz w:val="26"/>
                <w:szCs w:val="26"/>
              </w:rPr>
              <w:br/>
            </w:r>
            <w:proofErr w:type="gramStart"/>
            <w:r w:rsidRPr="002077CD">
              <w:rPr>
                <w:rFonts w:ascii="Times New Roman" w:hAnsi="Times New Roman" w:cs="Times New Roman"/>
                <w:b/>
                <w:sz w:val="26"/>
                <w:szCs w:val="26"/>
              </w:rPr>
              <w:t>п</w:t>
            </w:r>
            <w:proofErr w:type="gramEnd"/>
            <w:r w:rsidRPr="002077CD">
              <w:rPr>
                <w:rFonts w:ascii="Times New Roman" w:hAnsi="Times New Roman" w:cs="Times New Roman"/>
                <w:b/>
                <w:sz w:val="26"/>
                <w:szCs w:val="26"/>
              </w:rPr>
              <w:t>/п</w:t>
            </w:r>
          </w:p>
        </w:tc>
        <w:tc>
          <w:tcPr>
            <w:tcW w:w="1514" w:type="pct"/>
            <w:vMerge w:val="restart"/>
            <w:tcBorders>
              <w:top w:val="single" w:sz="4" w:space="0" w:color="auto"/>
              <w:left w:val="single" w:sz="4" w:space="0" w:color="auto"/>
              <w:bottom w:val="single" w:sz="4" w:space="0" w:color="auto"/>
              <w:right w:val="single" w:sz="4" w:space="0" w:color="auto"/>
            </w:tcBorders>
          </w:tcPr>
          <w:p w:rsidR="0049387A" w:rsidRPr="002077CD" w:rsidRDefault="0049387A" w:rsidP="00F5678A">
            <w:pPr>
              <w:pStyle w:val="ConsPlusCell"/>
              <w:suppressAutoHyphens/>
              <w:ind w:right="-29"/>
              <w:jc w:val="center"/>
              <w:rPr>
                <w:rFonts w:ascii="Times New Roman" w:hAnsi="Times New Roman" w:cs="Times New Roman"/>
                <w:b/>
                <w:sz w:val="26"/>
                <w:szCs w:val="26"/>
              </w:rPr>
            </w:pPr>
            <w:r>
              <w:rPr>
                <w:rFonts w:ascii="Times New Roman" w:hAnsi="Times New Roman" w:cs="Times New Roman"/>
                <w:b/>
                <w:sz w:val="26"/>
                <w:szCs w:val="26"/>
              </w:rPr>
              <w:t>Целевой п</w:t>
            </w:r>
            <w:r w:rsidRPr="002077CD">
              <w:rPr>
                <w:rFonts w:ascii="Times New Roman" w:hAnsi="Times New Roman" w:cs="Times New Roman"/>
                <w:b/>
                <w:sz w:val="26"/>
                <w:szCs w:val="26"/>
              </w:rPr>
              <w:t>оказатель (индикатор)</w:t>
            </w:r>
          </w:p>
          <w:p w:rsidR="0049387A" w:rsidRPr="002077CD" w:rsidRDefault="0049387A" w:rsidP="00F5678A">
            <w:pPr>
              <w:pStyle w:val="ConsPlusCell"/>
              <w:suppressAutoHyphens/>
              <w:ind w:right="-29"/>
              <w:jc w:val="center"/>
              <w:rPr>
                <w:rFonts w:ascii="Times New Roman" w:hAnsi="Times New Roman" w:cs="Times New Roman"/>
                <w:b/>
                <w:sz w:val="26"/>
                <w:szCs w:val="26"/>
              </w:rPr>
            </w:pPr>
            <w:r w:rsidRPr="002077CD">
              <w:rPr>
                <w:rFonts w:ascii="Times New Roman" w:hAnsi="Times New Roman" w:cs="Times New Roman"/>
                <w:b/>
                <w:sz w:val="26"/>
                <w:szCs w:val="26"/>
              </w:rPr>
              <w:t xml:space="preserve">(наименование) </w:t>
            </w:r>
          </w:p>
        </w:tc>
        <w:tc>
          <w:tcPr>
            <w:tcW w:w="480" w:type="pct"/>
            <w:vMerge w:val="restart"/>
            <w:tcBorders>
              <w:top w:val="single" w:sz="4" w:space="0" w:color="auto"/>
              <w:left w:val="single" w:sz="4" w:space="0" w:color="auto"/>
              <w:bottom w:val="single" w:sz="4" w:space="0" w:color="auto"/>
              <w:right w:val="single" w:sz="4" w:space="0" w:color="auto"/>
            </w:tcBorders>
          </w:tcPr>
          <w:p w:rsidR="0049387A" w:rsidRPr="002077CD" w:rsidRDefault="0049387A" w:rsidP="00F5678A">
            <w:pPr>
              <w:pStyle w:val="ConsPlusCell"/>
              <w:suppressAutoHyphens/>
              <w:ind w:right="-29"/>
              <w:jc w:val="center"/>
              <w:rPr>
                <w:rFonts w:ascii="Times New Roman" w:hAnsi="Times New Roman" w:cs="Times New Roman"/>
                <w:b/>
                <w:sz w:val="26"/>
                <w:szCs w:val="26"/>
              </w:rPr>
            </w:pPr>
            <w:r w:rsidRPr="002077CD">
              <w:rPr>
                <w:rFonts w:ascii="Times New Roman" w:hAnsi="Times New Roman" w:cs="Times New Roman"/>
                <w:b/>
                <w:sz w:val="26"/>
                <w:szCs w:val="26"/>
              </w:rPr>
              <w:t>Ед. измерения</w:t>
            </w:r>
          </w:p>
        </w:tc>
        <w:tc>
          <w:tcPr>
            <w:tcW w:w="1638" w:type="pct"/>
            <w:gridSpan w:val="6"/>
            <w:tcBorders>
              <w:top w:val="single" w:sz="4" w:space="0" w:color="auto"/>
              <w:left w:val="single" w:sz="4" w:space="0" w:color="auto"/>
              <w:bottom w:val="single" w:sz="4" w:space="0" w:color="auto"/>
              <w:right w:val="single" w:sz="4" w:space="0" w:color="auto"/>
            </w:tcBorders>
          </w:tcPr>
          <w:p w:rsidR="0049387A" w:rsidRPr="002077CD" w:rsidRDefault="0049387A" w:rsidP="00F5678A">
            <w:pPr>
              <w:pStyle w:val="ConsPlusCell"/>
              <w:suppressAutoHyphens/>
              <w:ind w:right="-29"/>
              <w:jc w:val="center"/>
              <w:rPr>
                <w:rFonts w:ascii="Times New Roman" w:hAnsi="Times New Roman" w:cs="Times New Roman"/>
                <w:b/>
                <w:sz w:val="26"/>
                <w:szCs w:val="26"/>
              </w:rPr>
            </w:pPr>
            <w:r w:rsidRPr="002077CD">
              <w:rPr>
                <w:rFonts w:ascii="Times New Roman" w:hAnsi="Times New Roman" w:cs="Times New Roman"/>
                <w:b/>
                <w:sz w:val="26"/>
                <w:szCs w:val="26"/>
              </w:rPr>
              <w:t>Значение целевых показател</w:t>
            </w:r>
            <w:r>
              <w:rPr>
                <w:rFonts w:ascii="Times New Roman" w:hAnsi="Times New Roman" w:cs="Times New Roman"/>
                <w:b/>
                <w:sz w:val="26"/>
                <w:szCs w:val="26"/>
              </w:rPr>
              <w:t>ей (индикаторов</w:t>
            </w:r>
            <w:r w:rsidRPr="002077CD">
              <w:rPr>
                <w:rFonts w:ascii="Times New Roman" w:hAnsi="Times New Roman" w:cs="Times New Roman"/>
                <w:b/>
                <w:sz w:val="26"/>
                <w:szCs w:val="26"/>
              </w:rPr>
              <w:t>)</w:t>
            </w:r>
          </w:p>
        </w:tc>
        <w:tc>
          <w:tcPr>
            <w:tcW w:w="1192" w:type="pct"/>
            <w:tcBorders>
              <w:top w:val="single" w:sz="4" w:space="0" w:color="auto"/>
              <w:left w:val="single" w:sz="4" w:space="0" w:color="auto"/>
              <w:bottom w:val="single" w:sz="4" w:space="0" w:color="auto"/>
              <w:right w:val="single" w:sz="4" w:space="0" w:color="auto"/>
            </w:tcBorders>
          </w:tcPr>
          <w:p w:rsidR="0049387A" w:rsidRPr="002077CD" w:rsidRDefault="0049387A" w:rsidP="00F5678A">
            <w:pPr>
              <w:pStyle w:val="ConsPlusCell"/>
              <w:suppressAutoHyphens/>
              <w:ind w:right="-29"/>
              <w:jc w:val="center"/>
              <w:rPr>
                <w:rFonts w:ascii="Times New Roman" w:hAnsi="Times New Roman" w:cs="Times New Roman"/>
                <w:b/>
                <w:sz w:val="26"/>
                <w:szCs w:val="26"/>
              </w:rPr>
            </w:pPr>
          </w:p>
        </w:tc>
      </w:tr>
      <w:tr w:rsidR="0049387A" w:rsidRPr="006D6CFD" w:rsidTr="0049387A">
        <w:trPr>
          <w:tblCellSpacing w:w="5" w:type="nil"/>
        </w:trPr>
        <w:tc>
          <w:tcPr>
            <w:tcW w:w="176" w:type="pct"/>
            <w:vMerge/>
            <w:tcBorders>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rPr>
                <w:rFonts w:ascii="Times New Roman" w:hAnsi="Times New Roman" w:cs="Times New Roman"/>
                <w:sz w:val="26"/>
                <w:szCs w:val="26"/>
              </w:rPr>
            </w:pPr>
          </w:p>
        </w:tc>
        <w:tc>
          <w:tcPr>
            <w:tcW w:w="1514" w:type="pct"/>
            <w:vMerge/>
            <w:tcBorders>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rPr>
                <w:rFonts w:ascii="Times New Roman" w:hAnsi="Times New Roman" w:cs="Times New Roman"/>
                <w:sz w:val="26"/>
                <w:szCs w:val="26"/>
              </w:rPr>
            </w:pPr>
          </w:p>
        </w:tc>
        <w:tc>
          <w:tcPr>
            <w:tcW w:w="480" w:type="pct"/>
            <w:vMerge/>
            <w:tcBorders>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rPr>
                <w:rFonts w:ascii="Times New Roman" w:hAnsi="Times New Roman" w:cs="Times New Roman"/>
                <w:sz w:val="26"/>
                <w:szCs w:val="26"/>
              </w:rPr>
            </w:pPr>
          </w:p>
        </w:tc>
        <w:tc>
          <w:tcPr>
            <w:tcW w:w="240" w:type="pct"/>
            <w:tcBorders>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2025</w:t>
            </w:r>
          </w:p>
        </w:tc>
        <w:tc>
          <w:tcPr>
            <w:tcW w:w="287" w:type="pct"/>
            <w:tcBorders>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lang w:val="en-US"/>
              </w:rPr>
              <w:t>2</w:t>
            </w:r>
            <w:r>
              <w:rPr>
                <w:rFonts w:ascii="Times New Roman" w:hAnsi="Times New Roman" w:cs="Times New Roman"/>
                <w:sz w:val="26"/>
                <w:szCs w:val="26"/>
              </w:rPr>
              <w:t>6</w:t>
            </w:r>
          </w:p>
        </w:tc>
        <w:tc>
          <w:tcPr>
            <w:tcW w:w="289" w:type="pct"/>
            <w:tcBorders>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lang w:val="en-US"/>
              </w:rPr>
              <w:t>2</w:t>
            </w:r>
            <w:r>
              <w:rPr>
                <w:rFonts w:ascii="Times New Roman" w:hAnsi="Times New Roman" w:cs="Times New Roman"/>
                <w:sz w:val="26"/>
                <w:szCs w:val="26"/>
              </w:rPr>
              <w:t>7</w:t>
            </w:r>
          </w:p>
        </w:tc>
        <w:tc>
          <w:tcPr>
            <w:tcW w:w="240"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lang w:val="en-US"/>
              </w:rPr>
              <w:t>2</w:t>
            </w:r>
            <w:r>
              <w:rPr>
                <w:rFonts w:ascii="Times New Roman" w:hAnsi="Times New Roman" w:cs="Times New Roman"/>
                <w:sz w:val="26"/>
                <w:szCs w:val="26"/>
              </w:rPr>
              <w:t>8</w:t>
            </w:r>
          </w:p>
        </w:tc>
        <w:tc>
          <w:tcPr>
            <w:tcW w:w="287"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lang w:val="en-US"/>
              </w:rPr>
              <w:t>2</w:t>
            </w:r>
            <w:r>
              <w:rPr>
                <w:rFonts w:ascii="Times New Roman" w:hAnsi="Times New Roman" w:cs="Times New Roman"/>
                <w:sz w:val="26"/>
                <w:szCs w:val="26"/>
              </w:rPr>
              <w:t>9</w:t>
            </w:r>
          </w:p>
        </w:tc>
        <w:tc>
          <w:tcPr>
            <w:tcW w:w="295"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w:t>
            </w:r>
            <w:r>
              <w:rPr>
                <w:rFonts w:ascii="Times New Roman" w:hAnsi="Times New Roman" w:cs="Times New Roman"/>
                <w:sz w:val="26"/>
                <w:szCs w:val="26"/>
                <w:lang w:val="en-US"/>
              </w:rPr>
              <w:t>3</w:t>
            </w:r>
            <w:r>
              <w:rPr>
                <w:rFonts w:ascii="Times New Roman" w:hAnsi="Times New Roman" w:cs="Times New Roman"/>
                <w:sz w:val="26"/>
                <w:szCs w:val="26"/>
              </w:rPr>
              <w:t>0</w:t>
            </w:r>
          </w:p>
        </w:tc>
        <w:tc>
          <w:tcPr>
            <w:tcW w:w="1192"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Ожидаемые конечные результаты</w:t>
            </w:r>
          </w:p>
        </w:tc>
      </w:tr>
      <w:tr w:rsidR="0049387A" w:rsidRPr="006D6CFD" w:rsidTr="00F5678A">
        <w:trPr>
          <w:trHeight w:val="538"/>
          <w:tblCellSpacing w:w="5" w:type="nil"/>
        </w:trPr>
        <w:tc>
          <w:tcPr>
            <w:tcW w:w="176"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p>
        </w:tc>
        <w:tc>
          <w:tcPr>
            <w:tcW w:w="4824" w:type="pct"/>
            <w:gridSpan w:val="9"/>
            <w:tcBorders>
              <w:top w:val="single" w:sz="4" w:space="0" w:color="auto"/>
              <w:left w:val="single" w:sz="4" w:space="0" w:color="auto"/>
              <w:bottom w:val="single" w:sz="4" w:space="0" w:color="auto"/>
              <w:right w:val="single" w:sz="4" w:space="0" w:color="auto"/>
            </w:tcBorders>
          </w:tcPr>
          <w:p w:rsidR="0049387A" w:rsidRPr="009C6C35" w:rsidRDefault="0049387A" w:rsidP="00F5678A">
            <w:pPr>
              <w:tabs>
                <w:tab w:val="left" w:pos="3453"/>
              </w:tabs>
              <w:rPr>
                <w:sz w:val="25"/>
                <w:szCs w:val="25"/>
              </w:rPr>
            </w:pPr>
            <w:r>
              <w:rPr>
                <w:sz w:val="25"/>
                <w:szCs w:val="25"/>
              </w:rPr>
              <w:t xml:space="preserve">Муниципальная программа </w:t>
            </w:r>
            <w:r w:rsidRPr="00315364">
              <w:rPr>
                <w:sz w:val="25"/>
                <w:szCs w:val="25"/>
              </w:rPr>
              <w:t>«Поддержка социально ориентированных некоммерческих</w:t>
            </w:r>
            <w:r>
              <w:rPr>
                <w:sz w:val="25"/>
                <w:szCs w:val="25"/>
              </w:rPr>
              <w:t xml:space="preserve"> </w:t>
            </w:r>
            <w:r w:rsidRPr="00315364">
              <w:rPr>
                <w:sz w:val="25"/>
                <w:szCs w:val="25"/>
              </w:rPr>
              <w:t>организаций Находкинского городского округа»</w:t>
            </w:r>
          </w:p>
        </w:tc>
      </w:tr>
      <w:tr w:rsidR="0049387A" w:rsidRPr="006D6CFD" w:rsidTr="0049387A">
        <w:trPr>
          <w:tblCellSpacing w:w="5" w:type="nil"/>
        </w:trPr>
        <w:tc>
          <w:tcPr>
            <w:tcW w:w="176"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w:t>
            </w:r>
          </w:p>
        </w:tc>
        <w:tc>
          <w:tcPr>
            <w:tcW w:w="1514"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a3"/>
              <w:rPr>
                <w:sz w:val="26"/>
                <w:szCs w:val="26"/>
              </w:rPr>
            </w:pPr>
            <w:r>
              <w:rPr>
                <w:sz w:val="26"/>
                <w:szCs w:val="26"/>
              </w:rPr>
              <w:t xml:space="preserve">Количество СО НКО, получивших </w:t>
            </w:r>
            <w:r w:rsidRPr="00FF0754">
              <w:rPr>
                <w:sz w:val="26"/>
                <w:szCs w:val="26"/>
              </w:rPr>
              <w:t>финансов</w:t>
            </w:r>
            <w:r>
              <w:rPr>
                <w:sz w:val="26"/>
                <w:szCs w:val="26"/>
              </w:rPr>
              <w:t>ую</w:t>
            </w:r>
            <w:r w:rsidRPr="00FF0754">
              <w:rPr>
                <w:sz w:val="26"/>
                <w:szCs w:val="26"/>
              </w:rPr>
              <w:t xml:space="preserve"> поддержк</w:t>
            </w:r>
            <w:r>
              <w:rPr>
                <w:sz w:val="26"/>
                <w:szCs w:val="26"/>
              </w:rPr>
              <w:t>у</w:t>
            </w:r>
            <w:r w:rsidRPr="00FF0754">
              <w:rPr>
                <w:sz w:val="26"/>
                <w:szCs w:val="26"/>
              </w:rPr>
              <w:t xml:space="preserve"> посредством предоставления субсидий за счет средств </w:t>
            </w:r>
            <w:r>
              <w:rPr>
                <w:sz w:val="26"/>
                <w:szCs w:val="26"/>
              </w:rPr>
              <w:t xml:space="preserve">местного </w:t>
            </w:r>
            <w:r w:rsidRPr="00FF0754">
              <w:rPr>
                <w:sz w:val="26"/>
                <w:szCs w:val="26"/>
              </w:rPr>
              <w:t xml:space="preserve">бюджета </w:t>
            </w:r>
          </w:p>
        </w:tc>
        <w:tc>
          <w:tcPr>
            <w:tcW w:w="480" w:type="pct"/>
            <w:tcBorders>
              <w:top w:val="single" w:sz="4" w:space="0" w:color="auto"/>
              <w:left w:val="single" w:sz="4" w:space="0" w:color="auto"/>
              <w:bottom w:val="single" w:sz="4" w:space="0" w:color="auto"/>
              <w:right w:val="single" w:sz="4" w:space="0" w:color="auto"/>
            </w:tcBorders>
          </w:tcPr>
          <w:p w:rsidR="0049387A" w:rsidRDefault="0049387A" w:rsidP="00F5678A">
            <w:pPr>
              <w:pStyle w:val="ae"/>
              <w:suppressAutoHyphens/>
              <w:ind w:left="160" w:right="120"/>
              <w:jc w:val="center"/>
              <w:rPr>
                <w:sz w:val="26"/>
                <w:szCs w:val="26"/>
              </w:rPr>
            </w:pPr>
          </w:p>
          <w:p w:rsidR="0049387A" w:rsidRPr="007760E8" w:rsidRDefault="0049387A" w:rsidP="00F5678A">
            <w:pPr>
              <w:pStyle w:val="ae"/>
              <w:suppressAutoHyphens/>
              <w:ind w:left="160" w:right="120"/>
              <w:jc w:val="center"/>
              <w:rPr>
                <w:sz w:val="26"/>
                <w:szCs w:val="26"/>
              </w:rPr>
            </w:pPr>
            <w:r>
              <w:rPr>
                <w:sz w:val="26"/>
                <w:szCs w:val="26"/>
              </w:rPr>
              <w:t>ед.</w:t>
            </w:r>
          </w:p>
        </w:tc>
        <w:tc>
          <w:tcPr>
            <w:tcW w:w="240" w:type="pct"/>
            <w:tcBorders>
              <w:top w:val="single" w:sz="4" w:space="0" w:color="auto"/>
              <w:left w:val="single" w:sz="4" w:space="0" w:color="auto"/>
              <w:bottom w:val="single" w:sz="4" w:space="0" w:color="auto"/>
              <w:right w:val="single" w:sz="4" w:space="0" w:color="auto"/>
            </w:tcBorders>
          </w:tcPr>
          <w:p w:rsidR="0049387A" w:rsidRPr="007760E8" w:rsidRDefault="0049387A" w:rsidP="00F5678A">
            <w:pPr>
              <w:jc w:val="center"/>
              <w:rPr>
                <w:lang w:val="en-US"/>
              </w:rPr>
            </w:pPr>
            <w:r>
              <w:rPr>
                <w:sz w:val="26"/>
                <w:szCs w:val="26"/>
              </w:rPr>
              <w:t>≥</w:t>
            </w:r>
            <w:r>
              <w:rPr>
                <w:sz w:val="26"/>
                <w:szCs w:val="26"/>
                <w:lang w:val="en-US"/>
              </w:rPr>
              <w:t>6</w:t>
            </w:r>
          </w:p>
        </w:tc>
        <w:tc>
          <w:tcPr>
            <w:tcW w:w="287" w:type="pct"/>
            <w:tcBorders>
              <w:top w:val="single" w:sz="4" w:space="0" w:color="auto"/>
              <w:left w:val="single" w:sz="4" w:space="0" w:color="auto"/>
              <w:bottom w:val="single" w:sz="4" w:space="0" w:color="auto"/>
              <w:right w:val="single" w:sz="4" w:space="0" w:color="auto"/>
            </w:tcBorders>
          </w:tcPr>
          <w:p w:rsidR="0049387A" w:rsidRPr="007760E8" w:rsidRDefault="0049387A" w:rsidP="00F5678A">
            <w:pPr>
              <w:jc w:val="center"/>
              <w:rPr>
                <w:lang w:val="en-US"/>
              </w:rPr>
            </w:pPr>
            <w:r>
              <w:rPr>
                <w:sz w:val="26"/>
                <w:szCs w:val="26"/>
              </w:rPr>
              <w:t>≥</w:t>
            </w:r>
            <w:r>
              <w:rPr>
                <w:sz w:val="26"/>
                <w:szCs w:val="26"/>
                <w:lang w:val="en-US"/>
              </w:rPr>
              <w:t>6</w:t>
            </w:r>
          </w:p>
        </w:tc>
        <w:tc>
          <w:tcPr>
            <w:tcW w:w="289" w:type="pct"/>
            <w:tcBorders>
              <w:top w:val="single" w:sz="4" w:space="0" w:color="auto"/>
              <w:left w:val="single" w:sz="4" w:space="0" w:color="auto"/>
              <w:bottom w:val="single" w:sz="4" w:space="0" w:color="auto"/>
              <w:right w:val="single" w:sz="4" w:space="0" w:color="auto"/>
            </w:tcBorders>
          </w:tcPr>
          <w:p w:rsidR="0049387A" w:rsidRDefault="0049387A" w:rsidP="00F5678A">
            <w:pPr>
              <w:jc w:val="center"/>
            </w:pPr>
            <w:r>
              <w:rPr>
                <w:sz w:val="26"/>
                <w:szCs w:val="26"/>
              </w:rPr>
              <w:t>≥</w:t>
            </w:r>
            <w:r>
              <w:rPr>
                <w:sz w:val="26"/>
                <w:szCs w:val="26"/>
                <w:lang w:val="en-US"/>
              </w:rPr>
              <w:t>6</w:t>
            </w:r>
          </w:p>
        </w:tc>
        <w:tc>
          <w:tcPr>
            <w:tcW w:w="240" w:type="pct"/>
            <w:tcBorders>
              <w:top w:val="single" w:sz="4" w:space="0" w:color="auto"/>
              <w:left w:val="single" w:sz="4" w:space="0" w:color="auto"/>
              <w:bottom w:val="single" w:sz="4" w:space="0" w:color="auto"/>
              <w:right w:val="single" w:sz="4" w:space="0" w:color="auto"/>
            </w:tcBorders>
          </w:tcPr>
          <w:p w:rsidR="0049387A" w:rsidRPr="00437A54" w:rsidRDefault="0049387A" w:rsidP="00F5678A">
            <w:pPr>
              <w:pStyle w:val="ConsPlusCell"/>
              <w:suppressAutoHyphens/>
              <w:ind w:right="-29"/>
              <w:jc w:val="center"/>
              <w:rPr>
                <w:rFonts w:ascii="Times New Roman" w:hAnsi="Times New Roman" w:cs="Times New Roman"/>
                <w:sz w:val="26"/>
                <w:szCs w:val="26"/>
              </w:rPr>
            </w:pPr>
            <w:r>
              <w:rPr>
                <w:sz w:val="26"/>
                <w:szCs w:val="26"/>
              </w:rPr>
              <w:t>≥</w:t>
            </w:r>
            <w:r>
              <w:rPr>
                <w:rFonts w:ascii="Times New Roman" w:hAnsi="Times New Roman" w:cs="Times New Roman"/>
                <w:sz w:val="26"/>
                <w:szCs w:val="26"/>
              </w:rPr>
              <w:t>6</w:t>
            </w:r>
          </w:p>
        </w:tc>
        <w:tc>
          <w:tcPr>
            <w:tcW w:w="287" w:type="pct"/>
            <w:tcBorders>
              <w:top w:val="single" w:sz="4" w:space="0" w:color="auto"/>
              <w:left w:val="single" w:sz="4" w:space="0" w:color="auto"/>
              <w:bottom w:val="single" w:sz="4" w:space="0" w:color="auto"/>
              <w:right w:val="single" w:sz="4" w:space="0" w:color="auto"/>
            </w:tcBorders>
          </w:tcPr>
          <w:p w:rsidR="0049387A" w:rsidRPr="00437A54" w:rsidRDefault="0049387A" w:rsidP="00F5678A">
            <w:pPr>
              <w:pStyle w:val="ConsPlusCell"/>
              <w:suppressAutoHyphens/>
              <w:ind w:right="-29"/>
              <w:jc w:val="center"/>
              <w:rPr>
                <w:rFonts w:ascii="Times New Roman" w:hAnsi="Times New Roman" w:cs="Times New Roman"/>
                <w:sz w:val="26"/>
                <w:szCs w:val="26"/>
              </w:rPr>
            </w:pPr>
            <w:r>
              <w:rPr>
                <w:sz w:val="26"/>
                <w:szCs w:val="26"/>
              </w:rPr>
              <w:t>≥</w:t>
            </w:r>
            <w:r>
              <w:rPr>
                <w:rFonts w:ascii="Times New Roman" w:hAnsi="Times New Roman" w:cs="Times New Roman"/>
                <w:sz w:val="26"/>
                <w:szCs w:val="26"/>
              </w:rPr>
              <w:t>6</w:t>
            </w:r>
          </w:p>
        </w:tc>
        <w:tc>
          <w:tcPr>
            <w:tcW w:w="295" w:type="pct"/>
            <w:tcBorders>
              <w:top w:val="single" w:sz="4" w:space="0" w:color="auto"/>
              <w:left w:val="single" w:sz="4" w:space="0" w:color="auto"/>
              <w:bottom w:val="single" w:sz="4" w:space="0" w:color="auto"/>
              <w:right w:val="single" w:sz="4" w:space="0" w:color="auto"/>
            </w:tcBorders>
          </w:tcPr>
          <w:p w:rsidR="0049387A" w:rsidRPr="00437A54" w:rsidRDefault="0049387A" w:rsidP="00F5678A">
            <w:pPr>
              <w:pStyle w:val="ConsPlusCell"/>
              <w:suppressAutoHyphens/>
              <w:ind w:right="-29"/>
              <w:jc w:val="center"/>
              <w:rPr>
                <w:rFonts w:ascii="Times New Roman" w:hAnsi="Times New Roman" w:cs="Times New Roman"/>
                <w:sz w:val="26"/>
                <w:szCs w:val="26"/>
              </w:rPr>
            </w:pPr>
            <w:r>
              <w:rPr>
                <w:sz w:val="26"/>
                <w:szCs w:val="26"/>
              </w:rPr>
              <w:t>≥</w:t>
            </w:r>
            <w:r>
              <w:rPr>
                <w:rFonts w:ascii="Times New Roman" w:hAnsi="Times New Roman" w:cs="Times New Roman"/>
                <w:sz w:val="26"/>
                <w:szCs w:val="26"/>
              </w:rPr>
              <w:t>6</w:t>
            </w:r>
          </w:p>
        </w:tc>
        <w:tc>
          <w:tcPr>
            <w:tcW w:w="1192" w:type="pct"/>
            <w:tcBorders>
              <w:top w:val="single" w:sz="4" w:space="0" w:color="auto"/>
              <w:left w:val="single" w:sz="4" w:space="0" w:color="auto"/>
              <w:bottom w:val="single" w:sz="4" w:space="0" w:color="auto"/>
              <w:right w:val="single" w:sz="4" w:space="0" w:color="auto"/>
            </w:tcBorders>
          </w:tcPr>
          <w:p w:rsidR="0049387A" w:rsidRPr="00FD5762" w:rsidRDefault="0049387A" w:rsidP="00F5678A">
            <w:pPr>
              <w:rPr>
                <w:sz w:val="26"/>
                <w:szCs w:val="26"/>
              </w:rPr>
            </w:pPr>
            <w:r w:rsidRPr="00FD5762">
              <w:rPr>
                <w:sz w:val="26"/>
                <w:szCs w:val="26"/>
              </w:rPr>
              <w:t>- предоставление финансовой поддержки посредством предоставления субсидий</w:t>
            </w:r>
            <w:r>
              <w:rPr>
                <w:sz w:val="26"/>
                <w:szCs w:val="26"/>
              </w:rPr>
              <w:t xml:space="preserve"> не менее 6 СО НКО в год.     </w:t>
            </w:r>
            <w:r w:rsidRPr="00FD5762">
              <w:rPr>
                <w:sz w:val="26"/>
                <w:szCs w:val="26"/>
              </w:rPr>
              <w:t xml:space="preserve">   </w:t>
            </w:r>
          </w:p>
          <w:p w:rsidR="0049387A" w:rsidRDefault="0049387A" w:rsidP="00F5678A">
            <w:pPr>
              <w:pStyle w:val="ConsPlusCell"/>
              <w:suppressAutoHyphens/>
              <w:ind w:right="-29"/>
              <w:jc w:val="center"/>
              <w:rPr>
                <w:rFonts w:ascii="Times New Roman" w:hAnsi="Times New Roman" w:cs="Times New Roman"/>
                <w:sz w:val="26"/>
                <w:szCs w:val="26"/>
              </w:rPr>
            </w:pPr>
          </w:p>
        </w:tc>
      </w:tr>
      <w:tr w:rsidR="0049387A" w:rsidRPr="006D6CFD" w:rsidTr="0049387A">
        <w:trPr>
          <w:tblCellSpacing w:w="5" w:type="nil"/>
        </w:trPr>
        <w:tc>
          <w:tcPr>
            <w:tcW w:w="176"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w:t>
            </w:r>
          </w:p>
        </w:tc>
        <w:tc>
          <w:tcPr>
            <w:tcW w:w="1514" w:type="pct"/>
            <w:tcBorders>
              <w:top w:val="single" w:sz="4" w:space="0" w:color="auto"/>
              <w:left w:val="single" w:sz="4" w:space="0" w:color="auto"/>
              <w:bottom w:val="single" w:sz="4" w:space="0" w:color="auto"/>
              <w:right w:val="single" w:sz="4" w:space="0" w:color="auto"/>
            </w:tcBorders>
          </w:tcPr>
          <w:p w:rsidR="0049387A" w:rsidRDefault="0049387A" w:rsidP="00F5678A">
            <w:pPr>
              <w:pStyle w:val="a3"/>
              <w:rPr>
                <w:sz w:val="26"/>
                <w:szCs w:val="26"/>
              </w:rPr>
            </w:pPr>
            <w:r w:rsidRPr="00F64FA5">
              <w:rPr>
                <w:sz w:val="26"/>
                <w:szCs w:val="26"/>
              </w:rPr>
              <w:t>количество СО НКО, подавших заявки на участие в конкурсах социально значимых проектов краевого и федерального уровня</w:t>
            </w:r>
          </w:p>
        </w:tc>
        <w:tc>
          <w:tcPr>
            <w:tcW w:w="480" w:type="pct"/>
            <w:tcBorders>
              <w:top w:val="single" w:sz="4" w:space="0" w:color="auto"/>
              <w:left w:val="single" w:sz="4" w:space="0" w:color="auto"/>
              <w:bottom w:val="single" w:sz="4" w:space="0" w:color="auto"/>
              <w:right w:val="single" w:sz="4" w:space="0" w:color="auto"/>
            </w:tcBorders>
          </w:tcPr>
          <w:p w:rsidR="0049387A" w:rsidRDefault="0049387A" w:rsidP="00F5678A">
            <w:pPr>
              <w:pStyle w:val="ae"/>
              <w:suppressAutoHyphens/>
              <w:ind w:left="160" w:right="120"/>
              <w:jc w:val="center"/>
              <w:rPr>
                <w:sz w:val="26"/>
                <w:szCs w:val="26"/>
              </w:rPr>
            </w:pPr>
            <w:r>
              <w:rPr>
                <w:sz w:val="26"/>
                <w:szCs w:val="26"/>
              </w:rPr>
              <w:t>ед.</w:t>
            </w:r>
          </w:p>
        </w:tc>
        <w:tc>
          <w:tcPr>
            <w:tcW w:w="240" w:type="pct"/>
            <w:tcBorders>
              <w:top w:val="single" w:sz="4" w:space="0" w:color="auto"/>
              <w:left w:val="single" w:sz="4" w:space="0" w:color="auto"/>
              <w:bottom w:val="single" w:sz="4" w:space="0" w:color="auto"/>
              <w:right w:val="single" w:sz="4" w:space="0" w:color="auto"/>
            </w:tcBorders>
          </w:tcPr>
          <w:p w:rsidR="0049387A" w:rsidRPr="007760E8" w:rsidRDefault="0049387A" w:rsidP="00F5678A">
            <w:pPr>
              <w:jc w:val="center"/>
              <w:rPr>
                <w:lang w:val="en-US"/>
              </w:rPr>
            </w:pPr>
            <w:r>
              <w:rPr>
                <w:sz w:val="26"/>
                <w:szCs w:val="26"/>
              </w:rPr>
              <w:t>≥</w:t>
            </w:r>
            <w:r>
              <w:rPr>
                <w:sz w:val="26"/>
                <w:szCs w:val="26"/>
                <w:lang w:val="en-US"/>
              </w:rPr>
              <w:t>6</w:t>
            </w:r>
          </w:p>
        </w:tc>
        <w:tc>
          <w:tcPr>
            <w:tcW w:w="287" w:type="pct"/>
            <w:tcBorders>
              <w:top w:val="single" w:sz="4" w:space="0" w:color="auto"/>
              <w:left w:val="single" w:sz="4" w:space="0" w:color="auto"/>
              <w:bottom w:val="single" w:sz="4" w:space="0" w:color="auto"/>
              <w:right w:val="single" w:sz="4" w:space="0" w:color="auto"/>
            </w:tcBorders>
          </w:tcPr>
          <w:p w:rsidR="0049387A" w:rsidRPr="007760E8" w:rsidRDefault="0049387A" w:rsidP="00F5678A">
            <w:pPr>
              <w:jc w:val="center"/>
              <w:rPr>
                <w:lang w:val="en-US"/>
              </w:rPr>
            </w:pPr>
            <w:r>
              <w:rPr>
                <w:sz w:val="26"/>
                <w:szCs w:val="26"/>
              </w:rPr>
              <w:t>≥</w:t>
            </w:r>
            <w:r>
              <w:rPr>
                <w:sz w:val="26"/>
                <w:szCs w:val="26"/>
                <w:lang w:val="en-US"/>
              </w:rPr>
              <w:t>6</w:t>
            </w:r>
          </w:p>
        </w:tc>
        <w:tc>
          <w:tcPr>
            <w:tcW w:w="289" w:type="pct"/>
            <w:tcBorders>
              <w:top w:val="single" w:sz="4" w:space="0" w:color="auto"/>
              <w:left w:val="single" w:sz="4" w:space="0" w:color="auto"/>
              <w:bottom w:val="single" w:sz="4" w:space="0" w:color="auto"/>
              <w:right w:val="single" w:sz="4" w:space="0" w:color="auto"/>
            </w:tcBorders>
          </w:tcPr>
          <w:p w:rsidR="0049387A" w:rsidRDefault="0049387A" w:rsidP="00F5678A">
            <w:pPr>
              <w:jc w:val="center"/>
            </w:pPr>
            <w:r>
              <w:rPr>
                <w:sz w:val="26"/>
                <w:szCs w:val="26"/>
              </w:rPr>
              <w:t>≥</w:t>
            </w:r>
            <w:r>
              <w:rPr>
                <w:sz w:val="26"/>
                <w:szCs w:val="26"/>
                <w:lang w:val="en-US"/>
              </w:rPr>
              <w:t>6</w:t>
            </w:r>
          </w:p>
        </w:tc>
        <w:tc>
          <w:tcPr>
            <w:tcW w:w="240" w:type="pct"/>
            <w:tcBorders>
              <w:top w:val="single" w:sz="4" w:space="0" w:color="auto"/>
              <w:left w:val="single" w:sz="4" w:space="0" w:color="auto"/>
              <w:bottom w:val="single" w:sz="4" w:space="0" w:color="auto"/>
              <w:right w:val="single" w:sz="4" w:space="0" w:color="auto"/>
            </w:tcBorders>
          </w:tcPr>
          <w:p w:rsidR="0049387A" w:rsidRPr="00437A54" w:rsidRDefault="0049387A" w:rsidP="00F5678A">
            <w:pPr>
              <w:pStyle w:val="ConsPlusCell"/>
              <w:suppressAutoHyphens/>
              <w:ind w:right="-29"/>
              <w:jc w:val="center"/>
              <w:rPr>
                <w:rFonts w:ascii="Times New Roman" w:hAnsi="Times New Roman" w:cs="Times New Roman"/>
                <w:sz w:val="26"/>
                <w:szCs w:val="26"/>
              </w:rPr>
            </w:pPr>
            <w:r>
              <w:rPr>
                <w:sz w:val="26"/>
                <w:szCs w:val="26"/>
              </w:rPr>
              <w:t>≥</w:t>
            </w:r>
            <w:r>
              <w:rPr>
                <w:rFonts w:ascii="Times New Roman" w:hAnsi="Times New Roman" w:cs="Times New Roman"/>
                <w:sz w:val="26"/>
                <w:szCs w:val="26"/>
              </w:rPr>
              <w:t>6</w:t>
            </w:r>
          </w:p>
        </w:tc>
        <w:tc>
          <w:tcPr>
            <w:tcW w:w="287" w:type="pct"/>
            <w:tcBorders>
              <w:top w:val="single" w:sz="4" w:space="0" w:color="auto"/>
              <w:left w:val="single" w:sz="4" w:space="0" w:color="auto"/>
              <w:bottom w:val="single" w:sz="4" w:space="0" w:color="auto"/>
              <w:right w:val="single" w:sz="4" w:space="0" w:color="auto"/>
            </w:tcBorders>
          </w:tcPr>
          <w:p w:rsidR="0049387A" w:rsidRPr="00437A54" w:rsidRDefault="0049387A" w:rsidP="00F5678A">
            <w:pPr>
              <w:pStyle w:val="ConsPlusCell"/>
              <w:suppressAutoHyphens/>
              <w:ind w:right="-29"/>
              <w:jc w:val="center"/>
              <w:rPr>
                <w:rFonts w:ascii="Times New Roman" w:hAnsi="Times New Roman" w:cs="Times New Roman"/>
                <w:sz w:val="26"/>
                <w:szCs w:val="26"/>
              </w:rPr>
            </w:pPr>
            <w:r>
              <w:rPr>
                <w:sz w:val="26"/>
                <w:szCs w:val="26"/>
              </w:rPr>
              <w:t>≥</w:t>
            </w:r>
            <w:r>
              <w:rPr>
                <w:rFonts w:ascii="Times New Roman" w:hAnsi="Times New Roman" w:cs="Times New Roman"/>
                <w:sz w:val="26"/>
                <w:szCs w:val="26"/>
              </w:rPr>
              <w:t>6</w:t>
            </w:r>
          </w:p>
        </w:tc>
        <w:tc>
          <w:tcPr>
            <w:tcW w:w="295" w:type="pct"/>
            <w:tcBorders>
              <w:top w:val="single" w:sz="4" w:space="0" w:color="auto"/>
              <w:left w:val="single" w:sz="4" w:space="0" w:color="auto"/>
              <w:bottom w:val="single" w:sz="4" w:space="0" w:color="auto"/>
              <w:right w:val="single" w:sz="4" w:space="0" w:color="auto"/>
            </w:tcBorders>
          </w:tcPr>
          <w:p w:rsidR="0049387A" w:rsidRPr="00437A54" w:rsidRDefault="0049387A" w:rsidP="00F5678A">
            <w:pPr>
              <w:pStyle w:val="ConsPlusCell"/>
              <w:suppressAutoHyphens/>
              <w:ind w:right="-29"/>
              <w:jc w:val="center"/>
              <w:rPr>
                <w:rFonts w:ascii="Times New Roman" w:hAnsi="Times New Roman" w:cs="Times New Roman"/>
                <w:sz w:val="26"/>
                <w:szCs w:val="26"/>
              </w:rPr>
            </w:pPr>
            <w:r>
              <w:rPr>
                <w:sz w:val="26"/>
                <w:szCs w:val="26"/>
              </w:rPr>
              <w:t>≥</w:t>
            </w:r>
            <w:r>
              <w:rPr>
                <w:rFonts w:ascii="Times New Roman" w:hAnsi="Times New Roman" w:cs="Times New Roman"/>
                <w:sz w:val="26"/>
                <w:szCs w:val="26"/>
              </w:rPr>
              <w:t>6</w:t>
            </w:r>
          </w:p>
        </w:tc>
        <w:tc>
          <w:tcPr>
            <w:tcW w:w="1192" w:type="pct"/>
            <w:tcBorders>
              <w:top w:val="single" w:sz="4" w:space="0" w:color="auto"/>
              <w:left w:val="single" w:sz="4" w:space="0" w:color="auto"/>
              <w:bottom w:val="single" w:sz="4" w:space="0" w:color="auto"/>
              <w:right w:val="single" w:sz="4" w:space="0" w:color="auto"/>
            </w:tcBorders>
          </w:tcPr>
          <w:p w:rsidR="0049387A" w:rsidRPr="00FD5762" w:rsidRDefault="0049387A" w:rsidP="00F5678A">
            <w:pPr>
              <w:rPr>
                <w:sz w:val="26"/>
                <w:szCs w:val="26"/>
              </w:rPr>
            </w:pPr>
            <w:r>
              <w:rPr>
                <w:sz w:val="26"/>
                <w:szCs w:val="26"/>
              </w:rPr>
              <w:t>-</w:t>
            </w:r>
            <w:r>
              <w:t xml:space="preserve"> </w:t>
            </w:r>
            <w:r w:rsidRPr="00F64FA5">
              <w:rPr>
                <w:sz w:val="26"/>
                <w:szCs w:val="26"/>
              </w:rPr>
              <w:t xml:space="preserve">количество СО НКО, подавших заявки на участие в конкурсах социально значимых проектов краевого и федерального уровня, не менее </w:t>
            </w:r>
            <w:r>
              <w:rPr>
                <w:sz w:val="26"/>
                <w:szCs w:val="26"/>
              </w:rPr>
              <w:t>6</w:t>
            </w:r>
            <w:r w:rsidRPr="00F64FA5">
              <w:rPr>
                <w:sz w:val="26"/>
                <w:szCs w:val="26"/>
              </w:rPr>
              <w:t xml:space="preserve"> СО НКО в год</w:t>
            </w:r>
            <w:r>
              <w:rPr>
                <w:sz w:val="26"/>
                <w:szCs w:val="26"/>
              </w:rPr>
              <w:t>.</w:t>
            </w:r>
            <w:r w:rsidRPr="000048FE">
              <w:rPr>
                <w:sz w:val="26"/>
                <w:szCs w:val="26"/>
              </w:rPr>
              <w:t xml:space="preserve"> </w:t>
            </w:r>
          </w:p>
        </w:tc>
      </w:tr>
    </w:tbl>
    <w:p w:rsidR="0049387A" w:rsidRDefault="0049387A" w:rsidP="0049387A">
      <w:pPr>
        <w:tabs>
          <w:tab w:val="left" w:pos="9214"/>
          <w:tab w:val="left" w:pos="14459"/>
        </w:tabs>
        <w:suppressAutoHyphens/>
        <w:ind w:left="9356"/>
        <w:jc w:val="center"/>
        <w:rPr>
          <w:sz w:val="26"/>
          <w:szCs w:val="26"/>
        </w:rPr>
      </w:pPr>
      <w:r w:rsidRPr="006D6CFD">
        <w:rPr>
          <w:sz w:val="26"/>
          <w:szCs w:val="26"/>
        </w:rPr>
        <w:lastRenderedPageBreak/>
        <w:t>Приложение №</w:t>
      </w:r>
      <w:r>
        <w:rPr>
          <w:sz w:val="26"/>
          <w:szCs w:val="26"/>
        </w:rPr>
        <w:t xml:space="preserve"> 2</w:t>
      </w:r>
    </w:p>
    <w:p w:rsidR="0049387A" w:rsidRDefault="0049387A" w:rsidP="0049387A">
      <w:pPr>
        <w:tabs>
          <w:tab w:val="left" w:pos="9214"/>
          <w:tab w:val="left" w:pos="14459"/>
        </w:tabs>
        <w:suppressAutoHyphens/>
        <w:ind w:left="9356"/>
        <w:jc w:val="center"/>
        <w:rPr>
          <w:sz w:val="26"/>
          <w:szCs w:val="26"/>
        </w:rPr>
      </w:pPr>
    </w:p>
    <w:p w:rsidR="0049387A" w:rsidRDefault="0049387A" w:rsidP="0049387A">
      <w:pPr>
        <w:tabs>
          <w:tab w:val="left" w:pos="9214"/>
        </w:tabs>
        <w:suppressAutoHyphens/>
        <w:ind w:left="9356" w:right="-29"/>
        <w:jc w:val="both"/>
        <w:rPr>
          <w:sz w:val="26"/>
          <w:szCs w:val="26"/>
        </w:rPr>
      </w:pPr>
      <w:r>
        <w:rPr>
          <w:sz w:val="26"/>
          <w:szCs w:val="26"/>
        </w:rPr>
        <w:t>к муниципальной программе «Поддержка социально ориентированных некоммерческих организаций Находкинского городского округа», утвержденной постановлением администрации Находкинского городского округа</w:t>
      </w:r>
    </w:p>
    <w:p w:rsidR="0049387A" w:rsidRDefault="0049387A" w:rsidP="0049387A">
      <w:pPr>
        <w:tabs>
          <w:tab w:val="left" w:pos="9214"/>
        </w:tabs>
        <w:suppressAutoHyphens/>
        <w:ind w:left="9356" w:right="-29"/>
        <w:jc w:val="both"/>
        <w:rPr>
          <w:sz w:val="26"/>
          <w:szCs w:val="26"/>
        </w:rPr>
      </w:pPr>
      <w:r>
        <w:rPr>
          <w:sz w:val="26"/>
          <w:szCs w:val="26"/>
        </w:rPr>
        <w:t xml:space="preserve">                от 30 июля 2025 года № 1580 </w:t>
      </w:r>
    </w:p>
    <w:p w:rsidR="0049387A" w:rsidRDefault="0049387A" w:rsidP="0049387A">
      <w:pPr>
        <w:tabs>
          <w:tab w:val="left" w:pos="9214"/>
        </w:tabs>
        <w:suppressAutoHyphens/>
        <w:ind w:left="9356" w:right="-29"/>
        <w:jc w:val="center"/>
        <w:rPr>
          <w:sz w:val="26"/>
          <w:szCs w:val="26"/>
        </w:rPr>
      </w:pPr>
    </w:p>
    <w:p w:rsidR="0049387A" w:rsidRDefault="0049387A" w:rsidP="0049387A">
      <w:pPr>
        <w:tabs>
          <w:tab w:val="left" w:pos="9214"/>
        </w:tabs>
        <w:suppressAutoHyphens/>
        <w:ind w:left="9356" w:right="-29"/>
        <w:jc w:val="center"/>
        <w:rPr>
          <w:sz w:val="26"/>
          <w:szCs w:val="26"/>
        </w:rPr>
      </w:pPr>
    </w:p>
    <w:p w:rsidR="0049387A" w:rsidRPr="006D6CFD" w:rsidRDefault="0049387A" w:rsidP="0049387A">
      <w:pPr>
        <w:tabs>
          <w:tab w:val="left" w:pos="9214"/>
        </w:tabs>
        <w:suppressAutoHyphens/>
        <w:ind w:left="9356" w:right="-29"/>
        <w:jc w:val="center"/>
        <w:rPr>
          <w:sz w:val="26"/>
          <w:szCs w:val="26"/>
        </w:rPr>
      </w:pPr>
    </w:p>
    <w:p w:rsidR="0049387A" w:rsidRDefault="0049387A" w:rsidP="0049387A">
      <w:pPr>
        <w:suppressAutoHyphens/>
        <w:ind w:right="-29"/>
        <w:rPr>
          <w:b/>
          <w:sz w:val="26"/>
          <w:szCs w:val="26"/>
        </w:rPr>
      </w:pPr>
    </w:p>
    <w:p w:rsidR="0049387A" w:rsidRPr="00393FCD" w:rsidRDefault="0049387A" w:rsidP="0049387A">
      <w:pPr>
        <w:suppressAutoHyphens/>
        <w:ind w:right="-29"/>
        <w:jc w:val="center"/>
        <w:rPr>
          <w:b/>
          <w:sz w:val="26"/>
          <w:szCs w:val="26"/>
        </w:rPr>
      </w:pPr>
      <w:r w:rsidRPr="00393FCD">
        <w:rPr>
          <w:b/>
          <w:sz w:val="26"/>
          <w:szCs w:val="26"/>
        </w:rPr>
        <w:t>ПРОГНОЗНАЯ ОЦЕНКА</w:t>
      </w:r>
    </w:p>
    <w:p w:rsidR="0049387A" w:rsidRDefault="0049387A" w:rsidP="0049387A">
      <w:pPr>
        <w:suppressAutoHyphens/>
        <w:ind w:right="-29"/>
        <w:jc w:val="center"/>
        <w:rPr>
          <w:b/>
          <w:sz w:val="26"/>
          <w:szCs w:val="26"/>
        </w:rPr>
      </w:pPr>
      <w:r w:rsidRPr="00393FCD">
        <w:rPr>
          <w:b/>
          <w:sz w:val="26"/>
          <w:szCs w:val="26"/>
        </w:rPr>
        <w:t xml:space="preserve"> </w:t>
      </w:r>
      <w:r>
        <w:rPr>
          <w:b/>
          <w:sz w:val="26"/>
          <w:szCs w:val="26"/>
        </w:rPr>
        <w:t xml:space="preserve">расходов </w:t>
      </w:r>
      <w:r w:rsidRPr="00393FCD">
        <w:rPr>
          <w:b/>
          <w:sz w:val="26"/>
          <w:szCs w:val="26"/>
        </w:rPr>
        <w:t xml:space="preserve"> </w:t>
      </w:r>
      <w:r w:rsidRPr="002D5C5B">
        <w:rPr>
          <w:b/>
          <w:sz w:val="26"/>
          <w:szCs w:val="26"/>
        </w:rPr>
        <w:t>муниципальной программы</w:t>
      </w:r>
    </w:p>
    <w:p w:rsidR="0049387A" w:rsidRDefault="0049387A" w:rsidP="0049387A">
      <w:pPr>
        <w:jc w:val="center"/>
        <w:rPr>
          <w:b/>
          <w:sz w:val="26"/>
          <w:szCs w:val="26"/>
        </w:rPr>
      </w:pPr>
      <w:r>
        <w:rPr>
          <w:b/>
          <w:sz w:val="26"/>
          <w:szCs w:val="26"/>
        </w:rPr>
        <w:t xml:space="preserve">«Поддержка социально </w:t>
      </w:r>
      <w:proofErr w:type="gramStart"/>
      <w:r>
        <w:rPr>
          <w:b/>
          <w:sz w:val="26"/>
          <w:szCs w:val="26"/>
        </w:rPr>
        <w:t>ориентированных</w:t>
      </w:r>
      <w:proofErr w:type="gramEnd"/>
      <w:r>
        <w:rPr>
          <w:b/>
          <w:sz w:val="26"/>
          <w:szCs w:val="26"/>
        </w:rPr>
        <w:t xml:space="preserve"> некоммерческих</w:t>
      </w:r>
    </w:p>
    <w:p w:rsidR="0049387A" w:rsidRDefault="0049387A" w:rsidP="0049387A">
      <w:pPr>
        <w:jc w:val="center"/>
        <w:rPr>
          <w:b/>
          <w:sz w:val="26"/>
          <w:szCs w:val="26"/>
        </w:rPr>
      </w:pPr>
      <w:r>
        <w:rPr>
          <w:b/>
          <w:sz w:val="26"/>
          <w:szCs w:val="26"/>
        </w:rPr>
        <w:t>организаций Находкинского городского округа»</w:t>
      </w:r>
    </w:p>
    <w:p w:rsidR="0049387A" w:rsidRDefault="0049387A" w:rsidP="0049387A">
      <w:pPr>
        <w:suppressAutoHyphens/>
        <w:ind w:right="-29"/>
        <w:jc w:val="center"/>
        <w:rPr>
          <w:b/>
          <w:sz w:val="26"/>
          <w:szCs w:val="26"/>
        </w:rPr>
      </w:pPr>
    </w:p>
    <w:p w:rsidR="00F5678A" w:rsidRDefault="00F5678A" w:rsidP="0049387A">
      <w:pPr>
        <w:suppressAutoHyphens/>
        <w:ind w:right="-29"/>
        <w:jc w:val="center"/>
        <w:rPr>
          <w:b/>
          <w:sz w:val="26"/>
          <w:szCs w:val="26"/>
        </w:rPr>
      </w:pPr>
    </w:p>
    <w:p w:rsidR="00F5678A" w:rsidRPr="00661914" w:rsidRDefault="00F5678A" w:rsidP="0049387A">
      <w:pPr>
        <w:suppressAutoHyphens/>
        <w:ind w:right="-29"/>
        <w:jc w:val="center"/>
        <w:rPr>
          <w:b/>
          <w:sz w:val="26"/>
          <w:szCs w:val="26"/>
        </w:rPr>
      </w:pPr>
    </w:p>
    <w:tbl>
      <w:tblPr>
        <w:tblW w:w="5103" w:type="pct"/>
        <w:tblCellSpacing w:w="5" w:type="nil"/>
        <w:tblInd w:w="-256" w:type="dxa"/>
        <w:tblLayout w:type="fixed"/>
        <w:tblCellMar>
          <w:left w:w="28" w:type="dxa"/>
          <w:right w:w="28" w:type="dxa"/>
        </w:tblCellMar>
        <w:tblLook w:val="0000" w:firstRow="0" w:lastRow="0" w:firstColumn="0" w:lastColumn="0" w:noHBand="0" w:noVBand="0"/>
      </w:tblPr>
      <w:tblGrid>
        <w:gridCol w:w="427"/>
        <w:gridCol w:w="3684"/>
        <w:gridCol w:w="1985"/>
        <w:gridCol w:w="1546"/>
        <w:gridCol w:w="1699"/>
        <w:gridCol w:w="1699"/>
        <w:gridCol w:w="1976"/>
        <w:gridCol w:w="1884"/>
        <w:gridCol w:w="27"/>
      </w:tblGrid>
      <w:tr w:rsidR="00F5678A" w:rsidRPr="00854F7B" w:rsidTr="00F5678A">
        <w:trPr>
          <w:gridAfter w:val="1"/>
          <w:wAfter w:w="9" w:type="pct"/>
          <w:tblCellSpacing w:w="5" w:type="nil"/>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sidRPr="00854F7B">
              <w:rPr>
                <w:rFonts w:ascii="Times New Roman" w:hAnsi="Times New Roman" w:cs="Times New Roman"/>
                <w:sz w:val="26"/>
                <w:szCs w:val="26"/>
              </w:rPr>
              <w:t xml:space="preserve">N </w:t>
            </w:r>
            <w:r w:rsidRPr="00854F7B">
              <w:rPr>
                <w:rFonts w:ascii="Times New Roman" w:hAnsi="Times New Roman" w:cs="Times New Roman"/>
                <w:sz w:val="26"/>
                <w:szCs w:val="26"/>
              </w:rPr>
              <w:br/>
            </w:r>
            <w:proofErr w:type="gramStart"/>
            <w:r w:rsidRPr="00854F7B">
              <w:rPr>
                <w:rFonts w:ascii="Times New Roman" w:hAnsi="Times New Roman" w:cs="Times New Roman"/>
                <w:sz w:val="26"/>
                <w:szCs w:val="26"/>
              </w:rPr>
              <w:t>п</w:t>
            </w:r>
            <w:proofErr w:type="gramEnd"/>
            <w:r w:rsidRPr="00854F7B">
              <w:rPr>
                <w:rFonts w:ascii="Times New Roman" w:hAnsi="Times New Roman" w:cs="Times New Roman"/>
                <w:sz w:val="26"/>
                <w:szCs w:val="26"/>
              </w:rPr>
              <w:t>/п</w:t>
            </w:r>
          </w:p>
        </w:tc>
        <w:tc>
          <w:tcPr>
            <w:tcW w:w="1234" w:type="pct"/>
            <w:vMerge w:val="restar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sidRPr="00854F7B">
              <w:rPr>
                <w:rFonts w:ascii="Times New Roman" w:hAnsi="Times New Roman" w:cs="Times New Roman"/>
                <w:sz w:val="26"/>
                <w:szCs w:val="26"/>
              </w:rPr>
              <w:t>Наименование мероприятий</w:t>
            </w:r>
          </w:p>
        </w:tc>
        <w:tc>
          <w:tcPr>
            <w:tcW w:w="665" w:type="pct"/>
            <w:vMerge w:val="restar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sidRPr="00854F7B">
              <w:rPr>
                <w:rFonts w:ascii="Times New Roman" w:hAnsi="Times New Roman" w:cs="Times New Roman"/>
                <w:sz w:val="26"/>
                <w:szCs w:val="26"/>
              </w:rPr>
              <w:t>Источники ресурсного обеспечения</w:t>
            </w:r>
          </w:p>
        </w:tc>
        <w:tc>
          <w:tcPr>
            <w:tcW w:w="2949" w:type="pct"/>
            <w:gridSpan w:val="5"/>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sidRPr="00854F7B">
              <w:rPr>
                <w:rFonts w:ascii="Times New Roman" w:hAnsi="Times New Roman" w:cs="Times New Roman"/>
                <w:sz w:val="26"/>
                <w:szCs w:val="26"/>
              </w:rPr>
              <w:t>Оценка расходов (</w:t>
            </w:r>
            <w:proofErr w:type="spellStart"/>
            <w:r w:rsidRPr="00854F7B">
              <w:rPr>
                <w:rFonts w:ascii="Times New Roman" w:hAnsi="Times New Roman" w:cs="Times New Roman"/>
                <w:sz w:val="26"/>
                <w:szCs w:val="26"/>
              </w:rPr>
              <w:t>тыс</w:t>
            </w:r>
            <w:proofErr w:type="gramStart"/>
            <w:r w:rsidRPr="00854F7B">
              <w:rPr>
                <w:rFonts w:ascii="Times New Roman" w:hAnsi="Times New Roman" w:cs="Times New Roman"/>
                <w:sz w:val="26"/>
                <w:szCs w:val="26"/>
              </w:rPr>
              <w:t>.р</w:t>
            </w:r>
            <w:proofErr w:type="gramEnd"/>
            <w:r w:rsidRPr="00854F7B">
              <w:rPr>
                <w:rFonts w:ascii="Times New Roman" w:hAnsi="Times New Roman" w:cs="Times New Roman"/>
                <w:sz w:val="26"/>
                <w:szCs w:val="26"/>
              </w:rPr>
              <w:t>уб</w:t>
            </w:r>
            <w:proofErr w:type="spellEnd"/>
            <w:r w:rsidRPr="00854F7B">
              <w:rPr>
                <w:rFonts w:ascii="Times New Roman" w:hAnsi="Times New Roman" w:cs="Times New Roman"/>
                <w:sz w:val="26"/>
                <w:szCs w:val="26"/>
              </w:rPr>
              <w:t>.), годы</w:t>
            </w:r>
          </w:p>
        </w:tc>
      </w:tr>
      <w:tr w:rsidR="00F5678A" w:rsidRPr="00854F7B" w:rsidTr="00F5678A">
        <w:trPr>
          <w:gridAfter w:val="1"/>
          <w:wAfter w:w="9" w:type="pct"/>
          <w:tblCellSpacing w:w="5" w:type="nil"/>
        </w:trPr>
        <w:tc>
          <w:tcPr>
            <w:tcW w:w="143" w:type="pct"/>
            <w:vMerge/>
            <w:tcBorders>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p>
        </w:tc>
        <w:tc>
          <w:tcPr>
            <w:tcW w:w="1234" w:type="pct"/>
            <w:vMerge/>
            <w:tcBorders>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p>
        </w:tc>
        <w:tc>
          <w:tcPr>
            <w:tcW w:w="665" w:type="pct"/>
            <w:vMerge/>
            <w:tcBorders>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p>
        </w:tc>
        <w:tc>
          <w:tcPr>
            <w:tcW w:w="518" w:type="pct"/>
            <w:tcBorders>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sidRPr="00854F7B">
              <w:rPr>
                <w:rFonts w:ascii="Times New Roman" w:hAnsi="Times New Roman" w:cs="Times New Roman"/>
                <w:sz w:val="26"/>
                <w:szCs w:val="26"/>
              </w:rPr>
              <w:t>20</w:t>
            </w:r>
            <w:r>
              <w:rPr>
                <w:rFonts w:ascii="Times New Roman" w:hAnsi="Times New Roman" w:cs="Times New Roman"/>
                <w:sz w:val="26"/>
                <w:szCs w:val="26"/>
              </w:rPr>
              <w:t>26</w:t>
            </w:r>
            <w:r w:rsidRPr="00854F7B">
              <w:rPr>
                <w:rFonts w:ascii="Times New Roman" w:hAnsi="Times New Roman" w:cs="Times New Roman"/>
                <w:sz w:val="26"/>
                <w:szCs w:val="26"/>
              </w:rPr>
              <w:t xml:space="preserve"> </w:t>
            </w:r>
          </w:p>
        </w:tc>
        <w:tc>
          <w:tcPr>
            <w:tcW w:w="569" w:type="pct"/>
            <w:tcBorders>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sidRPr="00854F7B">
              <w:rPr>
                <w:rFonts w:ascii="Times New Roman" w:hAnsi="Times New Roman" w:cs="Times New Roman"/>
                <w:sz w:val="26"/>
                <w:szCs w:val="26"/>
              </w:rPr>
              <w:t>20</w:t>
            </w:r>
            <w:r>
              <w:rPr>
                <w:rFonts w:ascii="Times New Roman" w:hAnsi="Times New Roman" w:cs="Times New Roman"/>
                <w:sz w:val="26"/>
                <w:szCs w:val="26"/>
              </w:rPr>
              <w:t>27</w:t>
            </w:r>
          </w:p>
        </w:tc>
        <w:tc>
          <w:tcPr>
            <w:tcW w:w="569" w:type="pct"/>
            <w:tcBorders>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sidRPr="00854F7B">
              <w:rPr>
                <w:rFonts w:ascii="Times New Roman" w:hAnsi="Times New Roman" w:cs="Times New Roman"/>
                <w:sz w:val="26"/>
                <w:szCs w:val="26"/>
              </w:rPr>
              <w:t>20</w:t>
            </w:r>
            <w:r>
              <w:rPr>
                <w:rFonts w:ascii="Times New Roman" w:hAnsi="Times New Roman" w:cs="Times New Roman"/>
                <w:sz w:val="26"/>
                <w:szCs w:val="26"/>
              </w:rPr>
              <w:t>28</w:t>
            </w:r>
          </w:p>
        </w:tc>
        <w:tc>
          <w:tcPr>
            <w:tcW w:w="662" w:type="pct"/>
            <w:tcBorders>
              <w:left w:val="single" w:sz="4" w:space="0" w:color="auto"/>
              <w:bottom w:val="single" w:sz="4" w:space="0" w:color="auto"/>
              <w:right w:val="single" w:sz="4" w:space="0" w:color="auto"/>
            </w:tcBorders>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 xml:space="preserve">2029 </w:t>
            </w:r>
          </w:p>
        </w:tc>
        <w:tc>
          <w:tcPr>
            <w:tcW w:w="631" w:type="pct"/>
            <w:tcBorders>
              <w:left w:val="single" w:sz="4" w:space="0" w:color="auto"/>
              <w:bottom w:val="single" w:sz="4" w:space="0" w:color="auto"/>
              <w:right w:val="single" w:sz="4" w:space="0" w:color="auto"/>
            </w:tcBorders>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2030</w:t>
            </w:r>
          </w:p>
          <w:p w:rsidR="00F5678A" w:rsidRDefault="00F5678A" w:rsidP="00F5678A">
            <w:pPr>
              <w:pStyle w:val="ConsPlusCell"/>
              <w:suppressAutoHyphens/>
              <w:ind w:right="-29"/>
              <w:jc w:val="center"/>
              <w:rPr>
                <w:rFonts w:ascii="Times New Roman" w:hAnsi="Times New Roman" w:cs="Times New Roman"/>
                <w:sz w:val="26"/>
                <w:szCs w:val="26"/>
              </w:rPr>
            </w:pPr>
          </w:p>
        </w:tc>
      </w:tr>
      <w:tr w:rsidR="00F5678A" w:rsidRPr="00854F7B" w:rsidTr="00F5678A">
        <w:trPr>
          <w:gridAfter w:val="1"/>
          <w:wAfter w:w="9" w:type="pct"/>
          <w:tblCellSpacing w:w="5" w:type="nil"/>
        </w:trPr>
        <w:tc>
          <w:tcPr>
            <w:tcW w:w="143"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3</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4</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5</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6</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7</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8</w:t>
            </w:r>
          </w:p>
        </w:tc>
      </w:tr>
      <w:tr w:rsidR="00F5678A" w:rsidRPr="00854F7B" w:rsidTr="00F5678A">
        <w:trPr>
          <w:gridAfter w:val="1"/>
          <w:wAfter w:w="9" w:type="pct"/>
          <w:trHeight w:val="438"/>
          <w:tblCellSpacing w:w="5" w:type="nil"/>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p>
        </w:tc>
        <w:tc>
          <w:tcPr>
            <w:tcW w:w="1234" w:type="pct"/>
            <w:vMerge w:val="restart"/>
            <w:tcBorders>
              <w:top w:val="single" w:sz="4" w:space="0" w:color="auto"/>
              <w:left w:val="single" w:sz="4" w:space="0" w:color="auto"/>
              <w:bottom w:val="single" w:sz="4" w:space="0" w:color="auto"/>
              <w:right w:val="single" w:sz="4" w:space="0" w:color="auto"/>
            </w:tcBorders>
            <w:shd w:val="clear" w:color="auto" w:fill="auto"/>
          </w:tcPr>
          <w:p w:rsidR="00F5678A" w:rsidRPr="00315364" w:rsidRDefault="00F5678A" w:rsidP="00F5678A">
            <w:pPr>
              <w:tabs>
                <w:tab w:val="left" w:pos="3453"/>
              </w:tabs>
              <w:jc w:val="center"/>
              <w:rPr>
                <w:sz w:val="25"/>
                <w:szCs w:val="25"/>
              </w:rPr>
            </w:pPr>
            <w:r>
              <w:rPr>
                <w:sz w:val="25"/>
                <w:szCs w:val="25"/>
              </w:rPr>
              <w:t xml:space="preserve">Муниципальная программа </w:t>
            </w:r>
            <w:r w:rsidRPr="00315364">
              <w:rPr>
                <w:sz w:val="25"/>
                <w:szCs w:val="25"/>
              </w:rPr>
              <w:t xml:space="preserve">«Поддержка социально </w:t>
            </w:r>
            <w:proofErr w:type="gramStart"/>
            <w:r w:rsidRPr="00315364">
              <w:rPr>
                <w:sz w:val="25"/>
                <w:szCs w:val="25"/>
              </w:rPr>
              <w:t>ориентированных</w:t>
            </w:r>
            <w:proofErr w:type="gramEnd"/>
            <w:r w:rsidRPr="00315364">
              <w:rPr>
                <w:sz w:val="25"/>
                <w:szCs w:val="25"/>
              </w:rPr>
              <w:t xml:space="preserve"> некоммерческих</w:t>
            </w:r>
          </w:p>
          <w:p w:rsidR="00F5678A" w:rsidRPr="00ED5FF0" w:rsidRDefault="00F5678A" w:rsidP="00F5678A">
            <w:pPr>
              <w:tabs>
                <w:tab w:val="left" w:pos="3453"/>
              </w:tabs>
              <w:jc w:val="center"/>
              <w:rPr>
                <w:sz w:val="25"/>
                <w:szCs w:val="25"/>
              </w:rPr>
            </w:pPr>
            <w:r w:rsidRPr="00315364">
              <w:rPr>
                <w:sz w:val="25"/>
                <w:szCs w:val="25"/>
              </w:rPr>
              <w:t>организаций Находкинского городского округа»</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566223">
            <w:pPr>
              <w:pStyle w:val="ConsPlusCell"/>
              <w:suppressAutoHyphens/>
              <w:ind w:right="-29"/>
              <w:rPr>
                <w:rFonts w:ascii="Times New Roman" w:hAnsi="Times New Roman" w:cs="Times New Roman"/>
                <w:sz w:val="26"/>
                <w:szCs w:val="26"/>
              </w:rPr>
            </w:pPr>
            <w:r w:rsidRPr="00854F7B">
              <w:rPr>
                <w:rFonts w:ascii="Times New Roman" w:hAnsi="Times New Roman" w:cs="Times New Roman"/>
                <w:sz w:val="26"/>
                <w:szCs w:val="26"/>
              </w:rPr>
              <w:t>Всего</w:t>
            </w:r>
            <w:r>
              <w:rPr>
                <w:rFonts w:ascii="Times New Roman" w:hAnsi="Times New Roman" w:cs="Times New Roman"/>
                <w:sz w:val="26"/>
                <w:szCs w:val="26"/>
              </w:rPr>
              <w:t>: 106</w:t>
            </w:r>
            <w:r w:rsidR="00566223">
              <w:rPr>
                <w:rFonts w:ascii="Times New Roman" w:hAnsi="Times New Roman" w:cs="Times New Roman"/>
                <w:sz w:val="26"/>
                <w:szCs w:val="26"/>
              </w:rPr>
              <w:t>34</w:t>
            </w:r>
            <w:r>
              <w:rPr>
                <w:rFonts w:ascii="Times New Roman" w:hAnsi="Times New Roman" w:cs="Times New Roman"/>
                <w:sz w:val="26"/>
                <w:szCs w:val="26"/>
              </w:rPr>
              <w:t>,</w:t>
            </w:r>
            <w:r w:rsidR="00566223">
              <w:rPr>
                <w:rFonts w:ascii="Times New Roman" w:hAnsi="Times New Roman" w:cs="Times New Roman"/>
                <w:sz w:val="26"/>
                <w:szCs w:val="26"/>
              </w:rPr>
              <w:t>96</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566223" w:rsidRDefault="00566223" w:rsidP="00566223">
            <w:pPr>
              <w:jc w:val="center"/>
            </w:pPr>
            <w:r>
              <w:rPr>
                <w:sz w:val="26"/>
                <w:szCs w:val="26"/>
              </w:rPr>
              <w:t>2234</w:t>
            </w:r>
            <w:r w:rsidR="00F5678A" w:rsidRPr="00811463">
              <w:rPr>
                <w:sz w:val="26"/>
                <w:szCs w:val="26"/>
                <w:lang w:val="en-US"/>
              </w:rPr>
              <w:t>,</w:t>
            </w:r>
            <w:r>
              <w:rPr>
                <w:sz w:val="26"/>
                <w:szCs w:val="26"/>
              </w:rPr>
              <w:t>96</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281D61">
              <w:rPr>
                <w:sz w:val="26"/>
                <w:szCs w:val="26"/>
              </w:rPr>
              <w:t>2100</w:t>
            </w:r>
            <w:r w:rsidRPr="00281D61">
              <w:rPr>
                <w:sz w:val="26"/>
                <w:szCs w:val="26"/>
                <w:lang w:val="en-US"/>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281D61">
              <w:rPr>
                <w:sz w:val="26"/>
                <w:szCs w:val="26"/>
              </w:rPr>
              <w:t>2100</w:t>
            </w:r>
            <w:r w:rsidRPr="00281D61">
              <w:rPr>
                <w:sz w:val="26"/>
                <w:szCs w:val="26"/>
                <w:lang w:val="en-US"/>
              </w:rPr>
              <w:t>,0</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281D61">
              <w:rPr>
                <w:sz w:val="26"/>
                <w:szCs w:val="26"/>
              </w:rPr>
              <w:t>2100</w:t>
            </w:r>
            <w:r w:rsidRPr="00281D61">
              <w:rPr>
                <w:sz w:val="26"/>
                <w:szCs w:val="26"/>
                <w:lang w:val="en-US"/>
              </w:rPr>
              <w:t>,0</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281D61">
              <w:rPr>
                <w:sz w:val="26"/>
                <w:szCs w:val="26"/>
              </w:rPr>
              <w:t>2100</w:t>
            </w:r>
            <w:r w:rsidRPr="00281D61">
              <w:rPr>
                <w:sz w:val="26"/>
                <w:szCs w:val="26"/>
                <w:lang w:val="en-US"/>
              </w:rPr>
              <w:t>,0</w:t>
            </w:r>
          </w:p>
        </w:tc>
      </w:tr>
      <w:tr w:rsidR="00F5678A" w:rsidRPr="00854F7B" w:rsidTr="00F5678A">
        <w:trPr>
          <w:gridAfter w:val="1"/>
          <w:wAfter w:w="9" w:type="pct"/>
          <w:trHeight w:val="642"/>
          <w:tblCellSpacing w:w="5" w:type="nil"/>
        </w:trPr>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p>
        </w:tc>
        <w:tc>
          <w:tcPr>
            <w:tcW w:w="1234" w:type="pct"/>
            <w:vMerge/>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r>
              <w:rPr>
                <w:rFonts w:ascii="Times New Roman" w:hAnsi="Times New Roman" w:cs="Times New Roman"/>
                <w:sz w:val="26"/>
                <w:szCs w:val="26"/>
              </w:rPr>
              <w:t xml:space="preserve">федеральный </w:t>
            </w:r>
            <w:r w:rsidRPr="00854F7B">
              <w:rPr>
                <w:rFonts w:ascii="Times New Roman" w:hAnsi="Times New Roman" w:cs="Times New Roman"/>
                <w:sz w:val="26"/>
                <w:szCs w:val="26"/>
              </w:rPr>
              <w:t>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B851D1" w:rsidRDefault="00F5678A" w:rsidP="00F5678A">
            <w:pPr>
              <w:pStyle w:val="ConsPlusCell"/>
              <w:suppressAutoHyphens/>
              <w:ind w:right="-29"/>
              <w:jc w:val="center"/>
              <w:rPr>
                <w:rFonts w:ascii="Times New Roman" w:hAnsi="Times New Roman" w:cs="Times New Roman"/>
                <w:sz w:val="26"/>
                <w:szCs w:val="26"/>
              </w:rPr>
            </w:pPr>
            <w:r w:rsidRPr="00B851D1">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E20C06" w:rsidRDefault="00F5678A" w:rsidP="00F5678A">
            <w:pPr>
              <w:pStyle w:val="ConsPlusCell"/>
              <w:suppressAutoHyphens/>
              <w:ind w:right="-29"/>
              <w:jc w:val="center"/>
              <w:rPr>
                <w:rFonts w:ascii="Times New Roman" w:hAnsi="Times New Roman" w:cs="Times New Roman"/>
                <w:sz w:val="26"/>
                <w:szCs w:val="26"/>
              </w:rPr>
            </w:pPr>
            <w:r w:rsidRPr="00E20C06">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E20C06" w:rsidRDefault="00F5678A" w:rsidP="00F5678A">
            <w:pPr>
              <w:pStyle w:val="ConsPlusCell"/>
              <w:suppressAutoHyphens/>
              <w:ind w:right="-29"/>
              <w:jc w:val="center"/>
              <w:rPr>
                <w:rFonts w:ascii="Times New Roman" w:hAnsi="Times New Roman" w:cs="Times New Roman"/>
                <w:sz w:val="26"/>
                <w:szCs w:val="26"/>
              </w:rPr>
            </w:pPr>
            <w:r w:rsidRPr="00E20C06">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E20C06"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tc>
      </w:tr>
      <w:tr w:rsidR="00F5678A" w:rsidRPr="00854F7B" w:rsidTr="00F5678A">
        <w:trPr>
          <w:gridAfter w:val="1"/>
          <w:wAfter w:w="9" w:type="pct"/>
          <w:trHeight w:val="453"/>
          <w:tblCellSpacing w:w="5" w:type="nil"/>
        </w:trPr>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p>
        </w:tc>
        <w:tc>
          <w:tcPr>
            <w:tcW w:w="1234" w:type="pct"/>
            <w:vMerge/>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r>
              <w:rPr>
                <w:rFonts w:ascii="Times New Roman" w:hAnsi="Times New Roman" w:cs="Times New Roman"/>
                <w:sz w:val="26"/>
                <w:szCs w:val="26"/>
              </w:rPr>
              <w:t>краевой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B851D1" w:rsidRDefault="00566223" w:rsidP="00566223">
            <w:pPr>
              <w:jc w:val="center"/>
              <w:rPr>
                <w:sz w:val="26"/>
                <w:szCs w:val="26"/>
              </w:rPr>
            </w:pPr>
            <w:r>
              <w:rPr>
                <w:sz w:val="26"/>
                <w:szCs w:val="26"/>
              </w:rPr>
              <w:t>334</w:t>
            </w:r>
            <w:r w:rsidR="00F5678A">
              <w:rPr>
                <w:sz w:val="26"/>
                <w:szCs w:val="26"/>
              </w:rPr>
              <w:t>,</w:t>
            </w:r>
            <w:r>
              <w:rPr>
                <w:sz w:val="26"/>
                <w:szCs w:val="26"/>
              </w:rPr>
              <w:t>96</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9A0393">
              <w:rPr>
                <w:sz w:val="26"/>
                <w:szCs w:val="26"/>
              </w:rPr>
              <w:t>300,0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9A0393">
              <w:rPr>
                <w:sz w:val="26"/>
                <w:szCs w:val="26"/>
              </w:rPr>
              <w:t>300,0</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9A0393">
              <w:rPr>
                <w:sz w:val="26"/>
                <w:szCs w:val="26"/>
              </w:rPr>
              <w:t>300,0</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9A0393">
              <w:rPr>
                <w:sz w:val="26"/>
                <w:szCs w:val="26"/>
              </w:rPr>
              <w:t>300,0</w:t>
            </w:r>
          </w:p>
        </w:tc>
      </w:tr>
      <w:tr w:rsidR="00F5678A" w:rsidRPr="003C0435" w:rsidTr="00F5678A">
        <w:trPr>
          <w:gridAfter w:val="1"/>
          <w:wAfter w:w="9" w:type="pct"/>
          <w:trHeight w:val="240"/>
          <w:tblCellSpacing w:w="5" w:type="nil"/>
        </w:trPr>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местный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jc w:val="center"/>
              <w:rPr>
                <w:sz w:val="26"/>
                <w:szCs w:val="26"/>
              </w:rPr>
            </w:pPr>
            <w:r>
              <w:rPr>
                <w:sz w:val="26"/>
                <w:szCs w:val="26"/>
                <w:lang w:val="en-US"/>
              </w:rPr>
              <w:t>1</w:t>
            </w:r>
            <w:r>
              <w:rPr>
                <w:sz w:val="26"/>
                <w:szCs w:val="26"/>
              </w:rPr>
              <w:t>9</w:t>
            </w:r>
            <w:r>
              <w:rPr>
                <w:sz w:val="26"/>
                <w:szCs w:val="26"/>
                <w:lang w:val="en-US"/>
              </w:rPr>
              <w:t>00</w:t>
            </w:r>
            <w:r w:rsidRPr="00811463">
              <w:rPr>
                <w:sz w:val="26"/>
                <w:szCs w:val="26"/>
                <w:lang w:val="en-US"/>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jc w:val="center"/>
              <w:rPr>
                <w:sz w:val="26"/>
                <w:szCs w:val="26"/>
              </w:rPr>
            </w:pPr>
            <w:r>
              <w:rPr>
                <w:sz w:val="26"/>
                <w:szCs w:val="26"/>
                <w:lang w:val="en-US"/>
              </w:rPr>
              <w:t>1800</w:t>
            </w:r>
            <w:r w:rsidRPr="00811463">
              <w:rPr>
                <w:sz w:val="26"/>
                <w:szCs w:val="26"/>
                <w:lang w:val="en-US"/>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jc w:val="center"/>
              <w:rPr>
                <w:sz w:val="26"/>
                <w:szCs w:val="26"/>
              </w:rPr>
            </w:pPr>
            <w:r>
              <w:rPr>
                <w:sz w:val="26"/>
                <w:szCs w:val="26"/>
                <w:lang w:val="en-US"/>
              </w:rPr>
              <w:t>1800</w:t>
            </w:r>
            <w:r w:rsidRPr="00811463">
              <w:rPr>
                <w:sz w:val="26"/>
                <w:szCs w:val="26"/>
                <w:lang w:val="en-US"/>
              </w:rPr>
              <w:t>,0</w:t>
            </w:r>
          </w:p>
        </w:tc>
        <w:tc>
          <w:tcPr>
            <w:tcW w:w="662"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jc w:val="center"/>
              <w:rPr>
                <w:sz w:val="26"/>
                <w:szCs w:val="26"/>
              </w:rPr>
            </w:pPr>
            <w:r>
              <w:rPr>
                <w:sz w:val="26"/>
                <w:szCs w:val="26"/>
                <w:lang w:val="en-US"/>
              </w:rPr>
              <w:t>1800</w:t>
            </w:r>
            <w:r w:rsidRPr="00811463">
              <w:rPr>
                <w:sz w:val="26"/>
                <w:szCs w:val="26"/>
                <w:lang w:val="en-US"/>
              </w:rPr>
              <w:t>,0</w:t>
            </w:r>
          </w:p>
        </w:tc>
        <w:tc>
          <w:tcPr>
            <w:tcW w:w="631"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jc w:val="center"/>
              <w:rPr>
                <w:sz w:val="26"/>
                <w:szCs w:val="26"/>
              </w:rPr>
            </w:pPr>
            <w:r>
              <w:rPr>
                <w:sz w:val="26"/>
                <w:szCs w:val="26"/>
                <w:lang w:val="en-US"/>
              </w:rPr>
              <w:t>1800</w:t>
            </w:r>
            <w:r w:rsidRPr="00811463">
              <w:rPr>
                <w:sz w:val="26"/>
                <w:szCs w:val="26"/>
                <w:lang w:val="en-US"/>
              </w:rPr>
              <w:t>,0</w:t>
            </w:r>
          </w:p>
        </w:tc>
      </w:tr>
      <w:tr w:rsidR="00F5678A" w:rsidRPr="003C0435" w:rsidTr="00F5678A">
        <w:trPr>
          <w:gridAfter w:val="1"/>
          <w:wAfter w:w="9" w:type="pct"/>
          <w:trHeight w:val="240"/>
          <w:tblCellSpacing w:w="5" w:type="nil"/>
        </w:trPr>
        <w:tc>
          <w:tcPr>
            <w:tcW w:w="143"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3</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4</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5</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6</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7</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8</w:t>
            </w:r>
          </w:p>
        </w:tc>
      </w:tr>
      <w:tr w:rsidR="00F5678A" w:rsidRPr="003C0435" w:rsidTr="00F5678A">
        <w:trPr>
          <w:gridAfter w:val="1"/>
          <w:wAfter w:w="9" w:type="pct"/>
          <w:trHeight w:val="344"/>
          <w:tblCellSpacing w:w="5" w:type="nil"/>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r w:rsidRPr="003C0435">
              <w:rPr>
                <w:rFonts w:ascii="Times New Roman" w:hAnsi="Times New Roman" w:cs="Times New Roman"/>
                <w:sz w:val="25"/>
                <w:szCs w:val="25"/>
              </w:rPr>
              <w:t>1.</w:t>
            </w:r>
          </w:p>
          <w:p w:rsidR="00F5678A" w:rsidRDefault="00F5678A" w:rsidP="00F5678A">
            <w:pPr>
              <w:pStyle w:val="ConsPlusCell"/>
              <w:suppressAutoHyphens/>
              <w:ind w:right="-29"/>
              <w:rPr>
                <w:rFonts w:ascii="Times New Roman" w:hAnsi="Times New Roman" w:cs="Times New Roman"/>
                <w:sz w:val="25"/>
                <w:szCs w:val="25"/>
              </w:rPr>
            </w:pPr>
          </w:p>
          <w:p w:rsidR="00F5678A" w:rsidRDefault="00F5678A" w:rsidP="00F5678A">
            <w:pPr>
              <w:pStyle w:val="ConsPlusCell"/>
              <w:suppressAutoHyphens/>
              <w:ind w:right="-29"/>
              <w:rPr>
                <w:rFonts w:ascii="Times New Roman" w:hAnsi="Times New Roman" w:cs="Times New Roman"/>
                <w:sz w:val="25"/>
                <w:szCs w:val="25"/>
              </w:rPr>
            </w:pPr>
          </w:p>
          <w:p w:rsidR="00F5678A" w:rsidRDefault="00F5678A" w:rsidP="00F5678A">
            <w:pPr>
              <w:pStyle w:val="ConsPlusCell"/>
              <w:suppressAutoHyphens/>
              <w:ind w:right="-29"/>
              <w:rPr>
                <w:rFonts w:ascii="Times New Roman" w:hAnsi="Times New Roman" w:cs="Times New Roman"/>
                <w:sz w:val="25"/>
                <w:szCs w:val="25"/>
              </w:rPr>
            </w:pPr>
          </w:p>
          <w:p w:rsidR="00F5678A" w:rsidRDefault="00F5678A" w:rsidP="00F5678A">
            <w:pPr>
              <w:pStyle w:val="ConsPlusCell"/>
              <w:suppressAutoHyphens/>
              <w:ind w:right="-29"/>
              <w:rPr>
                <w:rFonts w:ascii="Times New Roman" w:hAnsi="Times New Roman" w:cs="Times New Roman"/>
                <w:sz w:val="25"/>
                <w:szCs w:val="25"/>
              </w:rPr>
            </w:pPr>
          </w:p>
          <w:p w:rsidR="00F5678A" w:rsidRDefault="00F5678A" w:rsidP="00F5678A">
            <w:pPr>
              <w:pStyle w:val="ConsPlusCell"/>
              <w:suppressAutoHyphens/>
              <w:ind w:right="-29"/>
              <w:rPr>
                <w:rFonts w:ascii="Times New Roman" w:hAnsi="Times New Roman" w:cs="Times New Roman"/>
                <w:sz w:val="25"/>
                <w:szCs w:val="25"/>
              </w:rPr>
            </w:pPr>
          </w:p>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val="restart"/>
            <w:tcBorders>
              <w:top w:val="single" w:sz="4" w:space="0" w:color="auto"/>
              <w:left w:val="single" w:sz="4" w:space="0" w:color="auto"/>
              <w:bottom w:val="single" w:sz="4" w:space="0" w:color="auto"/>
              <w:right w:val="single" w:sz="4" w:space="0" w:color="auto"/>
            </w:tcBorders>
            <w:shd w:val="clear" w:color="auto" w:fill="auto"/>
          </w:tcPr>
          <w:p w:rsidR="00F5678A" w:rsidRPr="0092080A" w:rsidRDefault="00F5678A" w:rsidP="00F5678A">
            <w:pPr>
              <w:suppressAutoHyphens/>
              <w:ind w:right="-29"/>
              <w:jc w:val="center"/>
              <w:rPr>
                <w:sz w:val="26"/>
                <w:szCs w:val="26"/>
              </w:rPr>
            </w:pPr>
            <w:r w:rsidRPr="003C0435">
              <w:rPr>
                <w:sz w:val="26"/>
                <w:szCs w:val="26"/>
              </w:rPr>
              <w:t>Предоставление финансовой поддержки СО НКО поср</w:t>
            </w:r>
            <w:r>
              <w:rPr>
                <w:sz w:val="26"/>
                <w:szCs w:val="26"/>
              </w:rPr>
              <w:t>едством предоставления субсидии</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566223">
            <w:pPr>
              <w:pStyle w:val="ConsPlusCell"/>
              <w:suppressAutoHyphens/>
              <w:ind w:right="-29"/>
              <w:rPr>
                <w:rFonts w:ascii="Times New Roman" w:hAnsi="Times New Roman" w:cs="Times New Roman"/>
                <w:sz w:val="26"/>
                <w:szCs w:val="26"/>
              </w:rPr>
            </w:pPr>
            <w:r w:rsidRPr="00854F7B">
              <w:rPr>
                <w:rFonts w:ascii="Times New Roman" w:hAnsi="Times New Roman" w:cs="Times New Roman"/>
                <w:sz w:val="26"/>
                <w:szCs w:val="26"/>
              </w:rPr>
              <w:t>Всего</w:t>
            </w:r>
            <w:r>
              <w:rPr>
                <w:rFonts w:ascii="Times New Roman" w:hAnsi="Times New Roman" w:cs="Times New Roman"/>
                <w:sz w:val="26"/>
                <w:szCs w:val="26"/>
              </w:rPr>
              <w:t>: 106</w:t>
            </w:r>
            <w:r w:rsidR="00566223">
              <w:rPr>
                <w:rFonts w:ascii="Times New Roman" w:hAnsi="Times New Roman" w:cs="Times New Roman"/>
                <w:sz w:val="26"/>
                <w:szCs w:val="26"/>
              </w:rPr>
              <w:t>34</w:t>
            </w:r>
            <w:r>
              <w:rPr>
                <w:rFonts w:ascii="Times New Roman" w:hAnsi="Times New Roman" w:cs="Times New Roman"/>
                <w:sz w:val="26"/>
                <w:szCs w:val="26"/>
              </w:rPr>
              <w:t>,</w:t>
            </w:r>
            <w:r w:rsidR="00566223">
              <w:rPr>
                <w:rFonts w:ascii="Times New Roman" w:hAnsi="Times New Roman" w:cs="Times New Roman"/>
                <w:sz w:val="26"/>
                <w:szCs w:val="26"/>
              </w:rPr>
              <w:t>96</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566223" w:rsidRDefault="00F5678A" w:rsidP="00566223">
            <w:pPr>
              <w:jc w:val="center"/>
            </w:pPr>
            <w:r>
              <w:rPr>
                <w:sz w:val="26"/>
                <w:szCs w:val="26"/>
              </w:rPr>
              <w:t>22</w:t>
            </w:r>
            <w:r w:rsidR="00566223">
              <w:rPr>
                <w:sz w:val="26"/>
                <w:szCs w:val="26"/>
              </w:rPr>
              <w:t>34</w:t>
            </w:r>
            <w:r w:rsidRPr="00811463">
              <w:rPr>
                <w:sz w:val="26"/>
                <w:szCs w:val="26"/>
                <w:lang w:val="en-US"/>
              </w:rPr>
              <w:t>,</w:t>
            </w:r>
            <w:r w:rsidR="00566223">
              <w:rPr>
                <w:sz w:val="26"/>
                <w:szCs w:val="26"/>
              </w:rPr>
              <w:t>96</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281D61">
              <w:rPr>
                <w:sz w:val="26"/>
                <w:szCs w:val="26"/>
              </w:rPr>
              <w:t>2100</w:t>
            </w:r>
            <w:r w:rsidRPr="00281D61">
              <w:rPr>
                <w:sz w:val="26"/>
                <w:szCs w:val="26"/>
                <w:lang w:val="en-US"/>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281D61">
              <w:rPr>
                <w:sz w:val="26"/>
                <w:szCs w:val="26"/>
              </w:rPr>
              <w:t>2100</w:t>
            </w:r>
            <w:r w:rsidRPr="00281D61">
              <w:rPr>
                <w:sz w:val="26"/>
                <w:szCs w:val="26"/>
                <w:lang w:val="en-US"/>
              </w:rPr>
              <w:t>,0</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281D61">
              <w:rPr>
                <w:sz w:val="26"/>
                <w:szCs w:val="26"/>
              </w:rPr>
              <w:t>2100</w:t>
            </w:r>
            <w:r w:rsidRPr="00281D61">
              <w:rPr>
                <w:sz w:val="26"/>
                <w:szCs w:val="26"/>
                <w:lang w:val="en-US"/>
              </w:rPr>
              <w:t>,0</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281D61">
              <w:rPr>
                <w:sz w:val="26"/>
                <w:szCs w:val="26"/>
              </w:rPr>
              <w:t>2100</w:t>
            </w:r>
            <w:r w:rsidRPr="00281D61">
              <w:rPr>
                <w:sz w:val="26"/>
                <w:szCs w:val="26"/>
                <w:lang w:val="en-US"/>
              </w:rPr>
              <w:t>,0</w:t>
            </w:r>
          </w:p>
        </w:tc>
      </w:tr>
      <w:tr w:rsidR="00F5678A" w:rsidRPr="003C0435" w:rsidTr="00F5678A">
        <w:trPr>
          <w:gridAfter w:val="1"/>
          <w:wAfter w:w="9" w:type="pct"/>
          <w:trHeight w:val="359"/>
          <w:tblCellSpacing w:w="5" w:type="nil"/>
        </w:trPr>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r w:rsidRPr="00854F7B">
              <w:rPr>
                <w:rFonts w:ascii="Times New Roman" w:hAnsi="Times New Roman" w:cs="Times New Roman"/>
                <w:sz w:val="26"/>
                <w:szCs w:val="26"/>
              </w:rPr>
              <w:t>федеральный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B851D1" w:rsidRDefault="00F5678A" w:rsidP="00F5678A">
            <w:pPr>
              <w:pStyle w:val="ConsPlusCell"/>
              <w:suppressAutoHyphens/>
              <w:ind w:right="-29"/>
              <w:jc w:val="center"/>
              <w:rPr>
                <w:rFonts w:ascii="Times New Roman" w:hAnsi="Times New Roman" w:cs="Times New Roman"/>
                <w:sz w:val="26"/>
                <w:szCs w:val="26"/>
              </w:rPr>
            </w:pPr>
            <w:r w:rsidRPr="00B851D1">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E20C06" w:rsidRDefault="00F5678A" w:rsidP="00F5678A">
            <w:pPr>
              <w:pStyle w:val="ConsPlusCell"/>
              <w:suppressAutoHyphens/>
              <w:ind w:right="-29"/>
              <w:jc w:val="center"/>
              <w:rPr>
                <w:rFonts w:ascii="Times New Roman" w:hAnsi="Times New Roman" w:cs="Times New Roman"/>
                <w:sz w:val="26"/>
                <w:szCs w:val="26"/>
              </w:rPr>
            </w:pPr>
            <w:r w:rsidRPr="00E20C06">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E20C06" w:rsidRDefault="00F5678A" w:rsidP="00F5678A">
            <w:pPr>
              <w:pStyle w:val="ConsPlusCell"/>
              <w:suppressAutoHyphens/>
              <w:ind w:right="-29"/>
              <w:jc w:val="center"/>
              <w:rPr>
                <w:rFonts w:ascii="Times New Roman" w:hAnsi="Times New Roman" w:cs="Times New Roman"/>
                <w:sz w:val="26"/>
                <w:szCs w:val="26"/>
              </w:rPr>
            </w:pPr>
            <w:r w:rsidRPr="00E20C06">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E20C06"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tc>
      </w:tr>
      <w:tr w:rsidR="00F5678A" w:rsidRPr="003C0435" w:rsidTr="00F5678A">
        <w:trPr>
          <w:gridAfter w:val="1"/>
          <w:wAfter w:w="9" w:type="pct"/>
          <w:trHeight w:val="380"/>
          <w:tblCellSpacing w:w="5" w:type="nil"/>
        </w:trPr>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r>
              <w:rPr>
                <w:rFonts w:ascii="Times New Roman" w:hAnsi="Times New Roman" w:cs="Times New Roman"/>
                <w:sz w:val="26"/>
                <w:szCs w:val="26"/>
              </w:rPr>
              <w:t>краевой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B851D1" w:rsidRDefault="00F5678A" w:rsidP="00566223">
            <w:pPr>
              <w:jc w:val="center"/>
              <w:rPr>
                <w:sz w:val="26"/>
                <w:szCs w:val="26"/>
              </w:rPr>
            </w:pPr>
            <w:r>
              <w:rPr>
                <w:sz w:val="26"/>
                <w:szCs w:val="26"/>
              </w:rPr>
              <w:t>3</w:t>
            </w:r>
            <w:r w:rsidR="00566223">
              <w:rPr>
                <w:sz w:val="26"/>
                <w:szCs w:val="26"/>
              </w:rPr>
              <w:t>34</w:t>
            </w:r>
            <w:r>
              <w:rPr>
                <w:sz w:val="26"/>
                <w:szCs w:val="26"/>
              </w:rPr>
              <w:t>,</w:t>
            </w:r>
            <w:r w:rsidR="00566223">
              <w:rPr>
                <w:sz w:val="26"/>
                <w:szCs w:val="26"/>
              </w:rPr>
              <w:t>96</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9A0393">
              <w:rPr>
                <w:sz w:val="26"/>
                <w:szCs w:val="26"/>
              </w:rPr>
              <w:t>300,0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9A0393">
              <w:rPr>
                <w:sz w:val="26"/>
                <w:szCs w:val="26"/>
              </w:rPr>
              <w:t>300,0</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9A0393">
              <w:rPr>
                <w:sz w:val="26"/>
                <w:szCs w:val="26"/>
              </w:rPr>
              <w:t>300,0</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9A0393">
              <w:rPr>
                <w:sz w:val="26"/>
                <w:szCs w:val="26"/>
              </w:rPr>
              <w:t>300,0</w:t>
            </w:r>
          </w:p>
        </w:tc>
      </w:tr>
      <w:tr w:rsidR="00F5678A" w:rsidRPr="003C0435" w:rsidTr="00F5678A">
        <w:trPr>
          <w:trHeight w:val="277"/>
          <w:tblCellSpacing w:w="5" w:type="nil"/>
        </w:trPr>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92080A"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местный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92080A" w:rsidRDefault="00F5678A" w:rsidP="00F5678A">
            <w:pPr>
              <w:jc w:val="center"/>
              <w:rPr>
                <w:sz w:val="26"/>
                <w:szCs w:val="26"/>
              </w:rPr>
            </w:pPr>
            <w:r>
              <w:rPr>
                <w:sz w:val="26"/>
                <w:szCs w:val="26"/>
                <w:lang w:val="en-US"/>
              </w:rPr>
              <w:t>1</w:t>
            </w:r>
            <w:r>
              <w:rPr>
                <w:sz w:val="26"/>
                <w:szCs w:val="26"/>
              </w:rPr>
              <w:t>9</w:t>
            </w:r>
            <w:r>
              <w:rPr>
                <w:sz w:val="26"/>
                <w:szCs w:val="26"/>
                <w:lang w:val="en-US"/>
              </w:rPr>
              <w:t>00</w:t>
            </w:r>
            <w:r w:rsidRPr="00811463">
              <w:rPr>
                <w:sz w:val="26"/>
                <w:szCs w:val="26"/>
                <w:lang w:val="en-US"/>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92080A" w:rsidRDefault="00F5678A" w:rsidP="00F5678A">
            <w:pPr>
              <w:jc w:val="center"/>
              <w:rPr>
                <w:sz w:val="26"/>
                <w:szCs w:val="26"/>
              </w:rPr>
            </w:pPr>
            <w:r>
              <w:rPr>
                <w:sz w:val="26"/>
                <w:szCs w:val="26"/>
                <w:lang w:val="en-US"/>
              </w:rPr>
              <w:t>1800</w:t>
            </w:r>
            <w:r w:rsidRPr="00811463">
              <w:rPr>
                <w:sz w:val="26"/>
                <w:szCs w:val="26"/>
                <w:lang w:val="en-US"/>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92080A" w:rsidRDefault="00F5678A" w:rsidP="00F5678A">
            <w:pPr>
              <w:jc w:val="center"/>
              <w:rPr>
                <w:sz w:val="26"/>
                <w:szCs w:val="26"/>
              </w:rPr>
            </w:pPr>
            <w:r>
              <w:rPr>
                <w:sz w:val="26"/>
                <w:szCs w:val="26"/>
                <w:lang w:val="en-US"/>
              </w:rPr>
              <w:t>1800</w:t>
            </w:r>
            <w:r w:rsidRPr="00811463">
              <w:rPr>
                <w:sz w:val="26"/>
                <w:szCs w:val="26"/>
                <w:lang w:val="en-US"/>
              </w:rPr>
              <w:t>,0</w:t>
            </w:r>
          </w:p>
        </w:tc>
        <w:tc>
          <w:tcPr>
            <w:tcW w:w="662" w:type="pct"/>
            <w:tcBorders>
              <w:top w:val="single" w:sz="4" w:space="0" w:color="auto"/>
              <w:left w:val="single" w:sz="4" w:space="0" w:color="auto"/>
              <w:bottom w:val="single" w:sz="4" w:space="0" w:color="auto"/>
              <w:right w:val="single" w:sz="4" w:space="0" w:color="auto"/>
            </w:tcBorders>
          </w:tcPr>
          <w:p w:rsidR="00F5678A" w:rsidRPr="0092080A" w:rsidRDefault="00F5678A" w:rsidP="00F5678A">
            <w:pPr>
              <w:jc w:val="center"/>
              <w:rPr>
                <w:sz w:val="26"/>
                <w:szCs w:val="26"/>
              </w:rPr>
            </w:pPr>
            <w:r>
              <w:rPr>
                <w:sz w:val="26"/>
                <w:szCs w:val="26"/>
                <w:lang w:val="en-US"/>
              </w:rPr>
              <w:t>1800</w:t>
            </w:r>
            <w:r w:rsidRPr="00811463">
              <w:rPr>
                <w:sz w:val="26"/>
                <w:szCs w:val="26"/>
                <w:lang w:val="en-US"/>
              </w:rPr>
              <w:t>,0</w:t>
            </w:r>
          </w:p>
        </w:tc>
        <w:tc>
          <w:tcPr>
            <w:tcW w:w="640" w:type="pct"/>
            <w:gridSpan w:val="2"/>
            <w:tcBorders>
              <w:top w:val="single" w:sz="4" w:space="0" w:color="auto"/>
              <w:left w:val="single" w:sz="4" w:space="0" w:color="auto"/>
              <w:bottom w:val="single" w:sz="4" w:space="0" w:color="auto"/>
              <w:right w:val="single" w:sz="4" w:space="0" w:color="auto"/>
            </w:tcBorders>
          </w:tcPr>
          <w:p w:rsidR="00F5678A" w:rsidRPr="0092080A" w:rsidRDefault="00F5678A" w:rsidP="00F5678A">
            <w:pPr>
              <w:jc w:val="center"/>
              <w:rPr>
                <w:sz w:val="26"/>
                <w:szCs w:val="26"/>
              </w:rPr>
            </w:pPr>
            <w:r>
              <w:rPr>
                <w:sz w:val="26"/>
                <w:szCs w:val="26"/>
                <w:lang w:val="en-US"/>
              </w:rPr>
              <w:t>1800</w:t>
            </w:r>
            <w:r w:rsidRPr="00811463">
              <w:rPr>
                <w:sz w:val="26"/>
                <w:szCs w:val="26"/>
                <w:lang w:val="en-US"/>
              </w:rPr>
              <w:t>,0</w:t>
            </w:r>
          </w:p>
        </w:tc>
      </w:tr>
      <w:tr w:rsidR="00F5678A" w:rsidRPr="003C0435" w:rsidTr="00F5678A">
        <w:trPr>
          <w:trHeight w:val="297"/>
          <w:tblCellSpacing w:w="5" w:type="nil"/>
        </w:trPr>
        <w:tc>
          <w:tcPr>
            <w:tcW w:w="143" w:type="pct"/>
            <w:vMerge w:val="restart"/>
            <w:tcBorders>
              <w:top w:val="single" w:sz="4" w:space="0" w:color="auto"/>
              <w:left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r>
              <w:rPr>
                <w:rFonts w:ascii="Times New Roman" w:hAnsi="Times New Roman" w:cs="Times New Roman"/>
                <w:sz w:val="25"/>
                <w:szCs w:val="25"/>
              </w:rPr>
              <w:t>1.1.</w:t>
            </w:r>
          </w:p>
        </w:tc>
        <w:tc>
          <w:tcPr>
            <w:tcW w:w="1234" w:type="pct"/>
            <w:vMerge w:val="restart"/>
            <w:tcBorders>
              <w:top w:val="single" w:sz="4" w:space="0" w:color="auto"/>
              <w:left w:val="single" w:sz="4" w:space="0" w:color="auto"/>
              <w:right w:val="single" w:sz="4" w:space="0" w:color="auto"/>
            </w:tcBorders>
            <w:shd w:val="clear" w:color="auto" w:fill="auto"/>
          </w:tcPr>
          <w:p w:rsidR="00F5678A" w:rsidRPr="004459AE" w:rsidRDefault="00F5678A" w:rsidP="00256AA3">
            <w:pPr>
              <w:suppressAutoHyphens/>
              <w:ind w:right="-29"/>
              <w:jc w:val="center"/>
              <w:rPr>
                <w:sz w:val="26"/>
                <w:szCs w:val="26"/>
              </w:rPr>
            </w:pPr>
            <w:r w:rsidRPr="004459AE">
              <w:rPr>
                <w:sz w:val="26"/>
                <w:szCs w:val="26"/>
              </w:rPr>
              <w:t xml:space="preserve">Предоставление субсидии социально ориентированным </w:t>
            </w:r>
            <w:r w:rsidRPr="0092080A">
              <w:rPr>
                <w:sz w:val="26"/>
                <w:szCs w:val="26"/>
              </w:rPr>
              <w:t xml:space="preserve">некоммерческим организациям, </w:t>
            </w:r>
            <w:r w:rsidRPr="0092080A">
              <w:rPr>
                <w:sz w:val="25"/>
                <w:szCs w:val="25"/>
              </w:rPr>
              <w:t>осуществляющим социальную поддержку инвалидов</w:t>
            </w:r>
            <w:r>
              <w:rPr>
                <w:sz w:val="25"/>
                <w:szCs w:val="25"/>
              </w:rPr>
              <w:t xml:space="preserve">, </w:t>
            </w:r>
            <w:r w:rsidR="00256AA3">
              <w:rPr>
                <w:sz w:val="26"/>
                <w:szCs w:val="26"/>
              </w:rPr>
              <w:t>обучающихся</w:t>
            </w:r>
            <w:r w:rsidRPr="001A3828">
              <w:rPr>
                <w:sz w:val="26"/>
                <w:szCs w:val="26"/>
              </w:rPr>
              <w:t xml:space="preserve"> с ограниченными возможностями здоровья</w:t>
            </w:r>
            <w:r w:rsidR="00256AA3">
              <w:rPr>
                <w:sz w:val="26"/>
                <w:szCs w:val="26"/>
              </w:rPr>
              <w:t>,</w:t>
            </w:r>
            <w:r w:rsidRPr="0092080A">
              <w:rPr>
                <w:sz w:val="25"/>
                <w:szCs w:val="25"/>
              </w:rPr>
              <w:t xml:space="preserve"> ветеранов</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566223">
            <w:pPr>
              <w:pStyle w:val="ConsPlusCell"/>
              <w:suppressAutoHyphens/>
              <w:ind w:right="-29"/>
              <w:rPr>
                <w:rFonts w:ascii="Times New Roman" w:hAnsi="Times New Roman" w:cs="Times New Roman"/>
                <w:sz w:val="26"/>
                <w:szCs w:val="26"/>
              </w:rPr>
            </w:pPr>
            <w:r w:rsidRPr="00854F7B">
              <w:rPr>
                <w:rFonts w:ascii="Times New Roman" w:hAnsi="Times New Roman" w:cs="Times New Roman"/>
                <w:sz w:val="26"/>
                <w:szCs w:val="26"/>
              </w:rPr>
              <w:t>Всего</w:t>
            </w:r>
            <w:r>
              <w:rPr>
                <w:rFonts w:ascii="Times New Roman" w:hAnsi="Times New Roman" w:cs="Times New Roman"/>
                <w:sz w:val="26"/>
                <w:szCs w:val="26"/>
              </w:rPr>
              <w:t>: 106</w:t>
            </w:r>
            <w:r w:rsidR="00566223">
              <w:rPr>
                <w:rFonts w:ascii="Times New Roman" w:hAnsi="Times New Roman" w:cs="Times New Roman"/>
                <w:sz w:val="26"/>
                <w:szCs w:val="26"/>
              </w:rPr>
              <w:t>34</w:t>
            </w:r>
            <w:r>
              <w:rPr>
                <w:rFonts w:ascii="Times New Roman" w:hAnsi="Times New Roman" w:cs="Times New Roman"/>
                <w:sz w:val="26"/>
                <w:szCs w:val="26"/>
              </w:rPr>
              <w:t>,</w:t>
            </w:r>
            <w:r w:rsidR="00566223">
              <w:rPr>
                <w:rFonts w:ascii="Times New Roman" w:hAnsi="Times New Roman" w:cs="Times New Roman"/>
                <w:sz w:val="26"/>
                <w:szCs w:val="26"/>
              </w:rPr>
              <w:t>96</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566223" w:rsidRDefault="00F5678A" w:rsidP="00566223">
            <w:pPr>
              <w:jc w:val="center"/>
            </w:pPr>
            <w:r>
              <w:rPr>
                <w:sz w:val="26"/>
                <w:szCs w:val="26"/>
              </w:rPr>
              <w:t>22</w:t>
            </w:r>
            <w:r w:rsidR="00566223">
              <w:rPr>
                <w:sz w:val="26"/>
                <w:szCs w:val="26"/>
              </w:rPr>
              <w:t>34</w:t>
            </w:r>
            <w:r w:rsidRPr="00811463">
              <w:rPr>
                <w:sz w:val="26"/>
                <w:szCs w:val="26"/>
                <w:lang w:val="en-US"/>
              </w:rPr>
              <w:t>,</w:t>
            </w:r>
            <w:r w:rsidR="00566223">
              <w:rPr>
                <w:sz w:val="26"/>
                <w:szCs w:val="26"/>
              </w:rPr>
              <w:t>96</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281D61">
              <w:rPr>
                <w:sz w:val="26"/>
                <w:szCs w:val="26"/>
              </w:rPr>
              <w:t>2100</w:t>
            </w:r>
            <w:r w:rsidRPr="00281D61">
              <w:rPr>
                <w:sz w:val="26"/>
                <w:szCs w:val="26"/>
                <w:lang w:val="en-US"/>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281D61">
              <w:rPr>
                <w:sz w:val="26"/>
                <w:szCs w:val="26"/>
              </w:rPr>
              <w:t>2100</w:t>
            </w:r>
            <w:r w:rsidRPr="00281D61">
              <w:rPr>
                <w:sz w:val="26"/>
                <w:szCs w:val="26"/>
                <w:lang w:val="en-US"/>
              </w:rPr>
              <w:t>,0</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281D61">
              <w:rPr>
                <w:sz w:val="26"/>
                <w:szCs w:val="26"/>
              </w:rPr>
              <w:t>2100</w:t>
            </w:r>
            <w:r w:rsidRPr="00281D61">
              <w:rPr>
                <w:sz w:val="26"/>
                <w:szCs w:val="26"/>
                <w:lang w:val="en-US"/>
              </w:rPr>
              <w:t>,0</w:t>
            </w:r>
          </w:p>
        </w:tc>
        <w:tc>
          <w:tcPr>
            <w:tcW w:w="640" w:type="pct"/>
            <w:gridSpan w:val="2"/>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281D61">
              <w:rPr>
                <w:sz w:val="26"/>
                <w:szCs w:val="26"/>
              </w:rPr>
              <w:t>2100</w:t>
            </w:r>
            <w:r w:rsidRPr="00281D61">
              <w:rPr>
                <w:sz w:val="26"/>
                <w:szCs w:val="26"/>
                <w:lang w:val="en-US"/>
              </w:rPr>
              <w:t>,0</w:t>
            </w:r>
          </w:p>
        </w:tc>
      </w:tr>
      <w:tr w:rsidR="00F5678A" w:rsidRPr="003C0435" w:rsidTr="00F5678A">
        <w:trPr>
          <w:trHeight w:val="557"/>
          <w:tblCellSpacing w:w="5" w:type="nil"/>
        </w:trPr>
        <w:tc>
          <w:tcPr>
            <w:tcW w:w="143" w:type="pct"/>
            <w:vMerge/>
            <w:tcBorders>
              <w:left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tcBorders>
              <w:left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r w:rsidRPr="00854F7B">
              <w:rPr>
                <w:rFonts w:ascii="Times New Roman" w:hAnsi="Times New Roman" w:cs="Times New Roman"/>
                <w:sz w:val="26"/>
                <w:szCs w:val="26"/>
              </w:rPr>
              <w:t>федеральный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B851D1" w:rsidRDefault="00F5678A" w:rsidP="00F5678A">
            <w:pPr>
              <w:pStyle w:val="ConsPlusCell"/>
              <w:suppressAutoHyphens/>
              <w:ind w:right="-29"/>
              <w:jc w:val="center"/>
              <w:rPr>
                <w:rFonts w:ascii="Times New Roman" w:hAnsi="Times New Roman" w:cs="Times New Roman"/>
                <w:sz w:val="26"/>
                <w:szCs w:val="26"/>
              </w:rPr>
            </w:pPr>
            <w:r w:rsidRPr="00B851D1">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E20C06" w:rsidRDefault="00F5678A" w:rsidP="00F5678A">
            <w:pPr>
              <w:pStyle w:val="ConsPlusCell"/>
              <w:suppressAutoHyphens/>
              <w:ind w:right="-29"/>
              <w:jc w:val="center"/>
              <w:rPr>
                <w:rFonts w:ascii="Times New Roman" w:hAnsi="Times New Roman" w:cs="Times New Roman"/>
                <w:sz w:val="26"/>
                <w:szCs w:val="26"/>
              </w:rPr>
            </w:pPr>
            <w:r w:rsidRPr="00E20C06">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E20C06" w:rsidRDefault="00F5678A" w:rsidP="00F5678A">
            <w:pPr>
              <w:pStyle w:val="ConsPlusCell"/>
              <w:suppressAutoHyphens/>
              <w:ind w:right="-29"/>
              <w:jc w:val="center"/>
              <w:rPr>
                <w:rFonts w:ascii="Times New Roman" w:hAnsi="Times New Roman" w:cs="Times New Roman"/>
                <w:sz w:val="26"/>
                <w:szCs w:val="26"/>
              </w:rPr>
            </w:pPr>
            <w:r w:rsidRPr="00E20C06">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E20C06"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tc>
        <w:tc>
          <w:tcPr>
            <w:tcW w:w="640" w:type="pct"/>
            <w:gridSpan w:val="2"/>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tc>
      </w:tr>
      <w:tr w:rsidR="00F5678A" w:rsidRPr="003C0435" w:rsidTr="00F5678A">
        <w:trPr>
          <w:trHeight w:val="226"/>
          <w:tblCellSpacing w:w="5" w:type="nil"/>
        </w:trPr>
        <w:tc>
          <w:tcPr>
            <w:tcW w:w="143" w:type="pct"/>
            <w:vMerge/>
            <w:tcBorders>
              <w:left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tcBorders>
              <w:left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r>
              <w:rPr>
                <w:rFonts w:ascii="Times New Roman" w:hAnsi="Times New Roman" w:cs="Times New Roman"/>
                <w:sz w:val="26"/>
                <w:szCs w:val="26"/>
              </w:rPr>
              <w:t>краевой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B851D1" w:rsidRDefault="00F5678A" w:rsidP="00566223">
            <w:pPr>
              <w:jc w:val="center"/>
              <w:rPr>
                <w:sz w:val="26"/>
                <w:szCs w:val="26"/>
              </w:rPr>
            </w:pPr>
            <w:r>
              <w:rPr>
                <w:sz w:val="26"/>
                <w:szCs w:val="26"/>
              </w:rPr>
              <w:t>3</w:t>
            </w:r>
            <w:r w:rsidR="00566223">
              <w:rPr>
                <w:sz w:val="26"/>
                <w:szCs w:val="26"/>
              </w:rPr>
              <w:t>34</w:t>
            </w:r>
            <w:r>
              <w:rPr>
                <w:sz w:val="26"/>
                <w:szCs w:val="26"/>
              </w:rPr>
              <w:t>,</w:t>
            </w:r>
            <w:r w:rsidR="00566223">
              <w:rPr>
                <w:sz w:val="26"/>
                <w:szCs w:val="26"/>
              </w:rPr>
              <w:t>96</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9A0393">
              <w:rPr>
                <w:sz w:val="26"/>
                <w:szCs w:val="26"/>
              </w:rPr>
              <w:t>300,0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sidRPr="009A0393">
              <w:rPr>
                <w:sz w:val="26"/>
                <w:szCs w:val="26"/>
              </w:rPr>
              <w:t>300,0</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9A0393">
              <w:rPr>
                <w:sz w:val="26"/>
                <w:szCs w:val="26"/>
              </w:rPr>
              <w:t>300,0</w:t>
            </w:r>
          </w:p>
        </w:tc>
        <w:tc>
          <w:tcPr>
            <w:tcW w:w="640" w:type="pct"/>
            <w:gridSpan w:val="2"/>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sidRPr="009A0393">
              <w:rPr>
                <w:sz w:val="26"/>
                <w:szCs w:val="26"/>
              </w:rPr>
              <w:t>300,0</w:t>
            </w:r>
          </w:p>
        </w:tc>
      </w:tr>
      <w:tr w:rsidR="00F5678A" w:rsidRPr="003C0435" w:rsidTr="00F5678A">
        <w:trPr>
          <w:trHeight w:val="343"/>
          <w:tblCellSpacing w:w="5" w:type="nil"/>
        </w:trPr>
        <w:tc>
          <w:tcPr>
            <w:tcW w:w="143" w:type="pct"/>
            <w:vMerge/>
            <w:tcBorders>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tcBorders>
              <w:left w:val="single" w:sz="4" w:space="0" w:color="auto"/>
              <w:bottom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местный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jc w:val="center"/>
              <w:rPr>
                <w:sz w:val="26"/>
                <w:szCs w:val="26"/>
              </w:rPr>
            </w:pPr>
            <w:r>
              <w:rPr>
                <w:sz w:val="26"/>
                <w:szCs w:val="26"/>
                <w:lang w:val="en-US"/>
              </w:rPr>
              <w:t>1</w:t>
            </w:r>
            <w:r>
              <w:rPr>
                <w:sz w:val="26"/>
                <w:szCs w:val="26"/>
              </w:rPr>
              <w:t>9</w:t>
            </w:r>
            <w:r>
              <w:rPr>
                <w:sz w:val="26"/>
                <w:szCs w:val="26"/>
                <w:lang w:val="en-US"/>
              </w:rPr>
              <w:t>00</w:t>
            </w:r>
            <w:r w:rsidRPr="00811463">
              <w:rPr>
                <w:sz w:val="26"/>
                <w:szCs w:val="26"/>
                <w:lang w:val="en-US"/>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jc w:val="center"/>
              <w:rPr>
                <w:sz w:val="26"/>
                <w:szCs w:val="26"/>
              </w:rPr>
            </w:pPr>
            <w:r>
              <w:rPr>
                <w:sz w:val="26"/>
                <w:szCs w:val="26"/>
                <w:lang w:val="en-US"/>
              </w:rPr>
              <w:t>1800</w:t>
            </w:r>
            <w:r w:rsidRPr="00811463">
              <w:rPr>
                <w:sz w:val="26"/>
                <w:szCs w:val="26"/>
                <w:lang w:val="en-US"/>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jc w:val="center"/>
              <w:rPr>
                <w:sz w:val="26"/>
                <w:szCs w:val="26"/>
              </w:rPr>
            </w:pPr>
            <w:r>
              <w:rPr>
                <w:sz w:val="26"/>
                <w:szCs w:val="26"/>
                <w:lang w:val="en-US"/>
              </w:rPr>
              <w:t>1800</w:t>
            </w:r>
            <w:r w:rsidRPr="00811463">
              <w:rPr>
                <w:sz w:val="26"/>
                <w:szCs w:val="26"/>
                <w:lang w:val="en-US"/>
              </w:rPr>
              <w:t>,0</w:t>
            </w:r>
          </w:p>
        </w:tc>
        <w:tc>
          <w:tcPr>
            <w:tcW w:w="662"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jc w:val="center"/>
              <w:rPr>
                <w:sz w:val="26"/>
                <w:szCs w:val="26"/>
              </w:rPr>
            </w:pPr>
            <w:r>
              <w:rPr>
                <w:sz w:val="26"/>
                <w:szCs w:val="26"/>
                <w:lang w:val="en-US"/>
              </w:rPr>
              <w:t>1800</w:t>
            </w:r>
            <w:r w:rsidRPr="00811463">
              <w:rPr>
                <w:sz w:val="26"/>
                <w:szCs w:val="26"/>
                <w:lang w:val="en-US"/>
              </w:rPr>
              <w:t>,0</w:t>
            </w:r>
          </w:p>
        </w:tc>
        <w:tc>
          <w:tcPr>
            <w:tcW w:w="640" w:type="pct"/>
            <w:gridSpan w:val="2"/>
            <w:tcBorders>
              <w:top w:val="single" w:sz="4" w:space="0" w:color="auto"/>
              <w:left w:val="single" w:sz="4" w:space="0" w:color="auto"/>
              <w:bottom w:val="single" w:sz="4" w:space="0" w:color="auto"/>
              <w:right w:val="single" w:sz="4" w:space="0" w:color="auto"/>
            </w:tcBorders>
          </w:tcPr>
          <w:p w:rsidR="00F5678A" w:rsidRPr="00ED5FF0" w:rsidRDefault="00F5678A" w:rsidP="00F5678A">
            <w:pPr>
              <w:jc w:val="center"/>
              <w:rPr>
                <w:sz w:val="26"/>
                <w:szCs w:val="26"/>
              </w:rPr>
            </w:pPr>
            <w:r>
              <w:rPr>
                <w:sz w:val="26"/>
                <w:szCs w:val="26"/>
                <w:lang w:val="en-US"/>
              </w:rPr>
              <w:t>1800</w:t>
            </w:r>
            <w:r w:rsidRPr="00811463">
              <w:rPr>
                <w:sz w:val="26"/>
                <w:szCs w:val="26"/>
                <w:lang w:val="en-US"/>
              </w:rPr>
              <w:t>,0</w:t>
            </w:r>
          </w:p>
        </w:tc>
      </w:tr>
      <w:tr w:rsidR="00F5678A" w:rsidRPr="003C0435" w:rsidTr="00F5678A">
        <w:trPr>
          <w:trHeight w:val="557"/>
          <w:tblCellSpacing w:w="5" w:type="nil"/>
        </w:trPr>
        <w:tc>
          <w:tcPr>
            <w:tcW w:w="143" w:type="pct"/>
            <w:vMerge w:val="restart"/>
            <w:tcBorders>
              <w:left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r>
              <w:rPr>
                <w:rFonts w:ascii="Times New Roman" w:hAnsi="Times New Roman" w:cs="Times New Roman"/>
                <w:sz w:val="25"/>
                <w:szCs w:val="25"/>
              </w:rPr>
              <w:t>1.2.</w:t>
            </w:r>
          </w:p>
        </w:tc>
        <w:tc>
          <w:tcPr>
            <w:tcW w:w="1234" w:type="pct"/>
            <w:vMerge w:val="restart"/>
            <w:tcBorders>
              <w:left w:val="single" w:sz="4" w:space="0" w:color="auto"/>
              <w:right w:val="single" w:sz="4" w:space="0" w:color="auto"/>
            </w:tcBorders>
            <w:shd w:val="clear" w:color="auto" w:fill="auto"/>
          </w:tcPr>
          <w:p w:rsidR="00F5678A" w:rsidRPr="00223FF4" w:rsidRDefault="00F5678A" w:rsidP="00F5678A">
            <w:pPr>
              <w:suppressAutoHyphens/>
              <w:ind w:right="-29"/>
              <w:jc w:val="center"/>
              <w:rPr>
                <w:sz w:val="25"/>
                <w:szCs w:val="25"/>
              </w:rPr>
            </w:pPr>
            <w:r>
              <w:rPr>
                <w:sz w:val="25"/>
                <w:szCs w:val="25"/>
              </w:rPr>
              <w:t xml:space="preserve">Предоставление субсидии </w:t>
            </w:r>
            <w:r w:rsidRPr="00223FF4">
              <w:rPr>
                <w:sz w:val="25"/>
                <w:szCs w:val="25"/>
              </w:rPr>
              <w:t xml:space="preserve">социально ориентированным некоммерческим организациям Находкинского городского округа, осуществляющим деятельность в сфере </w:t>
            </w:r>
            <w:r>
              <w:rPr>
                <w:sz w:val="25"/>
                <w:szCs w:val="25"/>
              </w:rPr>
              <w:t>поддержки граждан без определенного места жительства и занятий</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r w:rsidRPr="00854F7B">
              <w:rPr>
                <w:rFonts w:ascii="Times New Roman" w:hAnsi="Times New Roman" w:cs="Times New Roman"/>
                <w:sz w:val="26"/>
                <w:szCs w:val="26"/>
              </w:rPr>
              <w:t>Всего</w:t>
            </w:r>
            <w:r>
              <w:rPr>
                <w:rFonts w:ascii="Times New Roman" w:hAnsi="Times New Roman" w:cs="Times New Roman"/>
                <w:sz w:val="26"/>
                <w:szCs w:val="26"/>
              </w:rPr>
              <w:t>: 0,0</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Pr>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Pr>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Pr>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Pr>
                <w:sz w:val="26"/>
                <w:szCs w:val="26"/>
              </w:rPr>
              <w:t>0</w:t>
            </w:r>
          </w:p>
        </w:tc>
        <w:tc>
          <w:tcPr>
            <w:tcW w:w="640" w:type="pct"/>
            <w:gridSpan w:val="2"/>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Pr>
                <w:sz w:val="26"/>
                <w:szCs w:val="26"/>
              </w:rPr>
              <w:t>0</w:t>
            </w:r>
          </w:p>
        </w:tc>
      </w:tr>
      <w:tr w:rsidR="00F5678A" w:rsidRPr="003C0435" w:rsidTr="00F5678A">
        <w:trPr>
          <w:trHeight w:val="557"/>
          <w:tblCellSpacing w:w="5" w:type="nil"/>
        </w:trPr>
        <w:tc>
          <w:tcPr>
            <w:tcW w:w="143" w:type="pct"/>
            <w:vMerge/>
            <w:tcBorders>
              <w:left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tcBorders>
              <w:left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r w:rsidRPr="00854F7B">
              <w:rPr>
                <w:rFonts w:ascii="Times New Roman" w:hAnsi="Times New Roman" w:cs="Times New Roman"/>
                <w:sz w:val="26"/>
                <w:szCs w:val="26"/>
              </w:rPr>
              <w:t>федеральный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B851D1" w:rsidRDefault="00F5678A" w:rsidP="00F5678A">
            <w:pPr>
              <w:pStyle w:val="ConsPlusCell"/>
              <w:suppressAutoHyphens/>
              <w:ind w:right="-29"/>
              <w:jc w:val="center"/>
              <w:rPr>
                <w:rFonts w:ascii="Times New Roman" w:hAnsi="Times New Roman" w:cs="Times New Roman"/>
                <w:sz w:val="26"/>
                <w:szCs w:val="26"/>
              </w:rPr>
            </w:pPr>
            <w:r w:rsidRPr="00B851D1">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E20C06" w:rsidRDefault="00F5678A" w:rsidP="00F5678A">
            <w:pPr>
              <w:pStyle w:val="ConsPlusCell"/>
              <w:suppressAutoHyphens/>
              <w:ind w:right="-29"/>
              <w:jc w:val="center"/>
              <w:rPr>
                <w:rFonts w:ascii="Times New Roman" w:hAnsi="Times New Roman" w:cs="Times New Roman"/>
                <w:sz w:val="26"/>
                <w:szCs w:val="26"/>
              </w:rPr>
            </w:pPr>
            <w:r w:rsidRPr="00E20C06">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E20C06" w:rsidRDefault="00F5678A" w:rsidP="00F5678A">
            <w:pPr>
              <w:pStyle w:val="ConsPlusCell"/>
              <w:suppressAutoHyphens/>
              <w:ind w:right="-29"/>
              <w:jc w:val="center"/>
              <w:rPr>
                <w:rFonts w:ascii="Times New Roman" w:hAnsi="Times New Roman" w:cs="Times New Roman"/>
                <w:sz w:val="26"/>
                <w:szCs w:val="26"/>
              </w:rPr>
            </w:pPr>
            <w:r w:rsidRPr="00E20C06">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E20C06"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tc>
        <w:tc>
          <w:tcPr>
            <w:tcW w:w="640" w:type="pct"/>
            <w:gridSpan w:val="2"/>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tc>
      </w:tr>
      <w:tr w:rsidR="00F5678A" w:rsidRPr="003C0435" w:rsidTr="00F5678A">
        <w:trPr>
          <w:trHeight w:val="557"/>
          <w:tblCellSpacing w:w="5" w:type="nil"/>
        </w:trPr>
        <w:tc>
          <w:tcPr>
            <w:tcW w:w="143" w:type="pct"/>
            <w:vMerge/>
            <w:tcBorders>
              <w:left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tcBorders>
              <w:left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rPr>
                <w:rFonts w:ascii="Times New Roman" w:hAnsi="Times New Roman" w:cs="Times New Roman"/>
                <w:sz w:val="26"/>
                <w:szCs w:val="26"/>
              </w:rPr>
            </w:pPr>
            <w:r>
              <w:rPr>
                <w:rFonts w:ascii="Times New Roman" w:hAnsi="Times New Roman" w:cs="Times New Roman"/>
                <w:sz w:val="26"/>
                <w:szCs w:val="26"/>
              </w:rPr>
              <w:t>краевой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Pr>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Pr>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Pr>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Pr>
                <w:sz w:val="26"/>
                <w:szCs w:val="26"/>
              </w:rPr>
              <w:t>0</w:t>
            </w:r>
          </w:p>
        </w:tc>
        <w:tc>
          <w:tcPr>
            <w:tcW w:w="640" w:type="pct"/>
            <w:gridSpan w:val="2"/>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Pr>
                <w:sz w:val="26"/>
                <w:szCs w:val="26"/>
              </w:rPr>
              <w:t>0</w:t>
            </w:r>
          </w:p>
        </w:tc>
      </w:tr>
      <w:tr w:rsidR="00F5678A" w:rsidRPr="003C0435" w:rsidTr="00F5678A">
        <w:trPr>
          <w:trHeight w:val="1026"/>
          <w:tblCellSpacing w:w="5" w:type="nil"/>
        </w:trPr>
        <w:tc>
          <w:tcPr>
            <w:tcW w:w="143" w:type="pct"/>
            <w:vMerge/>
            <w:tcBorders>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5"/>
                <w:szCs w:val="25"/>
              </w:rPr>
            </w:pPr>
          </w:p>
        </w:tc>
        <w:tc>
          <w:tcPr>
            <w:tcW w:w="1234" w:type="pct"/>
            <w:vMerge/>
            <w:tcBorders>
              <w:left w:val="single" w:sz="4" w:space="0" w:color="auto"/>
              <w:bottom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местный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Pr>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Pr>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Default="00F5678A" w:rsidP="00F5678A">
            <w:pPr>
              <w:jc w:val="center"/>
            </w:pPr>
            <w:r>
              <w:rPr>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Pr>
                <w:sz w:val="26"/>
                <w:szCs w:val="26"/>
              </w:rPr>
              <w:t>0</w:t>
            </w:r>
          </w:p>
        </w:tc>
        <w:tc>
          <w:tcPr>
            <w:tcW w:w="640" w:type="pct"/>
            <w:gridSpan w:val="2"/>
            <w:tcBorders>
              <w:top w:val="single" w:sz="4" w:space="0" w:color="auto"/>
              <w:left w:val="single" w:sz="4" w:space="0" w:color="auto"/>
              <w:bottom w:val="single" w:sz="4" w:space="0" w:color="auto"/>
              <w:right w:val="single" w:sz="4" w:space="0" w:color="auto"/>
            </w:tcBorders>
          </w:tcPr>
          <w:p w:rsidR="00F5678A" w:rsidRDefault="00F5678A" w:rsidP="00F5678A">
            <w:pPr>
              <w:jc w:val="center"/>
            </w:pPr>
            <w:r>
              <w:rPr>
                <w:sz w:val="26"/>
                <w:szCs w:val="26"/>
              </w:rPr>
              <w:t>0</w:t>
            </w:r>
          </w:p>
        </w:tc>
      </w:tr>
      <w:tr w:rsidR="00F5678A" w:rsidRPr="003C0435" w:rsidTr="00F5678A">
        <w:trPr>
          <w:gridAfter w:val="1"/>
          <w:wAfter w:w="9" w:type="pct"/>
          <w:trHeight w:val="374"/>
          <w:tblCellSpacing w:w="5" w:type="nil"/>
        </w:trPr>
        <w:tc>
          <w:tcPr>
            <w:tcW w:w="143" w:type="pct"/>
            <w:vMerge w:val="restart"/>
            <w:tcBorders>
              <w:top w:val="single" w:sz="4" w:space="0" w:color="auto"/>
              <w:left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2.</w:t>
            </w:r>
          </w:p>
        </w:tc>
        <w:tc>
          <w:tcPr>
            <w:tcW w:w="1234" w:type="pct"/>
            <w:vMerge w:val="restart"/>
            <w:tcBorders>
              <w:top w:val="single" w:sz="4" w:space="0" w:color="auto"/>
              <w:left w:val="single" w:sz="4" w:space="0" w:color="auto"/>
              <w:right w:val="single" w:sz="4" w:space="0" w:color="auto"/>
            </w:tcBorders>
            <w:shd w:val="clear" w:color="auto" w:fill="auto"/>
          </w:tcPr>
          <w:p w:rsidR="00F5678A" w:rsidRDefault="00F5678A" w:rsidP="00F5678A">
            <w:pPr>
              <w:suppressAutoHyphens/>
              <w:ind w:right="-29"/>
              <w:jc w:val="center"/>
              <w:rPr>
                <w:sz w:val="26"/>
                <w:szCs w:val="26"/>
              </w:rPr>
            </w:pPr>
            <w:r w:rsidRPr="003C0435">
              <w:rPr>
                <w:sz w:val="26"/>
                <w:szCs w:val="26"/>
              </w:rPr>
              <w:t>Организация участия СО НКО в краевых семинарах и иных мероприятий по обмену опытом и распространению лучших практик</w:t>
            </w:r>
          </w:p>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11463"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Всего  0,0</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31"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r>
      <w:tr w:rsidR="00F5678A" w:rsidRPr="003C0435" w:rsidTr="00F5678A">
        <w:trPr>
          <w:gridAfter w:val="1"/>
          <w:wAfter w:w="9" w:type="pct"/>
          <w:trHeight w:val="374"/>
          <w:tblCellSpacing w:w="5" w:type="nil"/>
        </w:trPr>
        <w:tc>
          <w:tcPr>
            <w:tcW w:w="143" w:type="pct"/>
            <w:vMerge/>
            <w:tcBorders>
              <w:left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p>
        </w:tc>
        <w:tc>
          <w:tcPr>
            <w:tcW w:w="1234" w:type="pct"/>
            <w:vMerge/>
            <w:tcBorders>
              <w:left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федеральный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31"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r>
      <w:tr w:rsidR="00F5678A" w:rsidRPr="003C0435" w:rsidTr="00F5678A">
        <w:trPr>
          <w:gridAfter w:val="1"/>
          <w:wAfter w:w="9" w:type="pct"/>
          <w:trHeight w:val="374"/>
          <w:tblCellSpacing w:w="5" w:type="nil"/>
        </w:trPr>
        <w:tc>
          <w:tcPr>
            <w:tcW w:w="143" w:type="pct"/>
            <w:vMerge/>
            <w:tcBorders>
              <w:left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p>
        </w:tc>
        <w:tc>
          <w:tcPr>
            <w:tcW w:w="1234" w:type="pct"/>
            <w:vMerge/>
            <w:tcBorders>
              <w:left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краевой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31"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r>
      <w:tr w:rsidR="00F5678A" w:rsidRPr="003C0435" w:rsidTr="00F5678A">
        <w:trPr>
          <w:gridAfter w:val="1"/>
          <w:wAfter w:w="9" w:type="pct"/>
          <w:trHeight w:val="374"/>
          <w:tblCellSpacing w:w="5" w:type="nil"/>
        </w:trPr>
        <w:tc>
          <w:tcPr>
            <w:tcW w:w="143" w:type="pct"/>
            <w:vMerge/>
            <w:tcBorders>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p>
        </w:tc>
        <w:tc>
          <w:tcPr>
            <w:tcW w:w="1234" w:type="pct"/>
            <w:vMerge/>
            <w:tcBorders>
              <w:left w:val="single" w:sz="4" w:space="0" w:color="auto"/>
              <w:bottom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местный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31"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r>
      <w:tr w:rsidR="00F5678A" w:rsidRPr="003C0435" w:rsidTr="00F5678A">
        <w:trPr>
          <w:gridAfter w:val="1"/>
          <w:wAfter w:w="9" w:type="pct"/>
          <w:trHeight w:val="374"/>
          <w:tblCellSpacing w:w="5" w:type="nil"/>
        </w:trPr>
        <w:tc>
          <w:tcPr>
            <w:tcW w:w="143"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1234"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3</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4</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5</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854F7B"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6</w:t>
            </w:r>
          </w:p>
        </w:tc>
        <w:tc>
          <w:tcPr>
            <w:tcW w:w="662"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7</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8</w:t>
            </w:r>
          </w:p>
        </w:tc>
      </w:tr>
      <w:tr w:rsidR="00F5678A" w:rsidRPr="003C0435" w:rsidTr="00F5678A">
        <w:trPr>
          <w:gridAfter w:val="1"/>
          <w:wAfter w:w="9" w:type="pct"/>
          <w:trHeight w:val="374"/>
          <w:tblCellSpacing w:w="5" w:type="nil"/>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p>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3.</w:t>
            </w:r>
          </w:p>
          <w:p w:rsidR="00F5678A" w:rsidRPr="003C0435" w:rsidRDefault="00F5678A" w:rsidP="00F5678A">
            <w:pPr>
              <w:pStyle w:val="ConsPlusCell"/>
              <w:suppressAutoHyphens/>
              <w:ind w:right="-29"/>
              <w:jc w:val="center"/>
              <w:rPr>
                <w:rFonts w:ascii="Times New Roman" w:hAnsi="Times New Roman" w:cs="Times New Roman"/>
                <w:sz w:val="26"/>
                <w:szCs w:val="26"/>
              </w:rPr>
            </w:pPr>
          </w:p>
        </w:tc>
        <w:tc>
          <w:tcPr>
            <w:tcW w:w="1234" w:type="pct"/>
            <w:vMerge w:val="restar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r w:rsidRPr="003C0435">
              <w:rPr>
                <w:sz w:val="26"/>
                <w:szCs w:val="26"/>
              </w:rPr>
              <w:t>Оказание консультационной поддержки</w:t>
            </w: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Всего 0,0</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31"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r>
      <w:tr w:rsidR="00F5678A" w:rsidRPr="003C0435" w:rsidTr="00F5678A">
        <w:trPr>
          <w:gridAfter w:val="1"/>
          <w:wAfter w:w="9" w:type="pct"/>
          <w:trHeight w:val="374"/>
          <w:tblCellSpacing w:w="5" w:type="nil"/>
        </w:trPr>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p>
        </w:tc>
        <w:tc>
          <w:tcPr>
            <w:tcW w:w="1234"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федеральный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31"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p w:rsidR="00F5678A" w:rsidRPr="003C0435" w:rsidRDefault="00F5678A" w:rsidP="00F5678A">
            <w:pPr>
              <w:pStyle w:val="ConsPlusCell"/>
              <w:suppressAutoHyphens/>
              <w:ind w:right="-29"/>
              <w:jc w:val="center"/>
              <w:rPr>
                <w:rFonts w:ascii="Times New Roman" w:hAnsi="Times New Roman" w:cs="Times New Roman"/>
                <w:sz w:val="26"/>
                <w:szCs w:val="26"/>
              </w:rPr>
            </w:pPr>
          </w:p>
        </w:tc>
      </w:tr>
      <w:tr w:rsidR="00F5678A" w:rsidRPr="003C0435" w:rsidTr="00F5678A">
        <w:trPr>
          <w:gridAfter w:val="1"/>
          <w:wAfter w:w="9" w:type="pct"/>
          <w:trHeight w:val="374"/>
          <w:tblCellSpacing w:w="5" w:type="nil"/>
        </w:trPr>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p>
        </w:tc>
        <w:tc>
          <w:tcPr>
            <w:tcW w:w="1234"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краевой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31"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r>
      <w:tr w:rsidR="00F5678A" w:rsidRPr="003C0435" w:rsidTr="00F5678A">
        <w:trPr>
          <w:gridAfter w:val="1"/>
          <w:wAfter w:w="9" w:type="pct"/>
          <w:trHeight w:val="374"/>
          <w:tblCellSpacing w:w="5" w:type="nil"/>
        </w:trPr>
        <w:tc>
          <w:tcPr>
            <w:tcW w:w="143"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p>
        </w:tc>
        <w:tc>
          <w:tcPr>
            <w:tcW w:w="1234" w:type="pct"/>
            <w:vMerge/>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suppressAutoHyphens/>
              <w:ind w:right="-29"/>
              <w:jc w:val="center"/>
              <w:rPr>
                <w:sz w:val="26"/>
                <w:szCs w:val="26"/>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rPr>
                <w:rFonts w:ascii="Times New Roman" w:hAnsi="Times New Roman" w:cs="Times New Roman"/>
                <w:sz w:val="26"/>
                <w:szCs w:val="26"/>
              </w:rPr>
            </w:pPr>
            <w:r w:rsidRPr="003C0435">
              <w:rPr>
                <w:rFonts w:ascii="Times New Roman" w:hAnsi="Times New Roman" w:cs="Times New Roman"/>
                <w:sz w:val="26"/>
                <w:szCs w:val="26"/>
              </w:rPr>
              <w:t>местный бюджет</w:t>
            </w:r>
          </w:p>
        </w:tc>
        <w:tc>
          <w:tcPr>
            <w:tcW w:w="518"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569" w:type="pct"/>
            <w:tcBorders>
              <w:top w:val="single" w:sz="4" w:space="0" w:color="auto"/>
              <w:left w:val="single" w:sz="4" w:space="0" w:color="auto"/>
              <w:bottom w:val="single" w:sz="4" w:space="0" w:color="auto"/>
              <w:right w:val="single" w:sz="4" w:space="0" w:color="auto"/>
            </w:tcBorders>
            <w:shd w:val="clear" w:color="auto" w:fill="auto"/>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62"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c>
          <w:tcPr>
            <w:tcW w:w="631" w:type="pct"/>
            <w:tcBorders>
              <w:top w:val="single" w:sz="4" w:space="0" w:color="auto"/>
              <w:left w:val="single" w:sz="4" w:space="0" w:color="auto"/>
              <w:bottom w:val="single" w:sz="4" w:space="0" w:color="auto"/>
              <w:right w:val="single" w:sz="4" w:space="0" w:color="auto"/>
            </w:tcBorders>
          </w:tcPr>
          <w:p w:rsidR="00F5678A" w:rsidRPr="003C0435" w:rsidRDefault="00F5678A" w:rsidP="00F5678A">
            <w:pPr>
              <w:pStyle w:val="ConsPlusCell"/>
              <w:suppressAutoHyphens/>
              <w:ind w:right="-29"/>
              <w:jc w:val="center"/>
              <w:rPr>
                <w:rFonts w:ascii="Times New Roman" w:hAnsi="Times New Roman" w:cs="Times New Roman"/>
                <w:sz w:val="26"/>
                <w:szCs w:val="26"/>
              </w:rPr>
            </w:pPr>
            <w:r w:rsidRPr="003C0435">
              <w:rPr>
                <w:rFonts w:ascii="Times New Roman" w:hAnsi="Times New Roman" w:cs="Times New Roman"/>
                <w:sz w:val="26"/>
                <w:szCs w:val="26"/>
              </w:rPr>
              <w:t>0</w:t>
            </w:r>
          </w:p>
        </w:tc>
      </w:tr>
    </w:tbl>
    <w:p w:rsidR="0036277E" w:rsidRDefault="0036277E" w:rsidP="0036277E">
      <w:pPr>
        <w:suppressAutoHyphens/>
        <w:spacing w:line="360" w:lineRule="auto"/>
        <w:ind w:right="-29" w:firstLine="900"/>
        <w:jc w:val="both"/>
        <w:rPr>
          <w:sz w:val="26"/>
          <w:szCs w:val="26"/>
        </w:rPr>
      </w:pPr>
    </w:p>
    <w:p w:rsidR="00F5678A" w:rsidRDefault="00F5678A" w:rsidP="0036277E">
      <w:pPr>
        <w:suppressAutoHyphens/>
        <w:spacing w:line="360" w:lineRule="auto"/>
        <w:ind w:right="-29" w:firstLine="900"/>
        <w:jc w:val="both"/>
        <w:rPr>
          <w:sz w:val="26"/>
          <w:szCs w:val="26"/>
        </w:rPr>
      </w:pPr>
    </w:p>
    <w:p w:rsidR="00F5678A" w:rsidRDefault="00F5678A" w:rsidP="0036277E">
      <w:pPr>
        <w:suppressAutoHyphens/>
        <w:spacing w:line="360" w:lineRule="auto"/>
        <w:ind w:right="-29" w:firstLine="900"/>
        <w:jc w:val="both"/>
        <w:rPr>
          <w:sz w:val="26"/>
          <w:szCs w:val="26"/>
        </w:rPr>
      </w:pPr>
    </w:p>
    <w:p w:rsidR="00F5678A" w:rsidRDefault="00F5678A" w:rsidP="0036277E">
      <w:pPr>
        <w:suppressAutoHyphens/>
        <w:spacing w:line="360" w:lineRule="auto"/>
        <w:ind w:right="-29" w:firstLine="900"/>
        <w:jc w:val="both"/>
        <w:rPr>
          <w:sz w:val="26"/>
          <w:szCs w:val="26"/>
        </w:rPr>
      </w:pPr>
    </w:p>
    <w:p w:rsidR="00F5678A" w:rsidRDefault="00F5678A" w:rsidP="0036277E">
      <w:pPr>
        <w:suppressAutoHyphens/>
        <w:spacing w:line="360" w:lineRule="auto"/>
        <w:ind w:right="-29" w:firstLine="900"/>
        <w:jc w:val="both"/>
        <w:rPr>
          <w:sz w:val="26"/>
          <w:szCs w:val="26"/>
        </w:rPr>
      </w:pPr>
    </w:p>
    <w:p w:rsidR="00F5678A" w:rsidRDefault="00F5678A" w:rsidP="0036277E">
      <w:pPr>
        <w:suppressAutoHyphens/>
        <w:spacing w:line="360" w:lineRule="auto"/>
        <w:ind w:right="-29" w:firstLine="900"/>
        <w:jc w:val="both"/>
        <w:rPr>
          <w:sz w:val="26"/>
          <w:szCs w:val="26"/>
        </w:rPr>
      </w:pPr>
    </w:p>
    <w:p w:rsidR="00F5678A" w:rsidRDefault="00F5678A" w:rsidP="0036277E">
      <w:pPr>
        <w:suppressAutoHyphens/>
        <w:spacing w:line="360" w:lineRule="auto"/>
        <w:ind w:right="-29" w:firstLine="900"/>
        <w:jc w:val="both"/>
        <w:rPr>
          <w:sz w:val="26"/>
          <w:szCs w:val="26"/>
        </w:rPr>
      </w:pPr>
    </w:p>
    <w:p w:rsidR="00F5678A" w:rsidRDefault="00F5678A" w:rsidP="0036277E">
      <w:pPr>
        <w:suppressAutoHyphens/>
        <w:spacing w:line="360" w:lineRule="auto"/>
        <w:ind w:right="-29" w:firstLine="900"/>
        <w:jc w:val="both"/>
        <w:rPr>
          <w:sz w:val="26"/>
          <w:szCs w:val="26"/>
        </w:rPr>
      </w:pPr>
    </w:p>
    <w:p w:rsidR="00F5678A" w:rsidRDefault="00F5678A" w:rsidP="0036277E">
      <w:pPr>
        <w:suppressAutoHyphens/>
        <w:spacing w:line="360" w:lineRule="auto"/>
        <w:ind w:right="-29" w:firstLine="900"/>
        <w:jc w:val="both"/>
        <w:rPr>
          <w:sz w:val="26"/>
          <w:szCs w:val="26"/>
        </w:rPr>
      </w:pPr>
    </w:p>
    <w:p w:rsidR="00F5678A" w:rsidRDefault="00F5678A" w:rsidP="0036277E">
      <w:pPr>
        <w:suppressAutoHyphens/>
        <w:spacing w:line="360" w:lineRule="auto"/>
        <w:ind w:right="-29" w:firstLine="900"/>
        <w:jc w:val="both"/>
        <w:rPr>
          <w:sz w:val="26"/>
          <w:szCs w:val="26"/>
        </w:rPr>
      </w:pPr>
    </w:p>
    <w:p w:rsidR="0036277E" w:rsidRDefault="0036277E" w:rsidP="0036277E">
      <w:pPr>
        <w:suppressAutoHyphens/>
        <w:spacing w:line="360" w:lineRule="auto"/>
        <w:ind w:right="-29" w:firstLine="900"/>
        <w:jc w:val="both"/>
        <w:rPr>
          <w:sz w:val="26"/>
          <w:szCs w:val="26"/>
        </w:rPr>
      </w:pPr>
    </w:p>
    <w:p w:rsidR="0036277E" w:rsidRDefault="0036277E" w:rsidP="00910651">
      <w:pPr>
        <w:suppressAutoHyphens/>
        <w:spacing w:line="360" w:lineRule="auto"/>
        <w:ind w:right="-29"/>
        <w:jc w:val="both"/>
        <w:rPr>
          <w:sz w:val="26"/>
          <w:szCs w:val="26"/>
        </w:rPr>
      </w:pPr>
    </w:p>
    <w:p w:rsidR="00910651" w:rsidRDefault="00910651" w:rsidP="00910651">
      <w:pPr>
        <w:suppressAutoHyphens/>
        <w:spacing w:line="360" w:lineRule="auto"/>
        <w:ind w:right="-29"/>
        <w:jc w:val="both"/>
        <w:rPr>
          <w:sz w:val="26"/>
          <w:szCs w:val="26"/>
        </w:rPr>
      </w:pPr>
    </w:p>
    <w:p w:rsidR="0049387A" w:rsidRDefault="0049387A" w:rsidP="00910651">
      <w:pPr>
        <w:suppressAutoHyphens/>
        <w:spacing w:line="360" w:lineRule="auto"/>
        <w:ind w:right="-29"/>
        <w:jc w:val="both"/>
        <w:rPr>
          <w:sz w:val="26"/>
          <w:szCs w:val="26"/>
        </w:rPr>
      </w:pPr>
    </w:p>
    <w:p w:rsidR="0049387A" w:rsidRDefault="0049387A" w:rsidP="00910651">
      <w:pPr>
        <w:suppressAutoHyphens/>
        <w:spacing w:line="360" w:lineRule="auto"/>
        <w:ind w:right="-29"/>
        <w:jc w:val="both"/>
        <w:rPr>
          <w:sz w:val="26"/>
          <w:szCs w:val="26"/>
        </w:rPr>
      </w:pPr>
    </w:p>
    <w:p w:rsidR="0049387A" w:rsidRDefault="0049387A" w:rsidP="00910651">
      <w:pPr>
        <w:suppressAutoHyphens/>
        <w:spacing w:line="360" w:lineRule="auto"/>
        <w:ind w:right="-29"/>
        <w:jc w:val="both"/>
        <w:rPr>
          <w:sz w:val="26"/>
          <w:szCs w:val="26"/>
        </w:rPr>
      </w:pPr>
    </w:p>
    <w:p w:rsidR="0049387A" w:rsidRDefault="0049387A" w:rsidP="0049387A">
      <w:pPr>
        <w:tabs>
          <w:tab w:val="left" w:pos="9214"/>
        </w:tabs>
        <w:suppressAutoHyphens/>
        <w:ind w:right="-29"/>
        <w:rPr>
          <w:sz w:val="26"/>
          <w:szCs w:val="26"/>
        </w:rPr>
      </w:pPr>
      <w:r>
        <w:rPr>
          <w:sz w:val="26"/>
          <w:szCs w:val="26"/>
        </w:rPr>
        <w:lastRenderedPageBreak/>
        <w:t xml:space="preserve">                                                                                                                                                                         </w:t>
      </w:r>
      <w:r w:rsidRPr="006D6CFD">
        <w:rPr>
          <w:sz w:val="26"/>
          <w:szCs w:val="26"/>
        </w:rPr>
        <w:t xml:space="preserve">Приложение </w:t>
      </w:r>
      <w:r>
        <w:rPr>
          <w:sz w:val="26"/>
          <w:szCs w:val="26"/>
        </w:rPr>
        <w:t xml:space="preserve"> № 3</w:t>
      </w:r>
    </w:p>
    <w:p w:rsidR="0049387A" w:rsidRDefault="0049387A" w:rsidP="0049387A">
      <w:pPr>
        <w:tabs>
          <w:tab w:val="left" w:pos="9214"/>
        </w:tabs>
        <w:suppressAutoHyphens/>
        <w:ind w:left="9356" w:right="-29"/>
        <w:jc w:val="center"/>
        <w:rPr>
          <w:sz w:val="26"/>
          <w:szCs w:val="26"/>
        </w:rPr>
      </w:pPr>
    </w:p>
    <w:p w:rsidR="0049387A" w:rsidRDefault="0049387A" w:rsidP="0049387A">
      <w:pPr>
        <w:tabs>
          <w:tab w:val="left" w:pos="9214"/>
        </w:tabs>
        <w:suppressAutoHyphens/>
        <w:ind w:left="9356" w:right="-29"/>
        <w:jc w:val="both"/>
        <w:rPr>
          <w:sz w:val="26"/>
          <w:szCs w:val="26"/>
        </w:rPr>
      </w:pPr>
      <w:r>
        <w:rPr>
          <w:sz w:val="26"/>
          <w:szCs w:val="26"/>
        </w:rPr>
        <w:t xml:space="preserve">к муниципальной программе </w:t>
      </w:r>
      <w:r w:rsidRPr="00CC4FC6">
        <w:rPr>
          <w:sz w:val="26"/>
          <w:szCs w:val="26"/>
        </w:rPr>
        <w:t>«Подд</w:t>
      </w:r>
      <w:r>
        <w:rPr>
          <w:sz w:val="26"/>
          <w:szCs w:val="26"/>
        </w:rPr>
        <w:t xml:space="preserve">ержка социально ориентированных некоммерческих </w:t>
      </w:r>
      <w:r w:rsidRPr="00CC4FC6">
        <w:rPr>
          <w:sz w:val="26"/>
          <w:szCs w:val="26"/>
        </w:rPr>
        <w:t>организаций Находкинского городского округа»</w:t>
      </w:r>
      <w:r>
        <w:rPr>
          <w:sz w:val="26"/>
          <w:szCs w:val="26"/>
        </w:rPr>
        <w:t>, утвержденной постановлением администрации Находкинского городского округа</w:t>
      </w:r>
    </w:p>
    <w:p w:rsidR="0049387A" w:rsidRDefault="0049387A" w:rsidP="0049387A">
      <w:pPr>
        <w:tabs>
          <w:tab w:val="left" w:pos="9214"/>
        </w:tabs>
        <w:suppressAutoHyphens/>
        <w:ind w:left="9356" w:right="-29"/>
        <w:jc w:val="both"/>
        <w:rPr>
          <w:sz w:val="26"/>
          <w:szCs w:val="26"/>
        </w:rPr>
      </w:pPr>
      <w:r>
        <w:rPr>
          <w:sz w:val="26"/>
          <w:szCs w:val="26"/>
        </w:rPr>
        <w:t xml:space="preserve">                от 30 июля 2025 года № 1580 </w:t>
      </w:r>
    </w:p>
    <w:p w:rsidR="0049387A" w:rsidRPr="00B5519E" w:rsidRDefault="0049387A" w:rsidP="0049387A">
      <w:pPr>
        <w:suppressAutoHyphens/>
        <w:ind w:right="-29"/>
        <w:rPr>
          <w:b/>
          <w:sz w:val="26"/>
          <w:szCs w:val="26"/>
        </w:rPr>
      </w:pPr>
    </w:p>
    <w:p w:rsidR="0049387A" w:rsidRDefault="0049387A" w:rsidP="0049387A">
      <w:pPr>
        <w:suppressAutoHyphens/>
        <w:ind w:right="-29"/>
        <w:jc w:val="center"/>
        <w:rPr>
          <w:b/>
          <w:sz w:val="26"/>
          <w:szCs w:val="26"/>
        </w:rPr>
      </w:pPr>
    </w:p>
    <w:p w:rsidR="0049387A" w:rsidRPr="00B5519E" w:rsidRDefault="0049387A" w:rsidP="0049387A">
      <w:pPr>
        <w:suppressAutoHyphens/>
        <w:ind w:right="-29"/>
        <w:jc w:val="center"/>
        <w:rPr>
          <w:b/>
          <w:sz w:val="26"/>
          <w:szCs w:val="26"/>
        </w:rPr>
      </w:pPr>
      <w:r w:rsidRPr="00B5519E">
        <w:rPr>
          <w:b/>
          <w:sz w:val="26"/>
          <w:szCs w:val="26"/>
        </w:rPr>
        <w:t>РЕСУРСНОЕ ОБЕСПЕЧЕНИЕ</w:t>
      </w:r>
    </w:p>
    <w:p w:rsidR="0049387A" w:rsidRPr="00B5519E" w:rsidRDefault="0049387A" w:rsidP="0049387A">
      <w:pPr>
        <w:suppressAutoHyphens/>
        <w:ind w:right="-29"/>
        <w:jc w:val="center"/>
        <w:rPr>
          <w:b/>
          <w:sz w:val="26"/>
          <w:szCs w:val="26"/>
        </w:rPr>
      </w:pPr>
      <w:r w:rsidRPr="00B5519E">
        <w:rPr>
          <w:b/>
          <w:sz w:val="26"/>
          <w:szCs w:val="26"/>
        </w:rPr>
        <w:t xml:space="preserve"> реализации муниципальной программы</w:t>
      </w:r>
    </w:p>
    <w:p w:rsidR="0049387A" w:rsidRPr="00B5519E" w:rsidRDefault="0049387A" w:rsidP="0049387A">
      <w:pPr>
        <w:tabs>
          <w:tab w:val="left" w:pos="3453"/>
        </w:tabs>
        <w:jc w:val="center"/>
        <w:rPr>
          <w:b/>
          <w:sz w:val="26"/>
          <w:szCs w:val="26"/>
        </w:rPr>
      </w:pPr>
      <w:r w:rsidRPr="00B5519E">
        <w:rPr>
          <w:b/>
          <w:sz w:val="26"/>
          <w:szCs w:val="26"/>
        </w:rPr>
        <w:t xml:space="preserve">«Поддержка социально </w:t>
      </w:r>
      <w:proofErr w:type="gramStart"/>
      <w:r w:rsidRPr="00B5519E">
        <w:rPr>
          <w:b/>
          <w:sz w:val="26"/>
          <w:szCs w:val="26"/>
        </w:rPr>
        <w:t>ориентированных</w:t>
      </w:r>
      <w:proofErr w:type="gramEnd"/>
      <w:r w:rsidRPr="00B5519E">
        <w:rPr>
          <w:b/>
          <w:sz w:val="26"/>
          <w:szCs w:val="26"/>
        </w:rPr>
        <w:t xml:space="preserve"> некоммерческих</w:t>
      </w:r>
    </w:p>
    <w:p w:rsidR="0049387A" w:rsidRPr="00B5519E" w:rsidRDefault="0049387A" w:rsidP="0049387A">
      <w:pPr>
        <w:suppressAutoHyphens/>
        <w:ind w:right="-29"/>
        <w:jc w:val="center"/>
        <w:rPr>
          <w:b/>
          <w:sz w:val="26"/>
          <w:szCs w:val="26"/>
        </w:rPr>
      </w:pPr>
      <w:r w:rsidRPr="00B5519E">
        <w:rPr>
          <w:b/>
          <w:sz w:val="26"/>
          <w:szCs w:val="26"/>
        </w:rPr>
        <w:t>организаций Находкинского городского округа»</w:t>
      </w:r>
    </w:p>
    <w:p w:rsidR="0049387A" w:rsidRDefault="0049387A" w:rsidP="0049387A">
      <w:pPr>
        <w:rPr>
          <w:sz w:val="26"/>
          <w:szCs w:val="26"/>
        </w:rPr>
      </w:pPr>
    </w:p>
    <w:tbl>
      <w:tblPr>
        <w:tblW w:w="5001" w:type="pct"/>
        <w:tblInd w:w="-114" w:type="dxa"/>
        <w:tblLayout w:type="fixed"/>
        <w:tblCellMar>
          <w:left w:w="28" w:type="dxa"/>
          <w:right w:w="28" w:type="dxa"/>
        </w:tblCellMar>
        <w:tblLook w:val="04A0" w:firstRow="1" w:lastRow="0" w:firstColumn="1" w:lastColumn="0" w:noHBand="0" w:noVBand="1"/>
      </w:tblPr>
      <w:tblGrid>
        <w:gridCol w:w="378"/>
        <w:gridCol w:w="2742"/>
        <w:gridCol w:w="1846"/>
        <w:gridCol w:w="851"/>
        <w:gridCol w:w="851"/>
        <w:gridCol w:w="1135"/>
        <w:gridCol w:w="992"/>
        <w:gridCol w:w="1132"/>
        <w:gridCol w:w="1135"/>
        <w:gridCol w:w="1276"/>
        <w:gridCol w:w="1282"/>
        <w:gridCol w:w="1009"/>
      </w:tblGrid>
      <w:tr w:rsidR="00F5678A" w:rsidTr="00F5678A">
        <w:tc>
          <w:tcPr>
            <w:tcW w:w="129" w:type="pct"/>
            <w:vMerge w:val="restar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 xml:space="preserve">N </w:t>
            </w:r>
            <w:r>
              <w:rPr>
                <w:rFonts w:ascii="Times New Roman" w:hAnsi="Times New Roman" w:cs="Times New Roman"/>
                <w:sz w:val="26"/>
                <w:szCs w:val="26"/>
              </w:rPr>
              <w:br/>
            </w:r>
            <w:proofErr w:type="gramStart"/>
            <w:r>
              <w:rPr>
                <w:rFonts w:ascii="Times New Roman" w:hAnsi="Times New Roman" w:cs="Times New Roman"/>
                <w:sz w:val="26"/>
                <w:szCs w:val="26"/>
              </w:rPr>
              <w:t>п</w:t>
            </w:r>
            <w:proofErr w:type="gramEnd"/>
            <w:r>
              <w:rPr>
                <w:rFonts w:ascii="Times New Roman" w:hAnsi="Times New Roman" w:cs="Times New Roman"/>
                <w:sz w:val="26"/>
                <w:szCs w:val="26"/>
              </w:rPr>
              <w:t>/п</w:t>
            </w:r>
          </w:p>
        </w:tc>
        <w:tc>
          <w:tcPr>
            <w:tcW w:w="937" w:type="pct"/>
            <w:vMerge w:val="restar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Наименование муниципальной  программы,    мероприятий</w:t>
            </w:r>
          </w:p>
        </w:tc>
        <w:tc>
          <w:tcPr>
            <w:tcW w:w="631" w:type="pct"/>
            <w:vMerge w:val="restar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5"/>
                <w:szCs w:val="25"/>
              </w:rPr>
            </w:pPr>
            <w:r>
              <w:rPr>
                <w:rFonts w:ascii="Times New Roman" w:hAnsi="Times New Roman" w:cs="Times New Roman"/>
                <w:sz w:val="25"/>
                <w:szCs w:val="25"/>
              </w:rPr>
              <w:t xml:space="preserve">Ответственный исполнитель </w:t>
            </w:r>
          </w:p>
        </w:tc>
        <w:tc>
          <w:tcPr>
            <w:tcW w:w="1309" w:type="pct"/>
            <w:gridSpan w:val="4"/>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 xml:space="preserve">Код бюджетной </w:t>
            </w:r>
            <w:r>
              <w:rPr>
                <w:rFonts w:ascii="Times New Roman" w:hAnsi="Times New Roman" w:cs="Times New Roman"/>
                <w:sz w:val="26"/>
                <w:szCs w:val="26"/>
              </w:rPr>
              <w:br/>
              <w:t xml:space="preserve"> классификации</w:t>
            </w:r>
          </w:p>
        </w:tc>
        <w:tc>
          <w:tcPr>
            <w:tcW w:w="1994" w:type="pct"/>
            <w:gridSpan w:val="5"/>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Расходы (тыс. руб.), годы</w:t>
            </w:r>
          </w:p>
        </w:tc>
      </w:tr>
      <w:tr w:rsidR="00F5678A" w:rsidTr="002C3DC2">
        <w:tc>
          <w:tcPr>
            <w:tcW w:w="129" w:type="pct"/>
            <w:vMerge/>
            <w:tcBorders>
              <w:top w:val="single" w:sz="4" w:space="0" w:color="auto"/>
              <w:left w:val="single" w:sz="4" w:space="0" w:color="auto"/>
              <w:bottom w:val="single" w:sz="4" w:space="0" w:color="auto"/>
              <w:right w:val="single" w:sz="4" w:space="0" w:color="auto"/>
            </w:tcBorders>
            <w:vAlign w:val="center"/>
            <w:hideMark/>
          </w:tcPr>
          <w:p w:rsidR="00F5678A" w:rsidRDefault="00F5678A" w:rsidP="00F5678A">
            <w:pPr>
              <w:rPr>
                <w:sz w:val="26"/>
                <w:szCs w:val="26"/>
              </w:rPr>
            </w:pPr>
          </w:p>
        </w:tc>
        <w:tc>
          <w:tcPr>
            <w:tcW w:w="937" w:type="pct"/>
            <w:vMerge/>
            <w:tcBorders>
              <w:top w:val="single" w:sz="4" w:space="0" w:color="auto"/>
              <w:left w:val="single" w:sz="4" w:space="0" w:color="auto"/>
              <w:bottom w:val="single" w:sz="4" w:space="0" w:color="auto"/>
              <w:right w:val="single" w:sz="4" w:space="0" w:color="auto"/>
            </w:tcBorders>
            <w:vAlign w:val="center"/>
            <w:hideMark/>
          </w:tcPr>
          <w:p w:rsidR="00F5678A" w:rsidRDefault="00F5678A" w:rsidP="00F5678A">
            <w:pPr>
              <w:rPr>
                <w:sz w:val="26"/>
                <w:szCs w:val="26"/>
              </w:rPr>
            </w:pPr>
          </w:p>
        </w:tc>
        <w:tc>
          <w:tcPr>
            <w:tcW w:w="631" w:type="pct"/>
            <w:vMerge/>
            <w:tcBorders>
              <w:top w:val="single" w:sz="4" w:space="0" w:color="auto"/>
              <w:left w:val="single" w:sz="4" w:space="0" w:color="auto"/>
              <w:bottom w:val="single" w:sz="4" w:space="0" w:color="auto"/>
              <w:right w:val="single" w:sz="4" w:space="0" w:color="auto"/>
            </w:tcBorders>
            <w:vAlign w:val="center"/>
            <w:hideMark/>
          </w:tcPr>
          <w:p w:rsidR="00F5678A" w:rsidRDefault="00F5678A" w:rsidP="00F5678A">
            <w:pPr>
              <w:rPr>
                <w:sz w:val="25"/>
                <w:szCs w:val="25"/>
              </w:rPr>
            </w:pPr>
          </w:p>
        </w:tc>
        <w:tc>
          <w:tcPr>
            <w:tcW w:w="291"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ГРБС</w:t>
            </w:r>
          </w:p>
        </w:tc>
        <w:tc>
          <w:tcPr>
            <w:tcW w:w="291"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proofErr w:type="spellStart"/>
            <w:r>
              <w:rPr>
                <w:rFonts w:ascii="Times New Roman" w:hAnsi="Times New Roman" w:cs="Times New Roman"/>
                <w:sz w:val="26"/>
                <w:szCs w:val="26"/>
              </w:rPr>
              <w:t>РзПр</w:t>
            </w:r>
            <w:proofErr w:type="spellEnd"/>
          </w:p>
        </w:tc>
        <w:tc>
          <w:tcPr>
            <w:tcW w:w="38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ЦСР</w:t>
            </w:r>
          </w:p>
        </w:tc>
        <w:tc>
          <w:tcPr>
            <w:tcW w:w="339"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ВР</w:t>
            </w:r>
          </w:p>
        </w:tc>
        <w:tc>
          <w:tcPr>
            <w:tcW w:w="387"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2026</w:t>
            </w:r>
          </w:p>
        </w:tc>
        <w:tc>
          <w:tcPr>
            <w:tcW w:w="38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2027</w:t>
            </w:r>
          </w:p>
        </w:tc>
        <w:tc>
          <w:tcPr>
            <w:tcW w:w="436"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2028</w:t>
            </w:r>
          </w:p>
        </w:tc>
        <w:tc>
          <w:tcPr>
            <w:tcW w:w="43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2029</w:t>
            </w:r>
          </w:p>
        </w:tc>
        <w:tc>
          <w:tcPr>
            <w:tcW w:w="345"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2030</w:t>
            </w:r>
          </w:p>
        </w:tc>
      </w:tr>
      <w:tr w:rsidR="00F5678A" w:rsidTr="002C3DC2">
        <w:tc>
          <w:tcPr>
            <w:tcW w:w="129"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w:t>
            </w:r>
          </w:p>
        </w:tc>
        <w:tc>
          <w:tcPr>
            <w:tcW w:w="937" w:type="pct"/>
            <w:tcBorders>
              <w:top w:val="nil"/>
              <w:left w:val="single" w:sz="4" w:space="0" w:color="auto"/>
              <w:bottom w:val="single" w:sz="4" w:space="0" w:color="auto"/>
              <w:right w:val="single" w:sz="4" w:space="0" w:color="auto"/>
            </w:tcBorders>
            <w:hideMark/>
          </w:tcPr>
          <w:p w:rsidR="00F5678A" w:rsidRDefault="00F5678A" w:rsidP="00F5678A">
            <w:pPr>
              <w:tabs>
                <w:tab w:val="left" w:pos="3453"/>
              </w:tabs>
              <w:jc w:val="center"/>
              <w:rPr>
                <w:sz w:val="26"/>
                <w:szCs w:val="26"/>
              </w:rPr>
            </w:pPr>
            <w:r>
              <w:rPr>
                <w:sz w:val="26"/>
                <w:szCs w:val="26"/>
              </w:rPr>
              <w:t>2</w:t>
            </w:r>
          </w:p>
        </w:tc>
        <w:tc>
          <w:tcPr>
            <w:tcW w:w="631"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left="-29" w:right="-29"/>
              <w:jc w:val="center"/>
              <w:rPr>
                <w:rFonts w:ascii="Times New Roman" w:hAnsi="Times New Roman" w:cs="Times New Roman"/>
                <w:sz w:val="26"/>
                <w:szCs w:val="26"/>
              </w:rPr>
            </w:pPr>
            <w:r>
              <w:rPr>
                <w:rFonts w:ascii="Times New Roman" w:hAnsi="Times New Roman" w:cs="Times New Roman"/>
                <w:sz w:val="26"/>
                <w:szCs w:val="26"/>
              </w:rPr>
              <w:t>3</w:t>
            </w:r>
          </w:p>
        </w:tc>
        <w:tc>
          <w:tcPr>
            <w:tcW w:w="291"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4</w:t>
            </w:r>
          </w:p>
        </w:tc>
        <w:tc>
          <w:tcPr>
            <w:tcW w:w="291"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5</w:t>
            </w:r>
          </w:p>
        </w:tc>
        <w:tc>
          <w:tcPr>
            <w:tcW w:w="38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6</w:t>
            </w:r>
          </w:p>
        </w:tc>
        <w:tc>
          <w:tcPr>
            <w:tcW w:w="339"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7</w:t>
            </w:r>
          </w:p>
        </w:tc>
        <w:tc>
          <w:tcPr>
            <w:tcW w:w="387"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8</w:t>
            </w:r>
          </w:p>
        </w:tc>
        <w:tc>
          <w:tcPr>
            <w:tcW w:w="38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9</w:t>
            </w:r>
          </w:p>
        </w:tc>
        <w:tc>
          <w:tcPr>
            <w:tcW w:w="436"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10</w:t>
            </w:r>
          </w:p>
        </w:tc>
        <w:tc>
          <w:tcPr>
            <w:tcW w:w="43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11</w:t>
            </w:r>
          </w:p>
        </w:tc>
        <w:tc>
          <w:tcPr>
            <w:tcW w:w="345"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12</w:t>
            </w:r>
          </w:p>
        </w:tc>
      </w:tr>
      <w:tr w:rsidR="00F5678A" w:rsidTr="002C3DC2">
        <w:tc>
          <w:tcPr>
            <w:tcW w:w="129" w:type="pct"/>
            <w:vMerge w:val="restart"/>
            <w:tcBorders>
              <w:top w:val="nil"/>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p>
        </w:tc>
        <w:tc>
          <w:tcPr>
            <w:tcW w:w="937" w:type="pct"/>
            <w:vMerge w:val="restart"/>
            <w:tcBorders>
              <w:top w:val="nil"/>
              <w:left w:val="single" w:sz="4" w:space="0" w:color="auto"/>
              <w:bottom w:val="single" w:sz="4" w:space="0" w:color="auto"/>
              <w:right w:val="single" w:sz="4" w:space="0" w:color="auto"/>
            </w:tcBorders>
            <w:hideMark/>
          </w:tcPr>
          <w:p w:rsidR="00F5678A" w:rsidRDefault="00F5678A" w:rsidP="00F5678A">
            <w:pPr>
              <w:tabs>
                <w:tab w:val="left" w:pos="3453"/>
              </w:tabs>
              <w:jc w:val="center"/>
              <w:rPr>
                <w:sz w:val="25"/>
                <w:szCs w:val="25"/>
              </w:rPr>
            </w:pPr>
            <w:r>
              <w:rPr>
                <w:sz w:val="25"/>
                <w:szCs w:val="25"/>
              </w:rPr>
              <w:t xml:space="preserve">Муниципальная программа «Поддержка социально </w:t>
            </w:r>
            <w:proofErr w:type="gramStart"/>
            <w:r>
              <w:rPr>
                <w:sz w:val="25"/>
                <w:szCs w:val="25"/>
              </w:rPr>
              <w:t>ориентированных</w:t>
            </w:r>
            <w:proofErr w:type="gramEnd"/>
            <w:r>
              <w:rPr>
                <w:sz w:val="25"/>
                <w:szCs w:val="25"/>
              </w:rPr>
              <w:t xml:space="preserve"> некоммерческих</w:t>
            </w:r>
          </w:p>
          <w:p w:rsidR="00F5678A" w:rsidRDefault="00F5678A" w:rsidP="00F5678A">
            <w:pPr>
              <w:tabs>
                <w:tab w:val="left" w:pos="3453"/>
              </w:tabs>
              <w:jc w:val="center"/>
              <w:rPr>
                <w:sz w:val="25"/>
                <w:szCs w:val="25"/>
              </w:rPr>
            </w:pPr>
            <w:r>
              <w:rPr>
                <w:sz w:val="25"/>
                <w:szCs w:val="25"/>
              </w:rPr>
              <w:t>организаций Находкинского городского округа»</w:t>
            </w:r>
          </w:p>
          <w:p w:rsidR="00F5678A" w:rsidRDefault="00F5678A" w:rsidP="00F5678A">
            <w:pPr>
              <w:tabs>
                <w:tab w:val="left" w:pos="3453"/>
              </w:tabs>
              <w:jc w:val="center"/>
              <w:rPr>
                <w:sz w:val="26"/>
                <w:szCs w:val="26"/>
              </w:rPr>
            </w:pPr>
          </w:p>
        </w:tc>
        <w:tc>
          <w:tcPr>
            <w:tcW w:w="631"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left="-29" w:right="-29"/>
              <w:rPr>
                <w:rFonts w:ascii="Times New Roman" w:hAnsi="Times New Roman" w:cs="Times New Roman"/>
                <w:sz w:val="26"/>
                <w:szCs w:val="26"/>
              </w:rPr>
            </w:pPr>
            <w:r>
              <w:rPr>
                <w:rFonts w:ascii="Times New Roman" w:hAnsi="Times New Roman" w:cs="Times New Roman"/>
                <w:sz w:val="26"/>
                <w:szCs w:val="26"/>
              </w:rPr>
              <w:t>Итого</w:t>
            </w:r>
          </w:p>
        </w:tc>
        <w:tc>
          <w:tcPr>
            <w:tcW w:w="1309" w:type="pct"/>
            <w:gridSpan w:val="4"/>
            <w:tcBorders>
              <w:top w:val="nil"/>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p>
        </w:tc>
        <w:tc>
          <w:tcPr>
            <w:tcW w:w="387" w:type="pct"/>
            <w:tcBorders>
              <w:top w:val="nil"/>
              <w:left w:val="single" w:sz="4" w:space="0" w:color="auto"/>
              <w:bottom w:val="single" w:sz="4" w:space="0" w:color="auto"/>
              <w:right w:val="single" w:sz="4" w:space="0" w:color="auto"/>
            </w:tcBorders>
            <w:hideMark/>
          </w:tcPr>
          <w:p w:rsidR="00F5678A" w:rsidRDefault="000849EE" w:rsidP="000849EE">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2234</w:t>
            </w:r>
            <w:r w:rsidR="00F5678A">
              <w:rPr>
                <w:rFonts w:ascii="Times New Roman" w:hAnsi="Times New Roman" w:cs="Times New Roman"/>
                <w:sz w:val="26"/>
                <w:szCs w:val="26"/>
              </w:rPr>
              <w:t>,</w:t>
            </w:r>
            <w:r>
              <w:rPr>
                <w:rFonts w:ascii="Times New Roman" w:hAnsi="Times New Roman" w:cs="Times New Roman"/>
                <w:sz w:val="26"/>
                <w:szCs w:val="26"/>
              </w:rPr>
              <w:t>96</w:t>
            </w:r>
          </w:p>
        </w:tc>
        <w:tc>
          <w:tcPr>
            <w:tcW w:w="38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tc>
        <w:tc>
          <w:tcPr>
            <w:tcW w:w="436"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tc>
        <w:tc>
          <w:tcPr>
            <w:tcW w:w="43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tc>
        <w:tc>
          <w:tcPr>
            <w:tcW w:w="345"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tc>
      </w:tr>
      <w:tr w:rsidR="00F5678A" w:rsidTr="002C3DC2">
        <w:trPr>
          <w:trHeight w:val="461"/>
        </w:trPr>
        <w:tc>
          <w:tcPr>
            <w:tcW w:w="129" w:type="pct"/>
            <w:vMerge/>
            <w:tcBorders>
              <w:top w:val="nil"/>
              <w:left w:val="single" w:sz="4" w:space="0" w:color="auto"/>
              <w:bottom w:val="single" w:sz="4" w:space="0" w:color="auto"/>
              <w:right w:val="single" w:sz="4" w:space="0" w:color="auto"/>
            </w:tcBorders>
            <w:vAlign w:val="center"/>
            <w:hideMark/>
          </w:tcPr>
          <w:p w:rsidR="00F5678A" w:rsidRDefault="00F5678A" w:rsidP="00F5678A">
            <w:pPr>
              <w:rPr>
                <w:sz w:val="26"/>
                <w:szCs w:val="26"/>
              </w:rPr>
            </w:pPr>
          </w:p>
        </w:tc>
        <w:tc>
          <w:tcPr>
            <w:tcW w:w="937" w:type="pct"/>
            <w:vMerge/>
            <w:tcBorders>
              <w:top w:val="nil"/>
              <w:left w:val="single" w:sz="4" w:space="0" w:color="auto"/>
              <w:bottom w:val="single" w:sz="4" w:space="0" w:color="auto"/>
              <w:right w:val="single" w:sz="4" w:space="0" w:color="auto"/>
            </w:tcBorders>
            <w:vAlign w:val="center"/>
            <w:hideMark/>
          </w:tcPr>
          <w:p w:rsidR="00F5678A" w:rsidRDefault="00F5678A" w:rsidP="00F5678A">
            <w:pPr>
              <w:rPr>
                <w:sz w:val="26"/>
                <w:szCs w:val="26"/>
              </w:rPr>
            </w:pPr>
          </w:p>
        </w:tc>
        <w:tc>
          <w:tcPr>
            <w:tcW w:w="631"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left="-29" w:right="-29"/>
              <w:jc w:val="center"/>
              <w:rPr>
                <w:rFonts w:ascii="Times New Roman" w:hAnsi="Times New Roman" w:cs="Times New Roman"/>
                <w:sz w:val="26"/>
                <w:szCs w:val="26"/>
              </w:rPr>
            </w:pPr>
            <w:r>
              <w:rPr>
                <w:rFonts w:ascii="Times New Roman" w:hAnsi="Times New Roman" w:cs="Times New Roman"/>
                <w:sz w:val="26"/>
                <w:szCs w:val="26"/>
              </w:rPr>
              <w:t xml:space="preserve">Управление по связям с </w:t>
            </w:r>
            <w:proofErr w:type="spellStart"/>
            <w:proofErr w:type="gramStart"/>
            <w:r>
              <w:rPr>
                <w:rFonts w:ascii="Times New Roman" w:hAnsi="Times New Roman" w:cs="Times New Roman"/>
                <w:sz w:val="26"/>
                <w:szCs w:val="26"/>
              </w:rPr>
              <w:t>общественнос-тью</w:t>
            </w:r>
            <w:proofErr w:type="spellEnd"/>
            <w:proofErr w:type="gramEnd"/>
            <w:r>
              <w:rPr>
                <w:rFonts w:ascii="Times New Roman" w:hAnsi="Times New Roman" w:cs="Times New Roman"/>
                <w:sz w:val="26"/>
                <w:szCs w:val="26"/>
              </w:rPr>
              <w:t xml:space="preserve">  и делам молодежи</w:t>
            </w:r>
          </w:p>
          <w:p w:rsidR="00F5678A" w:rsidRDefault="00F5678A" w:rsidP="00F5678A">
            <w:pPr>
              <w:pStyle w:val="ConsPlusCell"/>
              <w:suppressAutoHyphens/>
              <w:ind w:left="-29" w:right="-29"/>
              <w:jc w:val="center"/>
              <w:rPr>
                <w:rFonts w:ascii="Times New Roman" w:hAnsi="Times New Roman" w:cs="Times New Roman"/>
                <w:sz w:val="26"/>
                <w:szCs w:val="26"/>
              </w:rPr>
            </w:pPr>
            <w:proofErr w:type="gramStart"/>
            <w:r>
              <w:rPr>
                <w:rFonts w:ascii="Times New Roman" w:hAnsi="Times New Roman" w:cs="Times New Roman"/>
                <w:sz w:val="26"/>
                <w:szCs w:val="26"/>
              </w:rPr>
              <w:t>(далее –</w:t>
            </w:r>
            <w:proofErr w:type="gramEnd"/>
          </w:p>
          <w:p w:rsidR="00F5678A" w:rsidRDefault="00F5678A" w:rsidP="00F5678A">
            <w:pPr>
              <w:pStyle w:val="ConsPlusCell"/>
              <w:suppressAutoHyphens/>
              <w:ind w:left="-29" w:right="-29"/>
              <w:jc w:val="center"/>
              <w:rPr>
                <w:rFonts w:ascii="Times New Roman" w:hAnsi="Times New Roman" w:cs="Times New Roman"/>
                <w:sz w:val="26"/>
                <w:szCs w:val="26"/>
              </w:rPr>
            </w:pPr>
            <w:proofErr w:type="gramStart"/>
            <w:r>
              <w:rPr>
                <w:rFonts w:ascii="Times New Roman" w:hAnsi="Times New Roman" w:cs="Times New Roman"/>
                <w:sz w:val="26"/>
                <w:szCs w:val="26"/>
              </w:rPr>
              <w:t>УСО и ДМ)</w:t>
            </w:r>
            <w:proofErr w:type="gramEnd"/>
          </w:p>
          <w:p w:rsidR="00F5678A" w:rsidRDefault="00F5678A" w:rsidP="00F5678A">
            <w:pPr>
              <w:pStyle w:val="ConsPlusCell"/>
              <w:suppressAutoHyphens/>
              <w:ind w:left="-29" w:right="-29"/>
              <w:jc w:val="center"/>
              <w:rPr>
                <w:rFonts w:ascii="Times New Roman" w:hAnsi="Times New Roman" w:cs="Times New Roman"/>
                <w:sz w:val="26"/>
                <w:szCs w:val="26"/>
              </w:rPr>
            </w:pPr>
          </w:p>
          <w:p w:rsidR="00F5678A" w:rsidRDefault="00F5678A" w:rsidP="00F5678A">
            <w:pPr>
              <w:pStyle w:val="ConsPlusCell"/>
              <w:suppressAutoHyphens/>
              <w:ind w:left="-29" w:right="-29"/>
              <w:jc w:val="center"/>
              <w:rPr>
                <w:rFonts w:ascii="Times New Roman" w:hAnsi="Times New Roman" w:cs="Times New Roman"/>
                <w:sz w:val="26"/>
                <w:szCs w:val="26"/>
              </w:rPr>
            </w:pPr>
          </w:p>
        </w:tc>
        <w:tc>
          <w:tcPr>
            <w:tcW w:w="291" w:type="pct"/>
            <w:tcBorders>
              <w:top w:val="nil"/>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851</w:t>
            </w:r>
          </w:p>
          <w:p w:rsidR="000849EE" w:rsidRDefault="000849EE" w:rsidP="00F5678A">
            <w:pPr>
              <w:pStyle w:val="ConsPlusCell"/>
              <w:suppressAutoHyphens/>
              <w:ind w:right="-29"/>
              <w:jc w:val="center"/>
              <w:rPr>
                <w:rFonts w:ascii="Times New Roman" w:hAnsi="Times New Roman" w:cs="Times New Roman"/>
                <w:sz w:val="26"/>
                <w:szCs w:val="26"/>
              </w:rPr>
            </w:pPr>
          </w:p>
          <w:p w:rsidR="000849EE" w:rsidRDefault="000849EE" w:rsidP="00F5678A">
            <w:pPr>
              <w:pStyle w:val="ConsPlusCell"/>
              <w:suppressAutoHyphens/>
              <w:ind w:right="-29"/>
              <w:jc w:val="center"/>
              <w:rPr>
                <w:rFonts w:ascii="Times New Roman" w:hAnsi="Times New Roman" w:cs="Times New Roman"/>
                <w:sz w:val="26"/>
                <w:szCs w:val="26"/>
              </w:rPr>
            </w:pPr>
          </w:p>
          <w:p w:rsidR="000849EE" w:rsidRDefault="000849EE"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851</w:t>
            </w:r>
          </w:p>
        </w:tc>
        <w:tc>
          <w:tcPr>
            <w:tcW w:w="291" w:type="pct"/>
            <w:tcBorders>
              <w:top w:val="nil"/>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1006</w:t>
            </w:r>
          </w:p>
          <w:p w:rsidR="000849EE" w:rsidRDefault="000849EE" w:rsidP="00F5678A">
            <w:pPr>
              <w:pStyle w:val="ConsPlusCell"/>
              <w:suppressAutoHyphens/>
              <w:ind w:right="-29"/>
              <w:jc w:val="center"/>
              <w:rPr>
                <w:rFonts w:ascii="Times New Roman" w:hAnsi="Times New Roman" w:cs="Times New Roman"/>
                <w:sz w:val="26"/>
                <w:szCs w:val="26"/>
              </w:rPr>
            </w:pPr>
          </w:p>
          <w:p w:rsidR="000849EE" w:rsidRDefault="000849EE" w:rsidP="00F5678A">
            <w:pPr>
              <w:pStyle w:val="ConsPlusCell"/>
              <w:suppressAutoHyphens/>
              <w:ind w:right="-29"/>
              <w:jc w:val="center"/>
              <w:rPr>
                <w:rFonts w:ascii="Times New Roman" w:hAnsi="Times New Roman" w:cs="Times New Roman"/>
                <w:sz w:val="26"/>
                <w:szCs w:val="26"/>
              </w:rPr>
            </w:pPr>
          </w:p>
          <w:p w:rsidR="000849EE" w:rsidRDefault="000849EE"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1006</w:t>
            </w:r>
          </w:p>
          <w:p w:rsidR="00F5678A" w:rsidRDefault="00F5678A" w:rsidP="00F5678A">
            <w:pPr>
              <w:pStyle w:val="ConsPlusCell"/>
              <w:suppressAutoHyphens/>
              <w:ind w:right="-29"/>
              <w:jc w:val="center"/>
              <w:rPr>
                <w:rFonts w:ascii="Times New Roman" w:hAnsi="Times New Roman" w:cs="Times New Roman"/>
                <w:sz w:val="26"/>
                <w:szCs w:val="26"/>
                <w:lang w:val="en-US"/>
              </w:rPr>
            </w:pPr>
          </w:p>
        </w:tc>
        <w:tc>
          <w:tcPr>
            <w:tcW w:w="38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03901</w:t>
            </w:r>
          </w:p>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lang w:val="en-US"/>
              </w:rPr>
              <w:t>S2640</w:t>
            </w:r>
          </w:p>
          <w:p w:rsidR="000849EE" w:rsidRDefault="000849EE" w:rsidP="00F5678A">
            <w:pPr>
              <w:pStyle w:val="ConsPlusCell"/>
              <w:suppressAutoHyphens/>
              <w:ind w:right="-29"/>
              <w:jc w:val="center"/>
              <w:rPr>
                <w:rFonts w:ascii="Times New Roman" w:hAnsi="Times New Roman" w:cs="Times New Roman"/>
                <w:sz w:val="26"/>
                <w:szCs w:val="26"/>
              </w:rPr>
            </w:pPr>
          </w:p>
          <w:p w:rsidR="000849EE" w:rsidRDefault="000849EE" w:rsidP="000849EE">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03901</w:t>
            </w:r>
          </w:p>
          <w:p w:rsidR="000849EE" w:rsidRPr="000849EE" w:rsidRDefault="000849EE" w:rsidP="000849EE">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lang w:val="en-US"/>
              </w:rPr>
              <w:t>S2640</w:t>
            </w:r>
          </w:p>
        </w:tc>
        <w:tc>
          <w:tcPr>
            <w:tcW w:w="339" w:type="pct"/>
            <w:tcBorders>
              <w:top w:val="nil"/>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lang w:val="en-US"/>
              </w:rPr>
              <w:t>633</w:t>
            </w:r>
          </w:p>
          <w:p w:rsidR="000849EE" w:rsidRDefault="000849EE" w:rsidP="00F5678A">
            <w:pPr>
              <w:pStyle w:val="ConsPlusCell"/>
              <w:suppressAutoHyphens/>
              <w:ind w:right="-29"/>
              <w:jc w:val="center"/>
              <w:rPr>
                <w:rFonts w:ascii="Times New Roman" w:hAnsi="Times New Roman" w:cs="Times New Roman"/>
                <w:sz w:val="26"/>
                <w:szCs w:val="26"/>
              </w:rPr>
            </w:pPr>
          </w:p>
          <w:p w:rsidR="000849EE" w:rsidRDefault="000849EE" w:rsidP="00F5678A">
            <w:pPr>
              <w:pStyle w:val="ConsPlusCell"/>
              <w:suppressAutoHyphens/>
              <w:ind w:right="-29"/>
              <w:jc w:val="center"/>
              <w:rPr>
                <w:rFonts w:ascii="Times New Roman" w:hAnsi="Times New Roman" w:cs="Times New Roman"/>
                <w:sz w:val="26"/>
                <w:szCs w:val="26"/>
              </w:rPr>
            </w:pPr>
          </w:p>
          <w:p w:rsidR="000849EE" w:rsidRPr="000849EE" w:rsidRDefault="000849EE"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633</w:t>
            </w:r>
          </w:p>
        </w:tc>
        <w:tc>
          <w:tcPr>
            <w:tcW w:w="387" w:type="pct"/>
            <w:tcBorders>
              <w:top w:val="nil"/>
              <w:left w:val="single" w:sz="4" w:space="0" w:color="auto"/>
              <w:bottom w:val="single" w:sz="4" w:space="0" w:color="auto"/>
              <w:right w:val="single" w:sz="4" w:space="0" w:color="auto"/>
            </w:tcBorders>
            <w:hideMark/>
          </w:tcPr>
          <w:p w:rsidR="00F5678A" w:rsidRDefault="000849EE" w:rsidP="000849EE">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1900</w:t>
            </w:r>
            <w:r w:rsidR="00F5678A">
              <w:rPr>
                <w:rFonts w:ascii="Times New Roman" w:hAnsi="Times New Roman" w:cs="Times New Roman"/>
                <w:sz w:val="26"/>
                <w:szCs w:val="26"/>
              </w:rPr>
              <w:t>,</w:t>
            </w:r>
            <w:r>
              <w:rPr>
                <w:rFonts w:ascii="Times New Roman" w:hAnsi="Times New Roman" w:cs="Times New Roman"/>
                <w:sz w:val="26"/>
                <w:szCs w:val="26"/>
              </w:rPr>
              <w:t>0</w:t>
            </w:r>
          </w:p>
          <w:p w:rsidR="000849EE" w:rsidRDefault="000849EE" w:rsidP="000849EE">
            <w:pPr>
              <w:pStyle w:val="ConsPlusCell"/>
              <w:suppressAutoHyphens/>
              <w:ind w:right="-29"/>
              <w:jc w:val="center"/>
              <w:rPr>
                <w:rFonts w:ascii="Times New Roman" w:hAnsi="Times New Roman" w:cs="Times New Roman"/>
                <w:sz w:val="26"/>
                <w:szCs w:val="26"/>
              </w:rPr>
            </w:pPr>
          </w:p>
          <w:p w:rsidR="000849EE" w:rsidRDefault="000849EE" w:rsidP="000849EE">
            <w:pPr>
              <w:pStyle w:val="ConsPlusCell"/>
              <w:suppressAutoHyphens/>
              <w:ind w:right="-29"/>
              <w:jc w:val="center"/>
              <w:rPr>
                <w:rFonts w:ascii="Times New Roman" w:hAnsi="Times New Roman" w:cs="Times New Roman"/>
                <w:sz w:val="26"/>
                <w:szCs w:val="26"/>
              </w:rPr>
            </w:pPr>
          </w:p>
          <w:p w:rsidR="000849EE" w:rsidRDefault="000849EE" w:rsidP="000849EE">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334,96</w:t>
            </w:r>
          </w:p>
        </w:tc>
        <w:tc>
          <w:tcPr>
            <w:tcW w:w="38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0,0</w:t>
            </w:r>
          </w:p>
        </w:tc>
        <w:tc>
          <w:tcPr>
            <w:tcW w:w="436"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tc>
        <w:tc>
          <w:tcPr>
            <w:tcW w:w="438"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tc>
        <w:tc>
          <w:tcPr>
            <w:tcW w:w="345" w:type="pct"/>
            <w:tcBorders>
              <w:top w:val="nil"/>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tc>
      </w:tr>
      <w:tr w:rsidR="00F5678A" w:rsidTr="002C3DC2">
        <w:trPr>
          <w:trHeight w:val="274"/>
        </w:trPr>
        <w:tc>
          <w:tcPr>
            <w:tcW w:w="129"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937" w:type="pct"/>
            <w:tcBorders>
              <w:top w:val="single" w:sz="4" w:space="0" w:color="auto"/>
              <w:left w:val="single" w:sz="4" w:space="0" w:color="auto"/>
              <w:bottom w:val="single" w:sz="4" w:space="0" w:color="auto"/>
              <w:right w:val="single" w:sz="4" w:space="0" w:color="auto"/>
            </w:tcBorders>
          </w:tcPr>
          <w:p w:rsidR="00F5678A" w:rsidRDefault="00F5678A" w:rsidP="00F5678A">
            <w:pPr>
              <w:tabs>
                <w:tab w:val="left" w:pos="3453"/>
              </w:tabs>
              <w:jc w:val="center"/>
              <w:rPr>
                <w:sz w:val="26"/>
                <w:szCs w:val="26"/>
              </w:rPr>
            </w:pPr>
            <w:r>
              <w:rPr>
                <w:sz w:val="26"/>
                <w:szCs w:val="26"/>
              </w:rPr>
              <w:t>2</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left="-29" w:right="-29"/>
              <w:jc w:val="center"/>
              <w:rPr>
                <w:rFonts w:ascii="Times New Roman" w:hAnsi="Times New Roman" w:cs="Times New Roman"/>
                <w:sz w:val="26"/>
                <w:szCs w:val="26"/>
              </w:rPr>
            </w:pPr>
            <w:r>
              <w:rPr>
                <w:rFonts w:ascii="Times New Roman" w:hAnsi="Times New Roman" w:cs="Times New Roman"/>
                <w:sz w:val="26"/>
                <w:szCs w:val="26"/>
              </w:rPr>
              <w:t>3</w:t>
            </w:r>
          </w:p>
        </w:tc>
        <w:tc>
          <w:tcPr>
            <w:tcW w:w="29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4</w:t>
            </w:r>
          </w:p>
        </w:tc>
        <w:tc>
          <w:tcPr>
            <w:tcW w:w="29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5</w:t>
            </w:r>
          </w:p>
        </w:tc>
        <w:tc>
          <w:tcPr>
            <w:tcW w:w="38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6</w:t>
            </w:r>
          </w:p>
        </w:tc>
        <w:tc>
          <w:tcPr>
            <w:tcW w:w="339"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7</w:t>
            </w:r>
          </w:p>
        </w:tc>
        <w:tc>
          <w:tcPr>
            <w:tcW w:w="387"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8</w:t>
            </w:r>
          </w:p>
        </w:tc>
        <w:tc>
          <w:tcPr>
            <w:tcW w:w="38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9</w:t>
            </w:r>
          </w:p>
        </w:tc>
        <w:tc>
          <w:tcPr>
            <w:tcW w:w="436"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10</w:t>
            </w:r>
          </w:p>
        </w:tc>
        <w:tc>
          <w:tcPr>
            <w:tcW w:w="43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11</w:t>
            </w:r>
          </w:p>
        </w:tc>
        <w:tc>
          <w:tcPr>
            <w:tcW w:w="345"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12</w:t>
            </w:r>
          </w:p>
        </w:tc>
      </w:tr>
      <w:tr w:rsidR="002C3DC2" w:rsidTr="002C3DC2">
        <w:trPr>
          <w:trHeight w:val="765"/>
        </w:trPr>
        <w:tc>
          <w:tcPr>
            <w:tcW w:w="129" w:type="pct"/>
            <w:tcBorders>
              <w:top w:val="single" w:sz="4" w:space="0" w:color="auto"/>
              <w:left w:val="single" w:sz="4" w:space="0" w:color="auto"/>
              <w:bottom w:val="single" w:sz="4" w:space="0" w:color="auto"/>
              <w:right w:val="single" w:sz="4" w:space="0" w:color="auto"/>
            </w:tcBorders>
          </w:tcPr>
          <w:p w:rsidR="002C3DC2" w:rsidRDefault="002C3DC2"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w:t>
            </w:r>
          </w:p>
        </w:tc>
        <w:tc>
          <w:tcPr>
            <w:tcW w:w="937" w:type="pct"/>
            <w:tcBorders>
              <w:top w:val="single" w:sz="4" w:space="0" w:color="auto"/>
              <w:left w:val="single" w:sz="4" w:space="0" w:color="auto"/>
              <w:bottom w:val="single" w:sz="4" w:space="0" w:color="auto"/>
              <w:right w:val="single" w:sz="4" w:space="0" w:color="auto"/>
            </w:tcBorders>
          </w:tcPr>
          <w:p w:rsidR="002C3DC2" w:rsidRDefault="002C3DC2" w:rsidP="00F5678A">
            <w:pPr>
              <w:suppressAutoHyphens/>
              <w:ind w:right="-29"/>
              <w:jc w:val="center"/>
              <w:rPr>
                <w:sz w:val="25"/>
                <w:szCs w:val="25"/>
              </w:rPr>
            </w:pPr>
            <w:r>
              <w:rPr>
                <w:sz w:val="25"/>
                <w:szCs w:val="25"/>
              </w:rPr>
              <w:t xml:space="preserve">Предоставление финансовой поддержки СО НКО посредством предоставления субсидий  </w:t>
            </w:r>
          </w:p>
          <w:p w:rsidR="002C3DC2" w:rsidRDefault="002C3DC2" w:rsidP="00F5678A">
            <w:pPr>
              <w:suppressAutoHyphens/>
              <w:ind w:right="-29"/>
              <w:jc w:val="center"/>
              <w:rPr>
                <w:sz w:val="25"/>
                <w:szCs w:val="25"/>
              </w:rPr>
            </w:pPr>
          </w:p>
        </w:tc>
        <w:tc>
          <w:tcPr>
            <w:tcW w:w="631" w:type="pct"/>
            <w:tcBorders>
              <w:top w:val="single" w:sz="4" w:space="0" w:color="auto"/>
              <w:left w:val="single" w:sz="4" w:space="0" w:color="auto"/>
              <w:bottom w:val="single" w:sz="4" w:space="0" w:color="auto"/>
              <w:right w:val="single" w:sz="4" w:space="0" w:color="auto"/>
            </w:tcBorders>
          </w:tcPr>
          <w:p w:rsidR="002C3DC2" w:rsidRDefault="002C3DC2" w:rsidP="00F5678A">
            <w:pPr>
              <w:jc w:val="center"/>
              <w:rPr>
                <w:sz w:val="26"/>
                <w:szCs w:val="26"/>
              </w:rPr>
            </w:pPr>
            <w:r>
              <w:rPr>
                <w:sz w:val="26"/>
                <w:szCs w:val="26"/>
              </w:rPr>
              <w:t>УСО и ДМ</w:t>
            </w:r>
          </w:p>
        </w:tc>
        <w:tc>
          <w:tcPr>
            <w:tcW w:w="291" w:type="pct"/>
            <w:tcBorders>
              <w:top w:val="single" w:sz="4" w:space="0" w:color="auto"/>
              <w:left w:val="single" w:sz="4" w:space="0" w:color="auto"/>
              <w:bottom w:val="single" w:sz="4" w:space="0" w:color="auto"/>
              <w:right w:val="single" w:sz="4" w:space="0" w:color="auto"/>
            </w:tcBorders>
          </w:tcPr>
          <w:p w:rsidR="002C3DC2"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851</w:t>
            </w: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851</w:t>
            </w:r>
          </w:p>
        </w:tc>
        <w:tc>
          <w:tcPr>
            <w:tcW w:w="291" w:type="pct"/>
            <w:tcBorders>
              <w:top w:val="single" w:sz="4" w:space="0" w:color="auto"/>
              <w:left w:val="single" w:sz="4" w:space="0" w:color="auto"/>
              <w:bottom w:val="single" w:sz="4" w:space="0" w:color="auto"/>
              <w:right w:val="single" w:sz="4" w:space="0" w:color="auto"/>
            </w:tcBorders>
          </w:tcPr>
          <w:p w:rsidR="002C3DC2"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1006</w:t>
            </w: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1006</w:t>
            </w:r>
          </w:p>
          <w:p w:rsidR="002C3DC2" w:rsidRDefault="002C3DC2" w:rsidP="00DF23AC">
            <w:pPr>
              <w:pStyle w:val="ConsPlusCell"/>
              <w:suppressAutoHyphens/>
              <w:ind w:right="-29"/>
              <w:jc w:val="center"/>
              <w:rPr>
                <w:rFonts w:ascii="Times New Roman" w:hAnsi="Times New Roman" w:cs="Times New Roman"/>
                <w:sz w:val="26"/>
                <w:szCs w:val="26"/>
                <w:lang w:val="en-US"/>
              </w:rPr>
            </w:pPr>
          </w:p>
        </w:tc>
        <w:tc>
          <w:tcPr>
            <w:tcW w:w="388" w:type="pct"/>
            <w:tcBorders>
              <w:top w:val="single" w:sz="4" w:space="0" w:color="auto"/>
              <w:left w:val="single" w:sz="4" w:space="0" w:color="auto"/>
              <w:bottom w:val="single" w:sz="4" w:space="0" w:color="auto"/>
              <w:right w:val="single" w:sz="4" w:space="0" w:color="auto"/>
            </w:tcBorders>
          </w:tcPr>
          <w:p w:rsidR="002C3DC2" w:rsidRDefault="002C3DC2" w:rsidP="00DF23AC">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03901</w:t>
            </w:r>
          </w:p>
          <w:p w:rsidR="002C3DC2"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lang w:val="en-US"/>
              </w:rPr>
              <w:t>S2640</w:t>
            </w: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03901</w:t>
            </w:r>
          </w:p>
          <w:p w:rsidR="002C3DC2" w:rsidRPr="000849EE"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lang w:val="en-US"/>
              </w:rPr>
              <w:t>S2640</w:t>
            </w:r>
          </w:p>
        </w:tc>
        <w:tc>
          <w:tcPr>
            <w:tcW w:w="339" w:type="pct"/>
            <w:tcBorders>
              <w:top w:val="single" w:sz="4" w:space="0" w:color="auto"/>
              <w:left w:val="single" w:sz="4" w:space="0" w:color="auto"/>
              <w:bottom w:val="single" w:sz="4" w:space="0" w:color="auto"/>
              <w:right w:val="single" w:sz="4" w:space="0" w:color="auto"/>
            </w:tcBorders>
          </w:tcPr>
          <w:p w:rsidR="002C3DC2"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lang w:val="en-US"/>
              </w:rPr>
              <w:t>633</w:t>
            </w: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rPr>
            </w:pPr>
          </w:p>
          <w:p w:rsidR="002C3DC2" w:rsidRPr="000849EE"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633</w:t>
            </w:r>
          </w:p>
        </w:tc>
        <w:tc>
          <w:tcPr>
            <w:tcW w:w="387" w:type="pct"/>
            <w:tcBorders>
              <w:top w:val="single" w:sz="4" w:space="0" w:color="auto"/>
              <w:left w:val="single" w:sz="4" w:space="0" w:color="auto"/>
              <w:bottom w:val="single" w:sz="4" w:space="0" w:color="auto"/>
              <w:right w:val="single" w:sz="4" w:space="0" w:color="auto"/>
            </w:tcBorders>
          </w:tcPr>
          <w:p w:rsidR="002C3DC2"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1900,0</w:t>
            </w: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334,96</w:t>
            </w:r>
          </w:p>
        </w:tc>
        <w:tc>
          <w:tcPr>
            <w:tcW w:w="388" w:type="pct"/>
            <w:tcBorders>
              <w:top w:val="single" w:sz="4" w:space="0" w:color="auto"/>
              <w:left w:val="single" w:sz="4" w:space="0" w:color="auto"/>
              <w:bottom w:val="single" w:sz="4" w:space="0" w:color="auto"/>
              <w:right w:val="single" w:sz="4" w:space="0" w:color="auto"/>
            </w:tcBorders>
          </w:tcPr>
          <w:p w:rsidR="002C3DC2" w:rsidRDefault="002C3DC2"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2C3DC2" w:rsidRDefault="002C3DC2" w:rsidP="00F5678A">
            <w:pPr>
              <w:pStyle w:val="ConsPlusCell"/>
              <w:suppressAutoHyphens/>
              <w:ind w:right="-29"/>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tc>
        <w:tc>
          <w:tcPr>
            <w:tcW w:w="436" w:type="pct"/>
            <w:tcBorders>
              <w:top w:val="single" w:sz="4" w:space="0" w:color="auto"/>
              <w:left w:val="single" w:sz="4" w:space="0" w:color="auto"/>
              <w:bottom w:val="single" w:sz="4" w:space="0" w:color="auto"/>
              <w:right w:val="single" w:sz="4" w:space="0" w:color="auto"/>
            </w:tcBorders>
          </w:tcPr>
          <w:p w:rsidR="002C3DC2" w:rsidRDefault="002C3DC2"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tc>
        <w:tc>
          <w:tcPr>
            <w:tcW w:w="438" w:type="pct"/>
            <w:tcBorders>
              <w:top w:val="single" w:sz="4" w:space="0" w:color="auto"/>
              <w:left w:val="single" w:sz="4" w:space="0" w:color="auto"/>
              <w:bottom w:val="single" w:sz="4" w:space="0" w:color="auto"/>
              <w:right w:val="single" w:sz="4" w:space="0" w:color="auto"/>
            </w:tcBorders>
          </w:tcPr>
          <w:p w:rsidR="002C3DC2" w:rsidRDefault="002C3DC2"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2C3DC2" w:rsidRDefault="002C3DC2"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tc>
      </w:tr>
      <w:tr w:rsidR="002C3DC2" w:rsidTr="002C3DC2">
        <w:trPr>
          <w:trHeight w:val="765"/>
        </w:trPr>
        <w:tc>
          <w:tcPr>
            <w:tcW w:w="129" w:type="pct"/>
            <w:tcBorders>
              <w:top w:val="single" w:sz="4" w:space="0" w:color="auto"/>
              <w:left w:val="single" w:sz="4" w:space="0" w:color="auto"/>
              <w:bottom w:val="single" w:sz="4" w:space="0" w:color="auto"/>
              <w:right w:val="single" w:sz="4" w:space="0" w:color="auto"/>
            </w:tcBorders>
          </w:tcPr>
          <w:p w:rsidR="002C3DC2" w:rsidRDefault="002C3DC2"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1.1</w:t>
            </w:r>
          </w:p>
        </w:tc>
        <w:tc>
          <w:tcPr>
            <w:tcW w:w="937" w:type="pct"/>
            <w:tcBorders>
              <w:top w:val="single" w:sz="4" w:space="0" w:color="auto"/>
              <w:left w:val="single" w:sz="4" w:space="0" w:color="auto"/>
              <w:bottom w:val="single" w:sz="4" w:space="0" w:color="auto"/>
              <w:right w:val="single" w:sz="4" w:space="0" w:color="auto"/>
            </w:tcBorders>
          </w:tcPr>
          <w:p w:rsidR="002C3DC2" w:rsidRDefault="002C3DC2" w:rsidP="00256AA3">
            <w:pPr>
              <w:suppressAutoHyphens/>
              <w:ind w:right="-29"/>
              <w:jc w:val="center"/>
              <w:rPr>
                <w:sz w:val="25"/>
                <w:szCs w:val="25"/>
              </w:rPr>
            </w:pPr>
            <w:r w:rsidRPr="0092080A">
              <w:rPr>
                <w:sz w:val="25"/>
                <w:szCs w:val="25"/>
              </w:rPr>
              <w:t xml:space="preserve">Предоставление </w:t>
            </w:r>
            <w:r>
              <w:rPr>
                <w:sz w:val="25"/>
                <w:szCs w:val="25"/>
              </w:rPr>
              <w:t>субсидии социально ориентирован</w:t>
            </w:r>
            <w:r w:rsidRPr="0092080A">
              <w:rPr>
                <w:sz w:val="25"/>
                <w:szCs w:val="25"/>
              </w:rPr>
              <w:t>ным некоммерческим организациям, осуществляющим социальную поддержку инвалидов</w:t>
            </w:r>
            <w:r>
              <w:rPr>
                <w:sz w:val="25"/>
                <w:szCs w:val="25"/>
              </w:rPr>
              <w:t xml:space="preserve">, </w:t>
            </w:r>
            <w:r>
              <w:rPr>
                <w:sz w:val="26"/>
                <w:szCs w:val="26"/>
              </w:rPr>
              <w:t>обучающихся</w:t>
            </w:r>
            <w:r w:rsidRPr="001A3828">
              <w:rPr>
                <w:sz w:val="26"/>
                <w:szCs w:val="26"/>
              </w:rPr>
              <w:t xml:space="preserve"> с ограни</w:t>
            </w:r>
            <w:r>
              <w:rPr>
                <w:sz w:val="26"/>
                <w:szCs w:val="26"/>
              </w:rPr>
              <w:t xml:space="preserve">ченными возможностями здоровья, </w:t>
            </w:r>
            <w:r w:rsidRPr="0092080A">
              <w:rPr>
                <w:sz w:val="25"/>
                <w:szCs w:val="25"/>
              </w:rPr>
              <w:t>ветеранов</w:t>
            </w:r>
          </w:p>
          <w:p w:rsidR="002C3DC2" w:rsidRPr="0057549C" w:rsidRDefault="002C3DC2" w:rsidP="00F5678A">
            <w:pPr>
              <w:suppressAutoHyphens/>
              <w:ind w:right="-29"/>
              <w:jc w:val="center"/>
              <w:rPr>
                <w:sz w:val="25"/>
                <w:szCs w:val="25"/>
              </w:rPr>
            </w:pPr>
          </w:p>
        </w:tc>
        <w:tc>
          <w:tcPr>
            <w:tcW w:w="631" w:type="pct"/>
            <w:tcBorders>
              <w:top w:val="nil"/>
              <w:left w:val="single" w:sz="4" w:space="0" w:color="auto"/>
              <w:bottom w:val="single" w:sz="4" w:space="0" w:color="auto"/>
              <w:right w:val="single" w:sz="4" w:space="0" w:color="auto"/>
            </w:tcBorders>
          </w:tcPr>
          <w:p w:rsidR="002C3DC2" w:rsidRDefault="002C3DC2" w:rsidP="00F5678A">
            <w:pPr>
              <w:jc w:val="center"/>
              <w:rPr>
                <w:sz w:val="26"/>
                <w:szCs w:val="26"/>
              </w:rPr>
            </w:pPr>
            <w:r>
              <w:rPr>
                <w:sz w:val="26"/>
                <w:szCs w:val="26"/>
              </w:rPr>
              <w:t>УСО и ДМ</w:t>
            </w:r>
          </w:p>
        </w:tc>
        <w:tc>
          <w:tcPr>
            <w:tcW w:w="291" w:type="pct"/>
            <w:tcBorders>
              <w:top w:val="single" w:sz="4" w:space="0" w:color="auto"/>
              <w:left w:val="single" w:sz="4" w:space="0" w:color="auto"/>
              <w:bottom w:val="single" w:sz="4" w:space="0" w:color="auto"/>
              <w:right w:val="single" w:sz="4" w:space="0" w:color="auto"/>
            </w:tcBorders>
          </w:tcPr>
          <w:p w:rsidR="002C3DC2"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851</w:t>
            </w: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851</w:t>
            </w:r>
          </w:p>
        </w:tc>
        <w:tc>
          <w:tcPr>
            <w:tcW w:w="291" w:type="pct"/>
            <w:tcBorders>
              <w:top w:val="single" w:sz="4" w:space="0" w:color="auto"/>
              <w:left w:val="single" w:sz="4" w:space="0" w:color="auto"/>
              <w:bottom w:val="single" w:sz="4" w:space="0" w:color="auto"/>
              <w:right w:val="single" w:sz="4" w:space="0" w:color="auto"/>
            </w:tcBorders>
          </w:tcPr>
          <w:p w:rsidR="002C3DC2"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1006</w:t>
            </w: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1006</w:t>
            </w:r>
          </w:p>
          <w:p w:rsidR="002C3DC2" w:rsidRDefault="002C3DC2" w:rsidP="00DF23AC">
            <w:pPr>
              <w:pStyle w:val="ConsPlusCell"/>
              <w:suppressAutoHyphens/>
              <w:ind w:right="-29"/>
              <w:jc w:val="center"/>
              <w:rPr>
                <w:rFonts w:ascii="Times New Roman" w:hAnsi="Times New Roman" w:cs="Times New Roman"/>
                <w:sz w:val="26"/>
                <w:szCs w:val="26"/>
                <w:lang w:val="en-US"/>
              </w:rPr>
            </w:pPr>
          </w:p>
        </w:tc>
        <w:tc>
          <w:tcPr>
            <w:tcW w:w="388" w:type="pct"/>
            <w:tcBorders>
              <w:top w:val="single" w:sz="4" w:space="0" w:color="auto"/>
              <w:left w:val="single" w:sz="4" w:space="0" w:color="auto"/>
              <w:bottom w:val="single" w:sz="4" w:space="0" w:color="auto"/>
              <w:right w:val="single" w:sz="4" w:space="0" w:color="auto"/>
            </w:tcBorders>
          </w:tcPr>
          <w:p w:rsidR="002C3DC2" w:rsidRDefault="002C3DC2" w:rsidP="00DF23AC">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03901</w:t>
            </w:r>
          </w:p>
          <w:p w:rsidR="002C3DC2"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lang w:val="en-US"/>
              </w:rPr>
              <w:t>S2640</w:t>
            </w: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03901</w:t>
            </w:r>
          </w:p>
          <w:p w:rsidR="002C3DC2" w:rsidRPr="000849EE"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lang w:val="en-US"/>
              </w:rPr>
              <w:t>S2640</w:t>
            </w:r>
          </w:p>
        </w:tc>
        <w:tc>
          <w:tcPr>
            <w:tcW w:w="339" w:type="pct"/>
            <w:tcBorders>
              <w:top w:val="single" w:sz="4" w:space="0" w:color="auto"/>
              <w:left w:val="single" w:sz="4" w:space="0" w:color="auto"/>
              <w:bottom w:val="single" w:sz="4" w:space="0" w:color="auto"/>
              <w:right w:val="single" w:sz="4" w:space="0" w:color="auto"/>
            </w:tcBorders>
          </w:tcPr>
          <w:p w:rsidR="002C3DC2"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lang w:val="en-US"/>
              </w:rPr>
              <w:t>633</w:t>
            </w: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rPr>
            </w:pPr>
          </w:p>
          <w:p w:rsidR="002C3DC2" w:rsidRPr="000849EE"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633</w:t>
            </w:r>
          </w:p>
        </w:tc>
        <w:tc>
          <w:tcPr>
            <w:tcW w:w="387" w:type="pct"/>
            <w:tcBorders>
              <w:top w:val="single" w:sz="4" w:space="0" w:color="auto"/>
              <w:left w:val="single" w:sz="4" w:space="0" w:color="auto"/>
              <w:bottom w:val="single" w:sz="4" w:space="0" w:color="auto"/>
              <w:right w:val="single" w:sz="4" w:space="0" w:color="auto"/>
            </w:tcBorders>
          </w:tcPr>
          <w:p w:rsidR="002C3DC2" w:rsidRDefault="002C3DC2" w:rsidP="00DF23AC">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1900,0</w:t>
            </w: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rPr>
            </w:pPr>
          </w:p>
          <w:p w:rsidR="002C3DC2" w:rsidRDefault="002C3DC2" w:rsidP="00DF23AC">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334,96</w:t>
            </w:r>
          </w:p>
        </w:tc>
        <w:tc>
          <w:tcPr>
            <w:tcW w:w="388" w:type="pct"/>
            <w:tcBorders>
              <w:top w:val="single" w:sz="4" w:space="0" w:color="auto"/>
              <w:left w:val="single" w:sz="4" w:space="0" w:color="auto"/>
              <w:bottom w:val="single" w:sz="4" w:space="0" w:color="auto"/>
              <w:right w:val="single" w:sz="4" w:space="0" w:color="auto"/>
            </w:tcBorders>
          </w:tcPr>
          <w:p w:rsidR="002C3DC2" w:rsidRDefault="002C3DC2"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2C3DC2" w:rsidRDefault="002C3DC2" w:rsidP="00F5678A">
            <w:pPr>
              <w:pStyle w:val="ConsPlusCell"/>
              <w:suppressAutoHyphens/>
              <w:ind w:right="-29"/>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tc>
        <w:tc>
          <w:tcPr>
            <w:tcW w:w="436" w:type="pct"/>
            <w:tcBorders>
              <w:top w:val="single" w:sz="4" w:space="0" w:color="auto"/>
              <w:left w:val="single" w:sz="4" w:space="0" w:color="auto"/>
              <w:bottom w:val="single" w:sz="4" w:space="0" w:color="auto"/>
              <w:right w:val="single" w:sz="4" w:space="0" w:color="auto"/>
            </w:tcBorders>
          </w:tcPr>
          <w:p w:rsidR="002C3DC2" w:rsidRDefault="002C3DC2"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tc>
        <w:tc>
          <w:tcPr>
            <w:tcW w:w="438" w:type="pct"/>
            <w:tcBorders>
              <w:top w:val="single" w:sz="4" w:space="0" w:color="auto"/>
              <w:left w:val="single" w:sz="4" w:space="0" w:color="auto"/>
              <w:bottom w:val="single" w:sz="4" w:space="0" w:color="auto"/>
              <w:right w:val="single" w:sz="4" w:space="0" w:color="auto"/>
            </w:tcBorders>
          </w:tcPr>
          <w:p w:rsidR="002C3DC2" w:rsidRDefault="002C3DC2"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2C3DC2" w:rsidRDefault="002C3DC2"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p w:rsidR="002C3DC2" w:rsidRDefault="002C3DC2" w:rsidP="00F5678A">
            <w:pPr>
              <w:pStyle w:val="ConsPlusCell"/>
              <w:suppressAutoHyphens/>
              <w:ind w:right="-29"/>
              <w:jc w:val="center"/>
              <w:rPr>
                <w:rFonts w:ascii="Times New Roman" w:hAnsi="Times New Roman" w:cs="Times New Roman"/>
                <w:sz w:val="26"/>
                <w:szCs w:val="26"/>
              </w:rPr>
            </w:pPr>
          </w:p>
        </w:tc>
      </w:tr>
      <w:tr w:rsidR="00F5678A" w:rsidTr="002C3DC2">
        <w:trPr>
          <w:trHeight w:val="765"/>
        </w:trPr>
        <w:tc>
          <w:tcPr>
            <w:tcW w:w="129"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1.2</w:t>
            </w:r>
          </w:p>
        </w:tc>
        <w:tc>
          <w:tcPr>
            <w:tcW w:w="937" w:type="pct"/>
            <w:tcBorders>
              <w:top w:val="single" w:sz="4" w:space="0" w:color="auto"/>
              <w:left w:val="single" w:sz="4" w:space="0" w:color="auto"/>
              <w:bottom w:val="single" w:sz="4" w:space="0" w:color="auto"/>
              <w:right w:val="single" w:sz="4" w:space="0" w:color="auto"/>
            </w:tcBorders>
          </w:tcPr>
          <w:p w:rsidR="00F5678A" w:rsidRPr="0092080A" w:rsidRDefault="00F5678A" w:rsidP="00F5678A">
            <w:pPr>
              <w:suppressAutoHyphens/>
              <w:ind w:right="-29"/>
              <w:jc w:val="center"/>
              <w:rPr>
                <w:sz w:val="25"/>
                <w:szCs w:val="25"/>
              </w:rPr>
            </w:pPr>
            <w:r w:rsidRPr="0092080A">
              <w:rPr>
                <w:sz w:val="25"/>
                <w:szCs w:val="25"/>
              </w:rPr>
              <w:t>Предоставление субсидии социально ориентированным некоммерческим организациям Находкинского городского округа, осуществляющим деятельность в сфере поддержки граждан без определенного места жительства и занятий</w:t>
            </w:r>
          </w:p>
        </w:tc>
        <w:tc>
          <w:tcPr>
            <w:tcW w:w="631" w:type="pct"/>
            <w:tcBorders>
              <w:top w:val="nil"/>
              <w:left w:val="single" w:sz="4" w:space="0" w:color="auto"/>
              <w:bottom w:val="single" w:sz="4" w:space="0" w:color="auto"/>
              <w:right w:val="single" w:sz="4" w:space="0" w:color="auto"/>
            </w:tcBorders>
          </w:tcPr>
          <w:p w:rsidR="00F5678A" w:rsidRDefault="00F5678A" w:rsidP="00F5678A">
            <w:pPr>
              <w:jc w:val="center"/>
              <w:rPr>
                <w:sz w:val="26"/>
                <w:szCs w:val="26"/>
              </w:rPr>
            </w:pPr>
            <w:r>
              <w:rPr>
                <w:sz w:val="26"/>
                <w:szCs w:val="26"/>
              </w:rPr>
              <w:t>УСО и ДМ</w:t>
            </w:r>
          </w:p>
        </w:tc>
        <w:tc>
          <w:tcPr>
            <w:tcW w:w="29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851</w:t>
            </w:r>
          </w:p>
        </w:tc>
        <w:tc>
          <w:tcPr>
            <w:tcW w:w="29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1006</w:t>
            </w:r>
          </w:p>
          <w:p w:rsidR="00F5678A" w:rsidRDefault="00F5678A" w:rsidP="00F5678A">
            <w:pPr>
              <w:pStyle w:val="ConsPlusCell"/>
              <w:suppressAutoHyphens/>
              <w:ind w:right="-29"/>
              <w:jc w:val="center"/>
              <w:rPr>
                <w:rFonts w:ascii="Times New Roman" w:hAnsi="Times New Roman" w:cs="Times New Roman"/>
                <w:sz w:val="26"/>
                <w:szCs w:val="26"/>
                <w:lang w:val="en-US"/>
              </w:rPr>
            </w:pPr>
          </w:p>
        </w:tc>
        <w:tc>
          <w:tcPr>
            <w:tcW w:w="38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03901</w:t>
            </w:r>
          </w:p>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S2640</w:t>
            </w:r>
          </w:p>
        </w:tc>
        <w:tc>
          <w:tcPr>
            <w:tcW w:w="339"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633</w:t>
            </w:r>
          </w:p>
        </w:tc>
        <w:tc>
          <w:tcPr>
            <w:tcW w:w="387"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F5678A" w:rsidRDefault="00F5678A" w:rsidP="00F5678A">
            <w:pPr>
              <w:pStyle w:val="ConsPlusCell"/>
              <w:suppressAutoHyphens/>
              <w:ind w:right="-29"/>
              <w:jc w:val="center"/>
              <w:rPr>
                <w:rFonts w:ascii="Times New Roman" w:hAnsi="Times New Roman" w:cs="Times New Roman"/>
                <w:sz w:val="26"/>
                <w:szCs w:val="26"/>
              </w:rPr>
            </w:pPr>
          </w:p>
          <w:p w:rsidR="00F5678A" w:rsidRDefault="00F5678A" w:rsidP="00F5678A">
            <w:pPr>
              <w:pStyle w:val="ConsPlusCell"/>
              <w:suppressAutoHyphens/>
              <w:ind w:right="-29"/>
              <w:jc w:val="center"/>
              <w:rPr>
                <w:rFonts w:ascii="Times New Roman" w:hAnsi="Times New Roman" w:cs="Times New Roman"/>
                <w:sz w:val="26"/>
                <w:szCs w:val="26"/>
              </w:rPr>
            </w:pPr>
          </w:p>
          <w:p w:rsidR="00F5678A" w:rsidRDefault="00F5678A" w:rsidP="00F5678A">
            <w:pPr>
              <w:pStyle w:val="ConsPlusCell"/>
              <w:suppressAutoHyphens/>
              <w:ind w:right="-29"/>
              <w:jc w:val="center"/>
              <w:rPr>
                <w:rFonts w:ascii="Times New Roman" w:hAnsi="Times New Roman" w:cs="Times New Roman"/>
                <w:sz w:val="26"/>
                <w:szCs w:val="26"/>
              </w:rPr>
            </w:pPr>
          </w:p>
        </w:tc>
        <w:tc>
          <w:tcPr>
            <w:tcW w:w="38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F5678A" w:rsidRDefault="00F5678A" w:rsidP="00F5678A">
            <w:pPr>
              <w:pStyle w:val="ConsPlusCell"/>
              <w:suppressAutoHyphens/>
              <w:ind w:right="-29"/>
              <w:rPr>
                <w:rFonts w:ascii="Times New Roman" w:hAnsi="Times New Roman" w:cs="Times New Roman"/>
                <w:sz w:val="26"/>
                <w:szCs w:val="26"/>
              </w:rPr>
            </w:pPr>
          </w:p>
          <w:p w:rsidR="00F5678A" w:rsidRDefault="00F5678A" w:rsidP="00F5678A">
            <w:pPr>
              <w:pStyle w:val="ConsPlusCell"/>
              <w:suppressAutoHyphens/>
              <w:ind w:right="-29"/>
              <w:jc w:val="center"/>
              <w:rPr>
                <w:rFonts w:ascii="Times New Roman" w:hAnsi="Times New Roman" w:cs="Times New Roman"/>
                <w:sz w:val="26"/>
                <w:szCs w:val="26"/>
              </w:rPr>
            </w:pPr>
          </w:p>
          <w:p w:rsidR="00F5678A" w:rsidRDefault="00F5678A" w:rsidP="00F5678A">
            <w:pPr>
              <w:pStyle w:val="ConsPlusCell"/>
              <w:suppressAutoHyphens/>
              <w:ind w:right="-29"/>
              <w:jc w:val="center"/>
              <w:rPr>
                <w:rFonts w:ascii="Times New Roman" w:hAnsi="Times New Roman" w:cs="Times New Roman"/>
                <w:sz w:val="26"/>
                <w:szCs w:val="26"/>
              </w:rPr>
            </w:pPr>
          </w:p>
        </w:tc>
        <w:tc>
          <w:tcPr>
            <w:tcW w:w="436"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F5678A" w:rsidRDefault="00F5678A" w:rsidP="00F5678A">
            <w:pPr>
              <w:pStyle w:val="ConsPlusCell"/>
              <w:suppressAutoHyphens/>
              <w:ind w:right="-29"/>
              <w:jc w:val="center"/>
              <w:rPr>
                <w:rFonts w:ascii="Times New Roman" w:hAnsi="Times New Roman" w:cs="Times New Roman"/>
                <w:sz w:val="26"/>
                <w:szCs w:val="26"/>
              </w:rPr>
            </w:pPr>
          </w:p>
          <w:p w:rsidR="00F5678A" w:rsidRDefault="00F5678A" w:rsidP="00F5678A">
            <w:pPr>
              <w:pStyle w:val="ConsPlusCell"/>
              <w:suppressAutoHyphens/>
              <w:ind w:right="-29"/>
              <w:jc w:val="center"/>
              <w:rPr>
                <w:rFonts w:ascii="Times New Roman" w:hAnsi="Times New Roman" w:cs="Times New Roman"/>
                <w:sz w:val="26"/>
                <w:szCs w:val="26"/>
              </w:rPr>
            </w:pPr>
          </w:p>
          <w:p w:rsidR="00F5678A" w:rsidRDefault="00F5678A" w:rsidP="00F5678A">
            <w:pPr>
              <w:pStyle w:val="ConsPlusCell"/>
              <w:suppressAutoHyphens/>
              <w:ind w:right="-29"/>
              <w:jc w:val="center"/>
              <w:rPr>
                <w:rFonts w:ascii="Times New Roman" w:hAnsi="Times New Roman" w:cs="Times New Roman"/>
                <w:sz w:val="26"/>
                <w:szCs w:val="26"/>
              </w:rPr>
            </w:pPr>
          </w:p>
        </w:tc>
        <w:tc>
          <w:tcPr>
            <w:tcW w:w="43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F5678A" w:rsidRDefault="00F5678A" w:rsidP="00F5678A">
            <w:pPr>
              <w:pStyle w:val="ConsPlusCell"/>
              <w:suppressAutoHyphens/>
              <w:ind w:right="-29"/>
              <w:jc w:val="center"/>
              <w:rPr>
                <w:rFonts w:ascii="Times New Roman" w:hAnsi="Times New Roman" w:cs="Times New Roman"/>
                <w:sz w:val="26"/>
                <w:szCs w:val="26"/>
              </w:rPr>
            </w:pPr>
          </w:p>
          <w:p w:rsidR="00F5678A" w:rsidRDefault="00F5678A" w:rsidP="00F5678A">
            <w:pPr>
              <w:pStyle w:val="ConsPlusCell"/>
              <w:suppressAutoHyphens/>
              <w:ind w:right="-29"/>
              <w:jc w:val="center"/>
              <w:rPr>
                <w:rFonts w:ascii="Times New Roman" w:hAnsi="Times New Roman" w:cs="Times New Roman"/>
                <w:sz w:val="26"/>
                <w:szCs w:val="26"/>
              </w:rPr>
            </w:pPr>
          </w:p>
          <w:p w:rsidR="00F5678A" w:rsidRDefault="00F5678A" w:rsidP="00F5678A">
            <w:pPr>
              <w:pStyle w:val="ConsPlusCell"/>
              <w:suppressAutoHyphens/>
              <w:ind w:right="-29"/>
              <w:jc w:val="center"/>
              <w:rPr>
                <w:rFonts w:ascii="Times New Roman" w:hAnsi="Times New Roman" w:cs="Times New Roman"/>
                <w:sz w:val="26"/>
                <w:szCs w:val="26"/>
              </w:rPr>
            </w:pPr>
          </w:p>
        </w:tc>
        <w:tc>
          <w:tcPr>
            <w:tcW w:w="345"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0,0</w:t>
            </w:r>
          </w:p>
          <w:p w:rsidR="00F5678A" w:rsidRDefault="00F5678A" w:rsidP="00F5678A">
            <w:pPr>
              <w:pStyle w:val="ConsPlusCell"/>
              <w:suppressAutoHyphens/>
              <w:ind w:right="-29"/>
              <w:jc w:val="center"/>
              <w:rPr>
                <w:rFonts w:ascii="Times New Roman" w:hAnsi="Times New Roman" w:cs="Times New Roman"/>
                <w:sz w:val="26"/>
                <w:szCs w:val="26"/>
              </w:rPr>
            </w:pPr>
          </w:p>
          <w:p w:rsidR="00F5678A" w:rsidRDefault="00F5678A" w:rsidP="00F5678A">
            <w:pPr>
              <w:pStyle w:val="ConsPlusCell"/>
              <w:suppressAutoHyphens/>
              <w:ind w:right="-29"/>
              <w:jc w:val="center"/>
              <w:rPr>
                <w:rFonts w:ascii="Times New Roman" w:hAnsi="Times New Roman" w:cs="Times New Roman"/>
                <w:sz w:val="26"/>
                <w:szCs w:val="26"/>
              </w:rPr>
            </w:pPr>
          </w:p>
          <w:p w:rsidR="00F5678A" w:rsidRDefault="00F5678A" w:rsidP="00F5678A">
            <w:pPr>
              <w:pStyle w:val="ConsPlusCell"/>
              <w:suppressAutoHyphens/>
              <w:ind w:right="-29"/>
              <w:jc w:val="center"/>
              <w:rPr>
                <w:rFonts w:ascii="Times New Roman" w:hAnsi="Times New Roman" w:cs="Times New Roman"/>
                <w:sz w:val="26"/>
                <w:szCs w:val="26"/>
              </w:rPr>
            </w:pPr>
          </w:p>
        </w:tc>
      </w:tr>
      <w:tr w:rsidR="00F5678A" w:rsidTr="002C3DC2">
        <w:trPr>
          <w:trHeight w:val="278"/>
        </w:trPr>
        <w:tc>
          <w:tcPr>
            <w:tcW w:w="129"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lastRenderedPageBreak/>
              <w:t>1</w:t>
            </w:r>
          </w:p>
        </w:tc>
        <w:tc>
          <w:tcPr>
            <w:tcW w:w="937" w:type="pct"/>
            <w:tcBorders>
              <w:top w:val="single" w:sz="4" w:space="0" w:color="auto"/>
              <w:left w:val="single" w:sz="4" w:space="0" w:color="auto"/>
              <w:bottom w:val="single" w:sz="4" w:space="0" w:color="auto"/>
              <w:right w:val="single" w:sz="4" w:space="0" w:color="auto"/>
            </w:tcBorders>
          </w:tcPr>
          <w:p w:rsidR="00F5678A" w:rsidRDefault="00F5678A" w:rsidP="00F5678A">
            <w:pPr>
              <w:tabs>
                <w:tab w:val="left" w:pos="3453"/>
              </w:tabs>
              <w:jc w:val="center"/>
              <w:rPr>
                <w:sz w:val="26"/>
                <w:szCs w:val="26"/>
              </w:rPr>
            </w:pPr>
            <w:r>
              <w:rPr>
                <w:sz w:val="26"/>
                <w:szCs w:val="26"/>
              </w:rPr>
              <w:t>2</w:t>
            </w:r>
          </w:p>
        </w:tc>
        <w:tc>
          <w:tcPr>
            <w:tcW w:w="63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left="-29" w:right="-29"/>
              <w:jc w:val="center"/>
              <w:rPr>
                <w:rFonts w:ascii="Times New Roman" w:hAnsi="Times New Roman" w:cs="Times New Roman"/>
                <w:sz w:val="26"/>
                <w:szCs w:val="26"/>
              </w:rPr>
            </w:pPr>
            <w:r>
              <w:rPr>
                <w:rFonts w:ascii="Times New Roman" w:hAnsi="Times New Roman" w:cs="Times New Roman"/>
                <w:sz w:val="26"/>
                <w:szCs w:val="26"/>
              </w:rPr>
              <w:t>3</w:t>
            </w:r>
          </w:p>
        </w:tc>
        <w:tc>
          <w:tcPr>
            <w:tcW w:w="29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4</w:t>
            </w:r>
          </w:p>
        </w:tc>
        <w:tc>
          <w:tcPr>
            <w:tcW w:w="291"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5</w:t>
            </w:r>
          </w:p>
        </w:tc>
        <w:tc>
          <w:tcPr>
            <w:tcW w:w="38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6</w:t>
            </w:r>
          </w:p>
        </w:tc>
        <w:tc>
          <w:tcPr>
            <w:tcW w:w="339"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7</w:t>
            </w:r>
          </w:p>
        </w:tc>
        <w:tc>
          <w:tcPr>
            <w:tcW w:w="387"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8</w:t>
            </w:r>
          </w:p>
        </w:tc>
        <w:tc>
          <w:tcPr>
            <w:tcW w:w="38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9</w:t>
            </w:r>
          </w:p>
        </w:tc>
        <w:tc>
          <w:tcPr>
            <w:tcW w:w="436"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10</w:t>
            </w:r>
          </w:p>
        </w:tc>
        <w:tc>
          <w:tcPr>
            <w:tcW w:w="43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11</w:t>
            </w:r>
          </w:p>
        </w:tc>
        <w:tc>
          <w:tcPr>
            <w:tcW w:w="345"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12</w:t>
            </w:r>
          </w:p>
        </w:tc>
      </w:tr>
      <w:tr w:rsidR="00F5678A" w:rsidTr="002C3DC2">
        <w:trPr>
          <w:trHeight w:val="765"/>
        </w:trPr>
        <w:tc>
          <w:tcPr>
            <w:tcW w:w="129"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w:t>
            </w:r>
          </w:p>
        </w:tc>
        <w:tc>
          <w:tcPr>
            <w:tcW w:w="937" w:type="pct"/>
            <w:tcBorders>
              <w:top w:val="single" w:sz="4" w:space="0" w:color="auto"/>
              <w:left w:val="single" w:sz="4" w:space="0" w:color="auto"/>
              <w:bottom w:val="single" w:sz="4" w:space="0" w:color="auto"/>
              <w:right w:val="single" w:sz="4" w:space="0" w:color="auto"/>
            </w:tcBorders>
            <w:hideMark/>
          </w:tcPr>
          <w:p w:rsidR="00F5678A" w:rsidRDefault="00F5678A" w:rsidP="00F5678A">
            <w:pPr>
              <w:suppressAutoHyphens/>
              <w:ind w:right="-29"/>
              <w:jc w:val="center"/>
              <w:rPr>
                <w:sz w:val="26"/>
                <w:szCs w:val="26"/>
              </w:rPr>
            </w:pPr>
            <w:r>
              <w:rPr>
                <w:sz w:val="26"/>
                <w:szCs w:val="26"/>
              </w:rPr>
              <w:t>Организация участия СО НКО в семинарах и иных мероприятий по обмену опытом и распространению лучших практик</w:t>
            </w:r>
          </w:p>
        </w:tc>
        <w:tc>
          <w:tcPr>
            <w:tcW w:w="631" w:type="pct"/>
            <w:tcBorders>
              <w:top w:val="single" w:sz="4" w:space="0" w:color="auto"/>
              <w:left w:val="single" w:sz="4" w:space="0" w:color="auto"/>
              <w:bottom w:val="single" w:sz="4" w:space="0" w:color="auto"/>
              <w:right w:val="single" w:sz="4" w:space="0" w:color="auto"/>
            </w:tcBorders>
            <w:hideMark/>
          </w:tcPr>
          <w:p w:rsidR="00F5678A" w:rsidRDefault="00F5678A" w:rsidP="00F5678A">
            <w:pPr>
              <w:jc w:val="center"/>
              <w:rPr>
                <w:sz w:val="26"/>
                <w:szCs w:val="26"/>
              </w:rPr>
            </w:pPr>
            <w:r>
              <w:rPr>
                <w:sz w:val="26"/>
                <w:szCs w:val="26"/>
              </w:rPr>
              <w:t>УСО и ДМ</w:t>
            </w:r>
          </w:p>
        </w:tc>
        <w:tc>
          <w:tcPr>
            <w:tcW w:w="291"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851</w:t>
            </w:r>
          </w:p>
        </w:tc>
        <w:tc>
          <w:tcPr>
            <w:tcW w:w="291"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1006</w:t>
            </w:r>
          </w:p>
          <w:p w:rsidR="00F5678A" w:rsidRDefault="00F5678A" w:rsidP="00F5678A">
            <w:pPr>
              <w:pStyle w:val="ConsPlusCell"/>
              <w:suppressAutoHyphens/>
              <w:ind w:right="-29"/>
              <w:jc w:val="center"/>
              <w:rPr>
                <w:rFonts w:ascii="Times New Roman" w:hAnsi="Times New Roman" w:cs="Times New Roman"/>
                <w:sz w:val="26"/>
                <w:szCs w:val="26"/>
                <w:lang w:val="en-US"/>
              </w:rPr>
            </w:pPr>
          </w:p>
        </w:tc>
        <w:tc>
          <w:tcPr>
            <w:tcW w:w="388"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03901</w:t>
            </w:r>
          </w:p>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S2640</w:t>
            </w:r>
          </w:p>
        </w:tc>
        <w:tc>
          <w:tcPr>
            <w:tcW w:w="339"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633</w:t>
            </w:r>
          </w:p>
        </w:tc>
        <w:tc>
          <w:tcPr>
            <w:tcW w:w="387"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p w:rsidR="00F5678A" w:rsidRDefault="00F5678A" w:rsidP="00F5678A">
            <w:pPr>
              <w:pStyle w:val="ConsPlusCell"/>
              <w:suppressAutoHyphens/>
              <w:ind w:right="-29"/>
              <w:jc w:val="center"/>
              <w:rPr>
                <w:rFonts w:ascii="Times New Roman" w:hAnsi="Times New Roman" w:cs="Times New Roman"/>
                <w:sz w:val="26"/>
                <w:szCs w:val="26"/>
              </w:rPr>
            </w:pPr>
          </w:p>
        </w:tc>
        <w:tc>
          <w:tcPr>
            <w:tcW w:w="38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p w:rsidR="00F5678A" w:rsidRDefault="00F5678A" w:rsidP="00F5678A">
            <w:pPr>
              <w:pStyle w:val="ConsPlusCell"/>
              <w:suppressAutoHyphens/>
              <w:ind w:right="-29"/>
              <w:jc w:val="center"/>
              <w:rPr>
                <w:rFonts w:ascii="Times New Roman" w:hAnsi="Times New Roman" w:cs="Times New Roman"/>
                <w:sz w:val="26"/>
                <w:szCs w:val="26"/>
              </w:rPr>
            </w:pPr>
          </w:p>
        </w:tc>
        <w:tc>
          <w:tcPr>
            <w:tcW w:w="436"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p w:rsidR="00F5678A" w:rsidRDefault="00F5678A" w:rsidP="00F5678A">
            <w:pPr>
              <w:pStyle w:val="ConsPlusCell"/>
              <w:suppressAutoHyphens/>
              <w:ind w:right="-29"/>
              <w:jc w:val="center"/>
              <w:rPr>
                <w:rFonts w:ascii="Times New Roman" w:hAnsi="Times New Roman" w:cs="Times New Roman"/>
                <w:sz w:val="26"/>
                <w:szCs w:val="26"/>
              </w:rPr>
            </w:pPr>
          </w:p>
        </w:tc>
        <w:tc>
          <w:tcPr>
            <w:tcW w:w="438"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tc>
        <w:tc>
          <w:tcPr>
            <w:tcW w:w="345"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p w:rsidR="00F5678A" w:rsidRDefault="00F5678A" w:rsidP="00F5678A">
            <w:pPr>
              <w:pStyle w:val="ConsPlusCell"/>
              <w:suppressAutoHyphens/>
              <w:ind w:right="-29"/>
              <w:jc w:val="center"/>
              <w:rPr>
                <w:rFonts w:ascii="Times New Roman" w:hAnsi="Times New Roman" w:cs="Times New Roman"/>
                <w:sz w:val="26"/>
                <w:szCs w:val="26"/>
              </w:rPr>
            </w:pPr>
          </w:p>
        </w:tc>
      </w:tr>
      <w:tr w:rsidR="00F5678A" w:rsidTr="002C3DC2">
        <w:trPr>
          <w:trHeight w:val="765"/>
        </w:trPr>
        <w:tc>
          <w:tcPr>
            <w:tcW w:w="129"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3.</w:t>
            </w:r>
          </w:p>
        </w:tc>
        <w:tc>
          <w:tcPr>
            <w:tcW w:w="937" w:type="pct"/>
            <w:tcBorders>
              <w:top w:val="single" w:sz="4" w:space="0" w:color="auto"/>
              <w:left w:val="single" w:sz="4" w:space="0" w:color="auto"/>
              <w:bottom w:val="single" w:sz="4" w:space="0" w:color="auto"/>
              <w:right w:val="single" w:sz="4" w:space="0" w:color="auto"/>
            </w:tcBorders>
            <w:hideMark/>
          </w:tcPr>
          <w:p w:rsidR="00F5678A" w:rsidRDefault="00F5678A" w:rsidP="00F5678A">
            <w:pPr>
              <w:suppressAutoHyphens/>
              <w:ind w:right="-29"/>
              <w:jc w:val="center"/>
              <w:rPr>
                <w:sz w:val="26"/>
                <w:szCs w:val="26"/>
              </w:rPr>
            </w:pPr>
            <w:r>
              <w:rPr>
                <w:sz w:val="26"/>
                <w:szCs w:val="26"/>
              </w:rPr>
              <w:t>Оказание консультационной поддержки</w:t>
            </w:r>
          </w:p>
        </w:tc>
        <w:tc>
          <w:tcPr>
            <w:tcW w:w="631" w:type="pct"/>
            <w:tcBorders>
              <w:top w:val="single" w:sz="4" w:space="0" w:color="auto"/>
              <w:left w:val="single" w:sz="4" w:space="0" w:color="auto"/>
              <w:bottom w:val="single" w:sz="4" w:space="0" w:color="auto"/>
              <w:right w:val="single" w:sz="4" w:space="0" w:color="auto"/>
            </w:tcBorders>
            <w:hideMark/>
          </w:tcPr>
          <w:p w:rsidR="00F5678A" w:rsidRDefault="00F5678A" w:rsidP="00F5678A">
            <w:pPr>
              <w:jc w:val="center"/>
              <w:rPr>
                <w:sz w:val="26"/>
                <w:szCs w:val="26"/>
              </w:rPr>
            </w:pPr>
            <w:r>
              <w:rPr>
                <w:sz w:val="26"/>
                <w:szCs w:val="26"/>
              </w:rPr>
              <w:t>УСО и ДМ</w:t>
            </w:r>
          </w:p>
        </w:tc>
        <w:tc>
          <w:tcPr>
            <w:tcW w:w="291"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851</w:t>
            </w:r>
          </w:p>
        </w:tc>
        <w:tc>
          <w:tcPr>
            <w:tcW w:w="291"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rPr>
              <w:t>1006</w:t>
            </w:r>
          </w:p>
          <w:p w:rsidR="00F5678A" w:rsidRDefault="00F5678A" w:rsidP="00F5678A">
            <w:pPr>
              <w:pStyle w:val="ConsPlusCell"/>
              <w:suppressAutoHyphens/>
              <w:ind w:right="-29"/>
              <w:jc w:val="center"/>
              <w:rPr>
                <w:rFonts w:ascii="Times New Roman" w:hAnsi="Times New Roman" w:cs="Times New Roman"/>
                <w:sz w:val="26"/>
                <w:szCs w:val="26"/>
                <w:lang w:val="en-US"/>
              </w:rPr>
            </w:pPr>
          </w:p>
        </w:tc>
        <w:tc>
          <w:tcPr>
            <w:tcW w:w="388"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03901</w:t>
            </w:r>
          </w:p>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S2640</w:t>
            </w:r>
          </w:p>
        </w:tc>
        <w:tc>
          <w:tcPr>
            <w:tcW w:w="339"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lang w:val="en-US"/>
              </w:rPr>
            </w:pPr>
            <w:r>
              <w:rPr>
                <w:rFonts w:ascii="Times New Roman" w:hAnsi="Times New Roman" w:cs="Times New Roman"/>
                <w:sz w:val="26"/>
                <w:szCs w:val="26"/>
                <w:lang w:val="en-US"/>
              </w:rPr>
              <w:t>633</w:t>
            </w:r>
          </w:p>
        </w:tc>
        <w:tc>
          <w:tcPr>
            <w:tcW w:w="387"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p w:rsidR="00F5678A" w:rsidRDefault="00F5678A" w:rsidP="00F5678A">
            <w:pPr>
              <w:pStyle w:val="ConsPlusCell"/>
              <w:suppressAutoHyphens/>
              <w:ind w:right="-29"/>
              <w:jc w:val="center"/>
              <w:rPr>
                <w:rFonts w:ascii="Times New Roman" w:hAnsi="Times New Roman" w:cs="Times New Roman"/>
                <w:sz w:val="26"/>
                <w:szCs w:val="26"/>
              </w:rPr>
            </w:pPr>
          </w:p>
        </w:tc>
        <w:tc>
          <w:tcPr>
            <w:tcW w:w="388"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p w:rsidR="00F5678A" w:rsidRDefault="00F5678A" w:rsidP="00F5678A">
            <w:pPr>
              <w:pStyle w:val="ConsPlusCell"/>
              <w:suppressAutoHyphens/>
              <w:ind w:right="-29"/>
              <w:jc w:val="center"/>
              <w:rPr>
                <w:rFonts w:ascii="Times New Roman" w:hAnsi="Times New Roman" w:cs="Times New Roman"/>
                <w:sz w:val="26"/>
                <w:szCs w:val="26"/>
              </w:rPr>
            </w:pPr>
          </w:p>
        </w:tc>
        <w:tc>
          <w:tcPr>
            <w:tcW w:w="436"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p w:rsidR="00F5678A" w:rsidRDefault="00F5678A" w:rsidP="00F5678A">
            <w:pPr>
              <w:pStyle w:val="ConsPlusCell"/>
              <w:suppressAutoHyphens/>
              <w:ind w:right="-29"/>
              <w:jc w:val="center"/>
              <w:rPr>
                <w:rFonts w:ascii="Times New Roman" w:hAnsi="Times New Roman" w:cs="Times New Roman"/>
                <w:sz w:val="26"/>
                <w:szCs w:val="26"/>
              </w:rPr>
            </w:pPr>
          </w:p>
        </w:tc>
        <w:tc>
          <w:tcPr>
            <w:tcW w:w="438" w:type="pct"/>
            <w:tcBorders>
              <w:top w:val="single" w:sz="4" w:space="0" w:color="auto"/>
              <w:left w:val="single" w:sz="4" w:space="0" w:color="auto"/>
              <w:bottom w:val="single" w:sz="4" w:space="0" w:color="auto"/>
              <w:right w:val="single" w:sz="4" w:space="0" w:color="auto"/>
            </w:tcBorders>
            <w:hideMark/>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tc>
        <w:tc>
          <w:tcPr>
            <w:tcW w:w="345" w:type="pct"/>
            <w:tcBorders>
              <w:top w:val="single" w:sz="4" w:space="0" w:color="auto"/>
              <w:left w:val="single" w:sz="4" w:space="0" w:color="auto"/>
              <w:bottom w:val="single" w:sz="4" w:space="0" w:color="auto"/>
              <w:right w:val="single" w:sz="4" w:space="0" w:color="auto"/>
            </w:tcBorders>
          </w:tcPr>
          <w:p w:rsidR="00F5678A" w:rsidRDefault="00F5678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0</w:t>
            </w:r>
          </w:p>
          <w:p w:rsidR="00F5678A" w:rsidRDefault="00F5678A" w:rsidP="00F5678A">
            <w:pPr>
              <w:pStyle w:val="ConsPlusCell"/>
              <w:suppressAutoHyphens/>
              <w:ind w:right="-29"/>
              <w:jc w:val="center"/>
              <w:rPr>
                <w:rFonts w:ascii="Times New Roman" w:hAnsi="Times New Roman" w:cs="Times New Roman"/>
                <w:sz w:val="26"/>
                <w:szCs w:val="26"/>
              </w:rPr>
            </w:pPr>
          </w:p>
        </w:tc>
      </w:tr>
    </w:tbl>
    <w:p w:rsidR="0049387A" w:rsidRDefault="0049387A" w:rsidP="00046B96">
      <w:pPr>
        <w:suppressAutoHyphens/>
        <w:spacing w:line="360" w:lineRule="auto"/>
        <w:ind w:right="-29"/>
        <w:jc w:val="center"/>
        <w:rPr>
          <w:b/>
          <w:sz w:val="26"/>
          <w:szCs w:val="26"/>
        </w:rPr>
      </w:pPr>
    </w:p>
    <w:p w:rsidR="00F5678A" w:rsidRDefault="00F5678A" w:rsidP="00046B96">
      <w:pPr>
        <w:suppressAutoHyphens/>
        <w:spacing w:line="360" w:lineRule="auto"/>
        <w:ind w:right="-29"/>
        <w:jc w:val="center"/>
        <w:rPr>
          <w:b/>
          <w:sz w:val="26"/>
          <w:szCs w:val="26"/>
        </w:rPr>
      </w:pPr>
    </w:p>
    <w:p w:rsidR="00F5678A" w:rsidRDefault="00F5678A" w:rsidP="00046B96">
      <w:pPr>
        <w:suppressAutoHyphens/>
        <w:spacing w:line="360" w:lineRule="auto"/>
        <w:ind w:right="-29"/>
        <w:jc w:val="center"/>
        <w:rPr>
          <w:b/>
          <w:sz w:val="26"/>
          <w:szCs w:val="26"/>
        </w:rPr>
      </w:pPr>
    </w:p>
    <w:p w:rsidR="00F5678A" w:rsidRDefault="00F5678A" w:rsidP="00046B96">
      <w:pPr>
        <w:suppressAutoHyphens/>
        <w:spacing w:line="360" w:lineRule="auto"/>
        <w:ind w:right="-29"/>
        <w:jc w:val="center"/>
        <w:rPr>
          <w:b/>
          <w:sz w:val="26"/>
          <w:szCs w:val="26"/>
        </w:rPr>
      </w:pPr>
    </w:p>
    <w:p w:rsidR="00F5678A" w:rsidRDefault="00F5678A" w:rsidP="00046B96">
      <w:pPr>
        <w:suppressAutoHyphens/>
        <w:spacing w:line="360" w:lineRule="auto"/>
        <w:ind w:right="-29"/>
        <w:jc w:val="center"/>
        <w:rPr>
          <w:b/>
          <w:sz w:val="26"/>
          <w:szCs w:val="26"/>
        </w:rPr>
      </w:pPr>
    </w:p>
    <w:p w:rsidR="00F5678A" w:rsidRDefault="00F5678A" w:rsidP="00046B96">
      <w:pPr>
        <w:suppressAutoHyphens/>
        <w:spacing w:line="360" w:lineRule="auto"/>
        <w:ind w:right="-29"/>
        <w:jc w:val="center"/>
        <w:rPr>
          <w:b/>
          <w:sz w:val="26"/>
          <w:szCs w:val="26"/>
        </w:rPr>
      </w:pPr>
    </w:p>
    <w:p w:rsidR="00F5678A" w:rsidRDefault="00F5678A" w:rsidP="00046B96">
      <w:pPr>
        <w:suppressAutoHyphens/>
        <w:spacing w:line="360" w:lineRule="auto"/>
        <w:ind w:right="-29"/>
        <w:jc w:val="center"/>
        <w:rPr>
          <w:b/>
          <w:sz w:val="26"/>
          <w:szCs w:val="26"/>
        </w:rPr>
      </w:pPr>
    </w:p>
    <w:p w:rsidR="0049387A" w:rsidRDefault="0049387A" w:rsidP="00046B96">
      <w:pPr>
        <w:suppressAutoHyphens/>
        <w:spacing w:line="360" w:lineRule="auto"/>
        <w:ind w:right="-29"/>
        <w:jc w:val="center"/>
        <w:rPr>
          <w:b/>
          <w:sz w:val="26"/>
          <w:szCs w:val="26"/>
        </w:rPr>
      </w:pPr>
    </w:p>
    <w:p w:rsidR="0049387A" w:rsidRDefault="0049387A" w:rsidP="00046B96">
      <w:pPr>
        <w:suppressAutoHyphens/>
        <w:spacing w:line="360" w:lineRule="auto"/>
        <w:ind w:right="-29"/>
        <w:jc w:val="center"/>
        <w:rPr>
          <w:b/>
          <w:sz w:val="26"/>
          <w:szCs w:val="26"/>
        </w:rPr>
      </w:pPr>
    </w:p>
    <w:p w:rsidR="0049387A" w:rsidRDefault="0049387A" w:rsidP="00046B96">
      <w:pPr>
        <w:suppressAutoHyphens/>
        <w:spacing w:line="360" w:lineRule="auto"/>
        <w:ind w:right="-29"/>
        <w:jc w:val="center"/>
        <w:rPr>
          <w:b/>
          <w:sz w:val="26"/>
          <w:szCs w:val="26"/>
        </w:rPr>
      </w:pPr>
    </w:p>
    <w:p w:rsidR="0049387A" w:rsidRDefault="0049387A" w:rsidP="00046B96">
      <w:pPr>
        <w:suppressAutoHyphens/>
        <w:spacing w:line="360" w:lineRule="auto"/>
        <w:ind w:right="-29"/>
        <w:jc w:val="center"/>
        <w:rPr>
          <w:b/>
          <w:sz w:val="26"/>
          <w:szCs w:val="26"/>
        </w:rPr>
      </w:pPr>
    </w:p>
    <w:p w:rsidR="0049387A" w:rsidRDefault="0049387A" w:rsidP="00046B96">
      <w:pPr>
        <w:suppressAutoHyphens/>
        <w:spacing w:line="360" w:lineRule="auto"/>
        <w:ind w:right="-29"/>
        <w:jc w:val="center"/>
        <w:rPr>
          <w:b/>
          <w:sz w:val="26"/>
          <w:szCs w:val="26"/>
        </w:rPr>
      </w:pPr>
    </w:p>
    <w:p w:rsidR="00F5678A" w:rsidRDefault="00F5678A" w:rsidP="00046B96">
      <w:pPr>
        <w:suppressAutoHyphens/>
        <w:spacing w:line="360" w:lineRule="auto"/>
        <w:ind w:right="-29"/>
        <w:jc w:val="center"/>
        <w:rPr>
          <w:b/>
          <w:sz w:val="26"/>
          <w:szCs w:val="26"/>
        </w:rPr>
      </w:pPr>
    </w:p>
    <w:p w:rsidR="00F5678A" w:rsidRDefault="00F5678A" w:rsidP="00046B96">
      <w:pPr>
        <w:suppressAutoHyphens/>
        <w:spacing w:line="360" w:lineRule="auto"/>
        <w:ind w:right="-29"/>
        <w:jc w:val="center"/>
        <w:rPr>
          <w:b/>
          <w:sz w:val="26"/>
          <w:szCs w:val="26"/>
        </w:rPr>
      </w:pPr>
    </w:p>
    <w:p w:rsidR="0049387A" w:rsidRDefault="0049387A" w:rsidP="0049387A">
      <w:pPr>
        <w:tabs>
          <w:tab w:val="left" w:pos="9214"/>
        </w:tabs>
        <w:suppressAutoHyphens/>
        <w:ind w:left="9356" w:right="-29"/>
        <w:jc w:val="center"/>
        <w:rPr>
          <w:sz w:val="26"/>
          <w:szCs w:val="26"/>
        </w:rPr>
      </w:pPr>
      <w:r w:rsidRPr="006D6CFD">
        <w:rPr>
          <w:sz w:val="26"/>
          <w:szCs w:val="26"/>
        </w:rPr>
        <w:lastRenderedPageBreak/>
        <w:t xml:space="preserve">Приложение </w:t>
      </w:r>
      <w:r>
        <w:rPr>
          <w:sz w:val="26"/>
          <w:szCs w:val="26"/>
        </w:rPr>
        <w:t xml:space="preserve"> № 4</w:t>
      </w:r>
    </w:p>
    <w:p w:rsidR="0049387A" w:rsidRDefault="0049387A" w:rsidP="0049387A">
      <w:pPr>
        <w:tabs>
          <w:tab w:val="left" w:pos="9214"/>
        </w:tabs>
        <w:suppressAutoHyphens/>
        <w:ind w:left="9356" w:right="-29"/>
        <w:jc w:val="both"/>
        <w:rPr>
          <w:sz w:val="26"/>
          <w:szCs w:val="26"/>
        </w:rPr>
      </w:pPr>
      <w:r>
        <w:rPr>
          <w:sz w:val="26"/>
          <w:szCs w:val="26"/>
        </w:rPr>
        <w:t>к муниципальной программе «Поддержка социально ориентированных некоммерческих организаций Находкинского городского округа», утвержденной постановлением администрации Находкинского городского округа</w:t>
      </w:r>
    </w:p>
    <w:p w:rsidR="0049387A" w:rsidRDefault="0049387A" w:rsidP="0049387A">
      <w:pPr>
        <w:tabs>
          <w:tab w:val="left" w:pos="9214"/>
        </w:tabs>
        <w:suppressAutoHyphens/>
        <w:ind w:left="9356" w:right="-29"/>
        <w:jc w:val="both"/>
        <w:rPr>
          <w:sz w:val="26"/>
          <w:szCs w:val="26"/>
        </w:rPr>
      </w:pPr>
      <w:r>
        <w:rPr>
          <w:sz w:val="26"/>
          <w:szCs w:val="26"/>
        </w:rPr>
        <w:t xml:space="preserve">                  от 30 июля 2025 года № 1580 </w:t>
      </w:r>
    </w:p>
    <w:p w:rsidR="0049387A" w:rsidRDefault="0049387A" w:rsidP="0049387A">
      <w:pPr>
        <w:tabs>
          <w:tab w:val="left" w:pos="9214"/>
        </w:tabs>
        <w:suppressAutoHyphens/>
        <w:ind w:left="9356" w:right="-29"/>
        <w:jc w:val="center"/>
        <w:rPr>
          <w:sz w:val="26"/>
          <w:szCs w:val="26"/>
        </w:rPr>
      </w:pPr>
    </w:p>
    <w:p w:rsidR="0049387A" w:rsidRDefault="0049387A" w:rsidP="0049387A">
      <w:pPr>
        <w:suppressAutoHyphens/>
        <w:ind w:right="-29"/>
        <w:jc w:val="center"/>
        <w:rPr>
          <w:b/>
          <w:sz w:val="26"/>
          <w:szCs w:val="26"/>
        </w:rPr>
      </w:pPr>
      <w:r w:rsidRPr="00F327EB">
        <w:rPr>
          <w:b/>
          <w:sz w:val="26"/>
          <w:szCs w:val="26"/>
        </w:rPr>
        <w:t>ПЛАН РЕАЛИЗАЦИИ</w:t>
      </w:r>
    </w:p>
    <w:p w:rsidR="0049387A" w:rsidRDefault="0049387A" w:rsidP="0049387A">
      <w:pPr>
        <w:suppressAutoHyphens/>
        <w:ind w:right="-29"/>
        <w:jc w:val="center"/>
        <w:rPr>
          <w:b/>
          <w:sz w:val="26"/>
          <w:szCs w:val="26"/>
        </w:rPr>
      </w:pPr>
      <w:r w:rsidRPr="00316B13">
        <w:rPr>
          <w:b/>
          <w:sz w:val="26"/>
          <w:szCs w:val="26"/>
        </w:rPr>
        <w:t>муниципальной программы</w:t>
      </w:r>
    </w:p>
    <w:p w:rsidR="0049387A" w:rsidRPr="00D72E1B" w:rsidRDefault="0049387A" w:rsidP="0049387A">
      <w:pPr>
        <w:suppressAutoHyphens/>
        <w:ind w:right="-29"/>
        <w:jc w:val="center"/>
        <w:rPr>
          <w:b/>
          <w:sz w:val="26"/>
          <w:szCs w:val="26"/>
        </w:rPr>
      </w:pPr>
    </w:p>
    <w:tbl>
      <w:tblPr>
        <w:tblW w:w="5089" w:type="pct"/>
        <w:tblCellSpacing w:w="5" w:type="nil"/>
        <w:tblInd w:w="-256" w:type="dxa"/>
        <w:tblLayout w:type="fixed"/>
        <w:tblCellMar>
          <w:left w:w="28" w:type="dxa"/>
          <w:right w:w="28" w:type="dxa"/>
        </w:tblCellMar>
        <w:tblLook w:val="0000" w:firstRow="0" w:lastRow="0" w:firstColumn="0" w:lastColumn="0" w:noHBand="0" w:noVBand="0"/>
      </w:tblPr>
      <w:tblGrid>
        <w:gridCol w:w="654"/>
        <w:gridCol w:w="1804"/>
        <w:gridCol w:w="271"/>
        <w:gridCol w:w="1236"/>
        <w:gridCol w:w="271"/>
        <w:gridCol w:w="691"/>
        <w:gridCol w:w="1908"/>
        <w:gridCol w:w="1215"/>
        <w:gridCol w:w="1093"/>
        <w:gridCol w:w="1230"/>
        <w:gridCol w:w="1230"/>
        <w:gridCol w:w="1259"/>
        <w:gridCol w:w="2024"/>
      </w:tblGrid>
      <w:tr w:rsidR="0049387A" w:rsidRPr="006D6CFD" w:rsidTr="00F5678A">
        <w:trPr>
          <w:trHeight w:val="493"/>
          <w:tblCellSpacing w:w="5" w:type="nil"/>
        </w:trPr>
        <w:tc>
          <w:tcPr>
            <w:tcW w:w="220" w:type="pct"/>
            <w:vMerge w:val="restart"/>
            <w:tcBorders>
              <w:top w:val="single" w:sz="4" w:space="0" w:color="auto"/>
              <w:left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sidRPr="006D6CFD">
              <w:rPr>
                <w:rFonts w:ascii="Times New Roman" w:hAnsi="Times New Roman" w:cs="Times New Roman"/>
                <w:sz w:val="26"/>
                <w:szCs w:val="26"/>
              </w:rPr>
              <w:t xml:space="preserve">N </w:t>
            </w:r>
            <w:r w:rsidRPr="006D6CFD">
              <w:rPr>
                <w:rFonts w:ascii="Times New Roman" w:hAnsi="Times New Roman" w:cs="Times New Roman"/>
                <w:sz w:val="26"/>
                <w:szCs w:val="26"/>
              </w:rPr>
              <w:br/>
            </w:r>
            <w:proofErr w:type="gramStart"/>
            <w:r w:rsidRPr="006D6CFD">
              <w:rPr>
                <w:rFonts w:ascii="Times New Roman" w:hAnsi="Times New Roman" w:cs="Times New Roman"/>
                <w:sz w:val="26"/>
                <w:szCs w:val="26"/>
              </w:rPr>
              <w:t>п</w:t>
            </w:r>
            <w:proofErr w:type="gramEnd"/>
            <w:r w:rsidRPr="006D6CFD">
              <w:rPr>
                <w:rFonts w:ascii="Times New Roman" w:hAnsi="Times New Roman" w:cs="Times New Roman"/>
                <w:sz w:val="26"/>
                <w:szCs w:val="26"/>
              </w:rPr>
              <w:t>/п</w:t>
            </w:r>
          </w:p>
        </w:tc>
        <w:tc>
          <w:tcPr>
            <w:tcW w:w="606" w:type="pct"/>
            <w:vMerge w:val="restart"/>
            <w:tcBorders>
              <w:top w:val="single" w:sz="4" w:space="0" w:color="auto"/>
              <w:left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sidRPr="006D6CFD">
              <w:rPr>
                <w:rFonts w:ascii="Times New Roman" w:hAnsi="Times New Roman" w:cs="Times New Roman"/>
                <w:sz w:val="26"/>
                <w:szCs w:val="26"/>
              </w:rPr>
              <w:t>Наименование мероприятий</w:t>
            </w:r>
          </w:p>
        </w:tc>
        <w:tc>
          <w:tcPr>
            <w:tcW w:w="506" w:type="pct"/>
            <w:gridSpan w:val="2"/>
            <w:vMerge w:val="restart"/>
            <w:tcBorders>
              <w:top w:val="single" w:sz="4" w:space="0" w:color="auto"/>
              <w:left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proofErr w:type="spellStart"/>
            <w:proofErr w:type="gramStart"/>
            <w:r w:rsidRPr="006D6CFD">
              <w:rPr>
                <w:rFonts w:ascii="Times New Roman" w:hAnsi="Times New Roman" w:cs="Times New Roman"/>
                <w:sz w:val="26"/>
                <w:szCs w:val="26"/>
              </w:rPr>
              <w:t>Ответст</w:t>
            </w:r>
            <w:proofErr w:type="spellEnd"/>
            <w:r>
              <w:rPr>
                <w:rFonts w:ascii="Times New Roman" w:hAnsi="Times New Roman" w:cs="Times New Roman"/>
                <w:sz w:val="26"/>
                <w:szCs w:val="26"/>
              </w:rPr>
              <w:t>-</w:t>
            </w:r>
            <w:r w:rsidRPr="006D6CFD">
              <w:rPr>
                <w:rFonts w:ascii="Times New Roman" w:hAnsi="Times New Roman" w:cs="Times New Roman"/>
                <w:sz w:val="26"/>
                <w:szCs w:val="26"/>
              </w:rPr>
              <w:t>венный</w:t>
            </w:r>
            <w:proofErr w:type="gramEnd"/>
            <w:r w:rsidRPr="006D6CFD">
              <w:rPr>
                <w:rFonts w:ascii="Times New Roman" w:hAnsi="Times New Roman" w:cs="Times New Roman"/>
                <w:sz w:val="26"/>
                <w:szCs w:val="26"/>
              </w:rPr>
              <w:t xml:space="preserve"> исполнитель </w:t>
            </w:r>
          </w:p>
        </w:tc>
        <w:tc>
          <w:tcPr>
            <w:tcW w:w="323" w:type="pct"/>
            <w:gridSpan w:val="2"/>
            <w:vMerge w:val="restart"/>
            <w:tcBorders>
              <w:top w:val="single" w:sz="4" w:space="0" w:color="auto"/>
              <w:left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sz w:val="26"/>
                <w:szCs w:val="26"/>
              </w:rPr>
            </w:pPr>
            <w:r>
              <w:rPr>
                <w:rFonts w:ascii="Times New Roman" w:hAnsi="Times New Roman"/>
                <w:sz w:val="26"/>
                <w:szCs w:val="26"/>
              </w:rPr>
              <w:t xml:space="preserve">Сроки </w:t>
            </w:r>
          </w:p>
          <w:p w:rsidR="0049387A" w:rsidRPr="0052473F" w:rsidRDefault="0049387A" w:rsidP="00F5678A">
            <w:pPr>
              <w:pStyle w:val="ConsPlusCell"/>
              <w:suppressAutoHyphens/>
              <w:ind w:right="-29"/>
              <w:jc w:val="center"/>
              <w:rPr>
                <w:rFonts w:ascii="Times New Roman" w:hAnsi="Times New Roman"/>
                <w:sz w:val="26"/>
                <w:szCs w:val="26"/>
              </w:rPr>
            </w:pPr>
            <w:proofErr w:type="spellStart"/>
            <w:proofErr w:type="gramStart"/>
            <w:r>
              <w:rPr>
                <w:rFonts w:ascii="Times New Roman" w:hAnsi="Times New Roman"/>
                <w:sz w:val="26"/>
                <w:szCs w:val="26"/>
              </w:rPr>
              <w:t>реали-зации</w:t>
            </w:r>
            <w:proofErr w:type="spellEnd"/>
            <w:proofErr w:type="gramEnd"/>
            <w:r>
              <w:rPr>
                <w:rFonts w:ascii="Times New Roman" w:hAnsi="Times New Roman"/>
                <w:sz w:val="26"/>
                <w:szCs w:val="26"/>
              </w:rPr>
              <w:t xml:space="preserve"> </w:t>
            </w:r>
          </w:p>
        </w:tc>
        <w:tc>
          <w:tcPr>
            <w:tcW w:w="641" w:type="pct"/>
            <w:vMerge w:val="restart"/>
            <w:tcBorders>
              <w:top w:val="single" w:sz="4" w:space="0" w:color="auto"/>
              <w:left w:val="single" w:sz="4" w:space="0" w:color="auto"/>
              <w:right w:val="single" w:sz="4" w:space="0" w:color="auto"/>
            </w:tcBorders>
          </w:tcPr>
          <w:p w:rsidR="0049387A" w:rsidRPr="0052473F" w:rsidRDefault="0049387A" w:rsidP="00F5678A">
            <w:pPr>
              <w:pStyle w:val="ConsPlusCell"/>
              <w:suppressAutoHyphens/>
              <w:ind w:right="114"/>
              <w:jc w:val="center"/>
              <w:rPr>
                <w:rFonts w:ascii="Times New Roman" w:hAnsi="Times New Roman"/>
                <w:sz w:val="26"/>
                <w:szCs w:val="26"/>
              </w:rPr>
            </w:pPr>
            <w:r>
              <w:rPr>
                <w:rFonts w:ascii="Times New Roman" w:hAnsi="Times New Roman"/>
                <w:sz w:val="26"/>
                <w:szCs w:val="26"/>
              </w:rPr>
              <w:t>Наименование показателя</w:t>
            </w:r>
          </w:p>
        </w:tc>
        <w:tc>
          <w:tcPr>
            <w:tcW w:w="2024" w:type="pct"/>
            <w:gridSpan w:val="5"/>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sz w:val="26"/>
                <w:szCs w:val="26"/>
              </w:rPr>
            </w:pPr>
            <w:r>
              <w:rPr>
                <w:rFonts w:ascii="Times New Roman" w:hAnsi="Times New Roman"/>
                <w:sz w:val="26"/>
                <w:szCs w:val="26"/>
              </w:rPr>
              <w:t>Показатель реализации мероприятия</w:t>
            </w:r>
          </w:p>
        </w:tc>
        <w:tc>
          <w:tcPr>
            <w:tcW w:w="680" w:type="pct"/>
            <w:vMerge w:val="restart"/>
            <w:tcBorders>
              <w:top w:val="single" w:sz="4" w:space="0" w:color="auto"/>
              <w:left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sz w:val="26"/>
                <w:szCs w:val="26"/>
              </w:rPr>
            </w:pPr>
            <w:r>
              <w:rPr>
                <w:rFonts w:ascii="Times New Roman" w:hAnsi="Times New Roman"/>
                <w:sz w:val="26"/>
                <w:szCs w:val="26"/>
              </w:rPr>
              <w:t>Наименование целевого показателя</w:t>
            </w:r>
          </w:p>
          <w:p w:rsidR="0049387A" w:rsidRPr="006D6CFD" w:rsidRDefault="0049387A" w:rsidP="00F5678A">
            <w:pPr>
              <w:pStyle w:val="ConsPlusCell"/>
              <w:tabs>
                <w:tab w:val="left" w:pos="1953"/>
                <w:tab w:val="left" w:pos="2236"/>
              </w:tabs>
              <w:suppressAutoHyphens/>
              <w:ind w:right="-29"/>
              <w:jc w:val="center"/>
              <w:rPr>
                <w:rFonts w:ascii="Times New Roman" w:hAnsi="Times New Roman" w:cs="Times New Roman"/>
                <w:sz w:val="26"/>
                <w:szCs w:val="26"/>
              </w:rPr>
            </w:pPr>
            <w:r>
              <w:rPr>
                <w:rFonts w:ascii="Times New Roman" w:hAnsi="Times New Roman"/>
                <w:sz w:val="26"/>
                <w:szCs w:val="26"/>
              </w:rPr>
              <w:t>(индикатора)</w:t>
            </w:r>
          </w:p>
        </w:tc>
      </w:tr>
      <w:tr w:rsidR="0049387A" w:rsidRPr="006D6CFD" w:rsidTr="00F5678A">
        <w:trPr>
          <w:trHeight w:val="390"/>
          <w:tblCellSpacing w:w="5" w:type="nil"/>
        </w:trPr>
        <w:tc>
          <w:tcPr>
            <w:tcW w:w="220" w:type="pct"/>
            <w:vMerge/>
            <w:tcBorders>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rPr>
                <w:rFonts w:ascii="Times New Roman" w:hAnsi="Times New Roman" w:cs="Times New Roman"/>
                <w:sz w:val="26"/>
                <w:szCs w:val="26"/>
              </w:rPr>
            </w:pPr>
          </w:p>
        </w:tc>
        <w:tc>
          <w:tcPr>
            <w:tcW w:w="606" w:type="pct"/>
            <w:vMerge/>
            <w:tcBorders>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rPr>
                <w:rFonts w:ascii="Times New Roman" w:hAnsi="Times New Roman" w:cs="Times New Roman"/>
                <w:sz w:val="26"/>
                <w:szCs w:val="26"/>
              </w:rPr>
            </w:pPr>
          </w:p>
        </w:tc>
        <w:tc>
          <w:tcPr>
            <w:tcW w:w="506" w:type="pct"/>
            <w:gridSpan w:val="2"/>
            <w:vMerge/>
            <w:tcBorders>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rPr>
                <w:rFonts w:ascii="Times New Roman" w:hAnsi="Times New Roman" w:cs="Times New Roman"/>
                <w:sz w:val="26"/>
                <w:szCs w:val="26"/>
              </w:rPr>
            </w:pPr>
          </w:p>
        </w:tc>
        <w:tc>
          <w:tcPr>
            <w:tcW w:w="323" w:type="pct"/>
            <w:gridSpan w:val="2"/>
            <w:vMerge/>
            <w:tcBorders>
              <w:left w:val="single" w:sz="4" w:space="0" w:color="auto"/>
              <w:bottom w:val="single" w:sz="4" w:space="0" w:color="auto"/>
              <w:right w:val="single" w:sz="4" w:space="0" w:color="auto"/>
            </w:tcBorders>
          </w:tcPr>
          <w:p w:rsidR="0049387A" w:rsidRDefault="0049387A" w:rsidP="00F5678A">
            <w:pPr>
              <w:pStyle w:val="ConsPlusCell"/>
              <w:suppressAutoHyphens/>
              <w:ind w:left="-29" w:right="-29"/>
              <w:jc w:val="center"/>
              <w:rPr>
                <w:rFonts w:ascii="Times New Roman" w:hAnsi="Times New Roman" w:cs="Times New Roman"/>
                <w:sz w:val="26"/>
                <w:szCs w:val="26"/>
              </w:rPr>
            </w:pPr>
          </w:p>
        </w:tc>
        <w:tc>
          <w:tcPr>
            <w:tcW w:w="641" w:type="pct"/>
            <w:vMerge/>
            <w:tcBorders>
              <w:left w:val="single" w:sz="4" w:space="0" w:color="auto"/>
              <w:bottom w:val="single" w:sz="4" w:space="0" w:color="auto"/>
              <w:right w:val="single" w:sz="4" w:space="0" w:color="auto"/>
            </w:tcBorders>
          </w:tcPr>
          <w:p w:rsidR="0049387A" w:rsidRDefault="0049387A" w:rsidP="00F5678A">
            <w:pPr>
              <w:pStyle w:val="ConsPlusCell"/>
              <w:suppressAutoHyphens/>
              <w:ind w:left="-29" w:right="-29"/>
              <w:jc w:val="center"/>
              <w:rPr>
                <w:rFonts w:ascii="Times New Roman" w:hAnsi="Times New Roman" w:cs="Times New Roman"/>
                <w:sz w:val="26"/>
                <w:szCs w:val="26"/>
              </w:rPr>
            </w:pPr>
          </w:p>
        </w:tc>
        <w:tc>
          <w:tcPr>
            <w:tcW w:w="408"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left="-29" w:right="-29"/>
              <w:jc w:val="center"/>
              <w:rPr>
                <w:rFonts w:ascii="Times New Roman" w:hAnsi="Times New Roman" w:cs="Times New Roman"/>
                <w:sz w:val="26"/>
                <w:szCs w:val="26"/>
              </w:rPr>
            </w:pPr>
            <w:r>
              <w:rPr>
                <w:rFonts w:ascii="Times New Roman" w:hAnsi="Times New Roman" w:cs="Times New Roman"/>
                <w:sz w:val="26"/>
                <w:szCs w:val="26"/>
              </w:rPr>
              <w:t>2026</w:t>
            </w:r>
          </w:p>
        </w:tc>
        <w:tc>
          <w:tcPr>
            <w:tcW w:w="367"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left="-29" w:right="-29" w:firstLine="29"/>
              <w:jc w:val="center"/>
              <w:rPr>
                <w:rFonts w:ascii="Times New Roman" w:hAnsi="Times New Roman" w:cs="Times New Roman"/>
                <w:sz w:val="26"/>
                <w:szCs w:val="26"/>
              </w:rPr>
            </w:pPr>
            <w:r>
              <w:rPr>
                <w:rFonts w:ascii="Times New Roman" w:hAnsi="Times New Roman" w:cs="Times New Roman"/>
                <w:sz w:val="26"/>
                <w:szCs w:val="26"/>
              </w:rPr>
              <w:t>2027</w:t>
            </w:r>
          </w:p>
        </w:tc>
        <w:tc>
          <w:tcPr>
            <w:tcW w:w="413"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2028</w:t>
            </w:r>
          </w:p>
        </w:tc>
        <w:tc>
          <w:tcPr>
            <w:tcW w:w="413"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2029</w:t>
            </w:r>
          </w:p>
        </w:tc>
        <w:tc>
          <w:tcPr>
            <w:tcW w:w="423"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tabs>
                <w:tab w:val="left" w:pos="1316"/>
                <w:tab w:val="left" w:pos="1764"/>
                <w:tab w:val="left" w:pos="2199"/>
              </w:tabs>
              <w:suppressAutoHyphens/>
              <w:ind w:right="-29"/>
              <w:jc w:val="center"/>
              <w:rPr>
                <w:rFonts w:ascii="Times New Roman" w:hAnsi="Times New Roman" w:cs="Times New Roman"/>
                <w:sz w:val="26"/>
                <w:szCs w:val="26"/>
              </w:rPr>
            </w:pPr>
            <w:r>
              <w:rPr>
                <w:rFonts w:ascii="Times New Roman" w:hAnsi="Times New Roman" w:cs="Times New Roman"/>
                <w:sz w:val="26"/>
                <w:szCs w:val="26"/>
              </w:rPr>
              <w:t>2030</w:t>
            </w:r>
          </w:p>
        </w:tc>
        <w:tc>
          <w:tcPr>
            <w:tcW w:w="680" w:type="pct"/>
            <w:vMerge/>
            <w:tcBorders>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p>
        </w:tc>
      </w:tr>
      <w:tr w:rsidR="0049387A" w:rsidRPr="006D6CFD" w:rsidTr="00F5678A">
        <w:trPr>
          <w:tblCellSpacing w:w="5" w:type="nil"/>
        </w:trPr>
        <w:tc>
          <w:tcPr>
            <w:tcW w:w="220"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w:t>
            </w:r>
          </w:p>
        </w:tc>
        <w:tc>
          <w:tcPr>
            <w:tcW w:w="606"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w:t>
            </w:r>
          </w:p>
        </w:tc>
        <w:tc>
          <w:tcPr>
            <w:tcW w:w="506" w:type="pct"/>
            <w:gridSpan w:val="2"/>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3</w:t>
            </w:r>
          </w:p>
        </w:tc>
        <w:tc>
          <w:tcPr>
            <w:tcW w:w="323" w:type="pct"/>
            <w:gridSpan w:val="2"/>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left="-29" w:right="-29"/>
              <w:jc w:val="center"/>
              <w:rPr>
                <w:rFonts w:ascii="Times New Roman" w:hAnsi="Times New Roman" w:cs="Times New Roman"/>
                <w:sz w:val="26"/>
                <w:szCs w:val="26"/>
              </w:rPr>
            </w:pPr>
            <w:r>
              <w:rPr>
                <w:rFonts w:ascii="Times New Roman" w:hAnsi="Times New Roman" w:cs="Times New Roman"/>
                <w:sz w:val="26"/>
                <w:szCs w:val="26"/>
              </w:rPr>
              <w:t>4</w:t>
            </w:r>
          </w:p>
        </w:tc>
        <w:tc>
          <w:tcPr>
            <w:tcW w:w="641"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left="-29" w:right="-29"/>
              <w:jc w:val="center"/>
              <w:rPr>
                <w:rFonts w:ascii="Times New Roman" w:hAnsi="Times New Roman" w:cs="Times New Roman"/>
                <w:sz w:val="26"/>
                <w:szCs w:val="26"/>
              </w:rPr>
            </w:pPr>
            <w:r>
              <w:rPr>
                <w:rFonts w:ascii="Times New Roman" w:hAnsi="Times New Roman" w:cs="Times New Roman"/>
                <w:sz w:val="26"/>
                <w:szCs w:val="26"/>
              </w:rPr>
              <w:t>5</w:t>
            </w:r>
          </w:p>
        </w:tc>
        <w:tc>
          <w:tcPr>
            <w:tcW w:w="408"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left="-29" w:right="-29"/>
              <w:jc w:val="center"/>
              <w:rPr>
                <w:rFonts w:ascii="Times New Roman" w:hAnsi="Times New Roman" w:cs="Times New Roman"/>
                <w:sz w:val="26"/>
                <w:szCs w:val="26"/>
              </w:rPr>
            </w:pPr>
            <w:r>
              <w:rPr>
                <w:rFonts w:ascii="Times New Roman" w:hAnsi="Times New Roman" w:cs="Times New Roman"/>
                <w:sz w:val="26"/>
                <w:szCs w:val="26"/>
              </w:rPr>
              <w:t>6</w:t>
            </w:r>
          </w:p>
        </w:tc>
        <w:tc>
          <w:tcPr>
            <w:tcW w:w="367"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left="-29" w:right="-29" w:firstLine="29"/>
              <w:jc w:val="center"/>
              <w:rPr>
                <w:rFonts w:ascii="Times New Roman" w:hAnsi="Times New Roman" w:cs="Times New Roman"/>
                <w:sz w:val="26"/>
                <w:szCs w:val="26"/>
              </w:rPr>
            </w:pPr>
            <w:r>
              <w:rPr>
                <w:rFonts w:ascii="Times New Roman" w:hAnsi="Times New Roman" w:cs="Times New Roman"/>
                <w:sz w:val="26"/>
                <w:szCs w:val="26"/>
              </w:rPr>
              <w:t>7</w:t>
            </w:r>
          </w:p>
        </w:tc>
        <w:tc>
          <w:tcPr>
            <w:tcW w:w="413"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8</w:t>
            </w:r>
          </w:p>
        </w:tc>
        <w:tc>
          <w:tcPr>
            <w:tcW w:w="413"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9</w:t>
            </w:r>
          </w:p>
        </w:tc>
        <w:tc>
          <w:tcPr>
            <w:tcW w:w="423"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tabs>
                <w:tab w:val="left" w:pos="1764"/>
                <w:tab w:val="left" w:pos="2199"/>
              </w:tabs>
              <w:suppressAutoHyphens/>
              <w:ind w:right="-29"/>
              <w:jc w:val="center"/>
              <w:rPr>
                <w:rFonts w:ascii="Times New Roman" w:hAnsi="Times New Roman" w:cs="Times New Roman"/>
                <w:sz w:val="26"/>
                <w:szCs w:val="26"/>
              </w:rPr>
            </w:pPr>
            <w:r>
              <w:rPr>
                <w:rFonts w:ascii="Times New Roman" w:hAnsi="Times New Roman" w:cs="Times New Roman"/>
                <w:sz w:val="26"/>
                <w:szCs w:val="26"/>
              </w:rPr>
              <w:t>10</w:t>
            </w:r>
          </w:p>
        </w:tc>
        <w:tc>
          <w:tcPr>
            <w:tcW w:w="680"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14</w:t>
            </w:r>
          </w:p>
        </w:tc>
      </w:tr>
      <w:tr w:rsidR="0049387A" w:rsidRPr="006D6CFD" w:rsidTr="00F5678A">
        <w:trPr>
          <w:gridAfter w:val="1"/>
          <w:wAfter w:w="680" w:type="pct"/>
          <w:trHeight w:val="417"/>
          <w:tblCellSpacing w:w="5" w:type="nil"/>
        </w:trPr>
        <w:tc>
          <w:tcPr>
            <w:tcW w:w="220" w:type="pct"/>
            <w:tcBorders>
              <w:top w:val="single" w:sz="4" w:space="0" w:color="auto"/>
              <w:left w:val="single" w:sz="4" w:space="0" w:color="auto"/>
              <w:bottom w:val="single" w:sz="4" w:space="0" w:color="auto"/>
              <w:right w:val="single" w:sz="4" w:space="0" w:color="auto"/>
            </w:tcBorders>
          </w:tcPr>
          <w:p w:rsidR="0049387A" w:rsidRPr="00854F7B"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w:t>
            </w:r>
          </w:p>
        </w:tc>
        <w:tc>
          <w:tcPr>
            <w:tcW w:w="4100" w:type="pct"/>
            <w:gridSpan w:val="11"/>
            <w:tcBorders>
              <w:top w:val="single" w:sz="4" w:space="0" w:color="auto"/>
              <w:left w:val="single" w:sz="4" w:space="0" w:color="auto"/>
              <w:bottom w:val="single" w:sz="4" w:space="0" w:color="auto"/>
              <w:right w:val="single" w:sz="4" w:space="0" w:color="auto"/>
            </w:tcBorders>
          </w:tcPr>
          <w:p w:rsidR="0049387A" w:rsidRPr="001C1FD2" w:rsidRDefault="0049387A" w:rsidP="00F5678A">
            <w:pPr>
              <w:tabs>
                <w:tab w:val="left" w:pos="1764"/>
                <w:tab w:val="left" w:pos="2199"/>
              </w:tabs>
              <w:autoSpaceDE w:val="0"/>
              <w:autoSpaceDN w:val="0"/>
              <w:adjustRightInd w:val="0"/>
              <w:ind w:right="-1864"/>
              <w:outlineLvl w:val="1"/>
              <w:rPr>
                <w:sz w:val="26"/>
                <w:szCs w:val="26"/>
              </w:rPr>
            </w:pPr>
            <w:r w:rsidRPr="001C1FD2">
              <w:rPr>
                <w:sz w:val="26"/>
                <w:szCs w:val="26"/>
              </w:rPr>
              <w:t xml:space="preserve">Задача </w:t>
            </w:r>
            <w:r>
              <w:rPr>
                <w:sz w:val="26"/>
                <w:szCs w:val="26"/>
              </w:rPr>
              <w:t>муниципальной программы</w:t>
            </w:r>
            <w:r w:rsidRPr="001C1FD2">
              <w:rPr>
                <w:sz w:val="26"/>
                <w:szCs w:val="26"/>
              </w:rPr>
              <w:t xml:space="preserve">: </w:t>
            </w:r>
            <w:r w:rsidRPr="004D48C8">
              <w:rPr>
                <w:sz w:val="26"/>
                <w:szCs w:val="26"/>
              </w:rPr>
              <w:t>выявле</w:t>
            </w:r>
            <w:r>
              <w:rPr>
                <w:sz w:val="26"/>
                <w:szCs w:val="26"/>
              </w:rPr>
              <w:t>ние и поддержка социально значи</w:t>
            </w:r>
            <w:r w:rsidRPr="004D48C8">
              <w:rPr>
                <w:sz w:val="26"/>
                <w:szCs w:val="26"/>
              </w:rPr>
              <w:t>мых инициатив СО НКО</w:t>
            </w:r>
          </w:p>
        </w:tc>
      </w:tr>
      <w:tr w:rsidR="0049387A" w:rsidRPr="006D6CFD" w:rsidTr="00F5678A">
        <w:trPr>
          <w:trHeight w:val="274"/>
          <w:tblCellSpacing w:w="5" w:type="nil"/>
        </w:trPr>
        <w:tc>
          <w:tcPr>
            <w:tcW w:w="220"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rPr>
                <w:rFonts w:ascii="Times New Roman" w:hAnsi="Times New Roman" w:cs="Times New Roman"/>
                <w:sz w:val="26"/>
                <w:szCs w:val="26"/>
              </w:rPr>
            </w:pPr>
            <w:r>
              <w:rPr>
                <w:rFonts w:ascii="Times New Roman" w:hAnsi="Times New Roman" w:cs="Times New Roman"/>
                <w:sz w:val="26"/>
                <w:szCs w:val="26"/>
              </w:rPr>
              <w:t>1</w:t>
            </w:r>
            <w:r w:rsidRPr="006D6CFD">
              <w:rPr>
                <w:rFonts w:ascii="Times New Roman" w:hAnsi="Times New Roman" w:cs="Times New Roman"/>
                <w:sz w:val="26"/>
                <w:szCs w:val="26"/>
              </w:rPr>
              <w:t>.</w:t>
            </w:r>
            <w:r>
              <w:rPr>
                <w:rFonts w:ascii="Times New Roman" w:hAnsi="Times New Roman" w:cs="Times New Roman"/>
                <w:sz w:val="26"/>
                <w:szCs w:val="26"/>
              </w:rPr>
              <w:t>1</w:t>
            </w:r>
          </w:p>
        </w:tc>
        <w:tc>
          <w:tcPr>
            <w:tcW w:w="697" w:type="pct"/>
            <w:gridSpan w:val="2"/>
            <w:tcBorders>
              <w:top w:val="single" w:sz="4" w:space="0" w:color="auto"/>
              <w:left w:val="single" w:sz="4" w:space="0" w:color="auto"/>
              <w:bottom w:val="single" w:sz="4" w:space="0" w:color="auto"/>
              <w:right w:val="single" w:sz="4" w:space="0" w:color="auto"/>
            </w:tcBorders>
          </w:tcPr>
          <w:p w:rsidR="0049387A" w:rsidRPr="006D6CFD" w:rsidRDefault="0049387A" w:rsidP="00F5678A">
            <w:pPr>
              <w:suppressAutoHyphens/>
              <w:ind w:right="-29"/>
              <w:jc w:val="center"/>
              <w:rPr>
                <w:sz w:val="26"/>
                <w:szCs w:val="26"/>
              </w:rPr>
            </w:pPr>
            <w:r w:rsidRPr="002B4529">
              <w:rPr>
                <w:sz w:val="26"/>
                <w:szCs w:val="26"/>
              </w:rPr>
              <w:t>Предоставление финансовой поддержки СО НКО посредством предоставления субсидий за счет средств бюджета Н</w:t>
            </w:r>
            <w:r>
              <w:rPr>
                <w:sz w:val="26"/>
                <w:szCs w:val="26"/>
              </w:rPr>
              <w:t>аходкинского  городского округа</w:t>
            </w:r>
          </w:p>
        </w:tc>
        <w:tc>
          <w:tcPr>
            <w:tcW w:w="506" w:type="pct"/>
            <w:gridSpan w:val="2"/>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left="-29" w:right="-29"/>
              <w:jc w:val="center"/>
              <w:rPr>
                <w:rFonts w:ascii="Times New Roman" w:hAnsi="Times New Roman" w:cs="Times New Roman"/>
                <w:sz w:val="26"/>
                <w:szCs w:val="26"/>
              </w:rPr>
            </w:pPr>
            <w:r>
              <w:rPr>
                <w:rFonts w:ascii="Times New Roman" w:hAnsi="Times New Roman" w:cs="Times New Roman"/>
                <w:sz w:val="26"/>
                <w:szCs w:val="26"/>
              </w:rPr>
              <w:t>Управление по связям с общественностью  и делам молодежи</w:t>
            </w:r>
          </w:p>
          <w:p w:rsidR="0049387A" w:rsidRDefault="0049387A" w:rsidP="00F5678A">
            <w:pPr>
              <w:pStyle w:val="ConsPlusCell"/>
              <w:suppressAutoHyphens/>
              <w:ind w:left="-29" w:right="-29"/>
              <w:jc w:val="center"/>
              <w:rPr>
                <w:rFonts w:ascii="Times New Roman" w:hAnsi="Times New Roman" w:cs="Times New Roman"/>
                <w:sz w:val="26"/>
                <w:szCs w:val="26"/>
              </w:rPr>
            </w:pPr>
            <w:proofErr w:type="gramStart"/>
            <w:r>
              <w:rPr>
                <w:rFonts w:ascii="Times New Roman" w:hAnsi="Times New Roman" w:cs="Times New Roman"/>
                <w:sz w:val="26"/>
                <w:szCs w:val="26"/>
              </w:rPr>
              <w:t>(далее –</w:t>
            </w:r>
            <w:proofErr w:type="gramEnd"/>
          </w:p>
          <w:p w:rsidR="0049387A" w:rsidRDefault="0049387A" w:rsidP="00F5678A">
            <w:pPr>
              <w:jc w:val="center"/>
            </w:pPr>
            <w:proofErr w:type="gramStart"/>
            <w:r>
              <w:rPr>
                <w:sz w:val="26"/>
                <w:szCs w:val="26"/>
              </w:rPr>
              <w:t>УСО и ДМ)</w:t>
            </w:r>
            <w:proofErr w:type="gramEnd"/>
          </w:p>
        </w:tc>
        <w:tc>
          <w:tcPr>
            <w:tcW w:w="232"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2026-2030</w:t>
            </w:r>
          </w:p>
        </w:tc>
        <w:tc>
          <w:tcPr>
            <w:tcW w:w="641"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количество</w:t>
            </w:r>
          </w:p>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 xml:space="preserve"> СО НКО, получивших финансовую поддержку</w:t>
            </w:r>
            <w:r w:rsidRPr="002B4529">
              <w:rPr>
                <w:sz w:val="26"/>
                <w:szCs w:val="26"/>
              </w:rPr>
              <w:t xml:space="preserve"> </w:t>
            </w:r>
            <w:r w:rsidRPr="00E16216">
              <w:rPr>
                <w:rFonts w:ascii="Times New Roman" w:hAnsi="Times New Roman" w:cs="Times New Roman"/>
                <w:sz w:val="26"/>
                <w:szCs w:val="26"/>
              </w:rPr>
              <w:t xml:space="preserve">посредством предоставления субсидий за счет средств бюджета Находкинского  городского </w:t>
            </w:r>
            <w:r w:rsidRPr="00E16216">
              <w:rPr>
                <w:rFonts w:ascii="Times New Roman" w:hAnsi="Times New Roman" w:cs="Times New Roman"/>
                <w:sz w:val="26"/>
                <w:szCs w:val="26"/>
              </w:rPr>
              <w:lastRenderedPageBreak/>
              <w:t>округа</w:t>
            </w:r>
            <w:r>
              <w:rPr>
                <w:sz w:val="26"/>
                <w:szCs w:val="26"/>
              </w:rPr>
              <w:t>:</w:t>
            </w:r>
          </w:p>
        </w:tc>
        <w:tc>
          <w:tcPr>
            <w:tcW w:w="408"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lastRenderedPageBreak/>
              <w:t>≥6</w:t>
            </w:r>
          </w:p>
        </w:tc>
        <w:tc>
          <w:tcPr>
            <w:tcW w:w="367"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 xml:space="preserve">≥6 </w:t>
            </w:r>
          </w:p>
        </w:tc>
        <w:tc>
          <w:tcPr>
            <w:tcW w:w="413" w:type="pct"/>
            <w:tcBorders>
              <w:top w:val="single" w:sz="4" w:space="0" w:color="auto"/>
              <w:left w:val="single" w:sz="4" w:space="0" w:color="auto"/>
              <w:bottom w:val="single" w:sz="4" w:space="0" w:color="auto"/>
              <w:right w:val="single" w:sz="4" w:space="0" w:color="auto"/>
            </w:tcBorders>
          </w:tcPr>
          <w:p w:rsidR="0049387A" w:rsidRDefault="0049387A" w:rsidP="00F5678A">
            <w:pPr>
              <w:jc w:val="center"/>
            </w:pPr>
            <w:r w:rsidRPr="000A2FB5">
              <w:rPr>
                <w:sz w:val="26"/>
                <w:szCs w:val="26"/>
              </w:rPr>
              <w:t>≥6</w:t>
            </w:r>
          </w:p>
        </w:tc>
        <w:tc>
          <w:tcPr>
            <w:tcW w:w="413" w:type="pct"/>
            <w:tcBorders>
              <w:top w:val="single" w:sz="4" w:space="0" w:color="auto"/>
              <w:left w:val="single" w:sz="4" w:space="0" w:color="auto"/>
              <w:bottom w:val="single" w:sz="4" w:space="0" w:color="auto"/>
              <w:right w:val="single" w:sz="4" w:space="0" w:color="auto"/>
            </w:tcBorders>
          </w:tcPr>
          <w:p w:rsidR="0049387A" w:rsidRDefault="0049387A" w:rsidP="00F5678A">
            <w:pPr>
              <w:jc w:val="center"/>
            </w:pPr>
            <w:r w:rsidRPr="000A2FB5">
              <w:rPr>
                <w:sz w:val="26"/>
                <w:szCs w:val="26"/>
              </w:rPr>
              <w:t>≥6</w:t>
            </w:r>
          </w:p>
        </w:tc>
        <w:tc>
          <w:tcPr>
            <w:tcW w:w="423" w:type="pct"/>
            <w:tcBorders>
              <w:top w:val="single" w:sz="4" w:space="0" w:color="auto"/>
              <w:left w:val="single" w:sz="4" w:space="0" w:color="auto"/>
              <w:bottom w:val="single" w:sz="4" w:space="0" w:color="auto"/>
              <w:right w:val="single" w:sz="4" w:space="0" w:color="auto"/>
            </w:tcBorders>
          </w:tcPr>
          <w:p w:rsidR="0049387A" w:rsidRDefault="0049387A" w:rsidP="00F5678A">
            <w:pPr>
              <w:jc w:val="center"/>
            </w:pPr>
            <w:r w:rsidRPr="000A2FB5">
              <w:rPr>
                <w:sz w:val="26"/>
                <w:szCs w:val="26"/>
              </w:rPr>
              <w:t>≥6</w:t>
            </w:r>
          </w:p>
        </w:tc>
        <w:tc>
          <w:tcPr>
            <w:tcW w:w="680"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sidRPr="00DF449D">
              <w:rPr>
                <w:rFonts w:ascii="Times New Roman" w:hAnsi="Times New Roman" w:cs="Times New Roman"/>
                <w:sz w:val="26"/>
                <w:szCs w:val="26"/>
              </w:rPr>
              <w:t xml:space="preserve">количество СО НКО, </w:t>
            </w:r>
            <w:r>
              <w:rPr>
                <w:rFonts w:ascii="Times New Roman" w:hAnsi="Times New Roman" w:cs="Times New Roman"/>
                <w:sz w:val="26"/>
                <w:szCs w:val="26"/>
              </w:rPr>
              <w:t>реализовавших проекты</w:t>
            </w:r>
            <w:r w:rsidRPr="00DF449D">
              <w:rPr>
                <w:rFonts w:ascii="Times New Roman" w:hAnsi="Times New Roman" w:cs="Times New Roman"/>
                <w:sz w:val="26"/>
                <w:szCs w:val="26"/>
              </w:rPr>
              <w:t xml:space="preserve"> посредством предоставления субсидий за счет средств бюджета Находкинского  городского округа</w:t>
            </w:r>
          </w:p>
        </w:tc>
      </w:tr>
      <w:tr w:rsidR="0049387A" w:rsidRPr="006D6CFD" w:rsidTr="00F5678A">
        <w:trPr>
          <w:trHeight w:val="375"/>
          <w:tblCellSpacing w:w="5" w:type="nil"/>
        </w:trPr>
        <w:tc>
          <w:tcPr>
            <w:tcW w:w="220"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lastRenderedPageBreak/>
              <w:t>2.</w:t>
            </w:r>
          </w:p>
        </w:tc>
        <w:tc>
          <w:tcPr>
            <w:tcW w:w="4780" w:type="pct"/>
            <w:gridSpan w:val="12"/>
            <w:tcBorders>
              <w:top w:val="single" w:sz="4" w:space="0" w:color="auto"/>
              <w:left w:val="single" w:sz="4" w:space="0" w:color="auto"/>
              <w:bottom w:val="single" w:sz="4" w:space="0" w:color="auto"/>
              <w:right w:val="single" w:sz="4" w:space="0" w:color="auto"/>
            </w:tcBorders>
          </w:tcPr>
          <w:p w:rsidR="0049387A" w:rsidRPr="00DF449D" w:rsidRDefault="0049387A" w:rsidP="00F5678A">
            <w:pPr>
              <w:pStyle w:val="ConsPlusCell"/>
              <w:suppressAutoHyphens/>
              <w:ind w:right="111"/>
              <w:rPr>
                <w:rFonts w:ascii="Times New Roman" w:hAnsi="Times New Roman" w:cs="Times New Roman"/>
                <w:sz w:val="26"/>
                <w:szCs w:val="26"/>
              </w:rPr>
            </w:pPr>
            <w:r>
              <w:rPr>
                <w:rFonts w:ascii="Times New Roman" w:hAnsi="Times New Roman" w:cs="Times New Roman"/>
                <w:sz w:val="26"/>
                <w:szCs w:val="26"/>
              </w:rPr>
              <w:t>Задача муниципальной программы: создание  условий для деятельности СО НКО</w:t>
            </w:r>
          </w:p>
        </w:tc>
      </w:tr>
      <w:tr w:rsidR="0049387A" w:rsidRPr="006D6CFD" w:rsidTr="00F5678A">
        <w:trPr>
          <w:trHeight w:val="375"/>
          <w:tblCellSpacing w:w="5" w:type="nil"/>
        </w:trPr>
        <w:tc>
          <w:tcPr>
            <w:tcW w:w="220"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2.1.</w:t>
            </w:r>
          </w:p>
        </w:tc>
        <w:tc>
          <w:tcPr>
            <w:tcW w:w="606" w:type="pct"/>
            <w:tcBorders>
              <w:top w:val="single" w:sz="4" w:space="0" w:color="auto"/>
              <w:left w:val="single" w:sz="4" w:space="0" w:color="auto"/>
              <w:bottom w:val="single" w:sz="4" w:space="0" w:color="auto"/>
              <w:right w:val="single" w:sz="4" w:space="0" w:color="auto"/>
            </w:tcBorders>
          </w:tcPr>
          <w:p w:rsidR="0049387A" w:rsidRDefault="0049387A" w:rsidP="00F5678A">
            <w:pPr>
              <w:suppressAutoHyphens/>
              <w:ind w:right="-29"/>
              <w:jc w:val="center"/>
              <w:rPr>
                <w:sz w:val="26"/>
                <w:szCs w:val="26"/>
              </w:rPr>
            </w:pPr>
            <w:r w:rsidRPr="0000330E">
              <w:rPr>
                <w:sz w:val="26"/>
                <w:szCs w:val="26"/>
              </w:rPr>
              <w:t xml:space="preserve">Оказание </w:t>
            </w:r>
            <w:proofErr w:type="spellStart"/>
            <w:r w:rsidRPr="0000330E">
              <w:rPr>
                <w:sz w:val="26"/>
                <w:szCs w:val="26"/>
              </w:rPr>
              <w:t>консультацио</w:t>
            </w:r>
            <w:proofErr w:type="gramStart"/>
            <w:r w:rsidRPr="0000330E">
              <w:rPr>
                <w:sz w:val="26"/>
                <w:szCs w:val="26"/>
              </w:rPr>
              <w:t>н</w:t>
            </w:r>
            <w:proofErr w:type="spellEnd"/>
            <w:r>
              <w:rPr>
                <w:sz w:val="26"/>
                <w:szCs w:val="26"/>
              </w:rPr>
              <w:t>-</w:t>
            </w:r>
            <w:proofErr w:type="gramEnd"/>
            <w:r w:rsidRPr="0000330E">
              <w:rPr>
                <w:sz w:val="26"/>
                <w:szCs w:val="26"/>
              </w:rPr>
              <w:t xml:space="preserve"> ной поддержки</w:t>
            </w:r>
          </w:p>
          <w:p w:rsidR="0049387A" w:rsidRPr="00223FF4" w:rsidRDefault="0049387A" w:rsidP="00F5678A">
            <w:pPr>
              <w:suppressAutoHyphens/>
              <w:ind w:right="-29"/>
              <w:jc w:val="center"/>
              <w:rPr>
                <w:sz w:val="25"/>
                <w:szCs w:val="25"/>
              </w:rPr>
            </w:pPr>
            <w:r>
              <w:rPr>
                <w:sz w:val="26"/>
                <w:szCs w:val="26"/>
              </w:rPr>
              <w:t>СО НКО</w:t>
            </w:r>
          </w:p>
        </w:tc>
        <w:tc>
          <w:tcPr>
            <w:tcW w:w="506" w:type="pct"/>
            <w:gridSpan w:val="2"/>
            <w:tcBorders>
              <w:top w:val="single" w:sz="4" w:space="0" w:color="auto"/>
              <w:left w:val="single" w:sz="4" w:space="0" w:color="auto"/>
              <w:bottom w:val="single" w:sz="4" w:space="0" w:color="auto"/>
              <w:right w:val="single" w:sz="4" w:space="0" w:color="auto"/>
            </w:tcBorders>
          </w:tcPr>
          <w:p w:rsidR="0049387A" w:rsidRPr="00A208B6" w:rsidRDefault="0049387A" w:rsidP="00F5678A">
            <w:pPr>
              <w:jc w:val="center"/>
              <w:rPr>
                <w:sz w:val="26"/>
                <w:szCs w:val="26"/>
              </w:rPr>
            </w:pPr>
            <w:r>
              <w:rPr>
                <w:sz w:val="26"/>
                <w:szCs w:val="26"/>
              </w:rPr>
              <w:t>УСО и ДМ</w:t>
            </w:r>
          </w:p>
        </w:tc>
        <w:tc>
          <w:tcPr>
            <w:tcW w:w="323" w:type="pct"/>
            <w:gridSpan w:val="2"/>
            <w:tcBorders>
              <w:top w:val="single" w:sz="4" w:space="0" w:color="auto"/>
              <w:left w:val="single" w:sz="4" w:space="0" w:color="auto"/>
              <w:bottom w:val="single" w:sz="4" w:space="0" w:color="auto"/>
              <w:right w:val="single" w:sz="4" w:space="0" w:color="auto"/>
            </w:tcBorders>
          </w:tcPr>
          <w:p w:rsidR="0049387A" w:rsidRPr="00A208B6" w:rsidRDefault="0049387A" w:rsidP="00F5678A">
            <w:pPr>
              <w:pStyle w:val="ConsPlusCell"/>
              <w:suppressAutoHyphens/>
              <w:ind w:right="-29"/>
              <w:jc w:val="center"/>
              <w:rPr>
                <w:rFonts w:ascii="Times New Roman" w:hAnsi="Times New Roman" w:cs="Times New Roman"/>
                <w:sz w:val="26"/>
                <w:szCs w:val="26"/>
              </w:rPr>
            </w:pPr>
            <w:r w:rsidRPr="00A208B6">
              <w:rPr>
                <w:rFonts w:ascii="Times New Roman" w:hAnsi="Times New Roman" w:cs="Times New Roman"/>
                <w:sz w:val="26"/>
                <w:szCs w:val="26"/>
              </w:rPr>
              <w:t>20</w:t>
            </w:r>
            <w:r>
              <w:rPr>
                <w:rFonts w:ascii="Times New Roman" w:hAnsi="Times New Roman" w:cs="Times New Roman"/>
                <w:sz w:val="26"/>
                <w:szCs w:val="26"/>
              </w:rPr>
              <w:t>26</w:t>
            </w:r>
            <w:r w:rsidRPr="00A208B6">
              <w:rPr>
                <w:rFonts w:ascii="Times New Roman" w:hAnsi="Times New Roman" w:cs="Times New Roman"/>
                <w:sz w:val="26"/>
                <w:szCs w:val="26"/>
              </w:rPr>
              <w:t>-20</w:t>
            </w:r>
            <w:r>
              <w:rPr>
                <w:rFonts w:ascii="Times New Roman" w:hAnsi="Times New Roman" w:cs="Times New Roman"/>
                <w:sz w:val="26"/>
                <w:szCs w:val="26"/>
              </w:rPr>
              <w:t>30</w:t>
            </w:r>
          </w:p>
        </w:tc>
        <w:tc>
          <w:tcPr>
            <w:tcW w:w="641"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 xml:space="preserve">количество СО НКО, получивших консультацию </w:t>
            </w:r>
          </w:p>
        </w:tc>
        <w:tc>
          <w:tcPr>
            <w:tcW w:w="408" w:type="pct"/>
            <w:tcBorders>
              <w:top w:val="single" w:sz="4" w:space="0" w:color="auto"/>
              <w:left w:val="single" w:sz="4" w:space="0" w:color="auto"/>
              <w:bottom w:val="single" w:sz="4" w:space="0" w:color="auto"/>
              <w:right w:val="single" w:sz="4" w:space="0" w:color="auto"/>
            </w:tcBorders>
          </w:tcPr>
          <w:p w:rsidR="0049387A" w:rsidRPr="00F92D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≥10</w:t>
            </w:r>
          </w:p>
        </w:tc>
        <w:tc>
          <w:tcPr>
            <w:tcW w:w="367" w:type="pct"/>
            <w:tcBorders>
              <w:top w:val="single" w:sz="4" w:space="0" w:color="auto"/>
              <w:left w:val="single" w:sz="4" w:space="0" w:color="auto"/>
              <w:bottom w:val="single" w:sz="4" w:space="0" w:color="auto"/>
              <w:right w:val="single" w:sz="4" w:space="0" w:color="auto"/>
            </w:tcBorders>
          </w:tcPr>
          <w:p w:rsidR="0049387A" w:rsidRPr="00F92D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≥10</w:t>
            </w:r>
          </w:p>
        </w:tc>
        <w:tc>
          <w:tcPr>
            <w:tcW w:w="413" w:type="pct"/>
            <w:tcBorders>
              <w:top w:val="single" w:sz="4" w:space="0" w:color="auto"/>
              <w:left w:val="single" w:sz="4" w:space="0" w:color="auto"/>
              <w:bottom w:val="single" w:sz="4" w:space="0" w:color="auto"/>
              <w:right w:val="single" w:sz="4" w:space="0" w:color="auto"/>
            </w:tcBorders>
          </w:tcPr>
          <w:p w:rsidR="0049387A" w:rsidRPr="00F92D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≥10</w:t>
            </w:r>
          </w:p>
        </w:tc>
        <w:tc>
          <w:tcPr>
            <w:tcW w:w="413"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≥10</w:t>
            </w:r>
          </w:p>
        </w:tc>
        <w:tc>
          <w:tcPr>
            <w:tcW w:w="423" w:type="pct"/>
            <w:tcBorders>
              <w:top w:val="single" w:sz="4" w:space="0" w:color="auto"/>
              <w:left w:val="single" w:sz="4" w:space="0" w:color="auto"/>
              <w:bottom w:val="single" w:sz="4" w:space="0" w:color="auto"/>
              <w:right w:val="single" w:sz="4" w:space="0" w:color="auto"/>
            </w:tcBorders>
          </w:tcPr>
          <w:p w:rsidR="0049387A" w:rsidRDefault="0049387A" w:rsidP="00F5678A">
            <w:pPr>
              <w:pStyle w:val="ConsPlusCell"/>
              <w:tabs>
                <w:tab w:val="left" w:pos="1764"/>
                <w:tab w:val="left" w:pos="2199"/>
              </w:tabs>
              <w:suppressAutoHyphens/>
              <w:ind w:right="-29"/>
              <w:jc w:val="center"/>
              <w:rPr>
                <w:rFonts w:ascii="Times New Roman" w:hAnsi="Times New Roman" w:cs="Times New Roman"/>
                <w:sz w:val="26"/>
                <w:szCs w:val="26"/>
              </w:rPr>
            </w:pPr>
            <w:r>
              <w:rPr>
                <w:rFonts w:ascii="Times New Roman" w:hAnsi="Times New Roman" w:cs="Times New Roman"/>
                <w:sz w:val="26"/>
                <w:szCs w:val="26"/>
              </w:rPr>
              <w:t>≥10</w:t>
            </w:r>
          </w:p>
          <w:p w:rsidR="0049387A" w:rsidRDefault="0049387A" w:rsidP="00F5678A">
            <w:pPr>
              <w:pStyle w:val="ConsPlusCell"/>
              <w:suppressAutoHyphens/>
              <w:ind w:right="-29"/>
              <w:jc w:val="center"/>
              <w:rPr>
                <w:rFonts w:ascii="Times New Roman" w:hAnsi="Times New Roman" w:cs="Times New Roman"/>
                <w:sz w:val="26"/>
                <w:szCs w:val="26"/>
              </w:rPr>
            </w:pPr>
          </w:p>
        </w:tc>
        <w:tc>
          <w:tcPr>
            <w:tcW w:w="680" w:type="pct"/>
            <w:vMerge w:val="restart"/>
            <w:tcBorders>
              <w:top w:val="single" w:sz="4" w:space="0" w:color="auto"/>
              <w:left w:val="single" w:sz="4" w:space="0" w:color="auto"/>
              <w:right w:val="single" w:sz="4" w:space="0" w:color="auto"/>
            </w:tcBorders>
          </w:tcPr>
          <w:p w:rsidR="0049387A" w:rsidRDefault="0049387A" w:rsidP="00F5678A">
            <w:pPr>
              <w:pStyle w:val="ConsPlusCell"/>
              <w:suppressAutoHyphens/>
              <w:ind w:right="111"/>
              <w:jc w:val="center"/>
              <w:rPr>
                <w:rFonts w:ascii="Times New Roman" w:hAnsi="Times New Roman" w:cs="Times New Roman"/>
                <w:sz w:val="26"/>
                <w:szCs w:val="26"/>
              </w:rPr>
            </w:pPr>
            <w:r w:rsidRPr="00DF449D">
              <w:rPr>
                <w:rFonts w:ascii="Times New Roman" w:hAnsi="Times New Roman" w:cs="Times New Roman"/>
                <w:sz w:val="26"/>
                <w:szCs w:val="26"/>
              </w:rPr>
              <w:t>количество СО НКО, подавших заявки на участие в конкурсах социально значимых проектов краевого и федерального уровня</w:t>
            </w:r>
          </w:p>
          <w:p w:rsidR="0049387A" w:rsidRDefault="0049387A" w:rsidP="00F5678A">
            <w:pPr>
              <w:pStyle w:val="ConsPlusCell"/>
              <w:suppressAutoHyphens/>
              <w:ind w:right="111"/>
              <w:jc w:val="center"/>
              <w:rPr>
                <w:rFonts w:ascii="Times New Roman" w:hAnsi="Times New Roman" w:cs="Times New Roman"/>
                <w:sz w:val="26"/>
                <w:szCs w:val="26"/>
              </w:rPr>
            </w:pPr>
          </w:p>
          <w:p w:rsidR="0049387A" w:rsidRPr="00DF449D" w:rsidRDefault="0049387A" w:rsidP="00F5678A">
            <w:pPr>
              <w:pStyle w:val="ConsPlusCell"/>
              <w:suppressAutoHyphens/>
              <w:ind w:right="111"/>
              <w:jc w:val="center"/>
              <w:rPr>
                <w:rFonts w:ascii="Times New Roman" w:hAnsi="Times New Roman" w:cs="Times New Roman"/>
                <w:sz w:val="26"/>
                <w:szCs w:val="26"/>
              </w:rPr>
            </w:pPr>
          </w:p>
        </w:tc>
      </w:tr>
      <w:tr w:rsidR="0049387A" w:rsidRPr="006D6CFD" w:rsidTr="00F5678A">
        <w:trPr>
          <w:trHeight w:val="289"/>
          <w:tblCellSpacing w:w="5" w:type="nil"/>
        </w:trPr>
        <w:tc>
          <w:tcPr>
            <w:tcW w:w="220" w:type="pct"/>
            <w:tcBorders>
              <w:top w:val="single" w:sz="4" w:space="0" w:color="auto"/>
              <w:left w:val="single" w:sz="4" w:space="0" w:color="auto"/>
              <w:bottom w:val="single" w:sz="4" w:space="0" w:color="auto"/>
              <w:right w:val="single" w:sz="4" w:space="0" w:color="auto"/>
            </w:tcBorders>
          </w:tcPr>
          <w:p w:rsidR="0049387A" w:rsidRPr="00FF0EE8" w:rsidRDefault="0049387A" w:rsidP="00F5678A">
            <w:pPr>
              <w:pStyle w:val="ConsPlusCell"/>
              <w:suppressAutoHyphens/>
              <w:ind w:right="-29"/>
              <w:jc w:val="center"/>
              <w:rPr>
                <w:rFonts w:ascii="Times New Roman" w:hAnsi="Times New Roman" w:cs="Times New Roman"/>
                <w:sz w:val="24"/>
                <w:szCs w:val="24"/>
              </w:rPr>
            </w:pPr>
            <w:r w:rsidRPr="00FF0EE8">
              <w:rPr>
                <w:rFonts w:ascii="Times New Roman" w:hAnsi="Times New Roman" w:cs="Times New Roman"/>
                <w:sz w:val="24"/>
                <w:szCs w:val="24"/>
              </w:rPr>
              <w:t>2.2</w:t>
            </w:r>
          </w:p>
        </w:tc>
        <w:tc>
          <w:tcPr>
            <w:tcW w:w="606" w:type="pct"/>
            <w:tcBorders>
              <w:top w:val="single" w:sz="4" w:space="0" w:color="auto"/>
              <w:left w:val="single" w:sz="4" w:space="0" w:color="auto"/>
              <w:bottom w:val="single" w:sz="4" w:space="0" w:color="auto"/>
              <w:right w:val="single" w:sz="4" w:space="0" w:color="auto"/>
            </w:tcBorders>
          </w:tcPr>
          <w:p w:rsidR="0049387A" w:rsidRPr="003616B9" w:rsidRDefault="0049387A" w:rsidP="00F5678A">
            <w:pPr>
              <w:suppressAutoHyphens/>
              <w:ind w:right="-29"/>
              <w:jc w:val="center"/>
              <w:rPr>
                <w:sz w:val="26"/>
                <w:szCs w:val="26"/>
              </w:rPr>
            </w:pPr>
            <w:r w:rsidRPr="003616B9">
              <w:rPr>
                <w:sz w:val="26"/>
                <w:szCs w:val="26"/>
              </w:rPr>
              <w:t>Организация участия СО НКО в семинарах и иных мероприятий по обмену опытом</w:t>
            </w:r>
          </w:p>
          <w:p w:rsidR="0049387A" w:rsidRPr="00FF0EE8" w:rsidRDefault="0049387A" w:rsidP="00F5678A">
            <w:pPr>
              <w:suppressAutoHyphens/>
              <w:ind w:right="-29"/>
              <w:jc w:val="center"/>
            </w:pPr>
            <w:r w:rsidRPr="003616B9">
              <w:rPr>
                <w:sz w:val="26"/>
                <w:szCs w:val="26"/>
              </w:rPr>
              <w:t xml:space="preserve"> и </w:t>
            </w:r>
            <w:proofErr w:type="spellStart"/>
            <w:proofErr w:type="gramStart"/>
            <w:r w:rsidRPr="003616B9">
              <w:rPr>
                <w:sz w:val="26"/>
                <w:szCs w:val="26"/>
              </w:rPr>
              <w:t>распростране-нию</w:t>
            </w:r>
            <w:proofErr w:type="spellEnd"/>
            <w:proofErr w:type="gramEnd"/>
            <w:r w:rsidRPr="003616B9">
              <w:rPr>
                <w:sz w:val="26"/>
                <w:szCs w:val="26"/>
              </w:rPr>
              <w:t xml:space="preserve"> лучших практик</w:t>
            </w:r>
          </w:p>
        </w:tc>
        <w:tc>
          <w:tcPr>
            <w:tcW w:w="506" w:type="pct"/>
            <w:gridSpan w:val="2"/>
            <w:tcBorders>
              <w:top w:val="single" w:sz="4" w:space="0" w:color="auto"/>
              <w:left w:val="single" w:sz="4" w:space="0" w:color="auto"/>
              <w:bottom w:val="single" w:sz="4" w:space="0" w:color="auto"/>
              <w:right w:val="single" w:sz="4" w:space="0" w:color="auto"/>
            </w:tcBorders>
          </w:tcPr>
          <w:p w:rsidR="0049387A" w:rsidRPr="00FF0EE8" w:rsidRDefault="0049387A" w:rsidP="00F5678A">
            <w:pPr>
              <w:jc w:val="center"/>
            </w:pPr>
            <w:r>
              <w:rPr>
                <w:sz w:val="26"/>
                <w:szCs w:val="26"/>
              </w:rPr>
              <w:t>УСО и ДМ</w:t>
            </w:r>
          </w:p>
        </w:tc>
        <w:tc>
          <w:tcPr>
            <w:tcW w:w="323" w:type="pct"/>
            <w:gridSpan w:val="2"/>
            <w:tcBorders>
              <w:top w:val="single" w:sz="4" w:space="0" w:color="auto"/>
              <w:left w:val="single" w:sz="4" w:space="0" w:color="auto"/>
              <w:bottom w:val="single" w:sz="4" w:space="0" w:color="auto"/>
              <w:right w:val="single" w:sz="4" w:space="0" w:color="auto"/>
            </w:tcBorders>
          </w:tcPr>
          <w:p w:rsidR="0049387A" w:rsidRPr="00FF0EE8" w:rsidRDefault="0049387A" w:rsidP="00F5678A">
            <w:pPr>
              <w:pStyle w:val="ConsPlusCell"/>
              <w:suppressAutoHyphens/>
              <w:ind w:right="-29"/>
              <w:jc w:val="center"/>
              <w:rPr>
                <w:rFonts w:ascii="Times New Roman" w:hAnsi="Times New Roman" w:cs="Times New Roman"/>
                <w:sz w:val="24"/>
                <w:szCs w:val="24"/>
              </w:rPr>
            </w:pPr>
            <w:r w:rsidRPr="003616B9">
              <w:rPr>
                <w:rFonts w:ascii="Times New Roman" w:hAnsi="Times New Roman" w:cs="Times New Roman"/>
                <w:sz w:val="26"/>
                <w:szCs w:val="26"/>
              </w:rPr>
              <w:t>2026-2030</w:t>
            </w:r>
          </w:p>
        </w:tc>
        <w:tc>
          <w:tcPr>
            <w:tcW w:w="641" w:type="pct"/>
            <w:tcBorders>
              <w:top w:val="single" w:sz="4" w:space="0" w:color="auto"/>
              <w:left w:val="single" w:sz="4" w:space="0" w:color="auto"/>
              <w:bottom w:val="single" w:sz="4" w:space="0" w:color="auto"/>
              <w:right w:val="single" w:sz="4" w:space="0" w:color="auto"/>
            </w:tcBorders>
          </w:tcPr>
          <w:p w:rsidR="0049387A" w:rsidRPr="00FF0EE8" w:rsidRDefault="0049387A" w:rsidP="00F5678A">
            <w:pPr>
              <w:pStyle w:val="ConsPlusCell"/>
              <w:suppressAutoHyphens/>
              <w:ind w:right="-29"/>
              <w:jc w:val="center"/>
              <w:rPr>
                <w:rFonts w:ascii="Times New Roman" w:hAnsi="Times New Roman" w:cs="Times New Roman"/>
                <w:sz w:val="24"/>
                <w:szCs w:val="24"/>
              </w:rPr>
            </w:pPr>
            <w:r w:rsidRPr="00FF0EE8">
              <w:rPr>
                <w:rFonts w:ascii="Times New Roman" w:hAnsi="Times New Roman" w:cs="Times New Roman"/>
                <w:sz w:val="24"/>
                <w:szCs w:val="24"/>
              </w:rPr>
              <w:t>количество СО НКО</w:t>
            </w:r>
            <w:r>
              <w:rPr>
                <w:rFonts w:ascii="Times New Roman" w:hAnsi="Times New Roman" w:cs="Times New Roman"/>
                <w:sz w:val="24"/>
                <w:szCs w:val="24"/>
              </w:rPr>
              <w:t>, принявших</w:t>
            </w:r>
            <w:r w:rsidRPr="00FF0EE8">
              <w:rPr>
                <w:rFonts w:ascii="Times New Roman" w:hAnsi="Times New Roman" w:cs="Times New Roman"/>
                <w:sz w:val="24"/>
                <w:szCs w:val="24"/>
              </w:rPr>
              <w:t xml:space="preserve"> участи</w:t>
            </w:r>
            <w:r>
              <w:rPr>
                <w:rFonts w:ascii="Times New Roman" w:hAnsi="Times New Roman" w:cs="Times New Roman"/>
                <w:sz w:val="24"/>
                <w:szCs w:val="24"/>
              </w:rPr>
              <w:t>е</w:t>
            </w:r>
            <w:r w:rsidRPr="00FF0EE8">
              <w:rPr>
                <w:rFonts w:ascii="Times New Roman" w:hAnsi="Times New Roman" w:cs="Times New Roman"/>
                <w:sz w:val="24"/>
                <w:szCs w:val="24"/>
              </w:rPr>
              <w:t xml:space="preserve"> </w:t>
            </w:r>
          </w:p>
          <w:p w:rsidR="0049387A" w:rsidRPr="00FF0EE8" w:rsidRDefault="0049387A" w:rsidP="00F5678A">
            <w:pPr>
              <w:pStyle w:val="ConsPlusCell"/>
              <w:suppressAutoHyphens/>
              <w:ind w:right="-29"/>
              <w:jc w:val="center"/>
              <w:rPr>
                <w:rFonts w:ascii="Times New Roman" w:hAnsi="Times New Roman" w:cs="Times New Roman"/>
                <w:sz w:val="24"/>
                <w:szCs w:val="24"/>
              </w:rPr>
            </w:pPr>
            <w:r w:rsidRPr="00FF0EE8">
              <w:rPr>
                <w:rFonts w:ascii="Times New Roman" w:hAnsi="Times New Roman" w:cs="Times New Roman"/>
                <w:sz w:val="24"/>
                <w:szCs w:val="24"/>
              </w:rPr>
              <w:t>в мероприятиях</w:t>
            </w:r>
          </w:p>
          <w:p w:rsidR="0049387A" w:rsidRPr="00FF0EE8" w:rsidRDefault="0049387A" w:rsidP="00F5678A">
            <w:pPr>
              <w:pStyle w:val="ConsPlusCell"/>
              <w:suppressAutoHyphens/>
              <w:ind w:right="-29"/>
              <w:jc w:val="center"/>
              <w:rPr>
                <w:rFonts w:ascii="Times New Roman" w:hAnsi="Times New Roman" w:cs="Times New Roman"/>
                <w:sz w:val="24"/>
                <w:szCs w:val="24"/>
              </w:rPr>
            </w:pPr>
            <w:r w:rsidRPr="00FF0EE8">
              <w:rPr>
                <w:rFonts w:ascii="Times New Roman" w:hAnsi="Times New Roman" w:cs="Times New Roman"/>
                <w:sz w:val="24"/>
                <w:szCs w:val="24"/>
              </w:rPr>
              <w:t xml:space="preserve">по обмену опытом </w:t>
            </w:r>
          </w:p>
          <w:p w:rsidR="0049387A" w:rsidRPr="00FF0EE8" w:rsidRDefault="0049387A" w:rsidP="00F5678A">
            <w:pPr>
              <w:pStyle w:val="ConsPlusCell"/>
              <w:suppressAutoHyphens/>
              <w:ind w:right="-29"/>
              <w:jc w:val="center"/>
              <w:rPr>
                <w:rFonts w:ascii="Times New Roman" w:hAnsi="Times New Roman" w:cs="Times New Roman"/>
                <w:sz w:val="24"/>
                <w:szCs w:val="24"/>
              </w:rPr>
            </w:pPr>
            <w:r w:rsidRPr="00FF0EE8">
              <w:rPr>
                <w:rFonts w:ascii="Times New Roman" w:hAnsi="Times New Roman" w:cs="Times New Roman"/>
                <w:sz w:val="24"/>
                <w:szCs w:val="24"/>
              </w:rPr>
              <w:t xml:space="preserve">и </w:t>
            </w:r>
            <w:proofErr w:type="spellStart"/>
            <w:proofErr w:type="gramStart"/>
            <w:r w:rsidRPr="00FF0EE8">
              <w:rPr>
                <w:rFonts w:ascii="Times New Roman" w:hAnsi="Times New Roman" w:cs="Times New Roman"/>
                <w:sz w:val="24"/>
                <w:szCs w:val="24"/>
              </w:rPr>
              <w:t>распростра</w:t>
            </w:r>
            <w:proofErr w:type="spellEnd"/>
            <w:r w:rsidRPr="00FF0EE8">
              <w:rPr>
                <w:rFonts w:ascii="Times New Roman" w:hAnsi="Times New Roman" w:cs="Times New Roman"/>
                <w:sz w:val="24"/>
                <w:szCs w:val="24"/>
              </w:rPr>
              <w:t>-нению</w:t>
            </w:r>
            <w:proofErr w:type="gramEnd"/>
            <w:r w:rsidRPr="00FF0EE8">
              <w:rPr>
                <w:rFonts w:ascii="Times New Roman" w:hAnsi="Times New Roman" w:cs="Times New Roman"/>
                <w:sz w:val="24"/>
                <w:szCs w:val="24"/>
              </w:rPr>
              <w:t xml:space="preserve"> лучших практик</w:t>
            </w:r>
          </w:p>
        </w:tc>
        <w:tc>
          <w:tcPr>
            <w:tcW w:w="408"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≥6</w:t>
            </w:r>
          </w:p>
        </w:tc>
        <w:tc>
          <w:tcPr>
            <w:tcW w:w="367" w:type="pct"/>
            <w:tcBorders>
              <w:top w:val="single" w:sz="4" w:space="0" w:color="auto"/>
              <w:left w:val="single" w:sz="4" w:space="0" w:color="auto"/>
              <w:bottom w:val="single" w:sz="4" w:space="0" w:color="auto"/>
              <w:right w:val="single" w:sz="4" w:space="0" w:color="auto"/>
            </w:tcBorders>
          </w:tcPr>
          <w:p w:rsidR="0049387A" w:rsidRPr="006D6CFD" w:rsidRDefault="0049387A" w:rsidP="00F5678A">
            <w:pPr>
              <w:pStyle w:val="ConsPlusCell"/>
              <w:suppressAutoHyphens/>
              <w:ind w:right="-29"/>
              <w:jc w:val="center"/>
              <w:rPr>
                <w:rFonts w:ascii="Times New Roman" w:hAnsi="Times New Roman" w:cs="Times New Roman"/>
                <w:sz w:val="26"/>
                <w:szCs w:val="26"/>
              </w:rPr>
            </w:pPr>
            <w:r>
              <w:rPr>
                <w:rFonts w:ascii="Times New Roman" w:hAnsi="Times New Roman" w:cs="Times New Roman"/>
                <w:sz w:val="26"/>
                <w:szCs w:val="26"/>
              </w:rPr>
              <w:t xml:space="preserve">≥6 </w:t>
            </w:r>
          </w:p>
        </w:tc>
        <w:tc>
          <w:tcPr>
            <w:tcW w:w="413" w:type="pct"/>
            <w:tcBorders>
              <w:top w:val="single" w:sz="4" w:space="0" w:color="auto"/>
              <w:left w:val="single" w:sz="4" w:space="0" w:color="auto"/>
              <w:bottom w:val="single" w:sz="4" w:space="0" w:color="auto"/>
              <w:right w:val="single" w:sz="4" w:space="0" w:color="auto"/>
            </w:tcBorders>
          </w:tcPr>
          <w:p w:rsidR="0049387A" w:rsidRDefault="0049387A" w:rsidP="00F5678A">
            <w:pPr>
              <w:jc w:val="center"/>
            </w:pPr>
            <w:r w:rsidRPr="000A2FB5">
              <w:rPr>
                <w:sz w:val="26"/>
                <w:szCs w:val="26"/>
              </w:rPr>
              <w:t>≥6</w:t>
            </w:r>
          </w:p>
        </w:tc>
        <w:tc>
          <w:tcPr>
            <w:tcW w:w="413" w:type="pct"/>
            <w:tcBorders>
              <w:top w:val="single" w:sz="4" w:space="0" w:color="auto"/>
              <w:left w:val="single" w:sz="4" w:space="0" w:color="auto"/>
              <w:bottom w:val="single" w:sz="4" w:space="0" w:color="auto"/>
              <w:right w:val="single" w:sz="4" w:space="0" w:color="auto"/>
            </w:tcBorders>
          </w:tcPr>
          <w:p w:rsidR="0049387A" w:rsidRDefault="0049387A" w:rsidP="00F5678A">
            <w:pPr>
              <w:jc w:val="center"/>
            </w:pPr>
            <w:r w:rsidRPr="000A2FB5">
              <w:rPr>
                <w:sz w:val="26"/>
                <w:szCs w:val="26"/>
              </w:rPr>
              <w:t>≥6</w:t>
            </w:r>
          </w:p>
        </w:tc>
        <w:tc>
          <w:tcPr>
            <w:tcW w:w="423" w:type="pct"/>
            <w:tcBorders>
              <w:top w:val="single" w:sz="4" w:space="0" w:color="auto"/>
              <w:left w:val="single" w:sz="4" w:space="0" w:color="auto"/>
              <w:bottom w:val="single" w:sz="4" w:space="0" w:color="auto"/>
              <w:right w:val="single" w:sz="4" w:space="0" w:color="auto"/>
            </w:tcBorders>
          </w:tcPr>
          <w:p w:rsidR="0049387A" w:rsidRDefault="0049387A" w:rsidP="00F5678A">
            <w:pPr>
              <w:jc w:val="center"/>
            </w:pPr>
            <w:r w:rsidRPr="000A2FB5">
              <w:rPr>
                <w:sz w:val="26"/>
                <w:szCs w:val="26"/>
              </w:rPr>
              <w:t>≥6</w:t>
            </w:r>
          </w:p>
        </w:tc>
        <w:tc>
          <w:tcPr>
            <w:tcW w:w="680" w:type="pct"/>
            <w:vMerge/>
            <w:tcBorders>
              <w:left w:val="single" w:sz="4" w:space="0" w:color="auto"/>
              <w:bottom w:val="single" w:sz="4" w:space="0" w:color="auto"/>
              <w:right w:val="single" w:sz="4" w:space="0" w:color="auto"/>
            </w:tcBorders>
          </w:tcPr>
          <w:p w:rsidR="0049387A" w:rsidRPr="00292162" w:rsidRDefault="0049387A" w:rsidP="00F5678A">
            <w:pPr>
              <w:pStyle w:val="ConsPlusCell"/>
              <w:suppressAutoHyphens/>
              <w:ind w:right="-29"/>
              <w:jc w:val="center"/>
              <w:rPr>
                <w:rFonts w:ascii="Times New Roman" w:hAnsi="Times New Roman" w:cs="Times New Roman"/>
                <w:sz w:val="26"/>
                <w:szCs w:val="26"/>
              </w:rPr>
            </w:pPr>
          </w:p>
        </w:tc>
      </w:tr>
    </w:tbl>
    <w:p w:rsidR="0049387A" w:rsidRPr="00046B96" w:rsidRDefault="0049387A" w:rsidP="00046B96">
      <w:pPr>
        <w:suppressAutoHyphens/>
        <w:spacing w:line="360" w:lineRule="auto"/>
        <w:ind w:right="-29"/>
        <w:jc w:val="center"/>
        <w:rPr>
          <w:b/>
          <w:sz w:val="26"/>
          <w:szCs w:val="26"/>
        </w:rPr>
      </w:pPr>
    </w:p>
    <w:sectPr w:rsidR="0049387A" w:rsidRPr="00046B96" w:rsidSect="0049387A">
      <w:pgSz w:w="16838" w:h="11906" w:orient="landscape"/>
      <w:pgMar w:top="1701" w:right="1134" w:bottom="850"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DA3" w:rsidRDefault="009A1DA3" w:rsidP="00B95DF9">
      <w:r>
        <w:separator/>
      </w:r>
    </w:p>
  </w:endnote>
  <w:endnote w:type="continuationSeparator" w:id="0">
    <w:p w:rsidR="009A1DA3" w:rsidRDefault="009A1DA3" w:rsidP="00B9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DA3" w:rsidRDefault="009A1DA3" w:rsidP="00B95DF9">
      <w:r>
        <w:separator/>
      </w:r>
    </w:p>
  </w:footnote>
  <w:footnote w:type="continuationSeparator" w:id="0">
    <w:p w:rsidR="009A1DA3" w:rsidRDefault="009A1DA3" w:rsidP="00B95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4377053"/>
      <w:docPartObj>
        <w:docPartGallery w:val="Page Numbers (Top of Page)"/>
        <w:docPartUnique/>
      </w:docPartObj>
    </w:sdtPr>
    <w:sdtEndPr/>
    <w:sdtContent>
      <w:p w:rsidR="00F5678A" w:rsidRDefault="00F5678A">
        <w:pPr>
          <w:pStyle w:val="a7"/>
          <w:jc w:val="center"/>
        </w:pPr>
        <w:r>
          <w:fldChar w:fldCharType="begin"/>
        </w:r>
        <w:r>
          <w:instrText>PAGE   \* MERGEFORMAT</w:instrText>
        </w:r>
        <w:r>
          <w:fldChar w:fldCharType="separate"/>
        </w:r>
        <w:r w:rsidR="0034628D">
          <w:rPr>
            <w:noProof/>
          </w:rPr>
          <w:t>9</w:t>
        </w:r>
        <w:r>
          <w:fldChar w:fldCharType="end"/>
        </w:r>
      </w:p>
    </w:sdtContent>
  </w:sdt>
  <w:p w:rsidR="00F5678A" w:rsidRDefault="00F5678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121C1"/>
    <w:multiLevelType w:val="hybridMultilevel"/>
    <w:tmpl w:val="86D0650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F275C7"/>
    <w:multiLevelType w:val="hybridMultilevel"/>
    <w:tmpl w:val="C576D7C2"/>
    <w:lvl w:ilvl="0" w:tplc="15C6C0C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1CB3013"/>
    <w:multiLevelType w:val="hybridMultilevel"/>
    <w:tmpl w:val="592C42B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4737B4"/>
    <w:multiLevelType w:val="hybridMultilevel"/>
    <w:tmpl w:val="37284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70394A"/>
    <w:multiLevelType w:val="hybridMultilevel"/>
    <w:tmpl w:val="99D4C9B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7DE"/>
    <w:rsid w:val="00002503"/>
    <w:rsid w:val="00020DBF"/>
    <w:rsid w:val="00045FC6"/>
    <w:rsid w:val="000463AD"/>
    <w:rsid w:val="00046A4C"/>
    <w:rsid w:val="00046B96"/>
    <w:rsid w:val="000849EE"/>
    <w:rsid w:val="000945F9"/>
    <w:rsid w:val="000B55A7"/>
    <w:rsid w:val="000C1C71"/>
    <w:rsid w:val="000C2270"/>
    <w:rsid w:val="000E4254"/>
    <w:rsid w:val="001053A4"/>
    <w:rsid w:val="00111B31"/>
    <w:rsid w:val="00117338"/>
    <w:rsid w:val="00123833"/>
    <w:rsid w:val="00215CF8"/>
    <w:rsid w:val="00216E33"/>
    <w:rsid w:val="002413EC"/>
    <w:rsid w:val="00247C64"/>
    <w:rsid w:val="00256AA3"/>
    <w:rsid w:val="002905CE"/>
    <w:rsid w:val="00294193"/>
    <w:rsid w:val="002A7379"/>
    <w:rsid w:val="002C3DC2"/>
    <w:rsid w:val="002C3F2D"/>
    <w:rsid w:val="002C6906"/>
    <w:rsid w:val="00340936"/>
    <w:rsid w:val="0034628D"/>
    <w:rsid w:val="0036277E"/>
    <w:rsid w:val="003A32EC"/>
    <w:rsid w:val="0041410C"/>
    <w:rsid w:val="004308F4"/>
    <w:rsid w:val="004443AA"/>
    <w:rsid w:val="00481849"/>
    <w:rsid w:val="00482AF0"/>
    <w:rsid w:val="00484810"/>
    <w:rsid w:val="0049387A"/>
    <w:rsid w:val="004A2CE1"/>
    <w:rsid w:val="004C0E01"/>
    <w:rsid w:val="0050512E"/>
    <w:rsid w:val="00534828"/>
    <w:rsid w:val="00544AC5"/>
    <w:rsid w:val="0055754E"/>
    <w:rsid w:val="00566223"/>
    <w:rsid w:val="00581599"/>
    <w:rsid w:val="005930A5"/>
    <w:rsid w:val="005A7ECC"/>
    <w:rsid w:val="005D214B"/>
    <w:rsid w:val="00611577"/>
    <w:rsid w:val="00611D45"/>
    <w:rsid w:val="0061608D"/>
    <w:rsid w:val="00623C72"/>
    <w:rsid w:val="00637651"/>
    <w:rsid w:val="006D12EA"/>
    <w:rsid w:val="00700394"/>
    <w:rsid w:val="00740847"/>
    <w:rsid w:val="007414E6"/>
    <w:rsid w:val="007E5C0B"/>
    <w:rsid w:val="007E761D"/>
    <w:rsid w:val="0080292C"/>
    <w:rsid w:val="0083458A"/>
    <w:rsid w:val="00847DC6"/>
    <w:rsid w:val="008D6A43"/>
    <w:rsid w:val="009040CD"/>
    <w:rsid w:val="00910651"/>
    <w:rsid w:val="00971EBA"/>
    <w:rsid w:val="00976596"/>
    <w:rsid w:val="00976B0C"/>
    <w:rsid w:val="0098763E"/>
    <w:rsid w:val="009901AA"/>
    <w:rsid w:val="00994A8F"/>
    <w:rsid w:val="009A1DA3"/>
    <w:rsid w:val="009B05E2"/>
    <w:rsid w:val="009B2096"/>
    <w:rsid w:val="009B29E4"/>
    <w:rsid w:val="009F24D0"/>
    <w:rsid w:val="00A270F7"/>
    <w:rsid w:val="00A3022C"/>
    <w:rsid w:val="00A36FD1"/>
    <w:rsid w:val="00A73B32"/>
    <w:rsid w:val="00AC54E0"/>
    <w:rsid w:val="00AE788F"/>
    <w:rsid w:val="00B03A1A"/>
    <w:rsid w:val="00B44DA9"/>
    <w:rsid w:val="00B476CF"/>
    <w:rsid w:val="00B64C90"/>
    <w:rsid w:val="00B718B1"/>
    <w:rsid w:val="00B857DE"/>
    <w:rsid w:val="00B95DF9"/>
    <w:rsid w:val="00B96B16"/>
    <w:rsid w:val="00BA0121"/>
    <w:rsid w:val="00BB0442"/>
    <w:rsid w:val="00BB3812"/>
    <w:rsid w:val="00BC3D52"/>
    <w:rsid w:val="00BD7760"/>
    <w:rsid w:val="00BE3932"/>
    <w:rsid w:val="00C00F87"/>
    <w:rsid w:val="00C02941"/>
    <w:rsid w:val="00C02F80"/>
    <w:rsid w:val="00C5789D"/>
    <w:rsid w:val="00C64BF5"/>
    <w:rsid w:val="00C711C4"/>
    <w:rsid w:val="00C8230E"/>
    <w:rsid w:val="00CA0C16"/>
    <w:rsid w:val="00CA3136"/>
    <w:rsid w:val="00CE34BE"/>
    <w:rsid w:val="00CE4F2A"/>
    <w:rsid w:val="00CE7935"/>
    <w:rsid w:val="00CF5E5B"/>
    <w:rsid w:val="00D059F5"/>
    <w:rsid w:val="00D070CE"/>
    <w:rsid w:val="00D259D6"/>
    <w:rsid w:val="00D63707"/>
    <w:rsid w:val="00D97063"/>
    <w:rsid w:val="00DB33A9"/>
    <w:rsid w:val="00DE04B4"/>
    <w:rsid w:val="00DE4DC1"/>
    <w:rsid w:val="00E35CF2"/>
    <w:rsid w:val="00E6606F"/>
    <w:rsid w:val="00E84076"/>
    <w:rsid w:val="00EB62D3"/>
    <w:rsid w:val="00ED0EE2"/>
    <w:rsid w:val="00F0630E"/>
    <w:rsid w:val="00F362BA"/>
    <w:rsid w:val="00F5678A"/>
    <w:rsid w:val="00F60781"/>
    <w:rsid w:val="00F6166B"/>
    <w:rsid w:val="00F71F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7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85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rsid w:val="00B857DE"/>
    <w:pPr>
      <w:jc w:val="both"/>
    </w:pPr>
    <w:rPr>
      <w:sz w:val="28"/>
      <w:szCs w:val="20"/>
    </w:rPr>
  </w:style>
  <w:style w:type="character" w:customStyle="1" w:styleId="a4">
    <w:name w:val="Основной текст Знак"/>
    <w:basedOn w:val="a0"/>
    <w:link w:val="a3"/>
    <w:uiPriority w:val="99"/>
    <w:rsid w:val="00B857DE"/>
    <w:rPr>
      <w:rFonts w:ascii="Times New Roman" w:eastAsia="Times New Roman" w:hAnsi="Times New Roman" w:cs="Times New Roman"/>
      <w:sz w:val="28"/>
      <w:szCs w:val="20"/>
      <w:lang w:eastAsia="ru-RU"/>
    </w:rPr>
  </w:style>
  <w:style w:type="paragraph" w:styleId="a5">
    <w:name w:val="List Paragraph"/>
    <w:basedOn w:val="a"/>
    <w:uiPriority w:val="34"/>
    <w:qFormat/>
    <w:rsid w:val="00B857DE"/>
    <w:pPr>
      <w:ind w:left="720"/>
      <w:contextualSpacing/>
    </w:pPr>
  </w:style>
  <w:style w:type="table" w:styleId="a6">
    <w:name w:val="Table Grid"/>
    <w:basedOn w:val="a1"/>
    <w:rsid w:val="00B95D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5DF9"/>
    <w:pPr>
      <w:tabs>
        <w:tab w:val="center" w:pos="4677"/>
        <w:tab w:val="right" w:pos="9355"/>
      </w:tabs>
    </w:pPr>
  </w:style>
  <w:style w:type="character" w:customStyle="1" w:styleId="a8">
    <w:name w:val="Верхний колонтитул Знак"/>
    <w:basedOn w:val="a0"/>
    <w:link w:val="a7"/>
    <w:uiPriority w:val="99"/>
    <w:rsid w:val="00B95DF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95DF9"/>
    <w:pPr>
      <w:tabs>
        <w:tab w:val="center" w:pos="4677"/>
        <w:tab w:val="right" w:pos="9355"/>
      </w:tabs>
    </w:pPr>
  </w:style>
  <w:style w:type="character" w:customStyle="1" w:styleId="aa">
    <w:name w:val="Нижний колонтитул Знак"/>
    <w:basedOn w:val="a0"/>
    <w:link w:val="a9"/>
    <w:uiPriority w:val="99"/>
    <w:rsid w:val="00B95DF9"/>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C5789D"/>
    <w:rPr>
      <w:rFonts w:ascii="Tahoma" w:hAnsi="Tahoma" w:cs="Tahoma"/>
      <w:sz w:val="16"/>
      <w:szCs w:val="16"/>
    </w:rPr>
  </w:style>
  <w:style w:type="character" w:customStyle="1" w:styleId="ac">
    <w:name w:val="Текст выноски Знак"/>
    <w:basedOn w:val="a0"/>
    <w:link w:val="ab"/>
    <w:uiPriority w:val="99"/>
    <w:semiHidden/>
    <w:rsid w:val="00C5789D"/>
    <w:rPr>
      <w:rFonts w:ascii="Tahoma" w:eastAsia="Times New Roman" w:hAnsi="Tahoma" w:cs="Tahoma"/>
      <w:sz w:val="16"/>
      <w:szCs w:val="16"/>
      <w:lang w:eastAsia="ru-RU"/>
    </w:rPr>
  </w:style>
  <w:style w:type="paragraph" w:customStyle="1" w:styleId="ConsPlusNormal">
    <w:name w:val="ConsPlusNormal"/>
    <w:rsid w:val="00E84076"/>
    <w:pPr>
      <w:autoSpaceDE w:val="0"/>
      <w:autoSpaceDN w:val="0"/>
      <w:adjustRightInd w:val="0"/>
      <w:spacing w:after="0" w:line="240" w:lineRule="auto"/>
    </w:pPr>
    <w:rPr>
      <w:rFonts w:ascii="Arial" w:eastAsia="Times New Roman" w:hAnsi="Arial" w:cs="Arial"/>
      <w:sz w:val="20"/>
      <w:szCs w:val="20"/>
    </w:rPr>
  </w:style>
  <w:style w:type="paragraph" w:customStyle="1" w:styleId="ad">
    <w:name w:val="Знак"/>
    <w:basedOn w:val="a"/>
    <w:rsid w:val="00C00F87"/>
    <w:pPr>
      <w:spacing w:after="160" w:line="240" w:lineRule="exact"/>
    </w:pPr>
    <w:rPr>
      <w:rFonts w:ascii="Verdana" w:hAnsi="Verdana"/>
      <w:lang w:val="en-US" w:eastAsia="en-US"/>
    </w:rPr>
  </w:style>
  <w:style w:type="paragraph" w:customStyle="1" w:styleId="ConsPlusCell">
    <w:name w:val="ConsPlusCell"/>
    <w:rsid w:val="004938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ody Text Indent"/>
    <w:basedOn w:val="a"/>
    <w:link w:val="af"/>
    <w:rsid w:val="0049387A"/>
    <w:pPr>
      <w:spacing w:after="120"/>
      <w:ind w:left="283"/>
    </w:pPr>
  </w:style>
  <w:style w:type="character" w:customStyle="1" w:styleId="af">
    <w:name w:val="Основной текст с отступом Знак"/>
    <w:basedOn w:val="a0"/>
    <w:link w:val="ae"/>
    <w:rsid w:val="0049387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57D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B857D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w:basedOn w:val="a"/>
    <w:link w:val="a4"/>
    <w:uiPriority w:val="99"/>
    <w:rsid w:val="00B857DE"/>
    <w:pPr>
      <w:jc w:val="both"/>
    </w:pPr>
    <w:rPr>
      <w:sz w:val="28"/>
      <w:szCs w:val="20"/>
    </w:rPr>
  </w:style>
  <w:style w:type="character" w:customStyle="1" w:styleId="a4">
    <w:name w:val="Основной текст Знак"/>
    <w:basedOn w:val="a0"/>
    <w:link w:val="a3"/>
    <w:uiPriority w:val="99"/>
    <w:rsid w:val="00B857DE"/>
    <w:rPr>
      <w:rFonts w:ascii="Times New Roman" w:eastAsia="Times New Roman" w:hAnsi="Times New Roman" w:cs="Times New Roman"/>
      <w:sz w:val="28"/>
      <w:szCs w:val="20"/>
      <w:lang w:eastAsia="ru-RU"/>
    </w:rPr>
  </w:style>
  <w:style w:type="paragraph" w:styleId="a5">
    <w:name w:val="List Paragraph"/>
    <w:basedOn w:val="a"/>
    <w:uiPriority w:val="34"/>
    <w:qFormat/>
    <w:rsid w:val="00B857DE"/>
    <w:pPr>
      <w:ind w:left="720"/>
      <w:contextualSpacing/>
    </w:pPr>
  </w:style>
  <w:style w:type="table" w:styleId="a6">
    <w:name w:val="Table Grid"/>
    <w:basedOn w:val="a1"/>
    <w:rsid w:val="00B95D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95DF9"/>
    <w:pPr>
      <w:tabs>
        <w:tab w:val="center" w:pos="4677"/>
        <w:tab w:val="right" w:pos="9355"/>
      </w:tabs>
    </w:pPr>
  </w:style>
  <w:style w:type="character" w:customStyle="1" w:styleId="a8">
    <w:name w:val="Верхний колонтитул Знак"/>
    <w:basedOn w:val="a0"/>
    <w:link w:val="a7"/>
    <w:uiPriority w:val="99"/>
    <w:rsid w:val="00B95DF9"/>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95DF9"/>
    <w:pPr>
      <w:tabs>
        <w:tab w:val="center" w:pos="4677"/>
        <w:tab w:val="right" w:pos="9355"/>
      </w:tabs>
    </w:pPr>
  </w:style>
  <w:style w:type="character" w:customStyle="1" w:styleId="aa">
    <w:name w:val="Нижний колонтитул Знак"/>
    <w:basedOn w:val="a0"/>
    <w:link w:val="a9"/>
    <w:uiPriority w:val="99"/>
    <w:rsid w:val="00B95DF9"/>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C5789D"/>
    <w:rPr>
      <w:rFonts w:ascii="Tahoma" w:hAnsi="Tahoma" w:cs="Tahoma"/>
      <w:sz w:val="16"/>
      <w:szCs w:val="16"/>
    </w:rPr>
  </w:style>
  <w:style w:type="character" w:customStyle="1" w:styleId="ac">
    <w:name w:val="Текст выноски Знак"/>
    <w:basedOn w:val="a0"/>
    <w:link w:val="ab"/>
    <w:uiPriority w:val="99"/>
    <w:semiHidden/>
    <w:rsid w:val="00C5789D"/>
    <w:rPr>
      <w:rFonts w:ascii="Tahoma" w:eastAsia="Times New Roman" w:hAnsi="Tahoma" w:cs="Tahoma"/>
      <w:sz w:val="16"/>
      <w:szCs w:val="16"/>
      <w:lang w:eastAsia="ru-RU"/>
    </w:rPr>
  </w:style>
  <w:style w:type="paragraph" w:customStyle="1" w:styleId="ConsPlusNormal">
    <w:name w:val="ConsPlusNormal"/>
    <w:rsid w:val="00E84076"/>
    <w:pPr>
      <w:autoSpaceDE w:val="0"/>
      <w:autoSpaceDN w:val="0"/>
      <w:adjustRightInd w:val="0"/>
      <w:spacing w:after="0" w:line="240" w:lineRule="auto"/>
    </w:pPr>
    <w:rPr>
      <w:rFonts w:ascii="Arial" w:eastAsia="Times New Roman" w:hAnsi="Arial" w:cs="Arial"/>
      <w:sz w:val="20"/>
      <w:szCs w:val="20"/>
    </w:rPr>
  </w:style>
  <w:style w:type="paragraph" w:customStyle="1" w:styleId="ad">
    <w:name w:val="Знак"/>
    <w:basedOn w:val="a"/>
    <w:rsid w:val="00C00F87"/>
    <w:pPr>
      <w:spacing w:after="160" w:line="240" w:lineRule="exact"/>
    </w:pPr>
    <w:rPr>
      <w:rFonts w:ascii="Verdana" w:hAnsi="Verdana"/>
      <w:lang w:val="en-US" w:eastAsia="en-US"/>
    </w:rPr>
  </w:style>
  <w:style w:type="paragraph" w:customStyle="1" w:styleId="ConsPlusCell">
    <w:name w:val="ConsPlusCell"/>
    <w:rsid w:val="0049387A"/>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e">
    <w:name w:val="Body Text Indent"/>
    <w:basedOn w:val="a"/>
    <w:link w:val="af"/>
    <w:rsid w:val="0049387A"/>
    <w:pPr>
      <w:spacing w:after="120"/>
      <w:ind w:left="283"/>
    </w:pPr>
  </w:style>
  <w:style w:type="character" w:customStyle="1" w:styleId="af">
    <w:name w:val="Основной текст с отступом Знак"/>
    <w:basedOn w:val="a0"/>
    <w:link w:val="ae"/>
    <w:rsid w:val="0049387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574744">
      <w:bodyDiv w:val="1"/>
      <w:marLeft w:val="0"/>
      <w:marRight w:val="0"/>
      <w:marTop w:val="0"/>
      <w:marBottom w:val="0"/>
      <w:divBdr>
        <w:top w:val="none" w:sz="0" w:space="0" w:color="auto"/>
        <w:left w:val="none" w:sz="0" w:space="0" w:color="auto"/>
        <w:bottom w:val="none" w:sz="0" w:space="0" w:color="auto"/>
        <w:right w:val="none" w:sz="0" w:space="0" w:color="auto"/>
      </w:divBdr>
    </w:div>
    <w:div w:id="923492359">
      <w:bodyDiv w:val="1"/>
      <w:marLeft w:val="0"/>
      <w:marRight w:val="0"/>
      <w:marTop w:val="0"/>
      <w:marBottom w:val="0"/>
      <w:divBdr>
        <w:top w:val="none" w:sz="0" w:space="0" w:color="auto"/>
        <w:left w:val="none" w:sz="0" w:space="0" w:color="auto"/>
        <w:bottom w:val="none" w:sz="0" w:space="0" w:color="auto"/>
        <w:right w:val="none" w:sz="0" w:space="0" w:color="auto"/>
      </w:divBdr>
    </w:div>
    <w:div w:id="1129662783">
      <w:bodyDiv w:val="1"/>
      <w:marLeft w:val="0"/>
      <w:marRight w:val="0"/>
      <w:marTop w:val="0"/>
      <w:marBottom w:val="0"/>
      <w:divBdr>
        <w:top w:val="none" w:sz="0" w:space="0" w:color="auto"/>
        <w:left w:val="none" w:sz="0" w:space="0" w:color="auto"/>
        <w:bottom w:val="none" w:sz="0" w:space="0" w:color="auto"/>
        <w:right w:val="none" w:sz="0" w:space="0" w:color="auto"/>
      </w:divBdr>
    </w:div>
    <w:div w:id="1162159735">
      <w:bodyDiv w:val="1"/>
      <w:marLeft w:val="0"/>
      <w:marRight w:val="0"/>
      <w:marTop w:val="0"/>
      <w:marBottom w:val="0"/>
      <w:divBdr>
        <w:top w:val="none" w:sz="0" w:space="0" w:color="auto"/>
        <w:left w:val="none" w:sz="0" w:space="0" w:color="auto"/>
        <w:bottom w:val="none" w:sz="0" w:space="0" w:color="auto"/>
        <w:right w:val="none" w:sz="0" w:space="0" w:color="auto"/>
      </w:divBdr>
    </w:div>
    <w:div w:id="125096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21</Pages>
  <Words>4050</Words>
  <Characters>23090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Дмитриева</dc:creator>
  <cp:lastModifiedBy>Страшкова Марина Сергеевна</cp:lastModifiedBy>
  <cp:revision>19</cp:revision>
  <cp:lastPrinted>2025-08-01T06:01:00Z</cp:lastPrinted>
  <dcterms:created xsi:type="dcterms:W3CDTF">2025-06-26T23:04:00Z</dcterms:created>
  <dcterms:modified xsi:type="dcterms:W3CDTF">2026-03-04T22:56:00Z</dcterms:modified>
</cp:coreProperties>
</file>