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EF" w:rsidRDefault="000105EF">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105EF" w:rsidRDefault="000105EF">
      <w:pPr>
        <w:pStyle w:val="ConsPlusNormal"/>
        <w:jc w:val="both"/>
        <w:outlineLvl w:val="0"/>
      </w:pPr>
    </w:p>
    <w:p w:rsidR="000105EF" w:rsidRDefault="000105EF">
      <w:pPr>
        <w:pStyle w:val="ConsPlusTitle"/>
        <w:jc w:val="center"/>
        <w:outlineLvl w:val="0"/>
      </w:pPr>
      <w:r>
        <w:t>АДМИНИСТРАЦИЯ НАХОДКИНСКОГО ГОРОДСКОГО ОКРУГА</w:t>
      </w:r>
    </w:p>
    <w:p w:rsidR="000105EF" w:rsidRDefault="000105EF">
      <w:pPr>
        <w:pStyle w:val="ConsPlusTitle"/>
        <w:jc w:val="center"/>
      </w:pPr>
      <w:r>
        <w:t>ПРИМОРСКОГО КРАЯ</w:t>
      </w:r>
    </w:p>
    <w:p w:rsidR="000105EF" w:rsidRDefault="000105EF">
      <w:pPr>
        <w:pStyle w:val="ConsPlusTitle"/>
        <w:jc w:val="both"/>
      </w:pPr>
    </w:p>
    <w:p w:rsidR="000105EF" w:rsidRDefault="000105EF">
      <w:pPr>
        <w:pStyle w:val="ConsPlusTitle"/>
        <w:jc w:val="center"/>
      </w:pPr>
      <w:r>
        <w:t>ПОСТАНОВЛЕНИЕ</w:t>
      </w:r>
    </w:p>
    <w:p w:rsidR="000105EF" w:rsidRDefault="000105EF">
      <w:pPr>
        <w:pStyle w:val="ConsPlusTitle"/>
        <w:jc w:val="center"/>
      </w:pPr>
      <w:r>
        <w:t>от 4 августа 2022 г. N 1126</w:t>
      </w:r>
    </w:p>
    <w:p w:rsidR="000105EF" w:rsidRDefault="000105EF">
      <w:pPr>
        <w:pStyle w:val="ConsPlusTitle"/>
        <w:jc w:val="both"/>
      </w:pPr>
    </w:p>
    <w:p w:rsidR="000105EF" w:rsidRDefault="000105EF">
      <w:pPr>
        <w:pStyle w:val="ConsPlusTitle"/>
        <w:jc w:val="center"/>
      </w:pPr>
      <w:r>
        <w:t>ОБ УТВЕРЖДЕНИИ АДМИНИСТРАТИВНОГО РЕГЛАМЕНТА</w:t>
      </w:r>
    </w:p>
    <w:p w:rsidR="000105EF" w:rsidRDefault="000105EF">
      <w:pPr>
        <w:pStyle w:val="ConsPlusTitle"/>
        <w:jc w:val="center"/>
      </w:pPr>
      <w:r>
        <w:t>ПРЕДОСТАВЛЕНИЯ МУНИЦИПАЛЬНОЙ УСЛУГИ "ОФОРМЛЕНИЕ</w:t>
      </w:r>
    </w:p>
    <w:p w:rsidR="000105EF" w:rsidRDefault="000105EF">
      <w:pPr>
        <w:pStyle w:val="ConsPlusTitle"/>
        <w:jc w:val="center"/>
      </w:pPr>
      <w:r>
        <w:t>СВИДЕТЕЛЬСТВ ОБ ОСУЩЕСТВЛЕНИИ ПЕРЕВОЗОК ПО МАРШРУТУ</w:t>
      </w:r>
    </w:p>
    <w:p w:rsidR="000105EF" w:rsidRDefault="000105EF">
      <w:pPr>
        <w:pStyle w:val="ConsPlusTitle"/>
        <w:jc w:val="center"/>
      </w:pPr>
      <w:r>
        <w:t>РЕГУЛЯРНЫХ ПЕРЕВОЗОК И КАРТ МАРШРУТА РЕГУЛЯРНЫХ ПЕРЕВОЗОК,</w:t>
      </w:r>
    </w:p>
    <w:p w:rsidR="000105EF" w:rsidRDefault="000105EF">
      <w:pPr>
        <w:pStyle w:val="ConsPlusTitle"/>
        <w:jc w:val="center"/>
      </w:pPr>
      <w:r>
        <w:t>ПЕРЕОФОРМЛЕНИЕ СВИДЕТЕЛЬСТВ ОБ ОСУЩЕСТВЛЕНИИ ПЕРЕВОЗОК</w:t>
      </w:r>
    </w:p>
    <w:p w:rsidR="000105EF" w:rsidRDefault="000105EF">
      <w:pPr>
        <w:pStyle w:val="ConsPlusTitle"/>
        <w:jc w:val="center"/>
      </w:pPr>
      <w:r>
        <w:t>ПО МАРШРУТУ РЕГУЛЯРНЫХ ПЕРЕВОЗОК И КАРТ</w:t>
      </w:r>
    </w:p>
    <w:p w:rsidR="000105EF" w:rsidRDefault="000105EF">
      <w:pPr>
        <w:pStyle w:val="ConsPlusTitle"/>
        <w:jc w:val="center"/>
      </w:pPr>
      <w:r>
        <w:t>МАРШРУТА РЕГУЛЯРНЫХ ПЕРЕВОЗОК"</w:t>
      </w:r>
    </w:p>
    <w:p w:rsidR="000105EF" w:rsidRDefault="000105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05EF">
        <w:tc>
          <w:tcPr>
            <w:tcW w:w="60" w:type="dxa"/>
            <w:tcBorders>
              <w:top w:val="nil"/>
              <w:left w:val="nil"/>
              <w:bottom w:val="nil"/>
              <w:right w:val="nil"/>
            </w:tcBorders>
            <w:shd w:val="clear" w:color="auto" w:fill="CED3F1"/>
            <w:tcMar>
              <w:top w:w="0" w:type="dxa"/>
              <w:left w:w="0" w:type="dxa"/>
              <w:bottom w:w="0" w:type="dxa"/>
              <w:right w:w="0" w:type="dxa"/>
            </w:tcMar>
          </w:tcPr>
          <w:p w:rsidR="000105EF" w:rsidRDefault="000105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05EF" w:rsidRDefault="000105EF">
            <w:pPr>
              <w:pStyle w:val="ConsPlusNormal"/>
              <w:jc w:val="center"/>
            </w:pPr>
            <w:r>
              <w:rPr>
                <w:color w:val="392C69"/>
              </w:rPr>
              <w:t>Список изменяющих документов</w:t>
            </w:r>
          </w:p>
          <w:p w:rsidR="000105EF" w:rsidRDefault="000105EF">
            <w:pPr>
              <w:pStyle w:val="ConsPlusNormal"/>
              <w:jc w:val="center"/>
            </w:pPr>
            <w:proofErr w:type="gramStart"/>
            <w:r>
              <w:rPr>
                <w:color w:val="392C69"/>
              </w:rPr>
              <w:t>(в ред. Постановлений администрации</w:t>
            </w:r>
            <w:proofErr w:type="gramEnd"/>
          </w:p>
          <w:p w:rsidR="000105EF" w:rsidRDefault="000105EF">
            <w:pPr>
              <w:pStyle w:val="ConsPlusNormal"/>
              <w:jc w:val="center"/>
            </w:pPr>
            <w:r>
              <w:rPr>
                <w:color w:val="392C69"/>
              </w:rPr>
              <w:t>Находкинского городского округа</w:t>
            </w:r>
          </w:p>
          <w:p w:rsidR="000105EF" w:rsidRDefault="000105EF">
            <w:pPr>
              <w:pStyle w:val="ConsPlusNormal"/>
              <w:jc w:val="center"/>
            </w:pPr>
            <w:r>
              <w:rPr>
                <w:color w:val="392C69"/>
              </w:rPr>
              <w:t xml:space="preserve">от 16.02.2023 </w:t>
            </w:r>
            <w:hyperlink r:id="rId6">
              <w:r>
                <w:rPr>
                  <w:color w:val="0000FF"/>
                </w:rPr>
                <w:t>N 197</w:t>
              </w:r>
            </w:hyperlink>
            <w:r>
              <w:rPr>
                <w:color w:val="392C69"/>
              </w:rPr>
              <w:t xml:space="preserve">, от 29.09.2025 </w:t>
            </w:r>
            <w:hyperlink r:id="rId7">
              <w:r>
                <w:rPr>
                  <w:color w:val="0000FF"/>
                </w:rPr>
                <w:t>N 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r>
    </w:tbl>
    <w:p w:rsidR="000105EF" w:rsidRDefault="000105EF">
      <w:pPr>
        <w:pStyle w:val="ConsPlusNormal"/>
        <w:jc w:val="both"/>
      </w:pPr>
    </w:p>
    <w:p w:rsidR="000105EF" w:rsidRDefault="000105EF">
      <w:pPr>
        <w:pStyle w:val="ConsPlusNormal"/>
        <w:ind w:firstLine="540"/>
        <w:jc w:val="both"/>
      </w:pPr>
      <w:proofErr w:type="gramStart"/>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w:t>
      </w:r>
      <w:r w:rsidRPr="00163AF3">
        <w:t xml:space="preserve">и муниципальных услуг", </w:t>
      </w:r>
      <w:hyperlink r:id="rId9">
        <w:r w:rsidRPr="00163AF3">
          <w:rPr>
            <w:color w:val="0000FF"/>
          </w:rPr>
          <w:t>постановлением</w:t>
        </w:r>
      </w:hyperlink>
      <w:r w:rsidRPr="00163AF3">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0">
        <w:r w:rsidRPr="00163AF3">
          <w:rPr>
            <w:color w:val="0000FF"/>
          </w:rPr>
          <w:t>ст. 48</w:t>
        </w:r>
      </w:hyperlink>
      <w:r w:rsidRPr="00163AF3">
        <w:t xml:space="preserve"> Устава Находкинского городского округа администрация Находкинского городского округа постановляет:</w:t>
      </w:r>
      <w:proofErr w:type="gramEnd"/>
    </w:p>
    <w:p w:rsidR="000105EF" w:rsidRDefault="000105EF">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(прилагается).</w:t>
      </w:r>
    </w:p>
    <w:p w:rsidR="000105EF" w:rsidRDefault="000105EF">
      <w:pPr>
        <w:pStyle w:val="ConsPlusNormal"/>
        <w:spacing w:before="220"/>
        <w:ind w:firstLine="540"/>
        <w:jc w:val="both"/>
      </w:pPr>
      <w: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0105EF" w:rsidRDefault="000105EF">
      <w:pPr>
        <w:pStyle w:val="ConsPlusNormal"/>
        <w:spacing w:before="220"/>
        <w:ind w:firstLine="540"/>
        <w:jc w:val="both"/>
      </w:pPr>
      <w:r>
        <w:t>3. Отделу делопроизводства администрации Находкинского городского округа (</w:t>
      </w:r>
      <w:proofErr w:type="spellStart"/>
      <w:r>
        <w:t>Атрашок</w:t>
      </w:r>
      <w:proofErr w:type="spellEnd"/>
      <w:r>
        <w:t xml:space="preserve">) </w:t>
      </w:r>
      <w:proofErr w:type="gramStart"/>
      <w:r>
        <w:t>разместить</w:t>
      </w:r>
      <w:proofErr w:type="gramEnd"/>
      <w:r>
        <w:t xml:space="preserve"> данное постановление на официальном сайте Находкинского городского округа в сети Интернет.</w:t>
      </w:r>
    </w:p>
    <w:p w:rsidR="000105EF" w:rsidRDefault="000105EF">
      <w:pPr>
        <w:pStyle w:val="ConsPlusNormal"/>
        <w:spacing w:before="220"/>
        <w:ind w:firstLine="540"/>
        <w:jc w:val="both"/>
      </w:pPr>
      <w:r>
        <w:t xml:space="preserve">4. </w:t>
      </w:r>
      <w:proofErr w:type="gramStart"/>
      <w:r>
        <w:t>Управлению благоустройства администрации Находкинского городского округа (</w:t>
      </w:r>
      <w:proofErr w:type="spellStart"/>
      <w:r>
        <w:t>Сазонтова</w:t>
      </w:r>
      <w:proofErr w:type="spellEnd"/>
      <w:r>
        <w:t>) 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roofErr w:type="gramEnd"/>
    </w:p>
    <w:p w:rsidR="000105EF" w:rsidRDefault="000105EF">
      <w:pPr>
        <w:pStyle w:val="ConsPlusNormal"/>
        <w:spacing w:before="220"/>
        <w:ind w:firstLine="540"/>
        <w:jc w:val="both"/>
      </w:pPr>
      <w:r>
        <w:t>5. Организационному отделу администрации Находкинского городского округа (</w:t>
      </w:r>
      <w:proofErr w:type="spellStart"/>
      <w:r>
        <w:t>Тумазова</w:t>
      </w:r>
      <w:proofErr w:type="spellEnd"/>
      <w:r>
        <w:t xml:space="preserve">) осуществить </w:t>
      </w:r>
      <w:proofErr w:type="gramStart"/>
      <w:r>
        <w:t>контроль за</w:t>
      </w:r>
      <w:proofErr w:type="gramEnd"/>
      <w:r>
        <w:t xml:space="preserve"> своевременным включением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w:t>
      </w:r>
      <w:r>
        <w:lastRenderedPageBreak/>
        <w:t>регулярных перевозок и карт маршрута регулярных перевозок" в реестр муниципальных услуг (функций).</w:t>
      </w:r>
    </w:p>
    <w:p w:rsidR="000105EF" w:rsidRDefault="000105EF">
      <w:pPr>
        <w:pStyle w:val="ConsPlusNormal"/>
        <w:spacing w:before="220"/>
        <w:ind w:firstLine="540"/>
        <w:jc w:val="both"/>
      </w:pPr>
      <w: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0105EF" w:rsidRDefault="000105EF">
      <w:pPr>
        <w:pStyle w:val="ConsPlusNormal"/>
        <w:spacing w:before="220"/>
        <w:ind w:firstLine="540"/>
        <w:jc w:val="both"/>
      </w:pPr>
      <w:r>
        <w:t xml:space="preserve">7. </w:t>
      </w:r>
      <w:proofErr w:type="gramStart"/>
      <w:r>
        <w:t>Контроль за исполнением данного постановления "Об утверждении административного регламента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возложить на заместителя главы администрации Находкинского городского округа - начальника управления жилищно-коммунального хозяйства администрации Находкинского городского округа Шевченко А.В.</w:t>
      </w:r>
      <w:proofErr w:type="gramEnd"/>
    </w:p>
    <w:p w:rsidR="000105EF" w:rsidRDefault="000105EF">
      <w:pPr>
        <w:pStyle w:val="ConsPlusNormal"/>
        <w:jc w:val="both"/>
      </w:pPr>
    </w:p>
    <w:p w:rsidR="000105EF" w:rsidRDefault="000105EF">
      <w:pPr>
        <w:pStyle w:val="ConsPlusNormal"/>
        <w:jc w:val="right"/>
      </w:pPr>
      <w:r>
        <w:t>Глава Находкинского городского округа</w:t>
      </w:r>
    </w:p>
    <w:p w:rsidR="000105EF" w:rsidRDefault="000105EF">
      <w:pPr>
        <w:pStyle w:val="ConsPlusNormal"/>
        <w:jc w:val="right"/>
      </w:pPr>
      <w:r>
        <w:t>Т.В.МАГИНСКИЙ</w:t>
      </w: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0"/>
      </w:pPr>
      <w:r>
        <w:t>Утвержден</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p w:rsidR="000105EF" w:rsidRDefault="000105EF">
      <w:pPr>
        <w:pStyle w:val="ConsPlusTitle"/>
        <w:jc w:val="center"/>
      </w:pPr>
      <w:bookmarkStart w:id="0" w:name="P42"/>
      <w:bookmarkEnd w:id="0"/>
      <w:r>
        <w:t>АДМИНИСТРАТИВНЫЙ РЕГЛАМЕНТ</w:t>
      </w:r>
    </w:p>
    <w:p w:rsidR="000105EF" w:rsidRDefault="000105EF">
      <w:pPr>
        <w:pStyle w:val="ConsPlusTitle"/>
        <w:jc w:val="center"/>
      </w:pPr>
      <w:r>
        <w:t>ПРЕДОСТАВЛЕНИЯ МУНИЦИПАЛЬНОЙ УСЛУГИ "ОФОРМЛЕНИЕ</w:t>
      </w:r>
    </w:p>
    <w:p w:rsidR="000105EF" w:rsidRDefault="000105EF">
      <w:pPr>
        <w:pStyle w:val="ConsPlusTitle"/>
        <w:jc w:val="center"/>
      </w:pPr>
      <w:r>
        <w:t>СВИДЕТЕЛЬСТВ ОБ ОСУЩЕСТВЛЕНИИ ПЕРЕВОЗОК ПО МАРШРУТУ</w:t>
      </w:r>
    </w:p>
    <w:p w:rsidR="000105EF" w:rsidRDefault="000105EF">
      <w:pPr>
        <w:pStyle w:val="ConsPlusTitle"/>
        <w:jc w:val="center"/>
      </w:pPr>
      <w:r>
        <w:t>РЕГУЛЯРНЫХ ПЕРЕВОЗОК И КАРТ МАРШРУТА РЕГУЛЯРНЫХ ПЕРЕВОЗОК,</w:t>
      </w:r>
    </w:p>
    <w:p w:rsidR="000105EF" w:rsidRDefault="000105EF">
      <w:pPr>
        <w:pStyle w:val="ConsPlusTitle"/>
        <w:jc w:val="center"/>
      </w:pPr>
      <w:r>
        <w:t>ПЕРЕОФОРМЛЕНИЕ СВИДЕТЕЛЬСТВ ОБ ОСУЩЕСТВЛЕНИИ ПЕРЕВОЗОК</w:t>
      </w:r>
    </w:p>
    <w:p w:rsidR="000105EF" w:rsidRDefault="000105EF">
      <w:pPr>
        <w:pStyle w:val="ConsPlusTitle"/>
        <w:jc w:val="center"/>
      </w:pPr>
      <w:r>
        <w:t>ПО МАРШРУТУ РЕГУЛЯРНЫХ ПЕРЕВОЗОК И КАРТ МАРШРУТА</w:t>
      </w:r>
    </w:p>
    <w:p w:rsidR="000105EF" w:rsidRDefault="000105EF">
      <w:pPr>
        <w:pStyle w:val="ConsPlusTitle"/>
        <w:jc w:val="center"/>
      </w:pPr>
      <w:r>
        <w:t>РЕГУЛЯРНЫХ ПЕРЕВОЗОК"</w:t>
      </w:r>
    </w:p>
    <w:p w:rsidR="000105EF" w:rsidRDefault="000105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05EF">
        <w:tc>
          <w:tcPr>
            <w:tcW w:w="60" w:type="dxa"/>
            <w:tcBorders>
              <w:top w:val="nil"/>
              <w:left w:val="nil"/>
              <w:bottom w:val="nil"/>
              <w:right w:val="nil"/>
            </w:tcBorders>
            <w:shd w:val="clear" w:color="auto" w:fill="CED3F1"/>
            <w:tcMar>
              <w:top w:w="0" w:type="dxa"/>
              <w:left w:w="0" w:type="dxa"/>
              <w:bottom w:w="0" w:type="dxa"/>
              <w:right w:w="0" w:type="dxa"/>
            </w:tcMar>
          </w:tcPr>
          <w:p w:rsidR="000105EF" w:rsidRDefault="000105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05EF" w:rsidRDefault="000105EF">
            <w:pPr>
              <w:pStyle w:val="ConsPlusNormal"/>
              <w:jc w:val="center"/>
            </w:pPr>
            <w:r>
              <w:rPr>
                <w:color w:val="392C69"/>
              </w:rPr>
              <w:t>Список изменяющих документов</w:t>
            </w:r>
          </w:p>
          <w:p w:rsidR="000105EF" w:rsidRDefault="000105EF">
            <w:pPr>
              <w:pStyle w:val="ConsPlusNormal"/>
              <w:jc w:val="center"/>
            </w:pPr>
            <w:proofErr w:type="gramStart"/>
            <w:r>
              <w:rPr>
                <w:color w:val="392C69"/>
              </w:rPr>
              <w:t>(в ред. Постановлений администрации</w:t>
            </w:r>
            <w:proofErr w:type="gramEnd"/>
          </w:p>
          <w:p w:rsidR="000105EF" w:rsidRDefault="000105EF">
            <w:pPr>
              <w:pStyle w:val="ConsPlusNormal"/>
              <w:jc w:val="center"/>
            </w:pPr>
            <w:r>
              <w:rPr>
                <w:color w:val="392C69"/>
              </w:rPr>
              <w:t>Находкинского городского округа</w:t>
            </w:r>
          </w:p>
          <w:p w:rsidR="000105EF" w:rsidRDefault="000105EF">
            <w:pPr>
              <w:pStyle w:val="ConsPlusNormal"/>
              <w:jc w:val="center"/>
            </w:pPr>
            <w:r>
              <w:rPr>
                <w:color w:val="392C69"/>
              </w:rPr>
              <w:t xml:space="preserve">от 16.02.2023 </w:t>
            </w:r>
            <w:hyperlink r:id="rId11">
              <w:r>
                <w:rPr>
                  <w:color w:val="0000FF"/>
                </w:rPr>
                <w:t>N 197</w:t>
              </w:r>
            </w:hyperlink>
            <w:r>
              <w:rPr>
                <w:color w:val="392C69"/>
              </w:rPr>
              <w:t xml:space="preserve">, от 29.09.2025 </w:t>
            </w:r>
            <w:hyperlink r:id="rId12">
              <w:r>
                <w:rPr>
                  <w:color w:val="0000FF"/>
                </w:rPr>
                <w:t>N 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r>
    </w:tbl>
    <w:p w:rsidR="000105EF" w:rsidRDefault="000105EF">
      <w:pPr>
        <w:pStyle w:val="ConsPlusNormal"/>
        <w:jc w:val="both"/>
      </w:pPr>
    </w:p>
    <w:p w:rsidR="000105EF" w:rsidRDefault="000105EF">
      <w:pPr>
        <w:pStyle w:val="ConsPlusTitle"/>
        <w:jc w:val="center"/>
        <w:outlineLvl w:val="1"/>
      </w:pPr>
      <w:r>
        <w:t>1. Общие положения</w:t>
      </w:r>
    </w:p>
    <w:p w:rsidR="000105EF" w:rsidRDefault="000105EF">
      <w:pPr>
        <w:pStyle w:val="ConsPlusNormal"/>
        <w:jc w:val="both"/>
      </w:pPr>
    </w:p>
    <w:p w:rsidR="000105EF" w:rsidRDefault="000105EF">
      <w:pPr>
        <w:pStyle w:val="ConsPlusNormal"/>
        <w:ind w:firstLine="540"/>
        <w:jc w:val="both"/>
      </w:pPr>
      <w:r>
        <w:t>1.1. Предмет регулирования административного регламента.</w:t>
      </w:r>
    </w:p>
    <w:p w:rsidR="000105EF" w:rsidRDefault="000105EF">
      <w:pPr>
        <w:pStyle w:val="ConsPlusNormal"/>
        <w:spacing w:before="220"/>
        <w:ind w:firstLine="540"/>
        <w:jc w:val="both"/>
      </w:pPr>
      <w:proofErr w:type="gramStart"/>
      <w:r>
        <w:t xml:space="preserve">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w:t>
      </w:r>
      <w:r>
        <w:lastRenderedPageBreak/>
        <w:t>муниципальной услуги, требования к порядку их выполнения.</w:t>
      </w:r>
      <w:proofErr w:type="gramEnd"/>
    </w:p>
    <w:p w:rsidR="000105EF" w:rsidRDefault="000105EF">
      <w:pPr>
        <w:pStyle w:val="ConsPlusNormal"/>
        <w:jc w:val="both"/>
      </w:pPr>
      <w:r>
        <w:t>(</w:t>
      </w:r>
      <w:proofErr w:type="gramStart"/>
      <w:r>
        <w:t>в</w:t>
      </w:r>
      <w:proofErr w:type="gramEnd"/>
      <w:r>
        <w:t xml:space="preserve"> ред. </w:t>
      </w:r>
      <w:hyperlink r:id="rId13">
        <w:r>
          <w:rPr>
            <w:color w:val="0000FF"/>
          </w:rPr>
          <w:t>Постановления</w:t>
        </w:r>
      </w:hyperlink>
      <w:r>
        <w:t xml:space="preserve"> администрации Находкинского городского округа от 29.09.2025 N 2019)</w:t>
      </w:r>
    </w:p>
    <w:p w:rsidR="000105EF" w:rsidRDefault="000105EF">
      <w:pPr>
        <w:pStyle w:val="ConsPlusNormal"/>
        <w:spacing w:before="220"/>
        <w:ind w:firstLine="540"/>
        <w:jc w:val="both"/>
      </w:pPr>
      <w:r>
        <w:t>1.2. Круг заявителей.</w:t>
      </w:r>
    </w:p>
    <w:p w:rsidR="000105EF" w:rsidRDefault="000105EF">
      <w:pPr>
        <w:pStyle w:val="ConsPlusNormal"/>
        <w:spacing w:before="220"/>
        <w:ind w:firstLine="540"/>
        <w:jc w:val="both"/>
      </w:pPr>
      <w:r>
        <w:t>1.2.1. Муниципальная услуга предоставляется юридическим лицам, индивидуальным предпринимателям, уполномоченным участникам договора простого товарищества, обратившимся с заявлением о предоставлении муниципальной услуги в письменной или электронной форме (далее - заявитель).</w:t>
      </w:r>
    </w:p>
    <w:p w:rsidR="000105EF" w:rsidRDefault="000105EF">
      <w:pPr>
        <w:pStyle w:val="ConsPlusNormal"/>
        <w:spacing w:before="220"/>
        <w:ind w:firstLine="540"/>
        <w:jc w:val="both"/>
      </w:pPr>
      <w: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0105EF" w:rsidRDefault="000105EF">
      <w:pPr>
        <w:pStyle w:val="ConsPlusNormal"/>
        <w:spacing w:before="220"/>
        <w:ind w:firstLine="540"/>
        <w:jc w:val="both"/>
      </w:pPr>
      <w:bookmarkStart w:id="1" w:name="P62"/>
      <w:bookmarkEnd w:id="1"/>
      <w:r>
        <w:t>1.3. Требования к порядку информирования о предоставлении муниципальной услуги.</w:t>
      </w:r>
    </w:p>
    <w:p w:rsidR="000105EF" w:rsidRDefault="000105EF">
      <w:pPr>
        <w:pStyle w:val="ConsPlusNormal"/>
        <w:spacing w:before="220"/>
        <w:ind w:firstLine="540"/>
        <w:jc w:val="both"/>
      </w:pPr>
      <w:r>
        <w:t>1.3.1. Порядок получения информации по вопросам предоставления муниципальной услуги.</w:t>
      </w:r>
    </w:p>
    <w:p w:rsidR="000105EF" w:rsidRDefault="000105EF">
      <w:pPr>
        <w:pStyle w:val="ConsPlusNormal"/>
        <w:spacing w:before="220"/>
        <w:ind w:firstLine="540"/>
        <w:jc w:val="both"/>
      </w:pPr>
      <w:r>
        <w:t>Информирование о порядке предоставления муниципальной услуги осуществляется:</w:t>
      </w:r>
    </w:p>
    <w:p w:rsidR="000105EF" w:rsidRDefault="000105EF">
      <w:pPr>
        <w:pStyle w:val="ConsPlusNormal"/>
        <w:spacing w:before="220"/>
        <w:ind w:firstLine="540"/>
        <w:jc w:val="both"/>
      </w:pPr>
      <w:r>
        <w:t>- при личном обращении заявителя непосредственно в администрацию, МКУ "Управление городским хозяйством";</w:t>
      </w:r>
    </w:p>
    <w:p w:rsidR="000105EF" w:rsidRDefault="000105EF">
      <w:pPr>
        <w:pStyle w:val="ConsPlusNormal"/>
        <w:spacing w:before="220"/>
        <w:ind w:firstLine="540"/>
        <w:jc w:val="both"/>
      </w:pPr>
      <w: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t>
      </w:r>
      <w:hyperlink r:id="rId14">
        <w:r>
          <w:rPr>
            <w:color w:val="0000FF"/>
          </w:rPr>
          <w:t>www.mfc-25.ru</w:t>
        </w:r>
      </w:hyperlink>
      <w:r>
        <w:t>, в случае, если муниципальная услуга предоставляется с участием МФЦ в соответствии с соглашением о взаимодействии между МФЦ и администрацией;</w:t>
      </w:r>
    </w:p>
    <w:p w:rsidR="000105EF" w:rsidRDefault="000105EF">
      <w:pPr>
        <w:pStyle w:val="ConsPlusNormal"/>
        <w:spacing w:before="220"/>
        <w:ind w:firstLine="540"/>
        <w:jc w:val="both"/>
      </w:pPr>
      <w:r>
        <w:t>- с использованием средств телефонной, почтовой связи;</w:t>
      </w:r>
    </w:p>
    <w:p w:rsidR="000105EF" w:rsidRDefault="000105EF">
      <w:pPr>
        <w:pStyle w:val="ConsPlusNormal"/>
        <w:spacing w:before="220"/>
        <w:ind w:firstLine="540"/>
        <w:jc w:val="both"/>
      </w:pPr>
      <w:r>
        <w:t xml:space="preserve">- на официальном сайте Находкинского городского округа </w:t>
      </w:r>
      <w:hyperlink r:id="rId15">
        <w:r>
          <w:rPr>
            <w:color w:val="0000FF"/>
          </w:rPr>
          <w:t>www.nakhodka-city.ru</w:t>
        </w:r>
      </w:hyperlink>
      <w:r>
        <w:t>;</w:t>
      </w:r>
    </w:p>
    <w:p w:rsidR="000105EF" w:rsidRDefault="000105EF">
      <w:pPr>
        <w:pStyle w:val="ConsPlusNormal"/>
        <w:spacing w:before="220"/>
        <w:ind w:firstLine="540"/>
        <w:jc w:val="both"/>
      </w:pPr>
      <w:r>
        <w:t xml:space="preserve">- с использованием федеральной государственной информационной системы "Единый портал государственных и муниципальных услуг (функций)" </w:t>
      </w:r>
      <w:hyperlink r:id="rId16">
        <w:r>
          <w:rPr>
            <w:color w:val="0000FF"/>
          </w:rPr>
          <w:t>www.gosuslugi.ru</w:t>
        </w:r>
      </w:hyperlink>
      <w:r>
        <w:t xml:space="preserve"> (далее - единый портал).</w:t>
      </w:r>
    </w:p>
    <w:p w:rsidR="000105EF" w:rsidRDefault="000105EF">
      <w:pPr>
        <w:pStyle w:val="ConsPlusNormal"/>
        <w:spacing w:before="220"/>
        <w:ind w:firstLine="540"/>
        <w:jc w:val="both"/>
      </w:pPr>
      <w:r>
        <w:t>1.3.2. Порядок, форма, место размещения и способы получения справочной информации.</w:t>
      </w:r>
    </w:p>
    <w:p w:rsidR="000105EF" w:rsidRDefault="000105EF">
      <w:pPr>
        <w:pStyle w:val="ConsPlusNormal"/>
        <w:spacing w:before="220"/>
        <w:ind w:firstLine="540"/>
        <w:jc w:val="both"/>
      </w:pPr>
      <w:r>
        <w:t>Сведения о местах нахождения, почтовых адресах, контактных телефонах, адресах электронной почты, графике работы администрации, учреждения расположены на официальном сайте Находкинского городского округа и его версии, доступной для лиц со стойкими нарушениями функции зрения.</w:t>
      </w:r>
    </w:p>
    <w:p w:rsidR="000105EF" w:rsidRDefault="000105EF">
      <w:pPr>
        <w:pStyle w:val="ConsPlusNormal"/>
        <w:spacing w:before="220"/>
        <w:ind w:firstLine="540"/>
        <w:jc w:val="both"/>
      </w:pPr>
      <w:r>
        <w:t xml:space="preserve">Сведения о месте нахождения, графике работы, адресе электронной почты, контактных телефонах МФЦ расположены на сайте </w:t>
      </w:r>
      <w:hyperlink r:id="rId17">
        <w:r>
          <w:rPr>
            <w:color w:val="0000FF"/>
          </w:rPr>
          <w:t>www.mfc-25.ru</w:t>
        </w:r>
      </w:hyperlink>
      <w:r>
        <w:t>.</w:t>
      </w:r>
    </w:p>
    <w:p w:rsidR="000105EF" w:rsidRDefault="000105EF">
      <w:pPr>
        <w:pStyle w:val="ConsPlusNormal"/>
        <w:spacing w:before="220"/>
        <w:ind w:firstLine="540"/>
        <w:jc w:val="both"/>
      </w:pPr>
      <w: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p>
    <w:p w:rsidR="000105EF" w:rsidRDefault="000105EF">
      <w:pPr>
        <w:pStyle w:val="ConsPlusNormal"/>
        <w:spacing w:before="220"/>
        <w:ind w:firstLine="540"/>
        <w:jc w:val="both"/>
      </w:pPr>
      <w: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0105EF" w:rsidRDefault="000105EF">
      <w:pPr>
        <w:pStyle w:val="ConsPlusNormal"/>
        <w:spacing w:before="220"/>
        <w:ind w:firstLine="540"/>
        <w:jc w:val="both"/>
      </w:pPr>
      <w:r>
        <w:t xml:space="preserve">- адрес электронной почты администрации, органов администрации, МКУ "Управление </w:t>
      </w:r>
      <w:r>
        <w:lastRenderedPageBreak/>
        <w:t>городским хозяйством";</w:t>
      </w:r>
    </w:p>
    <w:p w:rsidR="000105EF" w:rsidRDefault="000105EF">
      <w:pPr>
        <w:pStyle w:val="ConsPlusNormal"/>
        <w:spacing w:before="220"/>
        <w:ind w:firstLine="540"/>
        <w:jc w:val="both"/>
      </w:pPr>
      <w: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105EF" w:rsidRDefault="000105EF">
      <w:pPr>
        <w:pStyle w:val="ConsPlusNormal"/>
        <w:spacing w:before="220"/>
        <w:ind w:firstLine="540"/>
        <w:jc w:val="both"/>
      </w:pPr>
      <w:r>
        <w:t>- перечень документов, представляемых заявителем, а также требования, предъявляемые к этим документам;</w:t>
      </w:r>
    </w:p>
    <w:p w:rsidR="000105EF" w:rsidRDefault="000105EF">
      <w:pPr>
        <w:pStyle w:val="ConsPlusNormal"/>
        <w:spacing w:before="220"/>
        <w:ind w:firstLine="540"/>
        <w:jc w:val="both"/>
      </w:pPr>
      <w:r>
        <w:t>- образец (форма) заявления о предоставлении муниципальной услуги;</w:t>
      </w:r>
    </w:p>
    <w:p w:rsidR="000105EF" w:rsidRDefault="000105EF">
      <w:pPr>
        <w:pStyle w:val="ConsPlusNormal"/>
        <w:spacing w:before="220"/>
        <w:ind w:firstLine="540"/>
        <w:jc w:val="both"/>
      </w:pPr>
      <w:r>
        <w:t>- основания для отказа в предоставлении муниципальной услуги;</w:t>
      </w:r>
    </w:p>
    <w:p w:rsidR="000105EF" w:rsidRDefault="000105EF">
      <w:pPr>
        <w:pStyle w:val="ConsPlusNormal"/>
        <w:spacing w:before="220"/>
        <w:ind w:firstLine="540"/>
        <w:jc w:val="both"/>
      </w:pPr>
      <w:r>
        <w:t>- порядок предоставления муниципальной услуги;</w:t>
      </w:r>
    </w:p>
    <w:p w:rsidR="000105EF" w:rsidRDefault="000105EF">
      <w:pPr>
        <w:pStyle w:val="ConsPlusNormal"/>
        <w:spacing w:before="220"/>
        <w:ind w:firstLine="540"/>
        <w:jc w:val="both"/>
      </w:pPr>
      <w:r>
        <w:t>- порядок подачи и рассмотрения жалобы;</w:t>
      </w:r>
    </w:p>
    <w:p w:rsidR="000105EF" w:rsidRDefault="000105EF">
      <w:pPr>
        <w:pStyle w:val="ConsPlusNormal"/>
        <w:spacing w:before="220"/>
        <w:ind w:firstLine="540"/>
        <w:jc w:val="both"/>
      </w:pPr>
      <w:r>
        <w:t xml:space="preserve">- </w:t>
      </w:r>
      <w:hyperlink w:anchor="P289">
        <w:r>
          <w:rPr>
            <w:color w:val="0000FF"/>
          </w:rPr>
          <w:t>блок-схема</w:t>
        </w:r>
      </w:hyperlink>
      <w:r>
        <w:t xml:space="preserve"> предоставления муниципальной услуги (приложение N 1).</w:t>
      </w:r>
    </w:p>
    <w:p w:rsidR="000105EF" w:rsidRDefault="000105EF">
      <w:pPr>
        <w:pStyle w:val="ConsPlusNormal"/>
        <w:spacing w:before="220"/>
        <w:ind w:firstLine="540"/>
        <w:jc w:val="both"/>
      </w:pPr>
      <w: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0105EF" w:rsidRDefault="000105EF">
      <w:pPr>
        <w:pStyle w:val="ConsPlusNormal"/>
        <w:jc w:val="both"/>
      </w:pPr>
    </w:p>
    <w:p w:rsidR="000105EF" w:rsidRDefault="000105EF">
      <w:pPr>
        <w:pStyle w:val="ConsPlusTitle"/>
        <w:jc w:val="center"/>
        <w:outlineLvl w:val="1"/>
      </w:pPr>
      <w:r>
        <w:t>2. Стандарт предоставления муниципальной услуги</w:t>
      </w:r>
    </w:p>
    <w:p w:rsidR="000105EF" w:rsidRDefault="000105EF">
      <w:pPr>
        <w:pStyle w:val="ConsPlusNormal"/>
        <w:jc w:val="both"/>
      </w:pPr>
    </w:p>
    <w:p w:rsidR="000105EF" w:rsidRDefault="000105EF">
      <w:pPr>
        <w:pStyle w:val="ConsPlusNormal"/>
        <w:ind w:firstLine="540"/>
        <w:jc w:val="both"/>
      </w:pPr>
      <w:r>
        <w:t>2.1. Наименование муниципальной услуги:</w:t>
      </w:r>
    </w:p>
    <w:p w:rsidR="000105EF" w:rsidRDefault="000105EF">
      <w:pPr>
        <w:pStyle w:val="ConsPlusNormal"/>
        <w:spacing w:before="220"/>
        <w:ind w:firstLine="540"/>
        <w:jc w:val="both"/>
      </w:pPr>
      <w:r>
        <w:t>Наименование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105EF" w:rsidRDefault="000105EF">
      <w:pPr>
        <w:pStyle w:val="ConsPlusNormal"/>
        <w:spacing w:before="220"/>
        <w:ind w:firstLine="540"/>
        <w:jc w:val="both"/>
      </w:pPr>
      <w:r>
        <w:t>2.2. Наименование органа, предоставляющего муниципальную услугу.</w:t>
      </w:r>
    </w:p>
    <w:p w:rsidR="000105EF" w:rsidRDefault="000105EF">
      <w:pPr>
        <w:pStyle w:val="ConsPlusNormal"/>
        <w:spacing w:before="220"/>
        <w:ind w:firstLine="540"/>
        <w:jc w:val="both"/>
      </w:pPr>
      <w:r>
        <w:t>2.2.1. Муниципальная услуга предоставляется администрацией Находкинского городского округа в лице управления благоустройства (далее - Управление).</w:t>
      </w:r>
    </w:p>
    <w:p w:rsidR="000105EF" w:rsidRDefault="000105EF">
      <w:pPr>
        <w:pStyle w:val="ConsPlusNormal"/>
        <w:spacing w:before="220"/>
        <w:ind w:firstLine="540"/>
        <w:jc w:val="both"/>
      </w:pPr>
      <w:r>
        <w:t>В предоставлении муниципальной услуги участвует муниципальное казенное учреждение "Управление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0105EF" w:rsidRDefault="000105EF">
      <w:pPr>
        <w:pStyle w:val="ConsPlusNormal"/>
        <w:spacing w:before="220"/>
        <w:ind w:firstLine="540"/>
        <w:jc w:val="both"/>
      </w:pPr>
      <w:r>
        <w:t xml:space="preserve">2.2.2. Место нахождения, контактные данные администрации, МКУ "Управление городским хозяйством", участвующего в предоставлении муниципальной услуги, а также МФЦ, в которых организуется предоставление муниципальной услуги, приведены в </w:t>
      </w:r>
      <w:hyperlink w:anchor="P344">
        <w:r>
          <w:rPr>
            <w:color w:val="0000FF"/>
          </w:rPr>
          <w:t>приложении N 2</w:t>
        </w:r>
      </w:hyperlink>
      <w:r>
        <w:t xml:space="preserve"> к настоящему Регламенту.</w:t>
      </w:r>
    </w:p>
    <w:p w:rsidR="000105EF" w:rsidRDefault="000105EF">
      <w:pPr>
        <w:pStyle w:val="ConsPlusNormal"/>
        <w:spacing w:before="220"/>
        <w:ind w:firstLine="540"/>
        <w:jc w:val="both"/>
      </w:pPr>
      <w:r>
        <w:t>2.3. Результат предоставления муниципальной услуги.</w:t>
      </w:r>
    </w:p>
    <w:p w:rsidR="000105EF" w:rsidRDefault="000105EF">
      <w:pPr>
        <w:pStyle w:val="ConsPlusNormal"/>
        <w:spacing w:before="220"/>
        <w:ind w:firstLine="540"/>
        <w:jc w:val="both"/>
      </w:pPr>
      <w:r>
        <w:t>Результатом предоставления муниципальной услуги является:</w:t>
      </w:r>
    </w:p>
    <w:p w:rsidR="000105EF" w:rsidRDefault="000105EF">
      <w:pPr>
        <w:pStyle w:val="ConsPlusNormal"/>
        <w:spacing w:before="220"/>
        <w:ind w:firstLine="540"/>
        <w:jc w:val="both"/>
      </w:pPr>
      <w:r>
        <w:t>2.3.1. Свидетельство об осуществлении перевозок по маршруту регулярных перевозок, оформленное на бланке или в виде электронной карты.</w:t>
      </w:r>
    </w:p>
    <w:p w:rsidR="000105EF" w:rsidRDefault="00163AF3">
      <w:pPr>
        <w:pStyle w:val="ConsPlusNormal"/>
        <w:spacing w:before="220"/>
        <w:ind w:firstLine="540"/>
        <w:jc w:val="both"/>
      </w:pPr>
      <w:hyperlink r:id="rId18">
        <w:r w:rsidR="000105EF">
          <w:rPr>
            <w:color w:val="0000FF"/>
          </w:rPr>
          <w:t>Порядок</w:t>
        </w:r>
      </w:hyperlink>
      <w:r w:rsidR="000105EF">
        <w:t xml:space="preserve"> заполнения и </w:t>
      </w:r>
      <w:hyperlink r:id="rId19">
        <w:r w:rsidR="000105EF">
          <w:rPr>
            <w:color w:val="0000FF"/>
          </w:rPr>
          <w:t>форма</w:t>
        </w:r>
      </w:hyperlink>
      <w:r w:rsidR="000105EF">
        <w:t xml:space="preserve"> бланка свидетельства об осуществлении перевозок по </w:t>
      </w:r>
      <w:r w:rsidR="000105EF">
        <w:lastRenderedPageBreak/>
        <w:t>маршруту регулярных перевозок установлены приказом Минтранса России от 10 ноября 2015 года N 331.</w:t>
      </w:r>
    </w:p>
    <w:p w:rsidR="000105EF" w:rsidRDefault="000105EF">
      <w:pPr>
        <w:pStyle w:val="ConsPlusNormal"/>
        <w:spacing w:before="220"/>
        <w:ind w:firstLine="540"/>
        <w:jc w:val="both"/>
      </w:pPr>
      <w:r>
        <w:t>2.3.2. Карта маршрута регулярных перевозок, оформленная на бланке или в форме электронной карты.</w:t>
      </w:r>
    </w:p>
    <w:p w:rsidR="000105EF" w:rsidRDefault="00163AF3">
      <w:pPr>
        <w:pStyle w:val="ConsPlusNormal"/>
        <w:spacing w:before="220"/>
        <w:ind w:firstLine="540"/>
        <w:jc w:val="both"/>
      </w:pPr>
      <w:hyperlink r:id="rId20">
        <w:r w:rsidR="000105EF">
          <w:rPr>
            <w:color w:val="0000FF"/>
          </w:rPr>
          <w:t>Порядок</w:t>
        </w:r>
      </w:hyperlink>
      <w:r w:rsidR="000105EF">
        <w:t xml:space="preserve"> заполнения и </w:t>
      </w:r>
      <w:hyperlink r:id="rId21">
        <w:r w:rsidR="000105EF">
          <w:rPr>
            <w:color w:val="0000FF"/>
          </w:rPr>
          <w:t>форма</w:t>
        </w:r>
      </w:hyperlink>
      <w:r w:rsidR="000105EF">
        <w:t xml:space="preserve"> бланка карты маршрута регулярных перевозок установлены приказом Минтранса России от 10 ноября 2015 года N 332.</w:t>
      </w:r>
    </w:p>
    <w:p w:rsidR="000105EF" w:rsidRDefault="000105EF">
      <w:pPr>
        <w:pStyle w:val="ConsPlusNormal"/>
        <w:spacing w:before="220"/>
        <w:ind w:firstLine="540"/>
        <w:jc w:val="both"/>
      </w:pPr>
      <w:proofErr w:type="gramStart"/>
      <w:r>
        <w:t xml:space="preserve">Бланк свидетельства об осуществлении перевозок по маршруту регулярных перевозок и карта маршрута регулярных перевозок, оформленные в виде электронной карты, направляются заявителю в форме электронного документа, подписанного усиленной квалифицированной электронной подписью должностного лица Управления, в соответствии с Федеральным </w:t>
      </w:r>
      <w:hyperlink r:id="rId22">
        <w:r>
          <w:rPr>
            <w:color w:val="0000FF"/>
          </w:rPr>
          <w:t>законом</w:t>
        </w:r>
      </w:hyperlink>
      <w:r>
        <w:t xml:space="preserve"> от 6 апреля 2011 года N 63-ФЗ "Об электронной подписи" (далее - Федеральный закон N 63-ФЗ) в личный кабинет Единого портала государственных и</w:t>
      </w:r>
      <w:proofErr w:type="gramEnd"/>
      <w:r>
        <w:t xml:space="preserve"> муниципальных услуг.</w:t>
      </w:r>
    </w:p>
    <w:p w:rsidR="000105EF" w:rsidRDefault="000105EF">
      <w:pPr>
        <w:pStyle w:val="ConsPlusNormal"/>
        <w:spacing w:before="220"/>
        <w:ind w:firstLine="540"/>
        <w:jc w:val="both"/>
      </w:pPr>
      <w:r>
        <w:t>2.3.3. Решение об отказе в предоставлении муниципальной услуги.</w:t>
      </w:r>
    </w:p>
    <w:p w:rsidR="000105EF" w:rsidRPr="00163AF3" w:rsidRDefault="000105EF">
      <w:pPr>
        <w:pStyle w:val="ConsPlusNormal"/>
        <w:spacing w:before="220"/>
        <w:ind w:firstLine="540"/>
        <w:jc w:val="both"/>
      </w:pPr>
      <w:r w:rsidRPr="00163AF3">
        <w:t>2.4. Срок предоставления муниципальной услуги.</w:t>
      </w:r>
    </w:p>
    <w:p w:rsidR="000105EF" w:rsidRPr="00163AF3" w:rsidRDefault="000105EF">
      <w:pPr>
        <w:pStyle w:val="ConsPlusNormal"/>
        <w:spacing w:before="220"/>
        <w:ind w:firstLine="540"/>
        <w:jc w:val="both"/>
      </w:pPr>
      <w:r w:rsidRPr="00163AF3">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105EF" w:rsidRPr="00163AF3" w:rsidRDefault="000105EF">
      <w:pPr>
        <w:pStyle w:val="ConsPlusNormal"/>
        <w:spacing w:before="220"/>
        <w:ind w:firstLine="540"/>
        <w:jc w:val="both"/>
      </w:pPr>
      <w:proofErr w:type="gramStart"/>
      <w:r w:rsidRPr="00163AF3">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163AF3">
        <w:t xml:space="preserve"> действия указанного свидетельства.</w:t>
      </w:r>
    </w:p>
    <w:p w:rsidR="000105EF" w:rsidRPr="00163AF3" w:rsidRDefault="000105EF">
      <w:pPr>
        <w:pStyle w:val="ConsPlusNormal"/>
        <w:spacing w:before="220"/>
        <w:ind w:firstLine="540"/>
        <w:jc w:val="both"/>
      </w:pPr>
      <w:r w:rsidRPr="00163AF3">
        <w:t>Переоформление свидетельства об осуществлении перевозок по маршруту регулярных перевозок осуществляется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0105EF" w:rsidRPr="00163AF3" w:rsidRDefault="000105EF">
      <w:pPr>
        <w:pStyle w:val="ConsPlusNormal"/>
        <w:spacing w:before="220"/>
        <w:ind w:firstLine="540"/>
        <w:jc w:val="both"/>
      </w:pPr>
      <w:r w:rsidRPr="00163AF3">
        <w:t>Срок предоставления муниципальной услуги начинает исчисляться на следующий день после дня регистрации заявления.</w:t>
      </w:r>
    </w:p>
    <w:p w:rsidR="000105EF" w:rsidRPr="00163AF3" w:rsidRDefault="000105EF">
      <w:pPr>
        <w:pStyle w:val="ConsPlusNormal"/>
        <w:spacing w:before="220"/>
        <w:ind w:firstLine="540"/>
        <w:jc w:val="both"/>
      </w:pPr>
      <w:r w:rsidRPr="00163AF3">
        <w:t>2.5. Приостановление срока предоставления муниципальной услуги не предусмотрено.</w:t>
      </w:r>
    </w:p>
    <w:p w:rsidR="000105EF" w:rsidRPr="00163AF3" w:rsidRDefault="000105EF">
      <w:pPr>
        <w:pStyle w:val="ConsPlusNormal"/>
        <w:spacing w:before="220"/>
        <w:ind w:firstLine="540"/>
        <w:jc w:val="both"/>
      </w:pPr>
      <w:r w:rsidRPr="00163AF3">
        <w:t xml:space="preserve">2.6. Утратил силу. - </w:t>
      </w:r>
      <w:hyperlink r:id="rId23">
        <w:r w:rsidRPr="00163AF3">
          <w:rPr>
            <w:color w:val="0000FF"/>
          </w:rPr>
          <w:t>Постановление</w:t>
        </w:r>
      </w:hyperlink>
      <w:r w:rsidRPr="00163AF3">
        <w:t xml:space="preserve"> администрации Находкинского городского округа от 29.09.2025 N 2019.</w:t>
      </w:r>
    </w:p>
    <w:p w:rsidR="000105EF" w:rsidRPr="00163AF3" w:rsidRDefault="000105EF">
      <w:pPr>
        <w:pStyle w:val="ConsPlusNormal"/>
        <w:spacing w:before="220"/>
        <w:ind w:firstLine="540"/>
        <w:jc w:val="both"/>
      </w:pPr>
      <w:bookmarkStart w:id="2" w:name="P108"/>
      <w:bookmarkEnd w:id="2"/>
      <w:r w:rsidRPr="00163AF3">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105EF" w:rsidRPr="00163AF3" w:rsidRDefault="000105EF">
      <w:pPr>
        <w:pStyle w:val="ConsPlusNormal"/>
        <w:spacing w:before="220"/>
        <w:ind w:firstLine="540"/>
        <w:jc w:val="both"/>
      </w:pPr>
      <w:r w:rsidRPr="00163AF3">
        <w:t>Для получения муниципальной услуги заявитель представляет следующие документы независимо от категории и основания обращения:</w:t>
      </w:r>
    </w:p>
    <w:p w:rsidR="000105EF" w:rsidRPr="00163AF3" w:rsidRDefault="000105EF">
      <w:pPr>
        <w:pStyle w:val="ConsPlusNormal"/>
        <w:spacing w:before="220"/>
        <w:ind w:firstLine="540"/>
        <w:jc w:val="both"/>
      </w:pPr>
      <w:r w:rsidRPr="00163AF3">
        <w:t>1) документ, удостоверяющий личность;</w:t>
      </w:r>
    </w:p>
    <w:p w:rsidR="000105EF" w:rsidRPr="00163AF3" w:rsidRDefault="000105EF">
      <w:pPr>
        <w:pStyle w:val="ConsPlusNormal"/>
        <w:spacing w:before="220"/>
        <w:ind w:firstLine="540"/>
        <w:jc w:val="both"/>
      </w:pPr>
      <w:r w:rsidRPr="00163AF3">
        <w:t>2) заявление по форме (</w:t>
      </w:r>
      <w:hyperlink w:anchor="P455">
        <w:r w:rsidRPr="00163AF3">
          <w:rPr>
            <w:color w:val="0000FF"/>
          </w:rPr>
          <w:t>приложения 4</w:t>
        </w:r>
      </w:hyperlink>
      <w:r w:rsidRPr="00163AF3">
        <w:t xml:space="preserve">, </w:t>
      </w:r>
      <w:hyperlink w:anchor="P514">
        <w:r w:rsidRPr="00163AF3">
          <w:rPr>
            <w:color w:val="0000FF"/>
          </w:rPr>
          <w:t>5</w:t>
        </w:r>
      </w:hyperlink>
      <w:r w:rsidRPr="00163AF3">
        <w:t xml:space="preserve">, </w:t>
      </w:r>
      <w:hyperlink w:anchor="P586">
        <w:r w:rsidRPr="00163AF3">
          <w:rPr>
            <w:color w:val="0000FF"/>
          </w:rPr>
          <w:t>6</w:t>
        </w:r>
      </w:hyperlink>
      <w:r w:rsidRPr="00163AF3">
        <w:t>).</w:t>
      </w:r>
    </w:p>
    <w:p w:rsidR="000105EF" w:rsidRDefault="000105EF">
      <w:pPr>
        <w:pStyle w:val="ConsPlusNormal"/>
        <w:spacing w:before="220"/>
        <w:ind w:firstLine="540"/>
        <w:jc w:val="both"/>
      </w:pPr>
      <w:r w:rsidRPr="00163AF3">
        <w:lastRenderedPageBreak/>
        <w:t>Запрещается требовать от заявителя:</w:t>
      </w:r>
    </w:p>
    <w:p w:rsidR="000105EF" w:rsidRDefault="000105E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105EF" w:rsidRDefault="000105EF">
      <w:pPr>
        <w:pStyle w:val="ConsPlusNormal"/>
        <w:spacing w:before="220"/>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24">
        <w:r>
          <w:rPr>
            <w:color w:val="0000FF"/>
          </w:rPr>
          <w:t>частью 1 статьи 1</w:t>
        </w:r>
      </w:hyperlink>
      <w:r>
        <w:t xml:space="preserve"> Федерального закона от 27 июля 2010 года N 210-ФЗ "Об организации предоставления государственных и муниципальных услуг", в соответствии</w:t>
      </w:r>
      <w:proofErr w:type="gramEnd"/>
      <w:r>
        <w:t xml:space="preserve"> </w:t>
      </w:r>
      <w:proofErr w:type="gramStart"/>
      <w: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0105EF" w:rsidRDefault="000105EF">
      <w:pPr>
        <w:pStyle w:val="ConsPlusNormal"/>
        <w:spacing w:before="22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r>
          <w:rPr>
            <w:color w:val="0000FF"/>
          </w:rPr>
          <w:t>части 1 статьи 9</w:t>
        </w:r>
      </w:hyperlink>
      <w:r>
        <w:t xml:space="preserve"> Федерального закона от 27 июля 2010 года N 210-ФЗ "Об организации предоставления государственных и</w:t>
      </w:r>
      <w:proofErr w:type="gramEnd"/>
      <w:r>
        <w:t xml:space="preserve"> муниципальных услуг";</w:t>
      </w:r>
    </w:p>
    <w:p w:rsidR="000105EF" w:rsidRDefault="000105EF">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05EF" w:rsidRDefault="000105EF">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105EF" w:rsidRDefault="000105EF">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105EF" w:rsidRDefault="000105E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05EF" w:rsidRDefault="000105EF">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6">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t xml:space="preserve"> </w:t>
      </w:r>
      <w:proofErr w:type="gramStart"/>
      <w: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w:t>
      </w:r>
      <w:r>
        <w:lastRenderedPageBreak/>
        <w:t>приносятся извинения за доставленные неудобства;</w:t>
      </w:r>
      <w:proofErr w:type="gramEnd"/>
    </w:p>
    <w:p w:rsidR="000105EF" w:rsidRDefault="000105EF">
      <w:pPr>
        <w:pStyle w:val="ConsPlusNormal"/>
        <w:spacing w:before="22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w:t>
      </w:r>
      <w:proofErr w:type="gramEnd"/>
      <w:r>
        <w:t xml:space="preserve">, </w:t>
      </w:r>
      <w:proofErr w:type="gramStart"/>
      <w:r>
        <w:t>установленных</w:t>
      </w:r>
      <w:proofErr w:type="gramEnd"/>
      <w:r>
        <w:t xml:space="preserve"> федеральными законами.</w:t>
      </w:r>
    </w:p>
    <w:p w:rsidR="000105EF" w:rsidRDefault="000105EF">
      <w:pPr>
        <w:pStyle w:val="ConsPlusNormal"/>
        <w:spacing w:before="220"/>
        <w:ind w:firstLine="540"/>
        <w:jc w:val="both"/>
      </w:pPr>
      <w:r>
        <w:t>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0105EF" w:rsidRDefault="000105EF">
      <w:pPr>
        <w:pStyle w:val="ConsPlusNormal"/>
        <w:jc w:val="both"/>
      </w:pPr>
      <w:r>
        <w:t xml:space="preserve">(абзац введен </w:t>
      </w:r>
      <w:hyperlink r:id="rId29">
        <w:r>
          <w:rPr>
            <w:color w:val="0000FF"/>
          </w:rPr>
          <w:t>Постановлением</w:t>
        </w:r>
      </w:hyperlink>
      <w:r>
        <w:t xml:space="preserve"> администрации Находкинского городского округа от 16.02.2023 N 197)</w:t>
      </w:r>
    </w:p>
    <w:p w:rsidR="000105EF" w:rsidRDefault="000105EF">
      <w:pPr>
        <w:pStyle w:val="ConsPlusNormal"/>
        <w:spacing w:before="220"/>
        <w:ind w:firstLine="540"/>
        <w:jc w:val="both"/>
      </w:pPr>
      <w:proofErr w:type="gramStart"/>
      <w: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w:t>
      </w:r>
      <w:hyperlink r:id="rId30">
        <w:r>
          <w:rPr>
            <w:color w:val="0000FF"/>
          </w:rPr>
          <w:t>Перечнем</w:t>
        </w:r>
      </w:hyperlink>
      <w:r>
        <w:t xml:space="preserve">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t xml:space="preserve"> </w:t>
      </w:r>
      <w:proofErr w:type="gramStart"/>
      <w: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0105EF" w:rsidRDefault="000105EF">
      <w:pPr>
        <w:pStyle w:val="ConsPlusNormal"/>
        <w:jc w:val="both"/>
      </w:pPr>
      <w:r>
        <w:t xml:space="preserve">(абзац введен </w:t>
      </w:r>
      <w:hyperlink r:id="rId31">
        <w:r>
          <w:rPr>
            <w:color w:val="0000FF"/>
          </w:rPr>
          <w:t>Постановлением</w:t>
        </w:r>
      </w:hyperlink>
      <w:r>
        <w:t xml:space="preserve"> администрации Находкинского городского округа от 16.02.2023 N 197)</w:t>
      </w:r>
    </w:p>
    <w:p w:rsidR="000105EF" w:rsidRDefault="000105EF">
      <w:pPr>
        <w:pStyle w:val="ConsPlusNormal"/>
        <w:spacing w:before="220"/>
        <w:ind w:firstLine="540"/>
        <w:jc w:val="both"/>
      </w:pPr>
      <w:r>
        <w:t>2.8. Исчерпывающий перечень оснований для отказа в приеме документов, необходимых для предоставления муниципальной услуги.</w:t>
      </w:r>
    </w:p>
    <w:p w:rsidR="000105EF" w:rsidRDefault="000105EF">
      <w:pPr>
        <w:pStyle w:val="ConsPlusNormal"/>
        <w:spacing w:before="220"/>
        <w:ind w:firstLine="540"/>
        <w:jc w:val="both"/>
      </w:pPr>
      <w:r>
        <w:t>2.8.1. Основаниями для отказа в приеме документов являются:</w:t>
      </w:r>
    </w:p>
    <w:p w:rsidR="000105EF" w:rsidRDefault="000105EF">
      <w:pPr>
        <w:pStyle w:val="ConsPlusNormal"/>
        <w:spacing w:before="220"/>
        <w:ind w:firstLine="540"/>
        <w:jc w:val="both"/>
      </w:pPr>
      <w:r>
        <w:t xml:space="preserve">1) непредставление документов, которые в соответствии с </w:t>
      </w:r>
      <w:hyperlink w:anchor="P108">
        <w:r>
          <w:rPr>
            <w:color w:val="0000FF"/>
          </w:rPr>
          <w:t>п. 2.7</w:t>
        </w:r>
      </w:hyperlink>
      <w:r>
        <w:t xml:space="preserve">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0105EF" w:rsidRDefault="000105EF">
      <w:pPr>
        <w:pStyle w:val="ConsPlusNormal"/>
        <w:spacing w:before="220"/>
        <w:ind w:firstLine="540"/>
        <w:jc w:val="both"/>
      </w:pPr>
      <w:r>
        <w:t xml:space="preserve">2) </w:t>
      </w:r>
      <w:proofErr w:type="gramStart"/>
      <w:r>
        <w:t>не подтверждение</w:t>
      </w:r>
      <w:proofErr w:type="gramEnd"/>
      <w:r>
        <w:t xml:space="preserve"> сведений о законных представителях заявителя,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0105EF" w:rsidRDefault="000105EF">
      <w:pPr>
        <w:pStyle w:val="ConsPlusNormal"/>
        <w:spacing w:before="220"/>
        <w:ind w:firstLine="540"/>
        <w:jc w:val="both"/>
      </w:pPr>
      <w:r>
        <w:t>3) представление документов в ненадлежащий орган;</w:t>
      </w:r>
    </w:p>
    <w:p w:rsidR="000105EF" w:rsidRDefault="000105EF">
      <w:pPr>
        <w:pStyle w:val="ConsPlusNormal"/>
        <w:spacing w:before="220"/>
        <w:ind w:firstLine="540"/>
        <w:jc w:val="both"/>
      </w:pPr>
      <w:r>
        <w:t>4) 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0105EF" w:rsidRDefault="000105EF">
      <w:pPr>
        <w:pStyle w:val="ConsPlusNormal"/>
        <w:spacing w:before="220"/>
        <w:ind w:firstLine="540"/>
        <w:jc w:val="both"/>
      </w:pPr>
      <w:r>
        <w:t>5) обращение за предоставлением муниципальной услуги лицом, не являющимся получателем муниципальной услуги в соответствии с Регламентом;</w:t>
      </w:r>
    </w:p>
    <w:p w:rsidR="000105EF" w:rsidRDefault="000105EF">
      <w:pPr>
        <w:pStyle w:val="ConsPlusNormal"/>
        <w:spacing w:before="220"/>
        <w:ind w:firstLine="540"/>
        <w:jc w:val="both"/>
      </w:pPr>
      <w:r>
        <w:lastRenderedPageBreak/>
        <w:t>2.9. Основаниями для отказа в приеме документов, необходимых для предоставления муниципальной услуги, поданных в форме электронного документа, являются:</w:t>
      </w:r>
    </w:p>
    <w:p w:rsidR="000105EF" w:rsidRDefault="000105EF">
      <w:pPr>
        <w:pStyle w:val="ConsPlusNormal"/>
        <w:spacing w:before="220"/>
        <w:ind w:firstLine="540"/>
        <w:jc w:val="both"/>
      </w:pPr>
      <w:r>
        <w:t>а) отсутствие электронной подписи или несоответствие электронной подписи требованиям федерального законодательства;</w:t>
      </w:r>
    </w:p>
    <w:p w:rsidR="000105EF" w:rsidRDefault="000105EF">
      <w:pPr>
        <w:pStyle w:val="ConsPlusNormal"/>
        <w:spacing w:before="220"/>
        <w:ind w:firstLine="540"/>
        <w:jc w:val="both"/>
      </w:pPr>
      <w:r>
        <w:t>б)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0105EF" w:rsidRDefault="000105EF">
      <w:pPr>
        <w:pStyle w:val="ConsPlusNormal"/>
        <w:spacing w:before="220"/>
        <w:ind w:firstLine="540"/>
        <w:jc w:val="both"/>
      </w:pPr>
      <w:r>
        <w:t>2.10. Исчерпывающий перечень оснований для отказа в предоставлении муниципальной услуги:</w:t>
      </w:r>
    </w:p>
    <w:p w:rsidR="000105EF" w:rsidRDefault="000105EF">
      <w:pPr>
        <w:pStyle w:val="ConsPlusNormal"/>
        <w:spacing w:before="220"/>
        <w:ind w:firstLine="540"/>
        <w:jc w:val="both"/>
      </w:pPr>
      <w:r>
        <w:t>1)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0105EF" w:rsidRDefault="000105EF">
      <w:pPr>
        <w:pStyle w:val="ConsPlusNormal"/>
        <w:spacing w:before="220"/>
        <w:ind w:firstLine="540"/>
        <w:jc w:val="both"/>
      </w:pPr>
      <w:r>
        <w:t>2) результаты конкурса оспорены в суде;</w:t>
      </w:r>
    </w:p>
    <w:p w:rsidR="000105EF" w:rsidRDefault="000105EF">
      <w:pPr>
        <w:pStyle w:val="ConsPlusNormal"/>
        <w:spacing w:before="220"/>
        <w:ind w:firstLine="540"/>
        <w:jc w:val="both"/>
      </w:pPr>
      <w:r>
        <w:t>3)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p>
    <w:p w:rsidR="000105EF" w:rsidRDefault="000105EF">
      <w:pPr>
        <w:pStyle w:val="ConsPlusNormal"/>
        <w:spacing w:before="220"/>
        <w:ind w:firstLine="540"/>
        <w:jc w:val="both"/>
      </w:pPr>
      <w:proofErr w:type="gramStart"/>
      <w:r>
        <w:t>4)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roofErr w:type="gramEnd"/>
    </w:p>
    <w:p w:rsidR="000105EF" w:rsidRDefault="000105EF">
      <w:pPr>
        <w:pStyle w:val="ConsPlusNormal"/>
        <w:spacing w:before="220"/>
        <w:ind w:firstLine="540"/>
        <w:jc w:val="both"/>
      </w:pPr>
      <w:r>
        <w:t>2.10.1. Перечень оснований для отказа в предоставлении муниципальной услуги является исчерпывающим.</w:t>
      </w:r>
    </w:p>
    <w:p w:rsidR="000105EF" w:rsidRDefault="000105EF">
      <w:pPr>
        <w:pStyle w:val="ConsPlusNormal"/>
        <w:spacing w:before="220"/>
        <w:ind w:firstLine="540"/>
        <w:jc w:val="both"/>
      </w:pPr>
      <w:r>
        <w:t xml:space="preserve">2.10.2. Решение об отказе в предоставлении муниципальной услуги с указанием причин отказа оформляется в соответствии с </w:t>
      </w:r>
      <w:hyperlink w:anchor="P399">
        <w:r>
          <w:rPr>
            <w:color w:val="0000FF"/>
          </w:rPr>
          <w:t>формой</w:t>
        </w:r>
      </w:hyperlink>
      <w:r>
        <w:t xml:space="preserve"> (приложение N 3), подписывается усиленной квалифицированной электронной подписью в установленном </w:t>
      </w:r>
      <w:proofErr w:type="gramStart"/>
      <w:r>
        <w:t>порядке</w:t>
      </w:r>
      <w:proofErr w:type="gramEnd"/>
      <w:r>
        <w:t xml:space="preserve"> уполномоченным должностным лицом Управления и направляется заявителю в личный кабинет Единого портала государственных услуг и (или) в МФЦ в день принятия решения об отказе в предоставлении муниципальной услуги.</w:t>
      </w:r>
    </w:p>
    <w:p w:rsidR="000105EF" w:rsidRPr="00163AF3" w:rsidRDefault="000105EF">
      <w:pPr>
        <w:pStyle w:val="ConsPlusNormal"/>
        <w:spacing w:before="220"/>
        <w:ind w:firstLine="540"/>
        <w:jc w:val="both"/>
      </w:pPr>
      <w:r>
        <w:t xml:space="preserve">2.10.3. Запрещается отказывать в предоставлении муниципальной услуги в случае, если </w:t>
      </w:r>
      <w:r w:rsidRPr="00163AF3">
        <w:t>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105EF" w:rsidRPr="00163AF3" w:rsidRDefault="000105EF">
      <w:pPr>
        <w:pStyle w:val="ConsPlusNormal"/>
        <w:spacing w:before="220"/>
        <w:ind w:firstLine="540"/>
        <w:jc w:val="both"/>
      </w:pPr>
      <w:r w:rsidRPr="00163AF3">
        <w:t>2.11. Размер платы, взимаемой с заявителя при предоставлении муниципальной услуги.</w:t>
      </w:r>
    </w:p>
    <w:p w:rsidR="000105EF" w:rsidRPr="00163AF3" w:rsidRDefault="000105EF">
      <w:pPr>
        <w:pStyle w:val="ConsPlusNormal"/>
        <w:spacing w:before="220"/>
        <w:ind w:firstLine="540"/>
        <w:jc w:val="both"/>
      </w:pPr>
      <w:r w:rsidRPr="00163AF3">
        <w:t>Муниципальная услуга предоставляется бесплатно.</w:t>
      </w:r>
    </w:p>
    <w:p w:rsidR="000105EF" w:rsidRPr="00163AF3" w:rsidRDefault="000105EF">
      <w:pPr>
        <w:pStyle w:val="ConsPlusNormal"/>
        <w:spacing w:before="220"/>
        <w:ind w:firstLine="540"/>
        <w:jc w:val="both"/>
      </w:pPr>
      <w:r w:rsidRPr="00163AF3">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0105EF" w:rsidRPr="00163AF3" w:rsidRDefault="000105EF">
      <w:pPr>
        <w:pStyle w:val="ConsPlusNormal"/>
        <w:jc w:val="both"/>
      </w:pPr>
      <w:r w:rsidRPr="00163AF3">
        <w:t xml:space="preserve">(п. 2.12 в ред. </w:t>
      </w:r>
      <w:hyperlink r:id="rId32">
        <w:r w:rsidRPr="00163AF3">
          <w:rPr>
            <w:color w:val="0000FF"/>
          </w:rPr>
          <w:t>Постановления</w:t>
        </w:r>
      </w:hyperlink>
      <w:r w:rsidRPr="00163AF3">
        <w:t xml:space="preserve"> администрации Находкинского городского округа от 29.09.2025 N 2019)</w:t>
      </w:r>
    </w:p>
    <w:p w:rsidR="000105EF" w:rsidRPr="00163AF3" w:rsidRDefault="000105EF">
      <w:pPr>
        <w:pStyle w:val="ConsPlusNormal"/>
        <w:spacing w:before="220"/>
        <w:ind w:firstLine="540"/>
        <w:jc w:val="both"/>
      </w:pPr>
      <w:r w:rsidRPr="00163AF3">
        <w:lastRenderedPageBreak/>
        <w:t>2.13. Срок регистрации заявления о предоставлении муниципальной услуги.</w:t>
      </w:r>
    </w:p>
    <w:p w:rsidR="000105EF" w:rsidRPr="00163AF3" w:rsidRDefault="000105EF">
      <w:pPr>
        <w:pStyle w:val="ConsPlusNormal"/>
        <w:spacing w:before="220"/>
        <w:ind w:firstLine="540"/>
        <w:jc w:val="both"/>
      </w:pPr>
      <w:r w:rsidRPr="00163AF3">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0105EF" w:rsidRPr="00163AF3" w:rsidRDefault="000105EF">
      <w:pPr>
        <w:pStyle w:val="ConsPlusNormal"/>
        <w:spacing w:before="220"/>
        <w:ind w:firstLine="540"/>
        <w:jc w:val="both"/>
      </w:pPr>
      <w:r w:rsidRPr="00163AF3">
        <w:t>2.14. Заявление о предоставлении муниципальной услуги, поступившее в Учреждение с использованием электронных сре</w:t>
      </w:r>
      <w:proofErr w:type="gramStart"/>
      <w:r w:rsidRPr="00163AF3">
        <w:t>дств св</w:t>
      </w:r>
      <w:proofErr w:type="gramEnd"/>
      <w:r w:rsidRPr="00163AF3">
        <w:t>язи, в том числе через Единый портал в виде электронного документа, почтовым отправлением регистрируется в течение 1 рабочего дня со дня поступления заявления.</w:t>
      </w:r>
    </w:p>
    <w:p w:rsidR="000105EF" w:rsidRDefault="000105EF">
      <w:pPr>
        <w:pStyle w:val="ConsPlusNormal"/>
        <w:spacing w:before="220"/>
        <w:ind w:firstLine="540"/>
        <w:jc w:val="both"/>
      </w:pPr>
      <w:r w:rsidRPr="00163AF3">
        <w:t xml:space="preserve">2.15. </w:t>
      </w:r>
      <w:proofErr w:type="gramStart"/>
      <w:r w:rsidRPr="00163AF3">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w:t>
      </w:r>
      <w:r>
        <w:t xml:space="preserve">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105EF" w:rsidRDefault="000105EF">
      <w:pPr>
        <w:pStyle w:val="ConsPlusNormal"/>
        <w:jc w:val="both"/>
      </w:pPr>
      <w:r>
        <w:t xml:space="preserve">(п. 2.15 в ред. </w:t>
      </w:r>
      <w:hyperlink r:id="rId33">
        <w:r>
          <w:rPr>
            <w:color w:val="0000FF"/>
          </w:rPr>
          <w:t>Постановления</w:t>
        </w:r>
      </w:hyperlink>
      <w:r>
        <w:t xml:space="preserve"> администрации Находкинского городского округа от 29.09.2025 N 2019)</w:t>
      </w:r>
    </w:p>
    <w:p w:rsidR="000105EF" w:rsidRDefault="000105EF">
      <w:pPr>
        <w:pStyle w:val="ConsPlusNormal"/>
        <w:spacing w:before="220"/>
        <w:ind w:firstLine="540"/>
        <w:jc w:val="both"/>
      </w:pPr>
      <w:r>
        <w:t>2.15.1.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105EF" w:rsidRDefault="000105EF">
      <w:pPr>
        <w:pStyle w:val="ConsPlusNormal"/>
        <w:spacing w:before="220"/>
        <w:ind w:firstLine="540"/>
        <w:jc w:val="both"/>
      </w:pPr>
      <w: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0105EF" w:rsidRDefault="000105EF">
      <w:pPr>
        <w:pStyle w:val="ConsPlusNormal"/>
        <w:spacing w:before="220"/>
        <w:ind w:firstLine="540"/>
        <w:jc w:val="both"/>
      </w:pPr>
      <w:r>
        <w:t>Вход и выход из объекта оборудуются соответствующими указателями с автономными источниками бесперебойного питания.</w:t>
      </w:r>
    </w:p>
    <w:p w:rsidR="000105EF" w:rsidRDefault="000105EF">
      <w:pPr>
        <w:pStyle w:val="ConsPlusNormal"/>
        <w:spacing w:before="220"/>
        <w:ind w:firstLine="540"/>
        <w:jc w:val="both"/>
      </w:pPr>
      <w: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105EF" w:rsidRDefault="000105EF">
      <w:pPr>
        <w:pStyle w:val="ConsPlusNormal"/>
        <w:spacing w:before="220"/>
        <w:ind w:firstLine="540"/>
        <w:jc w:val="both"/>
      </w:pPr>
      <w:r>
        <w:t>Зал ожидания укомплектовывается столами, стульями (кресельные секции, кресла, скамьи).</w:t>
      </w:r>
    </w:p>
    <w:p w:rsidR="000105EF" w:rsidRDefault="000105EF">
      <w:pPr>
        <w:pStyle w:val="ConsPlusNormal"/>
        <w:spacing w:before="220"/>
        <w:ind w:firstLine="540"/>
        <w:jc w:val="both"/>
      </w:pPr>
      <w: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105EF" w:rsidRDefault="000105EF">
      <w:pPr>
        <w:pStyle w:val="ConsPlusNormal"/>
        <w:spacing w:before="220"/>
        <w:ind w:firstLine="540"/>
        <w:jc w:val="both"/>
      </w:pPr>
      <w:r>
        <w:t xml:space="preserve">Помещения для приема заявителей оборудуются информационными стендами или терминалами, содержащими сведения, указанные в </w:t>
      </w:r>
      <w:hyperlink w:anchor="P62">
        <w:r>
          <w:rPr>
            <w:color w:val="0000FF"/>
          </w:rPr>
          <w:t>п. 1.3 раздела I</w:t>
        </w:r>
      </w:hyperlink>
      <w: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105EF" w:rsidRDefault="000105EF">
      <w:pPr>
        <w:pStyle w:val="ConsPlusNormal"/>
        <w:spacing w:before="220"/>
        <w:ind w:firstLine="540"/>
        <w:jc w:val="both"/>
      </w:pPr>
      <w: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105EF" w:rsidRDefault="000105EF">
      <w:pPr>
        <w:pStyle w:val="ConsPlusNormal"/>
        <w:spacing w:before="220"/>
        <w:ind w:firstLine="540"/>
        <w:jc w:val="both"/>
      </w:pPr>
      <w:r>
        <w:t xml:space="preserve">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w:t>
      </w:r>
      <w:r>
        <w:lastRenderedPageBreak/>
        <w:t>наличии) и занимаемой должности.</w:t>
      </w:r>
    </w:p>
    <w:p w:rsidR="000105EF" w:rsidRDefault="000105EF">
      <w:pPr>
        <w:pStyle w:val="ConsPlusNormal"/>
        <w:spacing w:before="220"/>
        <w:ind w:firstLine="540"/>
        <w:jc w:val="both"/>
      </w:pPr>
      <w:r>
        <w:t xml:space="preserve">2.15.2. Обеспечение доступности инвалидов к предоставлению муниципальной услуги осуществляется в соответствии с требованиями Федерального </w:t>
      </w:r>
      <w:hyperlink r:id="rId34">
        <w:r>
          <w:rPr>
            <w:color w:val="0000FF"/>
          </w:rPr>
          <w:t>закона</w:t>
        </w:r>
      </w:hyperlink>
      <w:r>
        <w:t xml:space="preserve"> от 24.11.1995 N 181-ФЗ "О социальной защите инвалидов в Российской Федерации".</w:t>
      </w:r>
    </w:p>
    <w:p w:rsidR="000105EF" w:rsidRDefault="000105EF">
      <w:pPr>
        <w:pStyle w:val="ConsPlusNormal"/>
        <w:spacing w:before="220"/>
        <w:ind w:firstLine="540"/>
        <w:jc w:val="both"/>
      </w:pPr>
      <w:r>
        <w:t>2.16. Показатели доступности и качества муниципальной услуги.</w:t>
      </w:r>
    </w:p>
    <w:p w:rsidR="000105EF" w:rsidRDefault="000105EF">
      <w:pPr>
        <w:pStyle w:val="ConsPlusNormal"/>
        <w:spacing w:before="220"/>
        <w:ind w:firstLine="540"/>
        <w:jc w:val="both"/>
      </w:pPr>
      <w: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105EF" w:rsidRDefault="000105EF">
      <w:pPr>
        <w:pStyle w:val="ConsPlusNormal"/>
        <w:spacing w:before="220"/>
        <w:ind w:firstLine="540"/>
        <w:jc w:val="both"/>
      </w:pPr>
      <w:r>
        <w:t>а) доступность:</w:t>
      </w:r>
    </w:p>
    <w:p w:rsidR="000105EF" w:rsidRDefault="000105EF">
      <w:pPr>
        <w:pStyle w:val="ConsPlusNormal"/>
        <w:spacing w:before="220"/>
        <w:ind w:firstLine="540"/>
        <w:jc w:val="both"/>
      </w:pPr>
      <w:r>
        <w:t>- % (доля) заявителей (представителей заявителя), ожидающих получения муниципальной услуги в очереди не более 15 минут, - 100 процентов;</w:t>
      </w:r>
    </w:p>
    <w:p w:rsidR="000105EF" w:rsidRDefault="000105EF">
      <w:pPr>
        <w:pStyle w:val="ConsPlusNormal"/>
        <w:spacing w:before="220"/>
        <w:ind w:firstLine="540"/>
        <w:jc w:val="both"/>
      </w:pPr>
      <w: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105EF" w:rsidRDefault="000105EF">
      <w:pPr>
        <w:pStyle w:val="ConsPlusNormal"/>
        <w:spacing w:before="220"/>
        <w:ind w:firstLine="540"/>
        <w:jc w:val="both"/>
      </w:pPr>
      <w: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105EF" w:rsidRDefault="000105EF">
      <w:pPr>
        <w:pStyle w:val="ConsPlusNormal"/>
        <w:spacing w:before="220"/>
        <w:ind w:firstLine="540"/>
        <w:jc w:val="both"/>
      </w:pPr>
      <w:r>
        <w:t>- % (доля) случаев предоставления муниципальной услуги в установленные сроки со дня поступления заявки - 100 процентов;</w:t>
      </w:r>
    </w:p>
    <w:p w:rsidR="000105EF" w:rsidRDefault="000105EF">
      <w:pPr>
        <w:pStyle w:val="ConsPlusNormal"/>
        <w:spacing w:before="220"/>
        <w:ind w:firstLine="540"/>
        <w:jc w:val="both"/>
      </w:pPr>
      <w: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105EF" w:rsidRDefault="000105EF">
      <w:pPr>
        <w:pStyle w:val="ConsPlusNormal"/>
        <w:spacing w:before="220"/>
        <w:ind w:firstLine="540"/>
        <w:jc w:val="both"/>
      </w:pPr>
      <w:r>
        <w:t>б) качество:</w:t>
      </w:r>
    </w:p>
    <w:p w:rsidR="000105EF" w:rsidRDefault="000105EF">
      <w:pPr>
        <w:pStyle w:val="ConsPlusNormal"/>
        <w:spacing w:before="220"/>
        <w:ind w:firstLine="540"/>
        <w:jc w:val="both"/>
      </w:pPr>
      <w: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105EF" w:rsidRDefault="000105EF">
      <w:pPr>
        <w:pStyle w:val="ConsPlusNormal"/>
        <w:spacing w:before="220"/>
        <w:ind w:firstLine="540"/>
        <w:jc w:val="both"/>
      </w:pPr>
      <w:r>
        <w:t>- % (доля) заявителей (представителей заявителя), удовлетворенных качеством предоставления муниципальной услуги, - 90 процентов.</w:t>
      </w:r>
    </w:p>
    <w:p w:rsidR="000105EF" w:rsidRDefault="000105EF">
      <w:pPr>
        <w:pStyle w:val="ConsPlusNormal"/>
        <w:jc w:val="both"/>
      </w:pPr>
    </w:p>
    <w:p w:rsidR="000105EF" w:rsidRDefault="000105EF">
      <w:pPr>
        <w:pStyle w:val="ConsPlusTitle"/>
        <w:jc w:val="center"/>
        <w:outlineLvl w:val="1"/>
      </w:pPr>
      <w:r>
        <w:t>3. Состав, последовательность и сроки выполнения</w:t>
      </w:r>
    </w:p>
    <w:p w:rsidR="000105EF" w:rsidRDefault="000105EF">
      <w:pPr>
        <w:pStyle w:val="ConsPlusTitle"/>
        <w:jc w:val="center"/>
      </w:pPr>
      <w:r>
        <w:t>административных процедур, требования к порядку</w:t>
      </w:r>
    </w:p>
    <w:p w:rsidR="000105EF" w:rsidRDefault="000105EF">
      <w:pPr>
        <w:pStyle w:val="ConsPlusTitle"/>
        <w:jc w:val="center"/>
      </w:pPr>
      <w:r>
        <w:t>их выполнения</w:t>
      </w:r>
    </w:p>
    <w:p w:rsidR="000105EF" w:rsidRDefault="000105EF">
      <w:pPr>
        <w:pStyle w:val="ConsPlusNormal"/>
        <w:jc w:val="both"/>
      </w:pPr>
    </w:p>
    <w:p w:rsidR="000105EF" w:rsidRDefault="000105EF">
      <w:pPr>
        <w:pStyle w:val="ConsPlusNormal"/>
        <w:ind w:firstLine="540"/>
        <w:jc w:val="both"/>
      </w:pPr>
      <w:r>
        <w:t>3.1. Исчерпывающий перечень административных процедур.</w:t>
      </w:r>
    </w:p>
    <w:p w:rsidR="000105EF" w:rsidRDefault="000105EF">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0105EF" w:rsidRDefault="000105EF">
      <w:pPr>
        <w:pStyle w:val="ConsPlusNormal"/>
        <w:spacing w:before="220"/>
        <w:ind w:firstLine="540"/>
        <w:jc w:val="both"/>
      </w:pPr>
      <w:r>
        <w:t>- прием и регистрация заявления и документов;</w:t>
      </w:r>
    </w:p>
    <w:p w:rsidR="000105EF" w:rsidRDefault="000105EF">
      <w:pPr>
        <w:pStyle w:val="ConsPlusNormal"/>
        <w:spacing w:before="220"/>
        <w:ind w:firstLine="540"/>
        <w:jc w:val="both"/>
      </w:pPr>
      <w:r>
        <w:t>- рассмотрение заявления и документов;</w:t>
      </w:r>
    </w:p>
    <w:p w:rsidR="000105EF" w:rsidRDefault="000105EF">
      <w:pPr>
        <w:pStyle w:val="ConsPlusNormal"/>
        <w:spacing w:before="220"/>
        <w:ind w:firstLine="540"/>
        <w:jc w:val="both"/>
      </w:pPr>
      <w:proofErr w:type="gramStart"/>
      <w:r>
        <w:t xml:space="preserve">- принятие решения об оформлении свидетельства об осуществлении перевозок по маршруту регулярных перевозок и карт маршрута регулярных перевозок, переоформление свидетельства об осуществлении перевозок по маршруту регулярных перевозок и карт маршрута </w:t>
      </w:r>
      <w:r>
        <w:lastRenderedPageBreak/>
        <w:t>регулярных перевозок (далее - решение об услуге), либо решения об отказе в оформлении свидетельства об осуществлении перевозок по маршруту регулярных перевозок и карт маршрута регулярных перевозок, переоформление свидетельства об осуществлении перевозок по</w:t>
      </w:r>
      <w:proofErr w:type="gramEnd"/>
      <w:r>
        <w:t xml:space="preserve"> маршруту регулярных перевозок и карт маршрута регулярных перевозок (далее - решение об отказе в услуге);</w:t>
      </w:r>
    </w:p>
    <w:p w:rsidR="000105EF" w:rsidRDefault="000105EF">
      <w:pPr>
        <w:pStyle w:val="ConsPlusNormal"/>
        <w:spacing w:before="220"/>
        <w:ind w:firstLine="540"/>
        <w:jc w:val="both"/>
      </w:pPr>
      <w:r>
        <w:t>- оформление и выдача (направление) извещения об оказании услуги либо выдача (направление) извещения об отказе в услуге.</w:t>
      </w:r>
    </w:p>
    <w:p w:rsidR="000105EF" w:rsidRDefault="00163AF3">
      <w:pPr>
        <w:pStyle w:val="ConsPlusNormal"/>
        <w:spacing w:before="220"/>
        <w:ind w:firstLine="540"/>
        <w:jc w:val="both"/>
      </w:pPr>
      <w:hyperlink w:anchor="P289">
        <w:r w:rsidR="000105EF">
          <w:rPr>
            <w:color w:val="0000FF"/>
          </w:rPr>
          <w:t>Блок-схема</w:t>
        </w:r>
      </w:hyperlink>
      <w:r w:rsidR="000105EF">
        <w:t xml:space="preserve"> последовательности процедур при предоставлении муниципальной услуги приведена в приложении N 1 к настоящему Регламенту.</w:t>
      </w:r>
    </w:p>
    <w:p w:rsidR="000105EF" w:rsidRDefault="000105EF">
      <w:pPr>
        <w:pStyle w:val="ConsPlusNormal"/>
        <w:spacing w:before="220"/>
        <w:ind w:firstLine="540"/>
        <w:jc w:val="both"/>
      </w:pPr>
      <w:r>
        <w:t>3.1.1. Прием и регистрация заявления и документов.</w:t>
      </w:r>
    </w:p>
    <w:p w:rsidR="000105EF" w:rsidRDefault="000105EF">
      <w:pPr>
        <w:pStyle w:val="ConsPlusNormal"/>
        <w:spacing w:before="220"/>
        <w:ind w:firstLine="540"/>
        <w:jc w:val="both"/>
      </w:pPr>
      <w:r>
        <w:t xml:space="preserve">Основанием для начала предоставления муниципальной услуги является обращение заявителя или его законного представителя с заявлением и необходимым комплектом документов, указанных в </w:t>
      </w:r>
      <w:hyperlink w:anchor="P108">
        <w:r>
          <w:rPr>
            <w:color w:val="0000FF"/>
          </w:rPr>
          <w:t>пункте 2.7</w:t>
        </w:r>
      </w:hyperlink>
      <w:r>
        <w:t xml:space="preserve"> настоящего Регламента. В ходе приема документов специалист Учреждения, осуществляющий прием, проверяет наличие документов согласно перечню, указанному в </w:t>
      </w:r>
      <w:hyperlink w:anchor="P108">
        <w:r>
          <w:rPr>
            <w:color w:val="0000FF"/>
          </w:rPr>
          <w:t>пункте 2.7</w:t>
        </w:r>
      </w:hyperlink>
      <w:r>
        <w:t xml:space="preserve"> Регламента, сличает копии документов с оригиналами, проверяет правильность заполнения бланка заявления.</w:t>
      </w:r>
    </w:p>
    <w:p w:rsidR="000105EF" w:rsidRDefault="000105EF">
      <w:pPr>
        <w:pStyle w:val="ConsPlusNormal"/>
        <w:spacing w:before="220"/>
        <w:ind w:firstLine="540"/>
        <w:jc w:val="both"/>
      </w:pPr>
      <w:r>
        <w:t>В случае если при приеме документов будет установлено, что к заявлению не приложены, либо приложены не в полном объеме документы, указанные в пункте 2.6.1 Регламента, заявителю разъясняется содержание выявленных недостатков и предлагается принять меры по их устранению.</w:t>
      </w:r>
    </w:p>
    <w:p w:rsidR="000105EF" w:rsidRDefault="000105EF">
      <w:pPr>
        <w:pStyle w:val="ConsPlusNormal"/>
        <w:spacing w:before="220"/>
        <w:ind w:firstLine="540"/>
        <w:jc w:val="both"/>
      </w:pPr>
      <w:r>
        <w:t>При готовности заявителя (представителя заявителя) устранить недостатки, допущенные при подаче заявления, специалист Учреждения информирует заявителя (представителя) о способе, дате и времени предоставления недостающих документов. Результатом данной административной процедуры является прием и регистрация заявления и документов.</w:t>
      </w:r>
    </w:p>
    <w:p w:rsidR="000105EF" w:rsidRDefault="000105EF">
      <w:pPr>
        <w:pStyle w:val="ConsPlusNormal"/>
        <w:spacing w:before="220"/>
        <w:ind w:firstLine="540"/>
        <w:jc w:val="both"/>
      </w:pPr>
      <w:r>
        <w:t>3.1.2. Рассмотрение заявления и документов, установление оснований для принятия решения об оказании услуги; принятие решения об отказе в услуге.</w:t>
      </w:r>
    </w:p>
    <w:p w:rsidR="000105EF" w:rsidRDefault="000105EF">
      <w:pPr>
        <w:pStyle w:val="ConsPlusNormal"/>
        <w:spacing w:before="220"/>
        <w:ind w:firstLine="540"/>
        <w:jc w:val="both"/>
      </w:pPr>
      <w:r>
        <w:t>Основанием для начала административной процедуры является поступление заявлений установленного образца (</w:t>
      </w:r>
      <w:hyperlink w:anchor="P455">
        <w:r>
          <w:rPr>
            <w:color w:val="0000FF"/>
          </w:rPr>
          <w:t>приложения NN 4</w:t>
        </w:r>
      </w:hyperlink>
      <w:r>
        <w:t xml:space="preserve">, </w:t>
      </w:r>
      <w:hyperlink w:anchor="P514">
        <w:r>
          <w:rPr>
            <w:color w:val="0000FF"/>
          </w:rPr>
          <w:t>5</w:t>
        </w:r>
      </w:hyperlink>
      <w:r>
        <w:t xml:space="preserve">, </w:t>
      </w:r>
      <w:hyperlink w:anchor="P586">
        <w:r>
          <w:rPr>
            <w:color w:val="0000FF"/>
          </w:rPr>
          <w:t>6</w:t>
        </w:r>
      </w:hyperlink>
      <w:r>
        <w:t xml:space="preserve">, </w:t>
      </w:r>
      <w:hyperlink w:anchor="P645">
        <w:r>
          <w:rPr>
            <w:color w:val="0000FF"/>
          </w:rPr>
          <w:t>7</w:t>
        </w:r>
      </w:hyperlink>
      <w:r>
        <w:t>) и необходимых документов в Учреждение.</w:t>
      </w:r>
    </w:p>
    <w:p w:rsidR="000105EF" w:rsidRDefault="000105EF">
      <w:pPr>
        <w:pStyle w:val="ConsPlusNormal"/>
        <w:spacing w:before="220"/>
        <w:ind w:firstLine="540"/>
        <w:jc w:val="both"/>
      </w:pPr>
      <w:r>
        <w:t>Учреждение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решение об оказании услуги либо решение об отказе в оказании услуги.</w:t>
      </w:r>
    </w:p>
    <w:p w:rsidR="000105EF" w:rsidRDefault="000105EF">
      <w:pPr>
        <w:pStyle w:val="ConsPlusNormal"/>
        <w:spacing w:before="220"/>
        <w:ind w:firstLine="540"/>
        <w:jc w:val="both"/>
      </w:pPr>
      <w:r>
        <w:t>Результатом административной процедуры является принятие решения об оказании услуги либо решения об отказе в оказании услуги.</w:t>
      </w:r>
    </w:p>
    <w:p w:rsidR="000105EF" w:rsidRDefault="000105EF">
      <w:pPr>
        <w:pStyle w:val="ConsPlusNormal"/>
        <w:spacing w:before="220"/>
        <w:ind w:firstLine="540"/>
        <w:jc w:val="both"/>
      </w:pPr>
      <w:r>
        <w:t>3.1.3. Оформление и выдача (направление) извещения об оказании услуги либо выдача (направление) извещения об отказе в оказании услуги.</w:t>
      </w:r>
    </w:p>
    <w:p w:rsidR="000105EF" w:rsidRDefault="000105EF">
      <w:pPr>
        <w:pStyle w:val="ConsPlusNormal"/>
        <w:spacing w:before="220"/>
        <w:ind w:firstLine="540"/>
        <w:jc w:val="both"/>
      </w:pPr>
      <w:r>
        <w:t>На основании принятого решения, Учреждением готовится для выдачи (направления) заявителю извещение об оказании услуги или извещение об отказе в оказании услуги.</w:t>
      </w:r>
    </w:p>
    <w:p w:rsidR="000105EF" w:rsidRDefault="000105EF">
      <w:pPr>
        <w:pStyle w:val="ConsPlusNormal"/>
        <w:spacing w:before="220"/>
        <w:ind w:firstLine="540"/>
        <w:jc w:val="both"/>
      </w:pPr>
      <w:r>
        <w:t>В указанных извещениях содержатся следующие сведения: наименование органа, предоставляющего муниципальную услугу, дата и исходящий номер, адрес, фамилия, имя, отчество (при наличии) заявителя, реквизиты свидетельства об осуществлении перевозок по маршруту регулярных перевозок и карты маршрута регулярных перевозок (далее - бланки), дата, время и место выдачи бланков, (основание об отказе в оказании услуги).</w:t>
      </w:r>
    </w:p>
    <w:p w:rsidR="000105EF" w:rsidRDefault="000105EF">
      <w:pPr>
        <w:pStyle w:val="ConsPlusNormal"/>
        <w:spacing w:before="220"/>
        <w:ind w:firstLine="540"/>
        <w:jc w:val="both"/>
      </w:pPr>
      <w:r>
        <w:lastRenderedPageBreak/>
        <w:t>Извещения направляются заявителю по выбору:</w:t>
      </w:r>
    </w:p>
    <w:p w:rsidR="000105EF" w:rsidRDefault="000105EF">
      <w:pPr>
        <w:pStyle w:val="ConsPlusNormal"/>
        <w:spacing w:before="220"/>
        <w:ind w:firstLine="540"/>
        <w:jc w:val="both"/>
      </w:pPr>
      <w:r>
        <w:t>выдается в виде документа на бумажном носителе заявителю (представителю заявителя) лично;</w:t>
      </w:r>
    </w:p>
    <w:p w:rsidR="000105EF" w:rsidRDefault="000105EF">
      <w:pPr>
        <w:pStyle w:val="ConsPlusNormal"/>
        <w:spacing w:before="220"/>
        <w:ind w:firstLine="540"/>
        <w:jc w:val="both"/>
      </w:pPr>
      <w:r>
        <w:t>направляется заявителю (представителю заявителя) в виде документа на бумажном носителе по почте, по адресу, указанному в заявлении;</w:t>
      </w:r>
    </w:p>
    <w:p w:rsidR="000105EF" w:rsidRDefault="000105EF">
      <w:pPr>
        <w:pStyle w:val="ConsPlusNormal"/>
        <w:spacing w:before="220"/>
        <w:ind w:firstLine="540"/>
        <w:jc w:val="both"/>
      </w:pPr>
      <w:r>
        <w:t>направляется заявителю (представителю заявителя) в форме электронного документа.</w:t>
      </w:r>
    </w:p>
    <w:p w:rsidR="000105EF" w:rsidRDefault="000105EF">
      <w:pPr>
        <w:pStyle w:val="ConsPlusNormal"/>
        <w:spacing w:before="220"/>
        <w:ind w:firstLine="540"/>
        <w:jc w:val="both"/>
      </w:pPr>
      <w:r>
        <w:t>Общий срок административной процедуры по оформлению и выдаче (направлению) извещений составляет 3 дня.</w:t>
      </w:r>
    </w:p>
    <w:p w:rsidR="000105EF" w:rsidRDefault="000105EF">
      <w:pPr>
        <w:pStyle w:val="ConsPlusNormal"/>
        <w:spacing w:before="220"/>
        <w:ind w:firstLine="540"/>
        <w:jc w:val="both"/>
      </w:pPr>
      <w:r>
        <w:t>3.1.4. Специалист Отдела выдает заявителю (его представителю) оформленные бланки под роспись или письмо об отказе.</w:t>
      </w:r>
    </w:p>
    <w:p w:rsidR="000105EF" w:rsidRDefault="000105EF">
      <w:pPr>
        <w:pStyle w:val="ConsPlusNormal"/>
        <w:spacing w:before="220"/>
        <w:ind w:firstLine="540"/>
        <w:jc w:val="both"/>
      </w:pPr>
      <w:r>
        <w:t>3.2. Предоставление муниципальной услуги может осуществляться в электронной форме при наличии технической возможности.</w:t>
      </w:r>
    </w:p>
    <w:p w:rsidR="000105EF" w:rsidRDefault="000105EF">
      <w:pPr>
        <w:pStyle w:val="ConsPlusNormal"/>
        <w:spacing w:before="220"/>
        <w:ind w:firstLine="540"/>
        <w:jc w:val="both"/>
      </w:pPr>
      <w:r>
        <w:t xml:space="preserve">3.2.1. </w:t>
      </w:r>
      <w:proofErr w:type="gramStart"/>
      <w:r>
        <w:t xml:space="preserve">Заявление о предоставлении муниципальной услуги и документы, указанные в </w:t>
      </w:r>
      <w:hyperlink w:anchor="P108">
        <w:r>
          <w:rPr>
            <w:color w:val="0000FF"/>
          </w:rPr>
          <w:t>пункте 2.7</w:t>
        </w:r>
      </w:hyperlink>
      <w:r>
        <w:t xml:space="preserve"> настоящего Регламента, в форме электронных документов предоставляются заявителем в порядке и в соответствии с требованиями, установленными </w:t>
      </w:r>
      <w:hyperlink r:id="rId35">
        <w:r>
          <w:rPr>
            <w:color w:val="0000FF"/>
          </w:rPr>
          <w:t>Постановлением</w:t>
        </w:r>
      </w:hyperlink>
      <w:r>
        <w:t xml:space="preserve">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0105EF" w:rsidRDefault="000105EF">
      <w:pPr>
        <w:pStyle w:val="ConsPlusNormal"/>
        <w:spacing w:before="220"/>
        <w:ind w:firstLine="540"/>
        <w:jc w:val="both"/>
      </w:pPr>
      <w: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0105EF" w:rsidRDefault="000105EF">
      <w:pPr>
        <w:pStyle w:val="ConsPlusNormal"/>
        <w:spacing w:before="220"/>
        <w:ind w:firstLine="540"/>
        <w:jc w:val="both"/>
      </w:pPr>
      <w:r>
        <w:t xml:space="preserve">3.2.2. </w:t>
      </w:r>
      <w:proofErr w:type="gramStart"/>
      <w: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6">
        <w:r>
          <w:rPr>
            <w:color w:val="0000FF"/>
          </w:rPr>
          <w:t>закона</w:t>
        </w:r>
      </w:hyperlink>
      <w:r>
        <w:t xml:space="preserve">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0105EF" w:rsidRDefault="000105EF">
      <w:pPr>
        <w:pStyle w:val="ConsPlusNormal"/>
        <w:spacing w:before="220"/>
        <w:ind w:firstLine="540"/>
        <w:jc w:val="both"/>
      </w:pPr>
      <w: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0105EF" w:rsidRDefault="000105EF">
      <w:pPr>
        <w:pStyle w:val="ConsPlusNormal"/>
        <w:spacing w:before="220"/>
        <w:ind w:firstLine="540"/>
        <w:jc w:val="both"/>
      </w:pPr>
      <w:proofErr w:type="gramStart"/>
      <w:r>
        <w:t xml:space="preserve">При поступлении заявления и документов, указанных в </w:t>
      </w:r>
      <w:hyperlink w:anchor="P108">
        <w:r>
          <w:rPr>
            <w:color w:val="0000FF"/>
          </w:rPr>
          <w:t>пункте 2.7</w:t>
        </w:r>
      </w:hyperlink>
      <w:r>
        <w:t xml:space="preserve"> 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7">
        <w:r>
          <w:rPr>
            <w:color w:val="0000FF"/>
          </w:rPr>
          <w:t>статье 11</w:t>
        </w:r>
      </w:hyperlink>
      <w:r>
        <w:t xml:space="preserve"> Федерального закона от 06.04.2011 N</w:t>
      </w:r>
      <w:proofErr w:type="gramEnd"/>
      <w:r>
        <w:t xml:space="preserve"> 63-ФЗ "Об электронной подписи" (далее - проверка квалифицированной подписи).</w:t>
      </w:r>
    </w:p>
    <w:p w:rsidR="000105EF" w:rsidRDefault="000105EF">
      <w:pPr>
        <w:pStyle w:val="ConsPlusNormal"/>
        <w:spacing w:before="220"/>
        <w:ind w:firstLine="540"/>
        <w:jc w:val="both"/>
      </w:pPr>
      <w:proofErr w:type="gramStart"/>
      <w:r>
        <w:t xml:space="preserve">Проверка квалифицированной подписи осуществляется в соответствии с </w:t>
      </w:r>
      <w:hyperlink r:id="rId38">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lastRenderedPageBreak/>
        <w:t>разработки и утверждения административных регламентов предоставления государственных услуг".</w:t>
      </w:r>
      <w:proofErr w:type="gramEnd"/>
    </w:p>
    <w:p w:rsidR="000105EF" w:rsidRDefault="000105EF">
      <w:pPr>
        <w:pStyle w:val="ConsPlusNormal"/>
        <w:spacing w:before="220"/>
        <w:ind w:firstLine="540"/>
        <w:jc w:val="both"/>
      </w:pPr>
      <w:r>
        <w:t xml:space="preserve">3.2.3. </w:t>
      </w:r>
      <w:proofErr w:type="gramStart"/>
      <w: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9">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w:t>
      </w:r>
      <w:proofErr w:type="gramEnd"/>
      <w:r>
        <w:t xml:space="preserve"> </w:t>
      </w:r>
      <w:proofErr w:type="gramStart"/>
      <w:r>
        <w:t>использовании</w:t>
      </w:r>
      <w:proofErr w:type="gramEnd"/>
      <w:r>
        <w:t xml:space="preserve"> простой электронной подписи при оказании государственных и муниципальных услуг".</w:t>
      </w:r>
    </w:p>
    <w:p w:rsidR="000105EF" w:rsidRDefault="000105EF">
      <w:pPr>
        <w:pStyle w:val="ConsPlusNormal"/>
        <w:spacing w:before="220"/>
        <w:ind w:firstLine="540"/>
        <w:jc w:val="both"/>
      </w:pPr>
      <w:r>
        <w:t>3.2.4. В случае</w:t>
      </w:r>
      <w:proofErr w:type="gramStart"/>
      <w:r>
        <w:t>,</w:t>
      </w:r>
      <w:proofErr w:type="gramEnd"/>
      <w: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w:t>
      </w:r>
      <w:hyperlink w:anchor="P699">
        <w:r>
          <w:rPr>
            <w:color w:val="0000FF"/>
          </w:rPr>
          <w:t>уведомление</w:t>
        </w:r>
      </w:hyperlink>
      <w:r>
        <w:t xml:space="preserve"> (приложение N 8) об этом в электронной форме с указанием норм Федерального </w:t>
      </w:r>
      <w:hyperlink r:id="rId40">
        <w:r>
          <w:rPr>
            <w:color w:val="0000FF"/>
          </w:rPr>
          <w:t>закона</w:t>
        </w:r>
      </w:hyperlink>
      <w:r>
        <w:t xml:space="preserve"> от 06.04.2011 N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105EF" w:rsidRDefault="000105EF">
      <w:pPr>
        <w:pStyle w:val="ConsPlusNormal"/>
        <w:spacing w:before="220"/>
        <w:ind w:firstLine="540"/>
        <w:jc w:val="both"/>
      </w:pPr>
      <w:r>
        <w:t>3.2.5. В случае</w:t>
      </w:r>
      <w:proofErr w:type="gramStart"/>
      <w:r>
        <w:t>,</w:t>
      </w:r>
      <w:proofErr w:type="gramEnd"/>
      <w: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0105EF" w:rsidRDefault="000105EF">
      <w:pPr>
        <w:pStyle w:val="ConsPlusNormal"/>
        <w:spacing w:before="220"/>
        <w:ind w:firstLine="540"/>
        <w:jc w:val="both"/>
      </w:pPr>
      <w: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0105EF" w:rsidRDefault="000105EF">
      <w:pPr>
        <w:pStyle w:val="ConsPlusNormal"/>
        <w:spacing w:before="220"/>
        <w:ind w:firstLine="540"/>
        <w:jc w:val="both"/>
      </w:pPr>
      <w:r>
        <w:t>3.2.6. Заявитель выбирает удобный для него способ получения результата муниципальной услуги и указывает его в заявлении:</w:t>
      </w:r>
    </w:p>
    <w:p w:rsidR="000105EF" w:rsidRDefault="000105EF">
      <w:pPr>
        <w:pStyle w:val="ConsPlusNormal"/>
        <w:spacing w:before="220"/>
        <w:ind w:firstLine="540"/>
        <w:jc w:val="both"/>
      </w:pPr>
      <w: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0105EF" w:rsidRDefault="000105EF">
      <w:pPr>
        <w:pStyle w:val="ConsPlusNormal"/>
        <w:spacing w:before="220"/>
        <w:ind w:firstLine="540"/>
        <w:jc w:val="both"/>
      </w:pPr>
      <w:r>
        <w:t>- в виде документа на бумажном носителе по почтовому адресу, указанному в заявлении;</w:t>
      </w:r>
    </w:p>
    <w:p w:rsidR="000105EF" w:rsidRDefault="000105EF">
      <w:pPr>
        <w:pStyle w:val="ConsPlusNormal"/>
        <w:spacing w:before="220"/>
        <w:ind w:firstLine="540"/>
        <w:jc w:val="both"/>
      </w:pPr>
      <w:r>
        <w:t>- в виде документа на бумажном носителе лично.</w:t>
      </w:r>
    </w:p>
    <w:p w:rsidR="000105EF" w:rsidRDefault="000105EF">
      <w:pPr>
        <w:pStyle w:val="ConsPlusNormal"/>
        <w:spacing w:before="220"/>
        <w:ind w:firstLine="540"/>
        <w:jc w:val="both"/>
      </w:pPr>
      <w:r>
        <w:t>3.3. Особенности предоставления муниципальной услуги в МФЦ.</w:t>
      </w:r>
    </w:p>
    <w:p w:rsidR="000105EF" w:rsidRDefault="000105EF">
      <w:pPr>
        <w:pStyle w:val="ConsPlusNormal"/>
        <w:spacing w:before="220"/>
        <w:ind w:firstLine="540"/>
        <w:jc w:val="both"/>
      </w:pPr>
      <w: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0105EF" w:rsidRDefault="000105EF">
      <w:pPr>
        <w:pStyle w:val="ConsPlusNormal"/>
        <w:spacing w:before="220"/>
        <w:ind w:firstLine="540"/>
        <w:jc w:val="both"/>
      </w:pPr>
      <w:r>
        <w:t>1) информирование (консультация) по порядку предоставления муниципальной услуги;</w:t>
      </w:r>
    </w:p>
    <w:p w:rsidR="000105EF" w:rsidRDefault="000105EF">
      <w:pPr>
        <w:pStyle w:val="ConsPlusNormal"/>
        <w:spacing w:before="220"/>
        <w:ind w:firstLine="540"/>
        <w:jc w:val="both"/>
      </w:pPr>
      <w:r>
        <w:t xml:space="preserve">2) прием и регистрация заявления и документов от заявителя для получения муниципальной </w:t>
      </w:r>
      <w:r>
        <w:lastRenderedPageBreak/>
        <w:t>услуги;</w:t>
      </w:r>
    </w:p>
    <w:p w:rsidR="000105EF" w:rsidRDefault="000105EF">
      <w:pPr>
        <w:pStyle w:val="ConsPlusNormal"/>
        <w:spacing w:before="220"/>
        <w:ind w:firstLine="540"/>
        <w:jc w:val="both"/>
      </w:pPr>
      <w: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105EF" w:rsidRDefault="000105EF">
      <w:pPr>
        <w:pStyle w:val="ConsPlusNormal"/>
        <w:spacing w:before="220"/>
        <w:ind w:firstLine="540"/>
        <w:jc w:val="both"/>
      </w:pPr>
      <w:r>
        <w:t>3.3.2. Осуществление административной процедуры "Информирование (консультация) по порядку предоставления муниципальной услуги".</w:t>
      </w:r>
    </w:p>
    <w:p w:rsidR="000105EF" w:rsidRDefault="000105EF">
      <w:pPr>
        <w:pStyle w:val="ConsPlusNormal"/>
        <w:spacing w:before="220"/>
        <w:ind w:firstLine="540"/>
        <w:jc w:val="both"/>
      </w:pPr>
      <w: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0105EF" w:rsidRDefault="000105EF">
      <w:pPr>
        <w:pStyle w:val="ConsPlusNormal"/>
        <w:spacing w:before="220"/>
        <w:ind w:firstLine="540"/>
        <w:jc w:val="both"/>
      </w:pPr>
      <w:r>
        <w:t>- срок предоставления муниципальной услуги;</w:t>
      </w:r>
    </w:p>
    <w:p w:rsidR="000105EF" w:rsidRDefault="000105EF">
      <w:pPr>
        <w:pStyle w:val="ConsPlusNormal"/>
        <w:spacing w:before="220"/>
        <w:ind w:firstLine="540"/>
        <w:jc w:val="both"/>
      </w:pPr>
      <w: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0105EF" w:rsidRDefault="000105EF">
      <w:pPr>
        <w:pStyle w:val="ConsPlusNormal"/>
        <w:spacing w:before="220"/>
        <w:ind w:firstLine="540"/>
        <w:jc w:val="both"/>
      </w:pPr>
      <w: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0105EF" w:rsidRDefault="000105EF">
      <w:pPr>
        <w:pStyle w:val="ConsPlusNormal"/>
        <w:spacing w:before="220"/>
        <w:ind w:firstLine="540"/>
        <w:jc w:val="both"/>
      </w:pPr>
      <w: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0105EF" w:rsidRDefault="000105EF">
      <w:pPr>
        <w:pStyle w:val="ConsPlusNormal"/>
        <w:spacing w:before="220"/>
        <w:ind w:firstLine="540"/>
        <w:jc w:val="both"/>
      </w:pPr>
      <w: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0105EF" w:rsidRDefault="000105EF">
      <w:pPr>
        <w:pStyle w:val="ConsPlusNormal"/>
        <w:spacing w:before="220"/>
        <w:ind w:firstLine="540"/>
        <w:jc w:val="both"/>
      </w:pPr>
      <w:r>
        <w:t>- режим работы и адреса иных МФЦ и привлекаемых организаций, находящихся на территории субъекта Российской Федерации;</w:t>
      </w:r>
    </w:p>
    <w:p w:rsidR="000105EF" w:rsidRDefault="000105EF">
      <w:pPr>
        <w:pStyle w:val="ConsPlusNormal"/>
        <w:spacing w:before="220"/>
        <w:ind w:firstLine="540"/>
        <w:jc w:val="both"/>
      </w:pPr>
      <w: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0105EF" w:rsidRDefault="000105EF">
      <w:pPr>
        <w:pStyle w:val="ConsPlusNormal"/>
        <w:spacing w:before="220"/>
        <w:ind w:firstLine="540"/>
        <w:jc w:val="both"/>
      </w:pPr>
      <w:r>
        <w:t>3.3.4. Осуществление административной процедуры "Прием и регистрация запроса и документов".</w:t>
      </w:r>
    </w:p>
    <w:p w:rsidR="000105EF" w:rsidRDefault="000105EF">
      <w:pPr>
        <w:pStyle w:val="ConsPlusNormal"/>
        <w:spacing w:before="220"/>
        <w:ind w:firstLine="540"/>
        <w:jc w:val="both"/>
      </w:pPr>
      <w: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0105EF" w:rsidRDefault="000105EF">
      <w:pPr>
        <w:pStyle w:val="ConsPlusNormal"/>
        <w:spacing w:before="220"/>
        <w:ind w:firstLine="540"/>
        <w:jc w:val="both"/>
      </w:pPr>
      <w:r>
        <w:t>3.3.6.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0105EF" w:rsidRDefault="000105EF">
      <w:pPr>
        <w:pStyle w:val="ConsPlusNormal"/>
        <w:spacing w:before="220"/>
        <w:ind w:firstLine="540"/>
        <w:jc w:val="both"/>
      </w:pPr>
      <w: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t xml:space="preserve">Специалист приема МФЦ формирует и распечатывает 1 (один) экземпляр заявления, в случае </w:t>
      </w:r>
      <w:r>
        <w:lastRenderedPageBreak/>
        <w:t>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0105EF" w:rsidRDefault="000105EF">
      <w:pPr>
        <w:pStyle w:val="ConsPlusNormal"/>
        <w:spacing w:before="220"/>
        <w:ind w:firstLine="540"/>
        <w:jc w:val="both"/>
      </w:pPr>
      <w: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0105EF" w:rsidRDefault="000105EF">
      <w:pPr>
        <w:pStyle w:val="ConsPlusNormal"/>
        <w:spacing w:before="220"/>
        <w:ind w:firstLine="540"/>
        <w:jc w:val="both"/>
      </w:pPr>
      <w: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0105EF" w:rsidRDefault="000105EF">
      <w:pPr>
        <w:pStyle w:val="ConsPlusNormal"/>
        <w:spacing w:before="220"/>
        <w:ind w:firstLine="540"/>
        <w:jc w:val="both"/>
      </w:pPr>
      <w: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0105EF" w:rsidRDefault="000105EF">
      <w:pPr>
        <w:pStyle w:val="ConsPlusNormal"/>
        <w:spacing w:before="220"/>
        <w:ind w:firstLine="540"/>
        <w:jc w:val="both"/>
      </w:pPr>
      <w: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105EF" w:rsidRDefault="000105EF">
      <w:pPr>
        <w:pStyle w:val="ConsPlusNormal"/>
        <w:spacing w:before="220"/>
        <w:ind w:firstLine="540"/>
        <w:jc w:val="both"/>
      </w:pPr>
      <w: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0105EF" w:rsidRDefault="000105EF">
      <w:pPr>
        <w:pStyle w:val="ConsPlusNormal"/>
        <w:spacing w:before="220"/>
        <w:ind w:firstLine="540"/>
        <w:jc w:val="both"/>
      </w:pPr>
      <w: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0105EF" w:rsidRDefault="000105EF">
      <w:pPr>
        <w:pStyle w:val="ConsPlusNormal"/>
        <w:spacing w:before="220"/>
        <w:ind w:firstLine="540"/>
        <w:jc w:val="both"/>
      </w:pPr>
      <w: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0105EF" w:rsidRDefault="000105EF">
      <w:pPr>
        <w:pStyle w:val="ConsPlusNormal"/>
        <w:spacing w:before="220"/>
        <w:ind w:firstLine="540"/>
        <w:jc w:val="both"/>
      </w:pPr>
      <w: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0105EF" w:rsidRDefault="000105EF">
      <w:pPr>
        <w:pStyle w:val="ConsPlusNormal"/>
        <w:spacing w:before="220"/>
        <w:ind w:firstLine="540"/>
        <w:jc w:val="both"/>
      </w:pPr>
      <w:r>
        <w:t xml:space="preserve">изготовление, </w:t>
      </w:r>
      <w:proofErr w:type="gramStart"/>
      <w:r>
        <w:t>заверение экземпляра</w:t>
      </w:r>
      <w:proofErr w:type="gramEnd"/>
      <w: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105EF" w:rsidRDefault="000105EF">
      <w:pPr>
        <w:pStyle w:val="ConsPlusNormal"/>
        <w:spacing w:before="220"/>
        <w:ind w:firstLine="540"/>
        <w:jc w:val="both"/>
      </w:pPr>
      <w:r>
        <w:t>учет выдачи экземпляров электронных документов на бумажном носителе.</w:t>
      </w:r>
    </w:p>
    <w:p w:rsidR="000105EF" w:rsidRDefault="000105EF">
      <w:pPr>
        <w:pStyle w:val="ConsPlusNormal"/>
        <w:spacing w:before="220"/>
        <w:ind w:firstLine="540"/>
        <w:jc w:val="both"/>
      </w:pPr>
      <w: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0105EF" w:rsidRPr="00163AF3" w:rsidRDefault="000105EF">
      <w:pPr>
        <w:pStyle w:val="ConsPlusNormal"/>
        <w:spacing w:before="220"/>
        <w:ind w:firstLine="540"/>
        <w:jc w:val="both"/>
      </w:pPr>
      <w:proofErr w:type="gramStart"/>
      <w:r>
        <w:t xml:space="preserve">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w:t>
      </w:r>
      <w:r>
        <w:lastRenderedPageBreak/>
        <w:t>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t xml:space="preserve">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 в соответствии с требованиями, установленными Правительством </w:t>
      </w:r>
      <w:r w:rsidRPr="00163AF3">
        <w:t>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0105EF" w:rsidRPr="00163AF3" w:rsidRDefault="000105EF">
      <w:pPr>
        <w:pStyle w:val="ConsPlusNormal"/>
        <w:jc w:val="both"/>
      </w:pPr>
    </w:p>
    <w:p w:rsidR="000105EF" w:rsidRPr="00163AF3" w:rsidRDefault="000105EF">
      <w:pPr>
        <w:pStyle w:val="ConsPlusTitle"/>
        <w:jc w:val="center"/>
        <w:outlineLvl w:val="1"/>
      </w:pPr>
      <w:r w:rsidRPr="00163AF3">
        <w:t xml:space="preserve">4. Формы </w:t>
      </w:r>
      <w:proofErr w:type="gramStart"/>
      <w:r w:rsidRPr="00163AF3">
        <w:t>контроля за</w:t>
      </w:r>
      <w:proofErr w:type="gramEnd"/>
      <w:r w:rsidRPr="00163AF3">
        <w:t xml:space="preserve"> исполнением</w:t>
      </w:r>
    </w:p>
    <w:p w:rsidR="000105EF" w:rsidRPr="00163AF3" w:rsidRDefault="000105EF">
      <w:pPr>
        <w:pStyle w:val="ConsPlusTitle"/>
        <w:jc w:val="center"/>
      </w:pPr>
      <w:r w:rsidRPr="00163AF3">
        <w:t>административного регламента</w:t>
      </w:r>
    </w:p>
    <w:p w:rsidR="000105EF" w:rsidRPr="00163AF3" w:rsidRDefault="000105EF">
      <w:pPr>
        <w:pStyle w:val="ConsPlusNormal"/>
        <w:jc w:val="both"/>
      </w:pPr>
    </w:p>
    <w:p w:rsidR="000105EF" w:rsidRPr="00163AF3" w:rsidRDefault="000105EF">
      <w:pPr>
        <w:pStyle w:val="ConsPlusNormal"/>
        <w:ind w:firstLine="540"/>
        <w:jc w:val="both"/>
      </w:pPr>
      <w:r w:rsidRPr="00163AF3">
        <w:t xml:space="preserve">Утратила силу. - </w:t>
      </w:r>
      <w:hyperlink r:id="rId41">
        <w:r w:rsidRPr="00163AF3">
          <w:rPr>
            <w:color w:val="0000FF"/>
          </w:rPr>
          <w:t>Постановление</w:t>
        </w:r>
      </w:hyperlink>
      <w:r w:rsidRPr="00163AF3">
        <w:t xml:space="preserve"> администрации Находкинского городского округа от 29.09.2025 N 2019.</w:t>
      </w:r>
    </w:p>
    <w:p w:rsidR="000105EF" w:rsidRPr="00163AF3" w:rsidRDefault="000105EF">
      <w:pPr>
        <w:pStyle w:val="ConsPlusNormal"/>
        <w:jc w:val="both"/>
      </w:pPr>
    </w:p>
    <w:p w:rsidR="000105EF" w:rsidRPr="00163AF3" w:rsidRDefault="000105EF">
      <w:pPr>
        <w:pStyle w:val="ConsPlusTitle"/>
        <w:jc w:val="center"/>
        <w:outlineLvl w:val="1"/>
      </w:pPr>
      <w:r w:rsidRPr="00163AF3">
        <w:t>5. Досудебное (внесудебное) обжалование</w:t>
      </w:r>
    </w:p>
    <w:p w:rsidR="000105EF" w:rsidRPr="00163AF3" w:rsidRDefault="000105EF">
      <w:pPr>
        <w:pStyle w:val="ConsPlusTitle"/>
        <w:jc w:val="center"/>
      </w:pPr>
      <w:r w:rsidRPr="00163AF3">
        <w:t>заявителем решений и действий (бездействия) органа,</w:t>
      </w:r>
    </w:p>
    <w:p w:rsidR="000105EF" w:rsidRPr="00163AF3" w:rsidRDefault="000105EF">
      <w:pPr>
        <w:pStyle w:val="ConsPlusTitle"/>
        <w:jc w:val="center"/>
      </w:pPr>
      <w:r w:rsidRPr="00163AF3">
        <w:t>предоставляющего муниципальную услугу, должностного лица</w:t>
      </w:r>
    </w:p>
    <w:p w:rsidR="000105EF" w:rsidRPr="00163AF3" w:rsidRDefault="000105EF">
      <w:pPr>
        <w:pStyle w:val="ConsPlusTitle"/>
        <w:jc w:val="center"/>
      </w:pPr>
      <w:r w:rsidRPr="00163AF3">
        <w:t>органа, предоставляющего муниципальную услугу, либо</w:t>
      </w:r>
    </w:p>
    <w:p w:rsidR="000105EF" w:rsidRPr="00163AF3" w:rsidRDefault="000105EF">
      <w:pPr>
        <w:pStyle w:val="ConsPlusTitle"/>
        <w:jc w:val="center"/>
      </w:pPr>
      <w:r w:rsidRPr="00163AF3">
        <w:t>муниципального служащего, многофункционального центра,</w:t>
      </w:r>
    </w:p>
    <w:p w:rsidR="000105EF" w:rsidRPr="00163AF3" w:rsidRDefault="000105EF">
      <w:pPr>
        <w:pStyle w:val="ConsPlusTitle"/>
        <w:jc w:val="center"/>
      </w:pPr>
      <w:r w:rsidRPr="00163AF3">
        <w:t>работника многофункционального центра</w:t>
      </w:r>
    </w:p>
    <w:p w:rsidR="000105EF" w:rsidRPr="00163AF3" w:rsidRDefault="000105EF">
      <w:pPr>
        <w:pStyle w:val="ConsPlusNormal"/>
        <w:jc w:val="both"/>
      </w:pPr>
    </w:p>
    <w:p w:rsidR="000105EF" w:rsidRPr="00163AF3" w:rsidRDefault="000105EF">
      <w:pPr>
        <w:pStyle w:val="ConsPlusNormal"/>
        <w:ind w:firstLine="540"/>
        <w:jc w:val="both"/>
      </w:pPr>
      <w:r w:rsidRPr="00163AF3">
        <w:t xml:space="preserve">Утратила силу. - </w:t>
      </w:r>
      <w:hyperlink r:id="rId42">
        <w:r w:rsidRPr="00163AF3">
          <w:rPr>
            <w:color w:val="0000FF"/>
          </w:rPr>
          <w:t>Постановление</w:t>
        </w:r>
      </w:hyperlink>
      <w:r w:rsidRPr="00163AF3">
        <w:t xml:space="preserve"> администрации Находкинского городского округа от 29.09.2025 N 2019.</w:t>
      </w:r>
    </w:p>
    <w:p w:rsidR="000105EF" w:rsidRPr="00163AF3" w:rsidRDefault="000105EF">
      <w:pPr>
        <w:pStyle w:val="ConsPlusNormal"/>
        <w:jc w:val="both"/>
      </w:pPr>
    </w:p>
    <w:p w:rsidR="000105EF" w:rsidRPr="00163AF3" w:rsidRDefault="000105EF">
      <w:pPr>
        <w:pStyle w:val="ConsPlusNormal"/>
        <w:jc w:val="both"/>
      </w:pPr>
    </w:p>
    <w:p w:rsidR="000105EF" w:rsidRPr="00163AF3" w:rsidRDefault="000105EF">
      <w:pPr>
        <w:pStyle w:val="ConsPlusNormal"/>
        <w:jc w:val="both"/>
      </w:pPr>
    </w:p>
    <w:p w:rsidR="000105EF" w:rsidRPr="00163AF3" w:rsidRDefault="000105EF">
      <w:pPr>
        <w:pStyle w:val="ConsPlusNormal"/>
        <w:jc w:val="both"/>
      </w:pPr>
    </w:p>
    <w:p w:rsidR="000105EF" w:rsidRPr="00163AF3" w:rsidRDefault="000105EF">
      <w:pPr>
        <w:pStyle w:val="ConsPlusNormal"/>
        <w:jc w:val="both"/>
      </w:pPr>
    </w:p>
    <w:p w:rsidR="000105EF" w:rsidRPr="00163AF3" w:rsidRDefault="000105EF">
      <w:pPr>
        <w:pStyle w:val="ConsPlusNormal"/>
        <w:jc w:val="right"/>
        <w:outlineLvl w:val="1"/>
      </w:pPr>
      <w:r w:rsidRPr="00163AF3">
        <w:t>Приложение N 1</w:t>
      </w:r>
    </w:p>
    <w:p w:rsidR="000105EF" w:rsidRPr="00163AF3" w:rsidRDefault="000105EF">
      <w:pPr>
        <w:pStyle w:val="ConsPlusNormal"/>
        <w:jc w:val="right"/>
      </w:pPr>
      <w:r w:rsidRPr="00163AF3">
        <w:t>к Административному</w:t>
      </w:r>
    </w:p>
    <w:p w:rsidR="000105EF" w:rsidRPr="00163AF3" w:rsidRDefault="000105EF">
      <w:pPr>
        <w:pStyle w:val="ConsPlusNormal"/>
        <w:jc w:val="right"/>
      </w:pPr>
      <w:r w:rsidRPr="00163AF3">
        <w:t>регламенту</w:t>
      </w:r>
    </w:p>
    <w:p w:rsidR="000105EF" w:rsidRPr="00163AF3" w:rsidRDefault="000105EF">
      <w:pPr>
        <w:pStyle w:val="ConsPlusNormal"/>
        <w:jc w:val="right"/>
      </w:pPr>
      <w:r w:rsidRPr="00163AF3">
        <w:t>предоставления</w:t>
      </w:r>
    </w:p>
    <w:p w:rsidR="000105EF" w:rsidRPr="00163AF3" w:rsidRDefault="000105EF">
      <w:pPr>
        <w:pStyle w:val="ConsPlusNormal"/>
        <w:jc w:val="right"/>
      </w:pPr>
      <w:r w:rsidRPr="00163AF3">
        <w:t>муниципальной услуги</w:t>
      </w:r>
    </w:p>
    <w:p w:rsidR="000105EF" w:rsidRPr="00163AF3" w:rsidRDefault="000105EF">
      <w:pPr>
        <w:pStyle w:val="ConsPlusNormal"/>
        <w:jc w:val="right"/>
      </w:pPr>
      <w:r w:rsidRPr="00163AF3">
        <w:t>"Оформление свидетельств</w:t>
      </w:r>
    </w:p>
    <w:p w:rsidR="000105EF" w:rsidRPr="00163AF3" w:rsidRDefault="000105EF">
      <w:pPr>
        <w:pStyle w:val="ConsPlusNormal"/>
        <w:jc w:val="right"/>
      </w:pPr>
      <w:r w:rsidRPr="00163AF3">
        <w:t>об осуществлении перевозок</w:t>
      </w:r>
    </w:p>
    <w:p w:rsidR="000105EF" w:rsidRPr="00163AF3" w:rsidRDefault="000105EF">
      <w:pPr>
        <w:pStyle w:val="ConsPlusNormal"/>
        <w:jc w:val="right"/>
      </w:pPr>
      <w:r w:rsidRPr="00163AF3">
        <w:t xml:space="preserve">по маршруту </w:t>
      </w:r>
      <w:proofErr w:type="gramStart"/>
      <w:r w:rsidRPr="00163AF3">
        <w:t>регулярных</w:t>
      </w:r>
      <w:proofErr w:type="gramEnd"/>
    </w:p>
    <w:p w:rsidR="000105EF" w:rsidRPr="00163AF3" w:rsidRDefault="000105EF">
      <w:pPr>
        <w:pStyle w:val="ConsPlusNormal"/>
        <w:jc w:val="right"/>
      </w:pPr>
      <w:r w:rsidRPr="00163AF3">
        <w:t>перевозок и карт маршрута</w:t>
      </w:r>
    </w:p>
    <w:p w:rsidR="000105EF" w:rsidRPr="00163AF3" w:rsidRDefault="000105EF">
      <w:pPr>
        <w:pStyle w:val="ConsPlusNormal"/>
        <w:jc w:val="right"/>
      </w:pPr>
      <w:r w:rsidRPr="00163AF3">
        <w:t>регулярных перевозок,</w:t>
      </w:r>
    </w:p>
    <w:p w:rsidR="000105EF" w:rsidRPr="00163AF3" w:rsidRDefault="000105EF">
      <w:pPr>
        <w:pStyle w:val="ConsPlusNormal"/>
        <w:jc w:val="right"/>
      </w:pPr>
      <w:r w:rsidRPr="00163AF3">
        <w:t>переоформление свидетельств</w:t>
      </w:r>
    </w:p>
    <w:p w:rsidR="000105EF" w:rsidRPr="00163AF3" w:rsidRDefault="000105EF">
      <w:pPr>
        <w:pStyle w:val="ConsPlusNormal"/>
        <w:jc w:val="right"/>
      </w:pPr>
      <w:r w:rsidRPr="00163AF3">
        <w:t>об осуществлении перевозок</w:t>
      </w:r>
    </w:p>
    <w:p w:rsidR="000105EF" w:rsidRPr="00163AF3" w:rsidRDefault="000105EF">
      <w:pPr>
        <w:pStyle w:val="ConsPlusNormal"/>
        <w:jc w:val="right"/>
      </w:pPr>
      <w:r w:rsidRPr="00163AF3">
        <w:t xml:space="preserve">по маршруту </w:t>
      </w:r>
      <w:proofErr w:type="gramStart"/>
      <w:r w:rsidRPr="00163AF3">
        <w:t>регулярных</w:t>
      </w:r>
      <w:proofErr w:type="gramEnd"/>
    </w:p>
    <w:p w:rsidR="000105EF" w:rsidRPr="00163AF3" w:rsidRDefault="000105EF">
      <w:pPr>
        <w:pStyle w:val="ConsPlusNormal"/>
        <w:jc w:val="right"/>
      </w:pPr>
      <w:r w:rsidRPr="00163AF3">
        <w:t>перевозок и карт маршрута</w:t>
      </w:r>
    </w:p>
    <w:p w:rsidR="000105EF" w:rsidRPr="00163AF3" w:rsidRDefault="000105EF">
      <w:pPr>
        <w:pStyle w:val="ConsPlusNormal"/>
        <w:jc w:val="right"/>
      </w:pPr>
      <w:r w:rsidRPr="00163AF3">
        <w:t>регулярных перевозок",</w:t>
      </w:r>
    </w:p>
    <w:p w:rsidR="000105EF" w:rsidRPr="00163AF3" w:rsidRDefault="000105EF">
      <w:pPr>
        <w:pStyle w:val="ConsPlusNormal"/>
        <w:jc w:val="right"/>
      </w:pPr>
      <w:r w:rsidRPr="00163AF3">
        <w:t>утвержденному</w:t>
      </w:r>
    </w:p>
    <w:p w:rsidR="000105EF" w:rsidRPr="00163AF3" w:rsidRDefault="000105EF">
      <w:pPr>
        <w:pStyle w:val="ConsPlusNormal"/>
        <w:jc w:val="right"/>
      </w:pPr>
      <w:r w:rsidRPr="00163AF3">
        <w:t>постановлением</w:t>
      </w:r>
    </w:p>
    <w:p w:rsidR="000105EF" w:rsidRPr="00163AF3" w:rsidRDefault="000105EF">
      <w:pPr>
        <w:pStyle w:val="ConsPlusNormal"/>
        <w:jc w:val="right"/>
      </w:pPr>
      <w:r w:rsidRPr="00163AF3">
        <w:t>администрации</w:t>
      </w:r>
    </w:p>
    <w:p w:rsidR="000105EF" w:rsidRDefault="000105EF">
      <w:pPr>
        <w:pStyle w:val="ConsPlusNormal"/>
        <w:jc w:val="right"/>
      </w:pPr>
      <w:r w:rsidRPr="00163AF3">
        <w:t>Находкинского</w:t>
      </w:r>
      <w:bookmarkStart w:id="3" w:name="_GoBack"/>
      <w:bookmarkEnd w:id="3"/>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p w:rsidR="000105EF" w:rsidRDefault="000105EF">
      <w:pPr>
        <w:pStyle w:val="ConsPlusTitle"/>
        <w:jc w:val="center"/>
      </w:pPr>
      <w:bookmarkStart w:id="4" w:name="P289"/>
      <w:bookmarkEnd w:id="4"/>
      <w:r>
        <w:lastRenderedPageBreak/>
        <w:t>БЛОК-СХЕМА</w:t>
      </w:r>
    </w:p>
    <w:p w:rsidR="000105EF" w:rsidRDefault="000105EF">
      <w:pPr>
        <w:pStyle w:val="ConsPlusTitle"/>
        <w:jc w:val="center"/>
      </w:pPr>
      <w:r>
        <w:t>ПОСЛЕДОВАТЕЛЬНОСТИ ВЫПОЛНЕНИЯ ДЕЙСТВИЙ</w:t>
      </w:r>
    </w:p>
    <w:p w:rsidR="000105EF" w:rsidRDefault="000105EF">
      <w:pPr>
        <w:pStyle w:val="ConsPlusTitle"/>
        <w:jc w:val="center"/>
      </w:pPr>
      <w:r>
        <w:t>ПРИ ПРЕДОСТАВЛЕНИИ МУНИЦИПАЛЬНОЙ УСЛУГИ</w:t>
      </w:r>
    </w:p>
    <w:p w:rsidR="000105EF" w:rsidRDefault="000105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9"/>
        <w:gridCol w:w="2146"/>
        <w:gridCol w:w="340"/>
        <w:gridCol w:w="2082"/>
        <w:gridCol w:w="2283"/>
      </w:tblGrid>
      <w:tr w:rsidR="000105EF">
        <w:tc>
          <w:tcPr>
            <w:tcW w:w="9070" w:type="dxa"/>
            <w:gridSpan w:val="5"/>
            <w:tcBorders>
              <w:left w:val="single" w:sz="4" w:space="0" w:color="auto"/>
              <w:right w:val="single" w:sz="4" w:space="0" w:color="auto"/>
            </w:tcBorders>
          </w:tcPr>
          <w:p w:rsidR="000105EF" w:rsidRDefault="000105EF">
            <w:pPr>
              <w:pStyle w:val="ConsPlusNormal"/>
              <w:jc w:val="center"/>
            </w:pPr>
            <w:r>
              <w:t>Прием, регистрация заявки и документов, необходимых для предоставления муниципальной услуги</w:t>
            </w:r>
          </w:p>
        </w:tc>
      </w:tr>
      <w:tr w:rsidR="000105EF">
        <w:tblPrEx>
          <w:tblBorders>
            <w:left w:val="nil"/>
            <w:right w:val="none" w:sz="0" w:space="0" w:color="auto"/>
          </w:tblBorders>
        </w:tblPrEx>
        <w:tc>
          <w:tcPr>
            <w:tcW w:w="9070" w:type="dxa"/>
            <w:gridSpan w:val="5"/>
            <w:tcBorders>
              <w:left w:val="nil"/>
              <w:right w:val="nil"/>
            </w:tcBorders>
          </w:tcPr>
          <w:p w:rsidR="000105EF" w:rsidRDefault="000105EF">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105EF">
        <w:tc>
          <w:tcPr>
            <w:tcW w:w="9070" w:type="dxa"/>
            <w:gridSpan w:val="5"/>
            <w:tcBorders>
              <w:left w:val="single" w:sz="4" w:space="0" w:color="auto"/>
              <w:right w:val="single" w:sz="4" w:space="0" w:color="auto"/>
            </w:tcBorders>
          </w:tcPr>
          <w:p w:rsidR="000105EF" w:rsidRDefault="000105EF">
            <w:pPr>
              <w:pStyle w:val="ConsPlusNormal"/>
              <w:jc w:val="center"/>
            </w:pPr>
            <w:r>
              <w:t>Наличие оснований для отказа в приеме документов</w:t>
            </w:r>
          </w:p>
        </w:tc>
      </w:tr>
      <w:tr w:rsidR="000105EF">
        <w:tblPrEx>
          <w:tblBorders>
            <w:left w:val="nil"/>
            <w:right w:val="none" w:sz="0" w:space="0" w:color="auto"/>
          </w:tblBorders>
        </w:tblPrEx>
        <w:tc>
          <w:tcPr>
            <w:tcW w:w="2219" w:type="dxa"/>
            <w:tcBorders>
              <w:left w:val="nil"/>
              <w:right w:val="nil"/>
            </w:tcBorders>
          </w:tcPr>
          <w:p w:rsidR="000105EF" w:rsidRDefault="000105EF">
            <w:pPr>
              <w:pStyle w:val="ConsPlusNormal"/>
              <w:jc w:val="right"/>
            </w:pPr>
            <w:r>
              <w:t>ДА</w:t>
            </w:r>
          </w:p>
        </w:tc>
        <w:tc>
          <w:tcPr>
            <w:tcW w:w="2146" w:type="dxa"/>
            <w:tcBorders>
              <w:left w:val="nil"/>
              <w:right w:val="nil"/>
            </w:tcBorders>
          </w:tcPr>
          <w:p w:rsidR="000105EF" w:rsidRDefault="000105EF">
            <w:pPr>
              <w:pStyle w:val="ConsPlusNormal"/>
              <w:jc w:val="both"/>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340" w:type="dxa"/>
            <w:tcBorders>
              <w:left w:val="nil"/>
              <w:bottom w:val="nil"/>
              <w:right w:val="nil"/>
            </w:tcBorders>
          </w:tcPr>
          <w:p w:rsidR="000105EF" w:rsidRDefault="000105EF">
            <w:pPr>
              <w:pStyle w:val="ConsPlusNormal"/>
            </w:pPr>
          </w:p>
        </w:tc>
        <w:tc>
          <w:tcPr>
            <w:tcW w:w="4365" w:type="dxa"/>
            <w:gridSpan w:val="2"/>
            <w:tcBorders>
              <w:left w:val="nil"/>
              <w:bottom w:val="nil"/>
              <w:right w:val="nil"/>
            </w:tcBorders>
          </w:tcPr>
          <w:p w:rsidR="000105EF" w:rsidRDefault="000105EF">
            <w:pPr>
              <w:pStyle w:val="ConsPlusNormal"/>
              <w:jc w:val="center"/>
            </w:pPr>
            <w:r>
              <w:t>НЕТ</w:t>
            </w:r>
          </w:p>
        </w:tc>
      </w:tr>
      <w:tr w:rsidR="000105EF">
        <w:tblPrEx>
          <w:tblBorders>
            <w:right w:val="none" w:sz="0" w:space="0" w:color="auto"/>
            <w:insideH w:val="nil"/>
          </w:tblBorders>
        </w:tblPrEx>
        <w:tc>
          <w:tcPr>
            <w:tcW w:w="4365" w:type="dxa"/>
            <w:gridSpan w:val="2"/>
            <w:tcBorders>
              <w:left w:val="single" w:sz="4" w:space="0" w:color="auto"/>
              <w:right w:val="single" w:sz="4" w:space="0" w:color="auto"/>
            </w:tcBorders>
          </w:tcPr>
          <w:p w:rsidR="000105EF" w:rsidRDefault="000105EF">
            <w:pPr>
              <w:pStyle w:val="ConsPlusNormal"/>
              <w:jc w:val="center"/>
            </w:pPr>
            <w:r>
              <w:t>Возврат документов Заявителю</w:t>
            </w:r>
          </w:p>
        </w:tc>
        <w:tc>
          <w:tcPr>
            <w:tcW w:w="340" w:type="dxa"/>
            <w:tcBorders>
              <w:top w:val="nil"/>
              <w:left w:val="single" w:sz="4" w:space="0" w:color="auto"/>
              <w:bottom w:val="nil"/>
              <w:right w:val="nil"/>
            </w:tcBorders>
          </w:tcPr>
          <w:p w:rsidR="000105EF" w:rsidRDefault="000105EF">
            <w:pPr>
              <w:pStyle w:val="ConsPlusNormal"/>
            </w:pPr>
          </w:p>
        </w:tc>
        <w:tc>
          <w:tcPr>
            <w:tcW w:w="4365" w:type="dxa"/>
            <w:gridSpan w:val="2"/>
            <w:tcBorders>
              <w:top w:val="nil"/>
              <w:left w:val="nil"/>
              <w:bottom w:val="nil"/>
              <w:right w:val="nil"/>
            </w:tcBorders>
          </w:tcPr>
          <w:p w:rsidR="000105EF" w:rsidRDefault="000105EF">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105EF">
        <w:tblPrEx>
          <w:tblBorders>
            <w:left w:val="nil"/>
            <w:right w:val="none" w:sz="0" w:space="0" w:color="auto"/>
          </w:tblBorders>
        </w:tblPrEx>
        <w:tc>
          <w:tcPr>
            <w:tcW w:w="4365" w:type="dxa"/>
            <w:gridSpan w:val="2"/>
            <w:tcBorders>
              <w:left w:val="nil"/>
              <w:right w:val="nil"/>
            </w:tcBorders>
          </w:tcPr>
          <w:p w:rsidR="000105EF" w:rsidRDefault="000105EF">
            <w:pPr>
              <w:pStyle w:val="ConsPlusNormal"/>
            </w:pPr>
          </w:p>
        </w:tc>
        <w:tc>
          <w:tcPr>
            <w:tcW w:w="340" w:type="dxa"/>
            <w:tcBorders>
              <w:top w:val="nil"/>
              <w:left w:val="nil"/>
              <w:right w:val="nil"/>
            </w:tcBorders>
          </w:tcPr>
          <w:p w:rsidR="000105EF" w:rsidRDefault="000105EF">
            <w:pPr>
              <w:pStyle w:val="ConsPlusNormal"/>
            </w:pPr>
          </w:p>
        </w:tc>
        <w:tc>
          <w:tcPr>
            <w:tcW w:w="4365" w:type="dxa"/>
            <w:gridSpan w:val="2"/>
            <w:tcBorders>
              <w:top w:val="nil"/>
              <w:left w:val="nil"/>
              <w:right w:val="nil"/>
            </w:tcBorders>
          </w:tcPr>
          <w:p w:rsidR="000105EF" w:rsidRDefault="000105EF">
            <w:pPr>
              <w:pStyle w:val="ConsPlusNormal"/>
            </w:pPr>
          </w:p>
        </w:tc>
      </w:tr>
      <w:tr w:rsidR="000105EF">
        <w:tc>
          <w:tcPr>
            <w:tcW w:w="9070" w:type="dxa"/>
            <w:gridSpan w:val="5"/>
            <w:tcBorders>
              <w:left w:val="single" w:sz="4" w:space="0" w:color="auto"/>
              <w:right w:val="single" w:sz="4" w:space="0" w:color="auto"/>
            </w:tcBorders>
          </w:tcPr>
          <w:p w:rsidR="000105EF" w:rsidRDefault="000105EF">
            <w:pPr>
              <w:pStyle w:val="ConsPlusNormal"/>
              <w:jc w:val="center"/>
            </w:pPr>
            <w:r>
              <w:t>Рассмотрение заявки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c>
      </w:tr>
      <w:tr w:rsidR="000105EF">
        <w:tblPrEx>
          <w:tblBorders>
            <w:left w:val="nil"/>
            <w:right w:val="none" w:sz="0" w:space="0" w:color="auto"/>
          </w:tblBorders>
        </w:tblPrEx>
        <w:tc>
          <w:tcPr>
            <w:tcW w:w="9070" w:type="dxa"/>
            <w:gridSpan w:val="5"/>
            <w:tcBorders>
              <w:left w:val="nil"/>
              <w:right w:val="nil"/>
            </w:tcBorders>
          </w:tcPr>
          <w:p w:rsidR="000105EF" w:rsidRDefault="000105EF">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105EF">
        <w:tc>
          <w:tcPr>
            <w:tcW w:w="9070" w:type="dxa"/>
            <w:gridSpan w:val="5"/>
            <w:tcBorders>
              <w:left w:val="single" w:sz="4" w:space="0" w:color="auto"/>
              <w:right w:val="single" w:sz="4" w:space="0" w:color="auto"/>
            </w:tcBorders>
          </w:tcPr>
          <w:p w:rsidR="000105EF" w:rsidRDefault="000105EF">
            <w:pPr>
              <w:pStyle w:val="ConsPlusNormal"/>
              <w:jc w:val="center"/>
            </w:pPr>
            <w:r>
              <w:t>Наличие оснований для отказа в предоставлении муниципальной услуги</w:t>
            </w:r>
          </w:p>
        </w:tc>
      </w:tr>
      <w:tr w:rsidR="000105EF">
        <w:tblPrEx>
          <w:tblBorders>
            <w:left w:val="nil"/>
            <w:right w:val="none" w:sz="0" w:space="0" w:color="auto"/>
          </w:tblBorders>
        </w:tblPrEx>
        <w:tc>
          <w:tcPr>
            <w:tcW w:w="2219" w:type="dxa"/>
            <w:tcBorders>
              <w:left w:val="nil"/>
              <w:right w:val="nil"/>
            </w:tcBorders>
          </w:tcPr>
          <w:p w:rsidR="000105EF" w:rsidRDefault="000105EF">
            <w:pPr>
              <w:pStyle w:val="ConsPlusNormal"/>
              <w:jc w:val="right"/>
            </w:pPr>
            <w:r>
              <w:t>ДА</w:t>
            </w:r>
          </w:p>
        </w:tc>
        <w:tc>
          <w:tcPr>
            <w:tcW w:w="2146" w:type="dxa"/>
            <w:tcBorders>
              <w:left w:val="nil"/>
              <w:right w:val="nil"/>
            </w:tcBorders>
          </w:tcPr>
          <w:p w:rsidR="000105EF" w:rsidRDefault="000105EF">
            <w:pPr>
              <w:pStyle w:val="ConsPlusNormal"/>
              <w:jc w:val="both"/>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340" w:type="dxa"/>
            <w:tcBorders>
              <w:left w:val="nil"/>
              <w:bottom w:val="nil"/>
              <w:right w:val="nil"/>
            </w:tcBorders>
          </w:tcPr>
          <w:p w:rsidR="000105EF" w:rsidRDefault="000105EF">
            <w:pPr>
              <w:pStyle w:val="ConsPlusNormal"/>
            </w:pPr>
          </w:p>
        </w:tc>
        <w:tc>
          <w:tcPr>
            <w:tcW w:w="2082" w:type="dxa"/>
            <w:tcBorders>
              <w:left w:val="nil"/>
              <w:right w:val="nil"/>
            </w:tcBorders>
          </w:tcPr>
          <w:p w:rsidR="000105EF" w:rsidRDefault="000105EF">
            <w:pPr>
              <w:pStyle w:val="ConsPlusNormal"/>
              <w:jc w:val="right"/>
            </w:pPr>
            <w:r>
              <w:rPr>
                <w:noProof/>
                <w:position w:val="-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2283" w:type="dxa"/>
            <w:tcBorders>
              <w:left w:val="nil"/>
              <w:right w:val="nil"/>
            </w:tcBorders>
          </w:tcPr>
          <w:p w:rsidR="000105EF" w:rsidRDefault="000105EF">
            <w:pPr>
              <w:pStyle w:val="ConsPlusNormal"/>
            </w:pPr>
            <w:r>
              <w:t>НЕТ</w:t>
            </w:r>
          </w:p>
        </w:tc>
      </w:tr>
      <w:tr w:rsidR="000105EF">
        <w:tblPrEx>
          <w:tblBorders>
            <w:insideV w:val="single" w:sz="4" w:space="0" w:color="auto"/>
          </w:tblBorders>
        </w:tblPrEx>
        <w:tc>
          <w:tcPr>
            <w:tcW w:w="4365" w:type="dxa"/>
            <w:gridSpan w:val="2"/>
          </w:tcPr>
          <w:p w:rsidR="000105EF" w:rsidRDefault="000105EF">
            <w:pPr>
              <w:pStyle w:val="ConsPlusNormal"/>
              <w:jc w:val="center"/>
            </w:pPr>
            <w:r>
              <w:t>Подготовка и направление в адрес Заявителя уведомления за подписью начальника Управления об отказе в оформлении (переоформлении)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территории Находкинского городского округа</w:t>
            </w:r>
          </w:p>
        </w:tc>
        <w:tc>
          <w:tcPr>
            <w:tcW w:w="340" w:type="dxa"/>
            <w:tcBorders>
              <w:top w:val="nil"/>
              <w:bottom w:val="nil"/>
            </w:tcBorders>
          </w:tcPr>
          <w:p w:rsidR="000105EF" w:rsidRDefault="000105EF">
            <w:pPr>
              <w:pStyle w:val="ConsPlusNormal"/>
            </w:pPr>
          </w:p>
        </w:tc>
        <w:tc>
          <w:tcPr>
            <w:tcW w:w="4365" w:type="dxa"/>
            <w:gridSpan w:val="2"/>
          </w:tcPr>
          <w:p w:rsidR="000105EF" w:rsidRDefault="000105EF">
            <w:pPr>
              <w:pStyle w:val="ConsPlusNormal"/>
              <w:jc w:val="center"/>
            </w:pPr>
            <w:r>
              <w:t>Оформление (переоформление)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территории Находкинского городского округа</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2</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lastRenderedPageBreak/>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p w:rsidR="000105EF" w:rsidRDefault="000105EF">
      <w:pPr>
        <w:pStyle w:val="ConsPlusTitle"/>
        <w:jc w:val="center"/>
      </w:pPr>
      <w:bookmarkStart w:id="5" w:name="P344"/>
      <w:bookmarkEnd w:id="5"/>
      <w:r>
        <w:t>СВЕДЕНИЯ О МЕСТОНАХОЖДЕНИИ И ГРАФИКЕ РАБОТЫ</w:t>
      </w:r>
    </w:p>
    <w:p w:rsidR="000105EF" w:rsidRDefault="000105EF">
      <w:pPr>
        <w:pStyle w:val="ConsPlusNormal"/>
        <w:jc w:val="both"/>
      </w:pPr>
    </w:p>
    <w:p w:rsidR="000105EF" w:rsidRDefault="000105EF">
      <w:pPr>
        <w:pStyle w:val="ConsPlusNormal"/>
        <w:ind w:firstLine="540"/>
        <w:jc w:val="both"/>
      </w:pPr>
      <w:r>
        <w:t>Администрация Находкинского городского округа</w:t>
      </w:r>
    </w:p>
    <w:p w:rsidR="000105EF" w:rsidRDefault="000105EF">
      <w:pPr>
        <w:pStyle w:val="ConsPlusNormal"/>
        <w:spacing w:before="220"/>
        <w:ind w:firstLine="540"/>
        <w:jc w:val="both"/>
      </w:pPr>
      <w:r>
        <w:t>692904, г. Находка, Находкинский проспект, 16.</w:t>
      </w:r>
    </w:p>
    <w:p w:rsidR="000105EF" w:rsidRDefault="000105EF">
      <w:pPr>
        <w:pStyle w:val="ConsPlusNormal"/>
        <w:spacing w:before="220"/>
        <w:ind w:firstLine="540"/>
        <w:jc w:val="both"/>
      </w:pPr>
      <w:r>
        <w:t>Контактный телефон 8 (4236) 69-21-39.</w:t>
      </w:r>
    </w:p>
    <w:p w:rsidR="000105EF" w:rsidRDefault="000105EF">
      <w:pPr>
        <w:pStyle w:val="ConsPlusNormal"/>
        <w:spacing w:before="220"/>
        <w:ind w:firstLine="540"/>
        <w:jc w:val="both"/>
      </w:pPr>
      <w:r>
        <w:t xml:space="preserve">Официальный сайт Находкинского городского округа: </w:t>
      </w:r>
      <w:hyperlink r:id="rId44">
        <w:r>
          <w:rPr>
            <w:color w:val="0000FF"/>
          </w:rPr>
          <w:t>www.nakhodka-city.ru</w:t>
        </w:r>
      </w:hyperlink>
      <w:r>
        <w:t>.</w:t>
      </w:r>
    </w:p>
    <w:p w:rsidR="000105EF" w:rsidRDefault="000105EF">
      <w:pPr>
        <w:pStyle w:val="ConsPlusNormal"/>
        <w:spacing w:before="220"/>
        <w:ind w:firstLine="540"/>
        <w:jc w:val="both"/>
      </w:pPr>
      <w:r>
        <w:t>Адрес электронной почты управления благоустройства: blagoustr@nakhodka-city.ru.</w:t>
      </w:r>
    </w:p>
    <w:p w:rsidR="000105EF" w:rsidRDefault="000105EF">
      <w:pPr>
        <w:pStyle w:val="ConsPlusNormal"/>
        <w:spacing w:before="220"/>
        <w:ind w:firstLine="540"/>
        <w:jc w:val="both"/>
      </w:pPr>
      <w:r>
        <w:t>Время работы: с 08.30 ч. до 17.30 ч.</w:t>
      </w:r>
    </w:p>
    <w:p w:rsidR="000105EF" w:rsidRDefault="000105EF">
      <w:pPr>
        <w:pStyle w:val="ConsPlusNormal"/>
        <w:spacing w:before="220"/>
        <w:ind w:firstLine="540"/>
        <w:jc w:val="both"/>
      </w:pPr>
      <w:r>
        <w:t>Пятница: с 09.00 ч. до 16.15 ч.</w:t>
      </w:r>
    </w:p>
    <w:p w:rsidR="000105EF" w:rsidRDefault="000105EF">
      <w:pPr>
        <w:pStyle w:val="ConsPlusNormal"/>
        <w:spacing w:before="220"/>
        <w:ind w:firstLine="540"/>
        <w:jc w:val="both"/>
      </w:pPr>
      <w:r>
        <w:t>Перерыв с 13.00 ч. до 13.45 ч.</w:t>
      </w:r>
    </w:p>
    <w:p w:rsidR="000105EF" w:rsidRDefault="000105EF">
      <w:pPr>
        <w:pStyle w:val="ConsPlusNormal"/>
        <w:spacing w:before="220"/>
        <w:ind w:firstLine="540"/>
        <w:jc w:val="both"/>
      </w:pPr>
      <w:r>
        <w:t>Выходные: суббота, воскресенье, праздничные дни.</w:t>
      </w:r>
    </w:p>
    <w:p w:rsidR="000105EF" w:rsidRDefault="000105EF">
      <w:pPr>
        <w:pStyle w:val="ConsPlusNormal"/>
        <w:spacing w:before="220"/>
        <w:ind w:firstLine="540"/>
        <w:jc w:val="both"/>
      </w:pPr>
      <w:r>
        <w:t>МКУ "Управление городским хозяйством"</w:t>
      </w:r>
    </w:p>
    <w:p w:rsidR="000105EF" w:rsidRDefault="000105EF">
      <w:pPr>
        <w:pStyle w:val="ConsPlusNormal"/>
        <w:spacing w:before="220"/>
        <w:ind w:firstLine="540"/>
        <w:jc w:val="both"/>
      </w:pPr>
      <w:r>
        <w:t>Адрес: 692904, г. Находка, Находкинский пр., 14 (1 этаж).</w:t>
      </w:r>
    </w:p>
    <w:p w:rsidR="000105EF" w:rsidRDefault="000105EF">
      <w:pPr>
        <w:pStyle w:val="ConsPlusNormal"/>
        <w:spacing w:before="220"/>
        <w:ind w:firstLine="540"/>
        <w:jc w:val="both"/>
      </w:pPr>
      <w:r>
        <w:t>Контактные телефоны: 8 (4236) 69-21-64, 69-91-92.</w:t>
      </w:r>
    </w:p>
    <w:p w:rsidR="000105EF" w:rsidRDefault="000105EF">
      <w:pPr>
        <w:pStyle w:val="ConsPlusNormal"/>
        <w:spacing w:before="220"/>
        <w:ind w:firstLine="540"/>
        <w:jc w:val="both"/>
      </w:pPr>
      <w:r>
        <w:t>Время работы: с 08.30 ч. до 17.30 ч.</w:t>
      </w:r>
    </w:p>
    <w:p w:rsidR="000105EF" w:rsidRDefault="000105EF">
      <w:pPr>
        <w:pStyle w:val="ConsPlusNormal"/>
        <w:spacing w:before="220"/>
        <w:ind w:firstLine="540"/>
        <w:jc w:val="both"/>
      </w:pPr>
      <w:r>
        <w:t>Пятница: с 09.00 ч. до 16.15 ч.</w:t>
      </w:r>
    </w:p>
    <w:p w:rsidR="000105EF" w:rsidRDefault="000105EF">
      <w:pPr>
        <w:pStyle w:val="ConsPlusNormal"/>
        <w:spacing w:before="220"/>
        <w:ind w:firstLine="540"/>
        <w:jc w:val="both"/>
      </w:pPr>
      <w:r>
        <w:t>Перерыв с 13.00 ч. до 13.45 ч.</w:t>
      </w:r>
    </w:p>
    <w:p w:rsidR="000105EF" w:rsidRDefault="000105EF">
      <w:pPr>
        <w:pStyle w:val="ConsPlusNormal"/>
        <w:spacing w:before="220"/>
        <w:ind w:firstLine="540"/>
        <w:jc w:val="both"/>
      </w:pPr>
      <w:r>
        <w:t>Выходные: суббота, воскресенье, праздничные дни.</w:t>
      </w:r>
    </w:p>
    <w:p w:rsidR="000105EF" w:rsidRDefault="000105EF">
      <w:pPr>
        <w:pStyle w:val="ConsPlusNormal"/>
        <w:spacing w:before="220"/>
        <w:ind w:firstLine="540"/>
        <w:jc w:val="both"/>
      </w:pPr>
      <w:r>
        <w:t>Многофункциональные центры предоставления государственных и муниципальных услуг Приморского края (далее - МФЦ)</w:t>
      </w:r>
    </w:p>
    <w:p w:rsidR="000105EF" w:rsidRDefault="000105EF">
      <w:pPr>
        <w:pStyle w:val="ConsPlusNormal"/>
        <w:spacing w:before="220"/>
        <w:ind w:firstLine="540"/>
        <w:jc w:val="both"/>
      </w:pPr>
      <w: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45">
        <w:r>
          <w:rPr>
            <w:color w:val="0000FF"/>
          </w:rPr>
          <w:t>www.mfc-25.ru</w:t>
        </w:r>
      </w:hyperlink>
      <w:r>
        <w:t>.</w:t>
      </w:r>
    </w:p>
    <w:p w:rsidR="000105EF" w:rsidRDefault="000105EF">
      <w:pPr>
        <w:pStyle w:val="ConsPlusNormal"/>
        <w:spacing w:before="220"/>
        <w:ind w:firstLine="540"/>
        <w:jc w:val="both"/>
      </w:pPr>
      <w:r>
        <w:t xml:space="preserve">Единый телефон сети МФЦ, </w:t>
      </w:r>
      <w:proofErr w:type="gramStart"/>
      <w:r>
        <w:t>расположенных</w:t>
      </w:r>
      <w:proofErr w:type="gramEnd"/>
      <w:r>
        <w:t xml:space="preserve"> на территории Приморского края: 8 (423) 201-01-56.</w:t>
      </w:r>
    </w:p>
    <w:p w:rsidR="000105EF" w:rsidRDefault="000105EF">
      <w:pPr>
        <w:pStyle w:val="ConsPlusNormal"/>
        <w:spacing w:before="220"/>
        <w:ind w:firstLine="540"/>
        <w:jc w:val="both"/>
      </w:pPr>
      <w:r>
        <w:lastRenderedPageBreak/>
        <w:t>Адрес электронной почты: info@mfc-25ru.</w:t>
      </w: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3</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4"/>
        <w:gridCol w:w="1563"/>
        <w:gridCol w:w="368"/>
        <w:gridCol w:w="2895"/>
      </w:tblGrid>
      <w:tr w:rsidR="000105EF">
        <w:tc>
          <w:tcPr>
            <w:tcW w:w="5807" w:type="dxa"/>
            <w:gridSpan w:val="2"/>
            <w:tcBorders>
              <w:top w:val="nil"/>
              <w:left w:val="nil"/>
              <w:bottom w:val="nil"/>
              <w:right w:val="nil"/>
            </w:tcBorders>
          </w:tcPr>
          <w:p w:rsidR="000105EF" w:rsidRDefault="000105EF">
            <w:pPr>
              <w:pStyle w:val="ConsPlusNormal"/>
            </w:pPr>
          </w:p>
        </w:tc>
        <w:tc>
          <w:tcPr>
            <w:tcW w:w="3263" w:type="dxa"/>
            <w:gridSpan w:val="2"/>
            <w:tcBorders>
              <w:top w:val="nil"/>
              <w:left w:val="nil"/>
              <w:bottom w:val="nil"/>
              <w:right w:val="nil"/>
            </w:tcBorders>
          </w:tcPr>
          <w:p w:rsidR="000105EF" w:rsidRDefault="000105EF">
            <w:pPr>
              <w:pStyle w:val="ConsPlusNormal"/>
            </w:pPr>
            <w:r>
              <w:t>Кому</w:t>
            </w:r>
          </w:p>
          <w:p w:rsidR="000105EF" w:rsidRDefault="000105EF">
            <w:pPr>
              <w:pStyle w:val="ConsPlusNormal"/>
            </w:pPr>
            <w:r>
              <w:t>___________________________________________________________________________</w:t>
            </w:r>
          </w:p>
          <w:p w:rsidR="000105EF" w:rsidRDefault="000105EF">
            <w:pPr>
              <w:pStyle w:val="ConsPlusNormal"/>
            </w:pPr>
            <w:r>
              <w:t>Куда</w:t>
            </w:r>
          </w:p>
          <w:p w:rsidR="000105EF" w:rsidRDefault="000105EF">
            <w:pPr>
              <w:pStyle w:val="ConsPlusNormal"/>
            </w:pPr>
            <w:r>
              <w:t>_________________________</w:t>
            </w:r>
          </w:p>
          <w:p w:rsidR="000105EF" w:rsidRDefault="000105EF">
            <w:pPr>
              <w:pStyle w:val="ConsPlusNormal"/>
              <w:jc w:val="center"/>
            </w:pPr>
            <w:r>
              <w:t>(почтовый индекс и адрес заявителя)</w:t>
            </w:r>
          </w:p>
        </w:tc>
      </w:tr>
      <w:tr w:rsidR="000105EF">
        <w:tc>
          <w:tcPr>
            <w:tcW w:w="9070" w:type="dxa"/>
            <w:gridSpan w:val="4"/>
            <w:tcBorders>
              <w:top w:val="nil"/>
              <w:left w:val="nil"/>
              <w:bottom w:val="nil"/>
              <w:right w:val="nil"/>
            </w:tcBorders>
          </w:tcPr>
          <w:p w:rsidR="000105EF" w:rsidRDefault="000105EF">
            <w:pPr>
              <w:pStyle w:val="ConsPlusNormal"/>
              <w:jc w:val="center"/>
            </w:pPr>
            <w:bookmarkStart w:id="6" w:name="P399"/>
            <w:bookmarkEnd w:id="6"/>
            <w:r>
              <w:t>УВЕДОМЛЕНИЕ</w:t>
            </w:r>
          </w:p>
          <w:p w:rsidR="000105EF" w:rsidRDefault="000105EF">
            <w:pPr>
              <w:pStyle w:val="ConsPlusNormal"/>
              <w:jc w:val="center"/>
            </w:pPr>
            <w:r>
              <w:t>об отказе в оформлении, переоформлении свидетельства об осуществлении перевозок по муниципальному маршруту регулярных перевозок и карт муниципального маршрута регулярных перевозок</w:t>
            </w:r>
          </w:p>
        </w:tc>
      </w:tr>
      <w:tr w:rsidR="000105EF">
        <w:tc>
          <w:tcPr>
            <w:tcW w:w="9070" w:type="dxa"/>
            <w:gridSpan w:val="4"/>
            <w:tcBorders>
              <w:top w:val="nil"/>
              <w:left w:val="nil"/>
              <w:bottom w:val="nil"/>
              <w:right w:val="nil"/>
            </w:tcBorders>
          </w:tcPr>
          <w:p w:rsidR="000105EF" w:rsidRDefault="000105EF">
            <w:pPr>
              <w:pStyle w:val="ConsPlusNormal"/>
            </w:pPr>
            <w:r>
              <w:t>"___" _____________ 20_ г.</w:t>
            </w:r>
          </w:p>
        </w:tc>
      </w:tr>
      <w:tr w:rsidR="000105EF">
        <w:tc>
          <w:tcPr>
            <w:tcW w:w="9070" w:type="dxa"/>
            <w:gridSpan w:val="4"/>
            <w:tcBorders>
              <w:top w:val="nil"/>
              <w:left w:val="nil"/>
              <w:bottom w:val="nil"/>
              <w:right w:val="nil"/>
            </w:tcBorders>
          </w:tcPr>
          <w:p w:rsidR="000105EF" w:rsidRDefault="000105EF">
            <w:pPr>
              <w:pStyle w:val="ConsPlusNormal"/>
            </w:pPr>
            <w:r>
              <w:t>Рассмотрев представленные документы</w:t>
            </w:r>
          </w:p>
          <w:p w:rsidR="000105EF" w:rsidRDefault="000105EF">
            <w:pPr>
              <w:pStyle w:val="ConsPlusNormal"/>
            </w:pPr>
            <w:r>
              <w:t>______________________________________________________________________</w:t>
            </w:r>
          </w:p>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0105EF" w:rsidRDefault="000105EF">
            <w:pPr>
              <w:pStyle w:val="ConsPlusNormal"/>
            </w:pPr>
            <w:r>
              <w:t>Администрация Находкинского городского округа,</w:t>
            </w:r>
          </w:p>
          <w:p w:rsidR="000105EF" w:rsidRDefault="000105EF">
            <w:pPr>
              <w:pStyle w:val="ConsPlusNormal"/>
              <w:jc w:val="center"/>
            </w:pPr>
            <w:r>
              <w:t>РЕШИЛА:</w:t>
            </w:r>
          </w:p>
          <w:p w:rsidR="000105EF" w:rsidRDefault="000105EF">
            <w:pPr>
              <w:pStyle w:val="ConsPlusNormal"/>
              <w:jc w:val="both"/>
            </w:pPr>
            <w:r>
              <w:t>отказать в оформлении (переоформлении) свидетельства об осуществлении перевозок по муниципальному маршруту регулярных перевозок и карт муниципального маршрута регулярных перевозок,</w:t>
            </w:r>
          </w:p>
          <w:p w:rsidR="000105EF" w:rsidRDefault="000105EF">
            <w:pPr>
              <w:pStyle w:val="ConsPlusNormal"/>
              <w:jc w:val="both"/>
            </w:pPr>
            <w:r>
              <w:t>______________________________________________________________________</w:t>
            </w:r>
          </w:p>
          <w:p w:rsidR="000105EF" w:rsidRDefault="000105EF">
            <w:pPr>
              <w:pStyle w:val="ConsPlusNormal"/>
              <w:jc w:val="center"/>
            </w:pPr>
            <w:r>
              <w:lastRenderedPageBreak/>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0105EF" w:rsidRDefault="000105EF">
            <w:pPr>
              <w:pStyle w:val="ConsPlusNormal"/>
              <w:jc w:val="center"/>
            </w:pPr>
            <w:r>
              <w:t>______________________________________________________________________</w:t>
            </w:r>
          </w:p>
          <w:p w:rsidR="000105EF" w:rsidRDefault="000105EF">
            <w:pPr>
              <w:pStyle w:val="ConsPlusNormal"/>
              <w:jc w:val="center"/>
            </w:pPr>
            <w:r>
              <w:t>(указывается основание)</w:t>
            </w:r>
          </w:p>
          <w:p w:rsidR="000105EF" w:rsidRDefault="000105EF">
            <w:pPr>
              <w:pStyle w:val="ConsPlusNormal"/>
              <w:jc w:val="center"/>
            </w:pPr>
            <w:r>
              <w:t>______________________________________________________________________</w:t>
            </w:r>
          </w:p>
        </w:tc>
      </w:tr>
      <w:tr w:rsidR="000105EF">
        <w:tc>
          <w:tcPr>
            <w:tcW w:w="4244" w:type="dxa"/>
            <w:tcBorders>
              <w:top w:val="nil"/>
              <w:left w:val="nil"/>
              <w:bottom w:val="nil"/>
              <w:right w:val="nil"/>
            </w:tcBorders>
          </w:tcPr>
          <w:p w:rsidR="000105EF" w:rsidRDefault="000105EF">
            <w:pPr>
              <w:pStyle w:val="ConsPlusNormal"/>
              <w:jc w:val="center"/>
            </w:pPr>
            <w:r>
              <w:lastRenderedPageBreak/>
              <w:t>______________________________</w:t>
            </w:r>
          </w:p>
          <w:p w:rsidR="000105EF" w:rsidRDefault="000105EF">
            <w:pPr>
              <w:pStyle w:val="ConsPlusNormal"/>
              <w:jc w:val="center"/>
            </w:pPr>
            <w:r>
              <w:t>(должность)</w:t>
            </w:r>
          </w:p>
        </w:tc>
        <w:tc>
          <w:tcPr>
            <w:tcW w:w="1931" w:type="dxa"/>
            <w:gridSpan w:val="2"/>
            <w:tcBorders>
              <w:top w:val="nil"/>
              <w:left w:val="nil"/>
              <w:bottom w:val="nil"/>
              <w:right w:val="nil"/>
            </w:tcBorders>
          </w:tcPr>
          <w:p w:rsidR="000105EF" w:rsidRDefault="000105EF">
            <w:pPr>
              <w:pStyle w:val="ConsPlusNormal"/>
              <w:jc w:val="center"/>
            </w:pPr>
            <w:r>
              <w:t>____________</w:t>
            </w:r>
          </w:p>
          <w:p w:rsidR="000105EF" w:rsidRDefault="000105EF">
            <w:pPr>
              <w:pStyle w:val="ConsPlusNormal"/>
              <w:jc w:val="center"/>
            </w:pPr>
            <w:r>
              <w:t>(подпись)</w:t>
            </w:r>
          </w:p>
        </w:tc>
        <w:tc>
          <w:tcPr>
            <w:tcW w:w="2895" w:type="dxa"/>
            <w:tcBorders>
              <w:top w:val="nil"/>
              <w:left w:val="nil"/>
              <w:bottom w:val="nil"/>
              <w:right w:val="nil"/>
            </w:tcBorders>
          </w:tcPr>
          <w:p w:rsidR="000105EF" w:rsidRDefault="000105EF">
            <w:pPr>
              <w:pStyle w:val="ConsPlusNormal"/>
              <w:jc w:val="center"/>
            </w:pPr>
            <w:r>
              <w:t>____________________</w:t>
            </w:r>
          </w:p>
          <w:p w:rsidR="000105EF" w:rsidRDefault="000105EF">
            <w:pPr>
              <w:pStyle w:val="ConsPlusNormal"/>
              <w:jc w:val="center"/>
            </w:pPr>
            <w:r>
              <w:t>(Ф.И.О.)</w:t>
            </w:r>
          </w:p>
        </w:tc>
      </w:tr>
      <w:tr w:rsidR="000105EF">
        <w:tc>
          <w:tcPr>
            <w:tcW w:w="9070" w:type="dxa"/>
            <w:gridSpan w:val="4"/>
            <w:tcBorders>
              <w:top w:val="nil"/>
              <w:left w:val="nil"/>
              <w:bottom w:val="nil"/>
              <w:right w:val="nil"/>
            </w:tcBorders>
          </w:tcPr>
          <w:p w:rsidR="000105EF" w:rsidRDefault="000105EF">
            <w:pPr>
              <w:pStyle w:val="ConsPlusNormal"/>
            </w:pPr>
            <w:r>
              <w:t>"___" _______________ 20_ г.</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4</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05EF">
        <w:tc>
          <w:tcPr>
            <w:tcW w:w="60" w:type="dxa"/>
            <w:tcBorders>
              <w:top w:val="nil"/>
              <w:left w:val="nil"/>
              <w:bottom w:val="nil"/>
              <w:right w:val="nil"/>
            </w:tcBorders>
            <w:shd w:val="clear" w:color="auto" w:fill="CED3F1"/>
            <w:tcMar>
              <w:top w:w="0" w:type="dxa"/>
              <w:left w:w="0" w:type="dxa"/>
              <w:bottom w:w="0" w:type="dxa"/>
              <w:right w:w="0" w:type="dxa"/>
            </w:tcMar>
          </w:tcPr>
          <w:p w:rsidR="000105EF" w:rsidRDefault="000105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05EF" w:rsidRDefault="000105EF">
            <w:pPr>
              <w:pStyle w:val="ConsPlusNormal"/>
              <w:jc w:val="center"/>
            </w:pPr>
            <w:r>
              <w:rPr>
                <w:color w:val="392C69"/>
              </w:rPr>
              <w:t>Список изменяющих документов</w:t>
            </w:r>
          </w:p>
          <w:p w:rsidR="000105EF" w:rsidRDefault="000105EF">
            <w:pPr>
              <w:pStyle w:val="ConsPlusNormal"/>
              <w:jc w:val="center"/>
            </w:pPr>
            <w:proofErr w:type="gramStart"/>
            <w:r>
              <w:rPr>
                <w:color w:val="392C69"/>
              </w:rPr>
              <w:t xml:space="preserve">(в ред. </w:t>
            </w:r>
            <w:hyperlink r:id="rId46">
              <w:r>
                <w:rPr>
                  <w:color w:val="0000FF"/>
                </w:rPr>
                <w:t>Постановления</w:t>
              </w:r>
            </w:hyperlink>
            <w:r>
              <w:rPr>
                <w:color w:val="392C69"/>
              </w:rPr>
              <w:t xml:space="preserve"> администрации</w:t>
            </w:r>
            <w:proofErr w:type="gramEnd"/>
          </w:p>
          <w:p w:rsidR="000105EF" w:rsidRDefault="000105EF">
            <w:pPr>
              <w:pStyle w:val="ConsPlusNormal"/>
              <w:jc w:val="center"/>
            </w:pPr>
            <w:r>
              <w:rPr>
                <w:color w:val="392C69"/>
              </w:rPr>
              <w:t>Находкинского городского округа</w:t>
            </w:r>
          </w:p>
          <w:p w:rsidR="000105EF" w:rsidRDefault="000105EF">
            <w:pPr>
              <w:pStyle w:val="ConsPlusNormal"/>
              <w:jc w:val="center"/>
            </w:pPr>
            <w:r>
              <w:rPr>
                <w:color w:val="392C69"/>
              </w:rPr>
              <w:t>от 16.02.2023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r>
    </w:tbl>
    <w:p w:rsidR="000105EF" w:rsidRDefault="000105EF">
      <w:pPr>
        <w:pStyle w:val="ConsPlusNormal"/>
        <w:jc w:val="both"/>
      </w:pPr>
    </w:p>
    <w:p w:rsidR="000105EF" w:rsidRDefault="000105EF">
      <w:pPr>
        <w:pStyle w:val="ConsPlusNormal"/>
        <w:jc w:val="right"/>
      </w:pPr>
      <w:r>
        <w:t>Форма</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12"/>
        <w:gridCol w:w="3049"/>
      </w:tblGrid>
      <w:tr w:rsidR="000105EF">
        <w:tc>
          <w:tcPr>
            <w:tcW w:w="4309" w:type="dxa"/>
            <w:tcBorders>
              <w:top w:val="nil"/>
              <w:left w:val="nil"/>
              <w:bottom w:val="nil"/>
              <w:right w:val="nil"/>
            </w:tcBorders>
          </w:tcPr>
          <w:p w:rsidR="000105EF" w:rsidRDefault="000105EF">
            <w:pPr>
              <w:pStyle w:val="ConsPlusNormal"/>
            </w:pPr>
          </w:p>
        </w:tc>
        <w:tc>
          <w:tcPr>
            <w:tcW w:w="4761" w:type="dxa"/>
            <w:gridSpan w:val="2"/>
            <w:tcBorders>
              <w:top w:val="nil"/>
              <w:left w:val="nil"/>
              <w:bottom w:val="nil"/>
              <w:right w:val="nil"/>
            </w:tcBorders>
          </w:tcPr>
          <w:p w:rsidR="000105EF" w:rsidRDefault="000105EF">
            <w:pPr>
              <w:pStyle w:val="ConsPlusNormal"/>
            </w:pPr>
            <w:r>
              <w:t>Главе Находкинского городского округа</w:t>
            </w:r>
          </w:p>
        </w:tc>
      </w:tr>
      <w:tr w:rsidR="000105EF">
        <w:tc>
          <w:tcPr>
            <w:tcW w:w="9070" w:type="dxa"/>
            <w:gridSpan w:val="3"/>
            <w:tcBorders>
              <w:top w:val="nil"/>
              <w:left w:val="nil"/>
              <w:bottom w:val="single" w:sz="4" w:space="0" w:color="auto"/>
              <w:right w:val="nil"/>
            </w:tcBorders>
          </w:tcPr>
          <w:p w:rsidR="000105EF" w:rsidRDefault="000105EF">
            <w:pPr>
              <w:pStyle w:val="ConsPlusNormal"/>
              <w:jc w:val="center"/>
            </w:pPr>
            <w:bookmarkStart w:id="7" w:name="P455"/>
            <w:bookmarkEnd w:id="7"/>
            <w:r>
              <w:t>ЗАЯВЛЕНИЕ</w:t>
            </w:r>
          </w:p>
          <w:p w:rsidR="000105EF" w:rsidRDefault="000105EF">
            <w:pPr>
              <w:pStyle w:val="ConsPlusNormal"/>
              <w:jc w:val="center"/>
            </w:pPr>
            <w:r>
              <w:t>о выдаче свидетельства об осуществлении перевозок по муниципальному маршруту регулярных перевозок и карт маршрута муниципальных перевозок</w:t>
            </w:r>
          </w:p>
        </w:tc>
      </w:tr>
      <w:tr w:rsidR="000105EF">
        <w:tc>
          <w:tcPr>
            <w:tcW w:w="9070" w:type="dxa"/>
            <w:gridSpan w:val="3"/>
            <w:tcBorders>
              <w:top w:val="single" w:sz="4" w:space="0" w:color="auto"/>
              <w:left w:val="nil"/>
              <w:bottom w:val="nil"/>
              <w:right w:val="nil"/>
            </w:tcBorders>
          </w:tcPr>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tc>
      </w:tr>
      <w:tr w:rsidR="000105EF">
        <w:tc>
          <w:tcPr>
            <w:tcW w:w="9070" w:type="dxa"/>
            <w:gridSpan w:val="3"/>
            <w:tcBorders>
              <w:top w:val="nil"/>
              <w:left w:val="nil"/>
              <w:bottom w:val="nil"/>
              <w:right w:val="nil"/>
            </w:tcBorders>
          </w:tcPr>
          <w:p w:rsidR="000105EF" w:rsidRDefault="000105EF">
            <w:pPr>
              <w:pStyle w:val="ConsPlusNormal"/>
              <w:jc w:val="both"/>
            </w:pPr>
            <w:r>
              <w:lastRenderedPageBreak/>
              <w:t>Руководитель юридического лица (индивидуальный предприниматель, участник договора простого товарищества) _____________________________________________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center"/>
            </w:pPr>
            <w:r>
              <w:t>(фамилия, имя, отчество, паспортные данные)</w:t>
            </w:r>
          </w:p>
          <w:p w:rsidR="000105EF" w:rsidRDefault="000105EF">
            <w:pPr>
              <w:pStyle w:val="ConsPlusNormal"/>
              <w:jc w:val="both"/>
            </w:pPr>
            <w:r>
              <w:t>Адрес местонахождения (согласно уставу), места жительства: 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both"/>
            </w:pPr>
            <w:r>
              <w:t>Контактный номер телефона _________________________________________________</w:t>
            </w:r>
          </w:p>
          <w:p w:rsidR="000105EF" w:rsidRDefault="000105EF">
            <w:pPr>
              <w:pStyle w:val="ConsPlusNormal"/>
              <w:jc w:val="both"/>
            </w:pPr>
            <w:r>
              <w:t>Адрес электронной почты: ___________________________________________________</w:t>
            </w:r>
          </w:p>
          <w:p w:rsidR="000105EF" w:rsidRDefault="000105EF">
            <w:pPr>
              <w:pStyle w:val="ConsPlusNormal"/>
              <w:jc w:val="both"/>
            </w:pPr>
            <w:r>
              <w:t>ИНН _____________________________________________________________________</w:t>
            </w:r>
          </w:p>
          <w:p w:rsidR="000105EF" w:rsidRDefault="000105EF">
            <w:pPr>
              <w:pStyle w:val="ConsPlusNormal"/>
              <w:jc w:val="both"/>
            </w:pPr>
            <w:r>
              <w:t>Регистрационный номер маршрута ____________________________________________</w:t>
            </w:r>
          </w:p>
          <w:p w:rsidR="000105EF" w:rsidRDefault="000105EF">
            <w:pPr>
              <w:pStyle w:val="ConsPlusNormal"/>
              <w:jc w:val="both"/>
            </w:pPr>
            <w:r>
              <w:t>Порядковый номер маршрута ________________________________________________</w:t>
            </w:r>
          </w:p>
          <w:p w:rsidR="000105EF" w:rsidRDefault="000105EF">
            <w:pPr>
              <w:pStyle w:val="ConsPlusNormal"/>
              <w:jc w:val="both"/>
            </w:pPr>
            <w:r>
              <w:t>Наименование маршрута ____________________________________________________</w:t>
            </w:r>
          </w:p>
          <w:p w:rsidR="000105EF" w:rsidRDefault="000105EF">
            <w:pPr>
              <w:pStyle w:val="ConsPlusNormal"/>
              <w:jc w:val="both"/>
            </w:pPr>
            <w:r>
              <w:t>Максимальное количество транспортных средств, обслуживающих указанный маршрут</w:t>
            </w:r>
          </w:p>
          <w:p w:rsidR="000105EF" w:rsidRDefault="000105EF">
            <w:pPr>
              <w:pStyle w:val="ConsPlusNormal"/>
              <w:jc w:val="both"/>
            </w:pPr>
            <w:r>
              <w:t>__________________________________________________________________________</w:t>
            </w:r>
          </w:p>
          <w:p w:rsidR="000105EF" w:rsidRDefault="000105EF">
            <w:pPr>
              <w:pStyle w:val="ConsPlusNormal"/>
              <w:jc w:val="both"/>
            </w:pPr>
            <w:r>
              <w:t>Представитель или доверенное лицо заявителя _________________________________</w:t>
            </w:r>
          </w:p>
          <w:p w:rsidR="000105EF" w:rsidRDefault="000105EF">
            <w:pPr>
              <w:pStyle w:val="ConsPlusNormal"/>
              <w:jc w:val="both"/>
            </w:pPr>
            <w:r>
              <w:t>______________________________________________________________________</w:t>
            </w:r>
          </w:p>
          <w:p w:rsidR="000105EF" w:rsidRDefault="000105EF">
            <w:pPr>
              <w:pStyle w:val="ConsPlusNormal"/>
              <w:jc w:val="center"/>
            </w:pPr>
            <w:r>
              <w:t>(фамилия, имя, отчество, паспортные данные)</w:t>
            </w:r>
          </w:p>
        </w:tc>
      </w:tr>
      <w:tr w:rsidR="000105EF">
        <w:tc>
          <w:tcPr>
            <w:tcW w:w="9070" w:type="dxa"/>
            <w:gridSpan w:val="3"/>
            <w:tcBorders>
              <w:top w:val="nil"/>
              <w:left w:val="nil"/>
              <w:bottom w:val="nil"/>
              <w:right w:val="nil"/>
            </w:tcBorders>
          </w:tcPr>
          <w:p w:rsidR="000105EF" w:rsidRDefault="000105EF">
            <w:pPr>
              <w:pStyle w:val="ConsPlusNormal"/>
              <w:jc w:val="both"/>
            </w:pPr>
            <w:r>
              <w:t>Доверенность (реквизиты) ___________________________________________________</w:t>
            </w:r>
          </w:p>
        </w:tc>
      </w:tr>
      <w:tr w:rsidR="000105EF">
        <w:tc>
          <w:tcPr>
            <w:tcW w:w="6021" w:type="dxa"/>
            <w:gridSpan w:val="2"/>
            <w:tcBorders>
              <w:top w:val="nil"/>
              <w:left w:val="nil"/>
              <w:bottom w:val="nil"/>
              <w:right w:val="nil"/>
            </w:tcBorders>
          </w:tcPr>
          <w:p w:rsidR="000105EF" w:rsidRDefault="000105EF">
            <w:pPr>
              <w:pStyle w:val="ConsPlusNormal"/>
              <w:jc w:val="both"/>
            </w:pPr>
            <w:r>
              <w:t>Дата подачи заявления "___" ____________ года</w:t>
            </w:r>
          </w:p>
        </w:tc>
        <w:tc>
          <w:tcPr>
            <w:tcW w:w="3049" w:type="dxa"/>
            <w:tcBorders>
              <w:top w:val="nil"/>
              <w:left w:val="nil"/>
              <w:bottom w:val="nil"/>
              <w:right w:val="nil"/>
            </w:tcBorders>
          </w:tcPr>
          <w:p w:rsidR="000105EF" w:rsidRDefault="000105EF">
            <w:pPr>
              <w:pStyle w:val="ConsPlusNormal"/>
              <w:jc w:val="center"/>
            </w:pPr>
            <w:r>
              <w:t>_____________________</w:t>
            </w:r>
          </w:p>
          <w:p w:rsidR="000105EF" w:rsidRDefault="000105EF">
            <w:pPr>
              <w:pStyle w:val="ConsPlusNormal"/>
              <w:jc w:val="center"/>
            </w:pPr>
            <w:r>
              <w:t>(подпись заявителя)</w:t>
            </w:r>
          </w:p>
        </w:tc>
      </w:tr>
      <w:tr w:rsidR="000105EF">
        <w:tc>
          <w:tcPr>
            <w:tcW w:w="9070" w:type="dxa"/>
            <w:gridSpan w:val="3"/>
            <w:tcBorders>
              <w:top w:val="nil"/>
              <w:left w:val="nil"/>
              <w:bottom w:val="nil"/>
              <w:right w:val="nil"/>
            </w:tcBorders>
          </w:tcPr>
          <w:p w:rsidR="000105EF" w:rsidRDefault="000105EF">
            <w:pPr>
              <w:pStyle w:val="ConsPlusNormal"/>
              <w:jc w:val="both"/>
            </w:pPr>
            <w:r>
              <w:t>М.П. (при наличии)</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5</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05EF">
        <w:tc>
          <w:tcPr>
            <w:tcW w:w="60" w:type="dxa"/>
            <w:tcBorders>
              <w:top w:val="nil"/>
              <w:left w:val="nil"/>
              <w:bottom w:val="nil"/>
              <w:right w:val="nil"/>
            </w:tcBorders>
            <w:shd w:val="clear" w:color="auto" w:fill="CED3F1"/>
            <w:tcMar>
              <w:top w:w="0" w:type="dxa"/>
              <w:left w:w="0" w:type="dxa"/>
              <w:bottom w:w="0" w:type="dxa"/>
              <w:right w:w="0" w:type="dxa"/>
            </w:tcMar>
          </w:tcPr>
          <w:p w:rsidR="000105EF" w:rsidRDefault="000105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05EF" w:rsidRDefault="000105EF">
            <w:pPr>
              <w:pStyle w:val="ConsPlusNormal"/>
              <w:jc w:val="center"/>
            </w:pPr>
            <w:r>
              <w:rPr>
                <w:color w:val="392C69"/>
              </w:rPr>
              <w:t>Список изменяющих документов</w:t>
            </w:r>
          </w:p>
          <w:p w:rsidR="000105EF" w:rsidRDefault="000105EF">
            <w:pPr>
              <w:pStyle w:val="ConsPlusNormal"/>
              <w:jc w:val="center"/>
            </w:pPr>
            <w:proofErr w:type="gramStart"/>
            <w:r>
              <w:rPr>
                <w:color w:val="392C69"/>
              </w:rPr>
              <w:t xml:space="preserve">(в ред. </w:t>
            </w:r>
            <w:hyperlink r:id="rId47">
              <w:r>
                <w:rPr>
                  <w:color w:val="0000FF"/>
                </w:rPr>
                <w:t>Постановления</w:t>
              </w:r>
            </w:hyperlink>
            <w:r>
              <w:rPr>
                <w:color w:val="392C69"/>
              </w:rPr>
              <w:t xml:space="preserve"> администрации</w:t>
            </w:r>
            <w:proofErr w:type="gramEnd"/>
          </w:p>
          <w:p w:rsidR="000105EF" w:rsidRDefault="000105EF">
            <w:pPr>
              <w:pStyle w:val="ConsPlusNormal"/>
              <w:jc w:val="center"/>
            </w:pPr>
            <w:r>
              <w:rPr>
                <w:color w:val="392C69"/>
              </w:rPr>
              <w:lastRenderedPageBreak/>
              <w:t>Находкинского городского округа</w:t>
            </w:r>
          </w:p>
          <w:p w:rsidR="000105EF" w:rsidRDefault="000105EF">
            <w:pPr>
              <w:pStyle w:val="ConsPlusNormal"/>
              <w:jc w:val="center"/>
            </w:pPr>
            <w:r>
              <w:rPr>
                <w:color w:val="392C69"/>
              </w:rPr>
              <w:t>от 16.02.2023 N 197)</w:t>
            </w:r>
          </w:p>
        </w:tc>
        <w:tc>
          <w:tcPr>
            <w:tcW w:w="113" w:type="dxa"/>
            <w:tcBorders>
              <w:top w:val="nil"/>
              <w:left w:val="nil"/>
              <w:bottom w:val="nil"/>
              <w:right w:val="nil"/>
            </w:tcBorders>
            <w:shd w:val="clear" w:color="auto" w:fill="F4F3F8"/>
            <w:tcMar>
              <w:top w:w="0" w:type="dxa"/>
              <w:left w:w="0" w:type="dxa"/>
              <w:bottom w:w="0" w:type="dxa"/>
              <w:right w:w="0" w:type="dxa"/>
            </w:tcMar>
          </w:tcPr>
          <w:p w:rsidR="000105EF" w:rsidRDefault="000105EF">
            <w:pPr>
              <w:pStyle w:val="ConsPlusNormal"/>
            </w:pPr>
          </w:p>
        </w:tc>
      </w:tr>
    </w:tbl>
    <w:p w:rsidR="000105EF" w:rsidRDefault="000105EF">
      <w:pPr>
        <w:pStyle w:val="ConsPlusNormal"/>
        <w:jc w:val="both"/>
      </w:pPr>
    </w:p>
    <w:p w:rsidR="000105EF" w:rsidRDefault="000105EF">
      <w:pPr>
        <w:pStyle w:val="ConsPlusNormal"/>
        <w:jc w:val="right"/>
      </w:pPr>
      <w:r>
        <w:t>Форма</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769"/>
        <w:gridCol w:w="3049"/>
      </w:tblGrid>
      <w:tr w:rsidR="000105EF">
        <w:tc>
          <w:tcPr>
            <w:tcW w:w="4252" w:type="dxa"/>
            <w:tcBorders>
              <w:top w:val="nil"/>
              <w:left w:val="nil"/>
              <w:bottom w:val="nil"/>
              <w:right w:val="nil"/>
            </w:tcBorders>
          </w:tcPr>
          <w:p w:rsidR="000105EF" w:rsidRDefault="000105EF">
            <w:pPr>
              <w:pStyle w:val="ConsPlusNormal"/>
            </w:pPr>
          </w:p>
        </w:tc>
        <w:tc>
          <w:tcPr>
            <w:tcW w:w="4818" w:type="dxa"/>
            <w:gridSpan w:val="2"/>
            <w:tcBorders>
              <w:top w:val="nil"/>
              <w:left w:val="nil"/>
              <w:bottom w:val="nil"/>
              <w:right w:val="nil"/>
            </w:tcBorders>
          </w:tcPr>
          <w:p w:rsidR="000105EF" w:rsidRDefault="000105EF">
            <w:pPr>
              <w:pStyle w:val="ConsPlusNormal"/>
            </w:pPr>
            <w:r>
              <w:t>Главе Находкинского городского округа</w:t>
            </w:r>
          </w:p>
        </w:tc>
      </w:tr>
      <w:tr w:rsidR="000105EF">
        <w:tc>
          <w:tcPr>
            <w:tcW w:w="9070" w:type="dxa"/>
            <w:gridSpan w:val="3"/>
            <w:tcBorders>
              <w:top w:val="nil"/>
              <w:left w:val="nil"/>
              <w:bottom w:val="single" w:sz="4" w:space="0" w:color="auto"/>
              <w:right w:val="nil"/>
            </w:tcBorders>
          </w:tcPr>
          <w:p w:rsidR="000105EF" w:rsidRDefault="000105EF">
            <w:pPr>
              <w:pStyle w:val="ConsPlusNormal"/>
              <w:jc w:val="center"/>
            </w:pPr>
            <w:bookmarkStart w:id="8" w:name="P514"/>
            <w:bookmarkEnd w:id="8"/>
            <w:r>
              <w:t>ЗАЯВЛЕНИЕ</w:t>
            </w:r>
          </w:p>
          <w:p w:rsidR="000105EF" w:rsidRDefault="000105EF">
            <w:pPr>
              <w:pStyle w:val="ConsPlusNormal"/>
              <w:jc w:val="center"/>
            </w:pPr>
            <w:r>
              <w:t>о переоформлении выдаче свидетельства об осуществлении перевозок по муниципальному маршруту регулярных перевозок и карт маршрута муниципальных перевозок</w:t>
            </w:r>
          </w:p>
        </w:tc>
      </w:tr>
      <w:tr w:rsidR="000105EF">
        <w:tc>
          <w:tcPr>
            <w:tcW w:w="9070" w:type="dxa"/>
            <w:gridSpan w:val="3"/>
            <w:tcBorders>
              <w:top w:val="single" w:sz="4" w:space="0" w:color="auto"/>
              <w:left w:val="nil"/>
              <w:bottom w:val="nil"/>
              <w:right w:val="nil"/>
            </w:tcBorders>
          </w:tcPr>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tc>
      </w:tr>
      <w:tr w:rsidR="000105EF">
        <w:tc>
          <w:tcPr>
            <w:tcW w:w="9070" w:type="dxa"/>
            <w:gridSpan w:val="3"/>
            <w:tcBorders>
              <w:top w:val="nil"/>
              <w:left w:val="nil"/>
              <w:bottom w:val="nil"/>
              <w:right w:val="nil"/>
            </w:tcBorders>
          </w:tcPr>
          <w:p w:rsidR="000105EF" w:rsidRDefault="000105EF">
            <w:pPr>
              <w:pStyle w:val="ConsPlusNormal"/>
              <w:ind w:firstLine="283"/>
              <w:jc w:val="both"/>
            </w:pPr>
            <w:r>
              <w:t>Руководитель юридического лица (индивидуальный предприниматель, участник договора простого товарищества) _____________________________________________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center"/>
            </w:pPr>
            <w:r>
              <w:t>(фамилия, имя, отчество, паспортные данные)</w:t>
            </w:r>
          </w:p>
          <w:p w:rsidR="000105EF" w:rsidRDefault="000105EF">
            <w:pPr>
              <w:pStyle w:val="ConsPlusNormal"/>
              <w:jc w:val="both"/>
            </w:pPr>
            <w:r>
              <w:t>Адрес местонахождения (согласно уставу), места жительства: 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both"/>
            </w:pPr>
            <w:r>
              <w:t>Контактный номер телефона _________________________________________________</w:t>
            </w:r>
          </w:p>
          <w:p w:rsidR="000105EF" w:rsidRDefault="000105EF">
            <w:pPr>
              <w:pStyle w:val="ConsPlusNormal"/>
              <w:jc w:val="both"/>
            </w:pPr>
            <w:r>
              <w:t>Адрес электронной почты: ___________________________________________________</w:t>
            </w:r>
          </w:p>
          <w:p w:rsidR="000105EF" w:rsidRDefault="000105EF">
            <w:pPr>
              <w:pStyle w:val="ConsPlusNormal"/>
              <w:jc w:val="both"/>
            </w:pPr>
            <w:r>
              <w:t>ИНН _____________________________________________________________________</w:t>
            </w:r>
          </w:p>
          <w:p w:rsidR="000105EF" w:rsidRDefault="000105EF">
            <w:pPr>
              <w:pStyle w:val="ConsPlusNormal"/>
              <w:jc w:val="both"/>
            </w:pPr>
            <w:r>
              <w:t>Регистрационный номер маршрута ____________________________________________</w:t>
            </w:r>
          </w:p>
          <w:p w:rsidR="000105EF" w:rsidRDefault="000105EF">
            <w:pPr>
              <w:pStyle w:val="ConsPlusNormal"/>
              <w:jc w:val="both"/>
            </w:pPr>
            <w:r>
              <w:t>Порядковый номер маршрута ________________________________________________</w:t>
            </w:r>
          </w:p>
          <w:p w:rsidR="000105EF" w:rsidRDefault="000105EF">
            <w:pPr>
              <w:pStyle w:val="ConsPlusNormal"/>
              <w:jc w:val="both"/>
            </w:pPr>
            <w:r>
              <w:t>Наименование маршрута ____________________________________________________</w:t>
            </w:r>
          </w:p>
          <w:p w:rsidR="000105EF" w:rsidRDefault="000105EF">
            <w:pPr>
              <w:pStyle w:val="ConsPlusNormal"/>
              <w:jc w:val="both"/>
            </w:pPr>
            <w:r>
              <w:t>Максимальное количество транспортных средств, обслуживающих указанный маршрут</w:t>
            </w:r>
          </w:p>
          <w:p w:rsidR="000105EF" w:rsidRDefault="000105EF">
            <w:pPr>
              <w:pStyle w:val="ConsPlusNormal"/>
              <w:jc w:val="both"/>
            </w:pPr>
            <w:r>
              <w:t>__________________________________________________________________________</w:t>
            </w:r>
          </w:p>
          <w:p w:rsidR="000105EF" w:rsidRDefault="000105EF">
            <w:pPr>
              <w:pStyle w:val="ConsPlusNormal"/>
              <w:ind w:firstLine="283"/>
              <w:jc w:val="both"/>
            </w:pPr>
            <w:r>
              <w:t>Основание переоформления карты и (или) свидетельства маршрута (выбрать нужное):</w:t>
            </w:r>
          </w:p>
          <w:p w:rsidR="000105EF" w:rsidRDefault="000105EF">
            <w:pPr>
              <w:pStyle w:val="ConsPlusNormal"/>
              <w:ind w:firstLine="283"/>
              <w:jc w:val="both"/>
            </w:pPr>
            <w:r>
              <w:t>1) реорганизация юридического лица в форме преобразования</w:t>
            </w:r>
          </w:p>
          <w:p w:rsidR="000105EF" w:rsidRDefault="000105EF">
            <w:pPr>
              <w:pStyle w:val="ConsPlusNormal"/>
              <w:ind w:firstLine="283"/>
              <w:jc w:val="both"/>
            </w:pPr>
            <w:r>
              <w:t>Новые сведения о перевозчике (правопреемнике) _______________________________</w:t>
            </w:r>
          </w:p>
          <w:p w:rsidR="000105EF" w:rsidRDefault="000105EF">
            <w:pPr>
              <w:pStyle w:val="ConsPlusNormal"/>
              <w:ind w:firstLine="283"/>
              <w:jc w:val="both"/>
            </w:pPr>
            <w:r>
              <w:t>Данные документа, подтверждающего факт внесения изменений в Единый государственный реестр юридических лиц _____________________________________</w:t>
            </w:r>
          </w:p>
          <w:p w:rsidR="000105EF" w:rsidRDefault="000105EF">
            <w:pPr>
              <w:pStyle w:val="ConsPlusNormal"/>
              <w:ind w:firstLine="283"/>
              <w:jc w:val="both"/>
            </w:pPr>
            <w:r>
              <w:t>2) реорганизация юридических лиц в форме слияния</w:t>
            </w:r>
          </w:p>
          <w:p w:rsidR="000105EF" w:rsidRDefault="000105EF">
            <w:pPr>
              <w:pStyle w:val="ConsPlusNormal"/>
              <w:ind w:firstLine="283"/>
              <w:jc w:val="both"/>
            </w:pPr>
            <w:r>
              <w:t>Данные документов, подтверждающих наличие действующих карт и (или) свидетельств муниципального маршрута у каждого участвующего в слиянии юридического лица на дату регистрации правопреемника реорганизованных юридических лиц</w:t>
            </w:r>
          </w:p>
          <w:p w:rsidR="000105EF" w:rsidRDefault="000105EF">
            <w:pPr>
              <w:pStyle w:val="ConsPlusNormal"/>
              <w:jc w:val="both"/>
            </w:pPr>
            <w:r>
              <w:t>__________________________________________________________________________</w:t>
            </w:r>
          </w:p>
          <w:p w:rsidR="000105EF" w:rsidRDefault="000105EF">
            <w:pPr>
              <w:pStyle w:val="ConsPlusNormal"/>
              <w:jc w:val="center"/>
            </w:pPr>
            <w:r>
              <w:t>(регистрационный номер, дата выдачи, срок действия)</w:t>
            </w:r>
          </w:p>
          <w:p w:rsidR="000105EF" w:rsidRDefault="000105EF">
            <w:pPr>
              <w:pStyle w:val="ConsPlusNormal"/>
              <w:ind w:firstLine="283"/>
              <w:jc w:val="both"/>
            </w:pPr>
            <w:r>
              <w:t>3) изменение наименования юридического лица</w:t>
            </w:r>
          </w:p>
          <w:p w:rsidR="000105EF" w:rsidRDefault="000105EF">
            <w:pPr>
              <w:pStyle w:val="ConsPlusNormal"/>
              <w:jc w:val="both"/>
            </w:pPr>
            <w:r>
              <w:t>Новые сведения о лицензиате ________________________________________________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both"/>
            </w:pPr>
            <w:r>
              <w:t>Данные документа, подтверждающего факт внесения изменения в Единый государственный реестр юридических лиц _____________________________________</w:t>
            </w:r>
          </w:p>
          <w:p w:rsidR="000105EF" w:rsidRDefault="000105EF">
            <w:pPr>
              <w:pStyle w:val="ConsPlusNormal"/>
              <w:ind w:firstLine="283"/>
              <w:jc w:val="both"/>
            </w:pPr>
            <w:r>
              <w:t>4) изменение местонахождения юридического лица (индивидуального предпринимателя, участника договора простого товарищества) 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center"/>
            </w:pPr>
            <w:r>
              <w:t>(адрес нового местонахождения)</w:t>
            </w:r>
          </w:p>
          <w:p w:rsidR="000105EF" w:rsidRDefault="000105EF">
            <w:pPr>
              <w:pStyle w:val="ConsPlusNormal"/>
              <w:ind w:firstLine="283"/>
              <w:jc w:val="both"/>
            </w:pPr>
            <w:r>
              <w:t>Данные документа, подтверждающего факт внесения изменения в Единый государственный реестр юридических лиц (в Единый государственный реестр индивидуальных предпринимателей) _________________________________________</w:t>
            </w:r>
          </w:p>
          <w:p w:rsidR="000105EF" w:rsidRDefault="000105EF">
            <w:pPr>
              <w:pStyle w:val="ConsPlusNormal"/>
              <w:ind w:firstLine="283"/>
              <w:jc w:val="both"/>
            </w:pPr>
            <w:r>
              <w:t>1) изменение маршрута ___________________________________________________</w:t>
            </w:r>
          </w:p>
          <w:p w:rsidR="000105EF" w:rsidRDefault="000105EF">
            <w:pPr>
              <w:pStyle w:val="ConsPlusNormal"/>
              <w:jc w:val="both"/>
            </w:pPr>
            <w:r>
              <w:t>Данные документа, подтверждающего факт изменения маршрута __________________</w:t>
            </w:r>
          </w:p>
          <w:p w:rsidR="000105EF" w:rsidRDefault="000105EF">
            <w:pPr>
              <w:pStyle w:val="ConsPlusNormal"/>
              <w:jc w:val="both"/>
            </w:pPr>
            <w:r>
              <w:lastRenderedPageBreak/>
              <w:t>__________________________________________________________________________</w:t>
            </w:r>
          </w:p>
          <w:p w:rsidR="000105EF" w:rsidRDefault="000105EF">
            <w:pPr>
              <w:pStyle w:val="ConsPlusNormal"/>
              <w:jc w:val="both"/>
            </w:pPr>
            <w:r>
              <w:t>Представитель или доверенное лицо заявителя _________________________________</w:t>
            </w:r>
          </w:p>
          <w:p w:rsidR="000105EF" w:rsidRDefault="000105EF">
            <w:pPr>
              <w:pStyle w:val="ConsPlusNormal"/>
              <w:jc w:val="both"/>
            </w:pPr>
            <w:r>
              <w:t>__________________________________________________________________________</w:t>
            </w:r>
          </w:p>
          <w:p w:rsidR="000105EF" w:rsidRDefault="000105EF">
            <w:pPr>
              <w:pStyle w:val="ConsPlusNormal"/>
              <w:jc w:val="center"/>
            </w:pPr>
            <w:r>
              <w:t>(фамилия, имя, отчество, паспортные данные)</w:t>
            </w:r>
          </w:p>
        </w:tc>
      </w:tr>
      <w:tr w:rsidR="000105EF">
        <w:tc>
          <w:tcPr>
            <w:tcW w:w="9070" w:type="dxa"/>
            <w:gridSpan w:val="3"/>
            <w:tcBorders>
              <w:top w:val="nil"/>
              <w:left w:val="nil"/>
              <w:bottom w:val="nil"/>
              <w:right w:val="nil"/>
            </w:tcBorders>
          </w:tcPr>
          <w:p w:rsidR="000105EF" w:rsidRDefault="000105EF">
            <w:pPr>
              <w:pStyle w:val="ConsPlusNormal"/>
              <w:jc w:val="both"/>
            </w:pPr>
            <w:r>
              <w:lastRenderedPageBreak/>
              <w:t>Доверенность (реквизиты) ___________________________________________________</w:t>
            </w:r>
          </w:p>
        </w:tc>
      </w:tr>
      <w:tr w:rsidR="000105EF">
        <w:tc>
          <w:tcPr>
            <w:tcW w:w="6021" w:type="dxa"/>
            <w:gridSpan w:val="2"/>
            <w:tcBorders>
              <w:top w:val="nil"/>
              <w:left w:val="nil"/>
              <w:bottom w:val="nil"/>
              <w:right w:val="nil"/>
            </w:tcBorders>
          </w:tcPr>
          <w:p w:rsidR="000105EF" w:rsidRDefault="000105EF">
            <w:pPr>
              <w:pStyle w:val="ConsPlusNormal"/>
              <w:jc w:val="both"/>
            </w:pPr>
            <w:r>
              <w:t>Дата подачи заявления "___" ____________ года</w:t>
            </w:r>
          </w:p>
        </w:tc>
        <w:tc>
          <w:tcPr>
            <w:tcW w:w="3049" w:type="dxa"/>
            <w:tcBorders>
              <w:top w:val="nil"/>
              <w:left w:val="nil"/>
              <w:bottom w:val="nil"/>
              <w:right w:val="nil"/>
            </w:tcBorders>
          </w:tcPr>
          <w:p w:rsidR="000105EF" w:rsidRDefault="000105EF">
            <w:pPr>
              <w:pStyle w:val="ConsPlusNormal"/>
              <w:jc w:val="center"/>
            </w:pPr>
            <w:r>
              <w:t>_____________________</w:t>
            </w:r>
          </w:p>
          <w:p w:rsidR="000105EF" w:rsidRDefault="000105EF">
            <w:pPr>
              <w:pStyle w:val="ConsPlusNormal"/>
              <w:jc w:val="center"/>
            </w:pPr>
            <w:r>
              <w:t>(подпись заявителя)</w:t>
            </w:r>
          </w:p>
        </w:tc>
      </w:tr>
      <w:tr w:rsidR="000105EF">
        <w:tc>
          <w:tcPr>
            <w:tcW w:w="9070" w:type="dxa"/>
            <w:gridSpan w:val="3"/>
            <w:tcBorders>
              <w:top w:val="nil"/>
              <w:left w:val="nil"/>
              <w:bottom w:val="nil"/>
              <w:right w:val="nil"/>
            </w:tcBorders>
          </w:tcPr>
          <w:p w:rsidR="000105EF" w:rsidRDefault="000105EF">
            <w:pPr>
              <w:pStyle w:val="ConsPlusNormal"/>
              <w:jc w:val="both"/>
            </w:pPr>
            <w:r>
              <w:t>М.П. (при наличии)</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6</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878"/>
        <w:gridCol w:w="2997"/>
      </w:tblGrid>
      <w:tr w:rsidR="000105EF">
        <w:tc>
          <w:tcPr>
            <w:tcW w:w="4195" w:type="dxa"/>
            <w:tcBorders>
              <w:top w:val="nil"/>
              <w:left w:val="nil"/>
              <w:bottom w:val="nil"/>
              <w:right w:val="nil"/>
            </w:tcBorders>
          </w:tcPr>
          <w:p w:rsidR="000105EF" w:rsidRDefault="000105EF">
            <w:pPr>
              <w:pStyle w:val="ConsPlusNormal"/>
            </w:pPr>
          </w:p>
        </w:tc>
        <w:tc>
          <w:tcPr>
            <w:tcW w:w="4875" w:type="dxa"/>
            <w:gridSpan w:val="2"/>
            <w:tcBorders>
              <w:top w:val="nil"/>
              <w:left w:val="nil"/>
              <w:bottom w:val="nil"/>
              <w:right w:val="nil"/>
            </w:tcBorders>
          </w:tcPr>
          <w:p w:rsidR="000105EF" w:rsidRDefault="000105EF">
            <w:pPr>
              <w:pStyle w:val="ConsPlusNormal"/>
            </w:pPr>
            <w:r>
              <w:t>Главе Находкинского городского округа</w:t>
            </w:r>
          </w:p>
        </w:tc>
      </w:tr>
      <w:tr w:rsidR="000105EF">
        <w:tc>
          <w:tcPr>
            <w:tcW w:w="9070" w:type="dxa"/>
            <w:gridSpan w:val="3"/>
            <w:tcBorders>
              <w:top w:val="nil"/>
              <w:left w:val="nil"/>
              <w:bottom w:val="nil"/>
              <w:right w:val="nil"/>
            </w:tcBorders>
          </w:tcPr>
          <w:p w:rsidR="000105EF" w:rsidRDefault="000105EF">
            <w:pPr>
              <w:pStyle w:val="ConsPlusNormal"/>
              <w:jc w:val="center"/>
            </w:pPr>
            <w:bookmarkStart w:id="9" w:name="P586"/>
            <w:bookmarkEnd w:id="9"/>
            <w:r>
              <w:t>ЗАЯВЛЕНИЕ</w:t>
            </w:r>
          </w:p>
          <w:p w:rsidR="000105EF" w:rsidRDefault="000105EF">
            <w:pPr>
              <w:pStyle w:val="ConsPlusNormal"/>
              <w:jc w:val="center"/>
            </w:pPr>
            <w:r>
              <w:t>о прекращении действия свидетельства об осуществлении перевозок по муниципальному маршруту регулярных перевозок</w:t>
            </w:r>
          </w:p>
        </w:tc>
      </w:tr>
      <w:tr w:rsidR="000105EF">
        <w:tc>
          <w:tcPr>
            <w:tcW w:w="9070" w:type="dxa"/>
            <w:gridSpan w:val="3"/>
            <w:tcBorders>
              <w:top w:val="nil"/>
              <w:left w:val="nil"/>
              <w:bottom w:val="nil"/>
              <w:right w:val="nil"/>
            </w:tcBorders>
          </w:tcPr>
          <w:p w:rsidR="000105EF" w:rsidRDefault="000105EF">
            <w:pPr>
              <w:pStyle w:val="ConsPlusNormal"/>
              <w:jc w:val="center"/>
            </w:pPr>
            <w:r>
              <w:t>______________________________________________________________________</w:t>
            </w:r>
          </w:p>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tc>
      </w:tr>
      <w:tr w:rsidR="000105EF">
        <w:tc>
          <w:tcPr>
            <w:tcW w:w="9070" w:type="dxa"/>
            <w:gridSpan w:val="3"/>
            <w:tcBorders>
              <w:top w:val="nil"/>
              <w:left w:val="nil"/>
              <w:bottom w:val="nil"/>
              <w:right w:val="nil"/>
            </w:tcBorders>
          </w:tcPr>
          <w:p w:rsidR="000105EF" w:rsidRDefault="000105EF">
            <w:pPr>
              <w:pStyle w:val="ConsPlusNormal"/>
              <w:jc w:val="both"/>
            </w:pPr>
            <w:r>
              <w:t>Руководитель юридического лица (индивидуальный предприниматель, участник договора простого товарищества) _________________________________________</w:t>
            </w:r>
          </w:p>
          <w:p w:rsidR="000105EF" w:rsidRDefault="000105EF">
            <w:pPr>
              <w:pStyle w:val="ConsPlusNormal"/>
              <w:jc w:val="both"/>
            </w:pPr>
            <w:r>
              <w:t>______________________________________________________________________</w:t>
            </w:r>
          </w:p>
          <w:p w:rsidR="000105EF" w:rsidRDefault="000105EF">
            <w:pPr>
              <w:pStyle w:val="ConsPlusNormal"/>
              <w:jc w:val="center"/>
            </w:pPr>
            <w:r>
              <w:t>(фамилия, имя, отчество, паспортные данные)</w:t>
            </w:r>
          </w:p>
          <w:p w:rsidR="000105EF" w:rsidRDefault="000105EF">
            <w:pPr>
              <w:pStyle w:val="ConsPlusNormal"/>
              <w:jc w:val="both"/>
            </w:pPr>
            <w:r>
              <w:t>Адрес местонахождения (согласно уставу), места жительства _________________</w:t>
            </w:r>
          </w:p>
          <w:p w:rsidR="000105EF" w:rsidRDefault="000105EF">
            <w:pPr>
              <w:pStyle w:val="ConsPlusNormal"/>
              <w:jc w:val="both"/>
            </w:pPr>
            <w:r>
              <w:t>______________________________________________________________________</w:t>
            </w:r>
          </w:p>
          <w:p w:rsidR="000105EF" w:rsidRDefault="000105EF">
            <w:pPr>
              <w:pStyle w:val="ConsPlusNormal"/>
              <w:jc w:val="both"/>
            </w:pPr>
            <w:r>
              <w:lastRenderedPageBreak/>
              <w:t>Контактный номер телефона _____________________________________________</w:t>
            </w:r>
          </w:p>
          <w:p w:rsidR="000105EF" w:rsidRDefault="000105EF">
            <w:pPr>
              <w:pStyle w:val="ConsPlusNormal"/>
              <w:jc w:val="both"/>
            </w:pPr>
            <w:r>
              <w:t>Адрес электронной почты ________________________________________________</w:t>
            </w:r>
          </w:p>
          <w:p w:rsidR="000105EF" w:rsidRDefault="000105EF">
            <w:pPr>
              <w:pStyle w:val="ConsPlusNormal"/>
              <w:jc w:val="both"/>
            </w:pPr>
            <w:r>
              <w:t>ИНН __________________________________________________________________</w:t>
            </w:r>
          </w:p>
          <w:p w:rsidR="000105EF" w:rsidRDefault="000105EF">
            <w:pPr>
              <w:pStyle w:val="ConsPlusNormal"/>
              <w:jc w:val="both"/>
            </w:pPr>
            <w:r>
              <w:t>Регистрационный номер маршрута ________________________________________</w:t>
            </w:r>
          </w:p>
          <w:p w:rsidR="000105EF" w:rsidRDefault="000105EF">
            <w:pPr>
              <w:pStyle w:val="ConsPlusNormal"/>
              <w:jc w:val="both"/>
            </w:pPr>
            <w:r>
              <w:t>Порядковый номер маршрута _____________________________________________</w:t>
            </w:r>
          </w:p>
          <w:p w:rsidR="000105EF" w:rsidRDefault="000105EF">
            <w:pPr>
              <w:pStyle w:val="ConsPlusNormal"/>
              <w:jc w:val="both"/>
            </w:pPr>
            <w:r>
              <w:t>Наименование маршрута ________________________________________________</w:t>
            </w:r>
          </w:p>
          <w:p w:rsidR="000105EF" w:rsidRDefault="000105EF">
            <w:pPr>
              <w:pStyle w:val="ConsPlusNormal"/>
              <w:jc w:val="both"/>
            </w:pPr>
            <w:r>
              <w:t>______________________________________________________________________</w:t>
            </w:r>
          </w:p>
          <w:p w:rsidR="000105EF" w:rsidRDefault="000105EF">
            <w:pPr>
              <w:pStyle w:val="ConsPlusNormal"/>
              <w:jc w:val="both"/>
            </w:pPr>
            <w:r>
              <w:t>Максимальное количество транспортных средств, обслуживающих указанный маршрут ______________________________________________________________</w:t>
            </w:r>
          </w:p>
          <w:p w:rsidR="000105EF" w:rsidRDefault="000105EF">
            <w:pPr>
              <w:pStyle w:val="ConsPlusNormal"/>
              <w:jc w:val="both"/>
            </w:pPr>
            <w:r>
              <w:t>Представитель или доверенное лицо заявителя ______________________________</w:t>
            </w:r>
          </w:p>
          <w:p w:rsidR="000105EF" w:rsidRDefault="000105EF">
            <w:pPr>
              <w:pStyle w:val="ConsPlusNormal"/>
              <w:jc w:val="both"/>
            </w:pPr>
            <w:r>
              <w:t>______________________________________________________________________</w:t>
            </w:r>
          </w:p>
          <w:p w:rsidR="000105EF" w:rsidRDefault="000105EF">
            <w:pPr>
              <w:pStyle w:val="ConsPlusNormal"/>
              <w:jc w:val="center"/>
            </w:pPr>
            <w:r>
              <w:t>(фамилия, имя, отчество, паспортные данные)</w:t>
            </w:r>
          </w:p>
          <w:p w:rsidR="000105EF" w:rsidRDefault="000105EF">
            <w:pPr>
              <w:pStyle w:val="ConsPlusNormal"/>
              <w:jc w:val="both"/>
            </w:pPr>
            <w:r>
              <w:t>Доверенность (реквизиты) _______________________________________________</w:t>
            </w:r>
          </w:p>
        </w:tc>
      </w:tr>
      <w:tr w:rsidR="000105EF">
        <w:tc>
          <w:tcPr>
            <w:tcW w:w="6073" w:type="dxa"/>
            <w:gridSpan w:val="2"/>
            <w:tcBorders>
              <w:top w:val="nil"/>
              <w:left w:val="nil"/>
              <w:bottom w:val="nil"/>
              <w:right w:val="nil"/>
            </w:tcBorders>
          </w:tcPr>
          <w:p w:rsidR="000105EF" w:rsidRDefault="000105EF">
            <w:pPr>
              <w:pStyle w:val="ConsPlusNormal"/>
              <w:jc w:val="both"/>
            </w:pPr>
            <w:r>
              <w:lastRenderedPageBreak/>
              <w:t>Дата подачи заявления "___" ____________ 20_ года</w:t>
            </w:r>
          </w:p>
        </w:tc>
        <w:tc>
          <w:tcPr>
            <w:tcW w:w="2997" w:type="dxa"/>
            <w:tcBorders>
              <w:top w:val="nil"/>
              <w:left w:val="nil"/>
              <w:bottom w:val="nil"/>
              <w:right w:val="nil"/>
            </w:tcBorders>
          </w:tcPr>
          <w:p w:rsidR="000105EF" w:rsidRDefault="000105EF">
            <w:pPr>
              <w:pStyle w:val="ConsPlusNormal"/>
              <w:jc w:val="center"/>
            </w:pPr>
            <w:r>
              <w:t>_____________________</w:t>
            </w:r>
          </w:p>
          <w:p w:rsidR="000105EF" w:rsidRDefault="000105EF">
            <w:pPr>
              <w:pStyle w:val="ConsPlusNormal"/>
              <w:jc w:val="center"/>
            </w:pPr>
            <w:r>
              <w:t>(подпись заявителя)</w:t>
            </w:r>
          </w:p>
        </w:tc>
      </w:tr>
      <w:tr w:rsidR="000105EF">
        <w:tc>
          <w:tcPr>
            <w:tcW w:w="9070" w:type="dxa"/>
            <w:gridSpan w:val="3"/>
            <w:tcBorders>
              <w:top w:val="nil"/>
              <w:left w:val="nil"/>
              <w:bottom w:val="nil"/>
              <w:right w:val="nil"/>
            </w:tcBorders>
          </w:tcPr>
          <w:p w:rsidR="000105EF" w:rsidRDefault="000105EF">
            <w:pPr>
              <w:pStyle w:val="ConsPlusNormal"/>
              <w:jc w:val="both"/>
            </w:pPr>
            <w:r>
              <w:t>М.П. (при наличии)</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7</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54"/>
        <w:gridCol w:w="1183"/>
        <w:gridCol w:w="600"/>
        <w:gridCol w:w="3233"/>
      </w:tblGrid>
      <w:tr w:rsidR="000105EF">
        <w:tc>
          <w:tcPr>
            <w:tcW w:w="5237" w:type="dxa"/>
            <w:gridSpan w:val="2"/>
            <w:tcBorders>
              <w:top w:val="nil"/>
              <w:left w:val="nil"/>
              <w:bottom w:val="nil"/>
              <w:right w:val="nil"/>
            </w:tcBorders>
          </w:tcPr>
          <w:p w:rsidR="000105EF" w:rsidRDefault="000105EF">
            <w:pPr>
              <w:pStyle w:val="ConsPlusNormal"/>
            </w:pPr>
          </w:p>
        </w:tc>
        <w:tc>
          <w:tcPr>
            <w:tcW w:w="3833" w:type="dxa"/>
            <w:gridSpan w:val="2"/>
            <w:tcBorders>
              <w:top w:val="nil"/>
              <w:left w:val="nil"/>
              <w:bottom w:val="nil"/>
              <w:right w:val="nil"/>
            </w:tcBorders>
          </w:tcPr>
          <w:p w:rsidR="000105EF" w:rsidRDefault="000105EF">
            <w:pPr>
              <w:pStyle w:val="ConsPlusNormal"/>
            </w:pPr>
            <w:r>
              <w:t>Кому</w:t>
            </w:r>
          </w:p>
          <w:p w:rsidR="000105EF" w:rsidRDefault="000105EF">
            <w:pPr>
              <w:pStyle w:val="ConsPlusNormal"/>
            </w:pPr>
            <w:r>
              <w:t>_______________________________________________________________________________________</w:t>
            </w:r>
          </w:p>
          <w:p w:rsidR="000105EF" w:rsidRDefault="000105EF">
            <w:pPr>
              <w:pStyle w:val="ConsPlusNormal"/>
            </w:pPr>
            <w:r>
              <w:t>Куда</w:t>
            </w:r>
          </w:p>
          <w:p w:rsidR="000105EF" w:rsidRDefault="000105EF">
            <w:pPr>
              <w:pStyle w:val="ConsPlusNormal"/>
            </w:pPr>
            <w:r>
              <w:t>_____________________________</w:t>
            </w:r>
          </w:p>
          <w:p w:rsidR="000105EF" w:rsidRDefault="000105EF">
            <w:pPr>
              <w:pStyle w:val="ConsPlusNormal"/>
              <w:jc w:val="center"/>
            </w:pPr>
            <w:r>
              <w:t>(почтовый индекс и адрес заявителя)</w:t>
            </w:r>
          </w:p>
          <w:p w:rsidR="000105EF" w:rsidRDefault="000105EF">
            <w:pPr>
              <w:pStyle w:val="ConsPlusNormal"/>
              <w:jc w:val="center"/>
            </w:pPr>
            <w:r>
              <w:t>_____________________________</w:t>
            </w:r>
          </w:p>
        </w:tc>
      </w:tr>
      <w:tr w:rsidR="000105EF">
        <w:tc>
          <w:tcPr>
            <w:tcW w:w="9070" w:type="dxa"/>
            <w:gridSpan w:val="4"/>
            <w:tcBorders>
              <w:top w:val="nil"/>
              <w:left w:val="nil"/>
              <w:bottom w:val="nil"/>
              <w:right w:val="nil"/>
            </w:tcBorders>
          </w:tcPr>
          <w:p w:rsidR="000105EF" w:rsidRDefault="000105EF">
            <w:pPr>
              <w:pStyle w:val="ConsPlusNormal"/>
              <w:jc w:val="center"/>
            </w:pPr>
            <w:bookmarkStart w:id="10" w:name="P645"/>
            <w:bookmarkEnd w:id="10"/>
            <w:r>
              <w:lastRenderedPageBreak/>
              <w:t>УВЕДОМЛЕНИЕ</w:t>
            </w:r>
          </w:p>
          <w:p w:rsidR="000105EF" w:rsidRDefault="000105EF">
            <w:pPr>
              <w:pStyle w:val="ConsPlusNormal"/>
              <w:jc w:val="center"/>
            </w:pPr>
            <w:r>
              <w:t>о прекращении срока действия свидетельства об осуществлении перевозок по маршруту регулярных перевозок и карт маршрута регулярных перевозок</w:t>
            </w:r>
          </w:p>
        </w:tc>
      </w:tr>
      <w:tr w:rsidR="000105EF">
        <w:tc>
          <w:tcPr>
            <w:tcW w:w="9070" w:type="dxa"/>
            <w:gridSpan w:val="4"/>
            <w:tcBorders>
              <w:top w:val="nil"/>
              <w:left w:val="nil"/>
              <w:bottom w:val="nil"/>
              <w:right w:val="nil"/>
            </w:tcBorders>
          </w:tcPr>
          <w:p w:rsidR="000105EF" w:rsidRDefault="000105EF">
            <w:pPr>
              <w:pStyle w:val="ConsPlusNormal"/>
            </w:pPr>
            <w:r>
              <w:t>"___" ____________ 20_ г.</w:t>
            </w:r>
          </w:p>
        </w:tc>
      </w:tr>
      <w:tr w:rsidR="000105EF">
        <w:tc>
          <w:tcPr>
            <w:tcW w:w="9070" w:type="dxa"/>
            <w:gridSpan w:val="4"/>
            <w:tcBorders>
              <w:top w:val="nil"/>
              <w:left w:val="nil"/>
              <w:bottom w:val="nil"/>
              <w:right w:val="nil"/>
            </w:tcBorders>
          </w:tcPr>
          <w:p w:rsidR="000105EF" w:rsidRDefault="000105EF">
            <w:pPr>
              <w:pStyle w:val="ConsPlusNormal"/>
            </w:pPr>
            <w:r>
              <w:t>Рассмотрев представленные документы</w:t>
            </w:r>
          </w:p>
          <w:p w:rsidR="000105EF" w:rsidRDefault="000105EF">
            <w:pPr>
              <w:pStyle w:val="ConsPlusNormal"/>
            </w:pPr>
            <w:r>
              <w:t>______________________________________________________________________</w:t>
            </w:r>
          </w:p>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0105EF" w:rsidRDefault="000105EF">
            <w:pPr>
              <w:pStyle w:val="ConsPlusNormal"/>
            </w:pPr>
            <w:r>
              <w:t>Администрация Находкинского городского округа,</w:t>
            </w:r>
          </w:p>
          <w:p w:rsidR="000105EF" w:rsidRDefault="000105EF">
            <w:pPr>
              <w:pStyle w:val="ConsPlusNormal"/>
              <w:jc w:val="center"/>
            </w:pPr>
            <w:r>
              <w:t>РЕШИЛА:</w:t>
            </w:r>
          </w:p>
          <w:p w:rsidR="000105EF" w:rsidRDefault="000105EF">
            <w:pPr>
              <w:pStyle w:val="ConsPlusNormal"/>
              <w:jc w:val="both"/>
            </w:pPr>
            <w:r>
              <w:t>прекратить срок действия свидетельства об осуществлении перевозок по маршруту регулярных перевозок и карт маршрута регулярных перевозок</w:t>
            </w:r>
          </w:p>
          <w:p w:rsidR="000105EF" w:rsidRDefault="000105EF">
            <w:pPr>
              <w:pStyle w:val="ConsPlusNormal"/>
              <w:jc w:val="both"/>
            </w:pPr>
            <w:r>
              <w:t>______________________________________________________________________</w:t>
            </w:r>
          </w:p>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0105EF" w:rsidRDefault="000105EF">
            <w:pPr>
              <w:pStyle w:val="ConsPlusNormal"/>
              <w:jc w:val="center"/>
            </w:pPr>
            <w:r>
              <w:t>______________________________________________________________________</w:t>
            </w:r>
          </w:p>
          <w:p w:rsidR="000105EF" w:rsidRDefault="000105EF">
            <w:pPr>
              <w:pStyle w:val="ConsPlusNormal"/>
              <w:jc w:val="center"/>
            </w:pPr>
            <w:r>
              <w:t>(указывается основание)</w:t>
            </w:r>
          </w:p>
        </w:tc>
      </w:tr>
      <w:tr w:rsidR="000105EF">
        <w:tc>
          <w:tcPr>
            <w:tcW w:w="4054" w:type="dxa"/>
            <w:tcBorders>
              <w:top w:val="nil"/>
              <w:left w:val="nil"/>
              <w:bottom w:val="nil"/>
              <w:right w:val="nil"/>
            </w:tcBorders>
          </w:tcPr>
          <w:p w:rsidR="000105EF" w:rsidRDefault="000105EF">
            <w:pPr>
              <w:pStyle w:val="ConsPlusNormal"/>
              <w:jc w:val="center"/>
            </w:pPr>
            <w:r>
              <w:t>____________________________</w:t>
            </w:r>
          </w:p>
          <w:p w:rsidR="000105EF" w:rsidRDefault="000105EF">
            <w:pPr>
              <w:pStyle w:val="ConsPlusNormal"/>
              <w:jc w:val="center"/>
            </w:pPr>
            <w:r>
              <w:t>(должность)</w:t>
            </w:r>
          </w:p>
        </w:tc>
        <w:tc>
          <w:tcPr>
            <w:tcW w:w="1783" w:type="dxa"/>
            <w:gridSpan w:val="2"/>
            <w:tcBorders>
              <w:top w:val="nil"/>
              <w:left w:val="nil"/>
              <w:bottom w:val="nil"/>
              <w:right w:val="nil"/>
            </w:tcBorders>
          </w:tcPr>
          <w:p w:rsidR="000105EF" w:rsidRDefault="000105EF">
            <w:pPr>
              <w:pStyle w:val="ConsPlusNormal"/>
              <w:jc w:val="center"/>
            </w:pPr>
            <w:r>
              <w:t>___________</w:t>
            </w:r>
          </w:p>
          <w:p w:rsidR="000105EF" w:rsidRDefault="000105EF">
            <w:pPr>
              <w:pStyle w:val="ConsPlusNormal"/>
              <w:jc w:val="center"/>
            </w:pPr>
            <w:r>
              <w:t>(подпись)</w:t>
            </w:r>
          </w:p>
        </w:tc>
        <w:tc>
          <w:tcPr>
            <w:tcW w:w="3233" w:type="dxa"/>
            <w:tcBorders>
              <w:top w:val="nil"/>
              <w:left w:val="nil"/>
              <w:bottom w:val="nil"/>
              <w:right w:val="nil"/>
            </w:tcBorders>
          </w:tcPr>
          <w:p w:rsidR="000105EF" w:rsidRDefault="000105EF">
            <w:pPr>
              <w:pStyle w:val="ConsPlusNormal"/>
              <w:jc w:val="center"/>
            </w:pPr>
            <w:r>
              <w:t>_______________________</w:t>
            </w:r>
          </w:p>
          <w:p w:rsidR="000105EF" w:rsidRDefault="000105EF">
            <w:pPr>
              <w:pStyle w:val="ConsPlusNormal"/>
              <w:jc w:val="center"/>
            </w:pPr>
            <w:r>
              <w:t>(Ф.И.О.)</w:t>
            </w:r>
          </w:p>
        </w:tc>
      </w:tr>
      <w:tr w:rsidR="000105EF">
        <w:tc>
          <w:tcPr>
            <w:tcW w:w="9070" w:type="dxa"/>
            <w:gridSpan w:val="4"/>
            <w:tcBorders>
              <w:top w:val="nil"/>
              <w:left w:val="nil"/>
              <w:bottom w:val="nil"/>
              <w:right w:val="nil"/>
            </w:tcBorders>
          </w:tcPr>
          <w:p w:rsidR="000105EF" w:rsidRDefault="000105EF">
            <w:pPr>
              <w:pStyle w:val="ConsPlusNormal"/>
            </w:pPr>
            <w:r>
              <w:t>"___" _____________ 20_ г.</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both"/>
      </w:pPr>
    </w:p>
    <w:p w:rsidR="000105EF" w:rsidRDefault="000105EF">
      <w:pPr>
        <w:pStyle w:val="ConsPlusNormal"/>
        <w:jc w:val="right"/>
        <w:outlineLvl w:val="1"/>
      </w:pPr>
      <w:r>
        <w:t>Приложение N 8</w:t>
      </w:r>
    </w:p>
    <w:p w:rsidR="000105EF" w:rsidRDefault="000105EF">
      <w:pPr>
        <w:pStyle w:val="ConsPlusNormal"/>
        <w:jc w:val="right"/>
      </w:pPr>
      <w:r>
        <w:t>к Административному</w:t>
      </w:r>
    </w:p>
    <w:p w:rsidR="000105EF" w:rsidRDefault="000105EF">
      <w:pPr>
        <w:pStyle w:val="ConsPlusNormal"/>
        <w:jc w:val="right"/>
      </w:pPr>
      <w:r>
        <w:t>регламенту</w:t>
      </w:r>
    </w:p>
    <w:p w:rsidR="000105EF" w:rsidRDefault="000105EF">
      <w:pPr>
        <w:pStyle w:val="ConsPlusNormal"/>
        <w:jc w:val="right"/>
      </w:pPr>
      <w:r>
        <w:t>предоставления</w:t>
      </w:r>
    </w:p>
    <w:p w:rsidR="000105EF" w:rsidRDefault="000105EF">
      <w:pPr>
        <w:pStyle w:val="ConsPlusNormal"/>
        <w:jc w:val="right"/>
      </w:pPr>
      <w:r>
        <w:t>муниципальной услуги</w:t>
      </w:r>
    </w:p>
    <w:p w:rsidR="000105EF" w:rsidRDefault="000105EF">
      <w:pPr>
        <w:pStyle w:val="ConsPlusNormal"/>
        <w:jc w:val="right"/>
      </w:pPr>
      <w:r>
        <w:t>"Оформление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переоформление свидетельств</w:t>
      </w:r>
    </w:p>
    <w:p w:rsidR="000105EF" w:rsidRDefault="000105EF">
      <w:pPr>
        <w:pStyle w:val="ConsPlusNormal"/>
        <w:jc w:val="right"/>
      </w:pPr>
      <w:r>
        <w:t>об осуществлении перевозок</w:t>
      </w:r>
    </w:p>
    <w:p w:rsidR="000105EF" w:rsidRDefault="000105EF">
      <w:pPr>
        <w:pStyle w:val="ConsPlusNormal"/>
        <w:jc w:val="right"/>
      </w:pPr>
      <w:r>
        <w:t xml:space="preserve">по маршруту </w:t>
      </w:r>
      <w:proofErr w:type="gramStart"/>
      <w:r>
        <w:t>регулярных</w:t>
      </w:r>
      <w:proofErr w:type="gramEnd"/>
    </w:p>
    <w:p w:rsidR="000105EF" w:rsidRDefault="000105EF">
      <w:pPr>
        <w:pStyle w:val="ConsPlusNormal"/>
        <w:jc w:val="right"/>
      </w:pPr>
      <w:r>
        <w:t>перевозок и карт маршрута</w:t>
      </w:r>
    </w:p>
    <w:p w:rsidR="000105EF" w:rsidRDefault="000105EF">
      <w:pPr>
        <w:pStyle w:val="ConsPlusNormal"/>
        <w:jc w:val="right"/>
      </w:pPr>
      <w:r>
        <w:t>регулярных перевозок",</w:t>
      </w:r>
    </w:p>
    <w:p w:rsidR="000105EF" w:rsidRDefault="000105EF">
      <w:pPr>
        <w:pStyle w:val="ConsPlusNormal"/>
        <w:jc w:val="right"/>
      </w:pPr>
      <w:r>
        <w:t>утвержденному</w:t>
      </w:r>
    </w:p>
    <w:p w:rsidR="000105EF" w:rsidRDefault="000105EF">
      <w:pPr>
        <w:pStyle w:val="ConsPlusNormal"/>
        <w:jc w:val="right"/>
      </w:pPr>
      <w:r>
        <w:t>постановлением</w:t>
      </w:r>
    </w:p>
    <w:p w:rsidR="000105EF" w:rsidRDefault="000105EF">
      <w:pPr>
        <w:pStyle w:val="ConsPlusNormal"/>
        <w:jc w:val="right"/>
      </w:pPr>
      <w:r>
        <w:t>администрации</w:t>
      </w:r>
    </w:p>
    <w:p w:rsidR="000105EF" w:rsidRDefault="000105EF">
      <w:pPr>
        <w:pStyle w:val="ConsPlusNormal"/>
        <w:jc w:val="right"/>
      </w:pPr>
      <w:r>
        <w:t>Находкинского</w:t>
      </w:r>
    </w:p>
    <w:p w:rsidR="000105EF" w:rsidRDefault="000105EF">
      <w:pPr>
        <w:pStyle w:val="ConsPlusNormal"/>
        <w:jc w:val="right"/>
      </w:pPr>
      <w:r>
        <w:t>городского округа</w:t>
      </w:r>
    </w:p>
    <w:p w:rsidR="000105EF" w:rsidRDefault="000105EF">
      <w:pPr>
        <w:pStyle w:val="ConsPlusNormal"/>
        <w:jc w:val="right"/>
      </w:pPr>
      <w:r>
        <w:t>от 04.08.2022 N 1126</w:t>
      </w:r>
    </w:p>
    <w:p w:rsidR="000105EF" w:rsidRDefault="000105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54"/>
        <w:gridCol w:w="1183"/>
        <w:gridCol w:w="600"/>
        <w:gridCol w:w="3233"/>
      </w:tblGrid>
      <w:tr w:rsidR="000105EF">
        <w:tc>
          <w:tcPr>
            <w:tcW w:w="5237" w:type="dxa"/>
            <w:gridSpan w:val="2"/>
            <w:tcBorders>
              <w:top w:val="nil"/>
              <w:left w:val="nil"/>
              <w:bottom w:val="nil"/>
              <w:right w:val="nil"/>
            </w:tcBorders>
          </w:tcPr>
          <w:p w:rsidR="000105EF" w:rsidRDefault="000105EF">
            <w:pPr>
              <w:pStyle w:val="ConsPlusNormal"/>
            </w:pPr>
          </w:p>
        </w:tc>
        <w:tc>
          <w:tcPr>
            <w:tcW w:w="3833" w:type="dxa"/>
            <w:gridSpan w:val="2"/>
            <w:tcBorders>
              <w:top w:val="nil"/>
              <w:left w:val="nil"/>
              <w:bottom w:val="nil"/>
              <w:right w:val="nil"/>
            </w:tcBorders>
          </w:tcPr>
          <w:p w:rsidR="000105EF" w:rsidRDefault="000105EF">
            <w:pPr>
              <w:pStyle w:val="ConsPlusNormal"/>
            </w:pPr>
            <w:r>
              <w:t>Кому</w:t>
            </w:r>
          </w:p>
          <w:p w:rsidR="000105EF" w:rsidRDefault="000105EF">
            <w:pPr>
              <w:pStyle w:val="ConsPlusNormal"/>
            </w:pPr>
            <w:r>
              <w:t>_________________________________</w:t>
            </w:r>
            <w:r>
              <w:lastRenderedPageBreak/>
              <w:t>______________________________________________________</w:t>
            </w:r>
          </w:p>
          <w:p w:rsidR="000105EF" w:rsidRDefault="000105EF">
            <w:pPr>
              <w:pStyle w:val="ConsPlusNormal"/>
            </w:pPr>
            <w:r>
              <w:t>Куда</w:t>
            </w:r>
          </w:p>
          <w:p w:rsidR="000105EF" w:rsidRDefault="000105EF">
            <w:pPr>
              <w:pStyle w:val="ConsPlusNormal"/>
            </w:pPr>
            <w:r>
              <w:t>_____________________________</w:t>
            </w:r>
          </w:p>
          <w:p w:rsidR="000105EF" w:rsidRDefault="000105EF">
            <w:pPr>
              <w:pStyle w:val="ConsPlusNormal"/>
              <w:jc w:val="center"/>
            </w:pPr>
            <w:r>
              <w:t>(почтовый индекс и адрес заявителя)</w:t>
            </w:r>
          </w:p>
          <w:p w:rsidR="000105EF" w:rsidRDefault="000105EF">
            <w:pPr>
              <w:pStyle w:val="ConsPlusNormal"/>
              <w:jc w:val="center"/>
            </w:pPr>
            <w:r>
              <w:t>_____________________________</w:t>
            </w:r>
          </w:p>
        </w:tc>
      </w:tr>
      <w:tr w:rsidR="000105EF">
        <w:tc>
          <w:tcPr>
            <w:tcW w:w="9070" w:type="dxa"/>
            <w:gridSpan w:val="4"/>
            <w:tcBorders>
              <w:top w:val="nil"/>
              <w:left w:val="nil"/>
              <w:bottom w:val="nil"/>
              <w:right w:val="nil"/>
            </w:tcBorders>
          </w:tcPr>
          <w:p w:rsidR="000105EF" w:rsidRDefault="000105EF">
            <w:pPr>
              <w:pStyle w:val="ConsPlusNormal"/>
              <w:jc w:val="center"/>
            </w:pPr>
            <w:bookmarkStart w:id="11" w:name="P699"/>
            <w:bookmarkEnd w:id="11"/>
            <w:r>
              <w:lastRenderedPageBreak/>
              <w:t>УВЕДОМЛЕНИЕ</w:t>
            </w:r>
          </w:p>
          <w:p w:rsidR="000105EF" w:rsidRDefault="000105EF">
            <w:pPr>
              <w:pStyle w:val="ConsPlusNormal"/>
              <w:jc w:val="center"/>
            </w:pPr>
            <w:r>
              <w:t>об отказе в приеме документов по оформлению, переоформлению свидетельства об осуществлении перевозок по муниципальному маршруту регулярных перевозок и карт муниципального маршрута регулярных перевозок</w:t>
            </w:r>
          </w:p>
        </w:tc>
      </w:tr>
      <w:tr w:rsidR="000105EF">
        <w:tc>
          <w:tcPr>
            <w:tcW w:w="9070" w:type="dxa"/>
            <w:gridSpan w:val="4"/>
            <w:tcBorders>
              <w:top w:val="nil"/>
              <w:left w:val="nil"/>
              <w:bottom w:val="nil"/>
              <w:right w:val="nil"/>
            </w:tcBorders>
          </w:tcPr>
          <w:p w:rsidR="000105EF" w:rsidRDefault="000105EF">
            <w:pPr>
              <w:pStyle w:val="ConsPlusNormal"/>
            </w:pPr>
            <w:r>
              <w:t>"___" ____________ 20_ г.</w:t>
            </w:r>
          </w:p>
        </w:tc>
      </w:tr>
      <w:tr w:rsidR="000105EF">
        <w:tc>
          <w:tcPr>
            <w:tcW w:w="9070" w:type="dxa"/>
            <w:gridSpan w:val="4"/>
            <w:tcBorders>
              <w:top w:val="nil"/>
              <w:left w:val="nil"/>
              <w:bottom w:val="nil"/>
              <w:right w:val="nil"/>
            </w:tcBorders>
          </w:tcPr>
          <w:p w:rsidR="000105EF" w:rsidRDefault="000105EF">
            <w:pPr>
              <w:pStyle w:val="ConsPlusNormal"/>
            </w:pPr>
            <w:r>
              <w:t>Рассмотрев представленные документы</w:t>
            </w:r>
          </w:p>
          <w:p w:rsidR="000105EF" w:rsidRDefault="000105EF">
            <w:pPr>
              <w:pStyle w:val="ConsPlusNormal"/>
            </w:pPr>
            <w:r>
              <w:t>______________________________________________________________________</w:t>
            </w:r>
          </w:p>
          <w:p w:rsidR="000105EF" w:rsidRDefault="000105EF">
            <w:pPr>
              <w:pStyle w:val="ConsPlusNormal"/>
              <w:jc w:val="center"/>
            </w:pPr>
            <w: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0105EF" w:rsidRDefault="000105EF">
            <w:pPr>
              <w:pStyle w:val="ConsPlusNormal"/>
            </w:pPr>
            <w:r>
              <w:t>Администрация Находкинского городского округа,</w:t>
            </w:r>
          </w:p>
          <w:p w:rsidR="000105EF" w:rsidRDefault="000105EF">
            <w:pPr>
              <w:pStyle w:val="ConsPlusNormal"/>
              <w:jc w:val="center"/>
            </w:pPr>
            <w:r>
              <w:t>РЕШИЛА:</w:t>
            </w:r>
          </w:p>
          <w:p w:rsidR="000105EF" w:rsidRDefault="000105EF">
            <w:pPr>
              <w:pStyle w:val="ConsPlusNormal"/>
              <w:jc w:val="both"/>
            </w:pPr>
            <w:r>
              <w:t>отказать в приеме документов</w:t>
            </w:r>
          </w:p>
          <w:p w:rsidR="000105EF" w:rsidRDefault="000105EF">
            <w:pPr>
              <w:pStyle w:val="ConsPlusNormal"/>
              <w:jc w:val="both"/>
            </w:pPr>
            <w:r>
              <w:t>______________________________________________________________________</w:t>
            </w:r>
          </w:p>
          <w:p w:rsidR="000105EF" w:rsidRDefault="000105EF">
            <w:pPr>
              <w:pStyle w:val="ConsPlusNormal"/>
              <w:jc w:val="center"/>
            </w:pPr>
            <w: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0105EF" w:rsidRDefault="000105EF">
            <w:pPr>
              <w:pStyle w:val="ConsPlusNormal"/>
              <w:jc w:val="center"/>
            </w:pPr>
            <w:r>
              <w:t>____________________________________________________________________________________________________________________________________________</w:t>
            </w:r>
          </w:p>
          <w:p w:rsidR="000105EF" w:rsidRDefault="000105EF">
            <w:pPr>
              <w:pStyle w:val="ConsPlusNormal"/>
              <w:jc w:val="center"/>
            </w:pPr>
            <w:r>
              <w:t>(указывается основание отказа в приеме документов)</w:t>
            </w:r>
          </w:p>
        </w:tc>
      </w:tr>
      <w:tr w:rsidR="000105EF">
        <w:tc>
          <w:tcPr>
            <w:tcW w:w="4054" w:type="dxa"/>
            <w:tcBorders>
              <w:top w:val="nil"/>
              <w:left w:val="nil"/>
              <w:bottom w:val="nil"/>
              <w:right w:val="nil"/>
            </w:tcBorders>
          </w:tcPr>
          <w:p w:rsidR="000105EF" w:rsidRDefault="000105EF">
            <w:pPr>
              <w:pStyle w:val="ConsPlusNormal"/>
              <w:jc w:val="center"/>
            </w:pPr>
            <w:r>
              <w:t>____________________________</w:t>
            </w:r>
          </w:p>
          <w:p w:rsidR="000105EF" w:rsidRDefault="000105EF">
            <w:pPr>
              <w:pStyle w:val="ConsPlusNormal"/>
              <w:jc w:val="center"/>
            </w:pPr>
            <w:r>
              <w:t>(должность)</w:t>
            </w:r>
          </w:p>
        </w:tc>
        <w:tc>
          <w:tcPr>
            <w:tcW w:w="1783" w:type="dxa"/>
            <w:gridSpan w:val="2"/>
            <w:tcBorders>
              <w:top w:val="nil"/>
              <w:left w:val="nil"/>
              <w:bottom w:val="nil"/>
              <w:right w:val="nil"/>
            </w:tcBorders>
          </w:tcPr>
          <w:p w:rsidR="000105EF" w:rsidRDefault="000105EF">
            <w:pPr>
              <w:pStyle w:val="ConsPlusNormal"/>
              <w:jc w:val="center"/>
            </w:pPr>
            <w:r>
              <w:t>___________</w:t>
            </w:r>
          </w:p>
          <w:p w:rsidR="000105EF" w:rsidRDefault="000105EF">
            <w:pPr>
              <w:pStyle w:val="ConsPlusNormal"/>
              <w:jc w:val="center"/>
            </w:pPr>
            <w:r>
              <w:t>(подпись)</w:t>
            </w:r>
          </w:p>
        </w:tc>
        <w:tc>
          <w:tcPr>
            <w:tcW w:w="3233" w:type="dxa"/>
            <w:tcBorders>
              <w:top w:val="nil"/>
              <w:left w:val="nil"/>
              <w:bottom w:val="nil"/>
              <w:right w:val="nil"/>
            </w:tcBorders>
          </w:tcPr>
          <w:p w:rsidR="000105EF" w:rsidRDefault="000105EF">
            <w:pPr>
              <w:pStyle w:val="ConsPlusNormal"/>
              <w:jc w:val="center"/>
            </w:pPr>
            <w:r>
              <w:t>_______________________</w:t>
            </w:r>
          </w:p>
          <w:p w:rsidR="000105EF" w:rsidRDefault="000105EF">
            <w:pPr>
              <w:pStyle w:val="ConsPlusNormal"/>
              <w:jc w:val="center"/>
            </w:pPr>
            <w:r>
              <w:t>(Ф.И.О.)</w:t>
            </w:r>
          </w:p>
        </w:tc>
      </w:tr>
      <w:tr w:rsidR="000105EF">
        <w:tc>
          <w:tcPr>
            <w:tcW w:w="9070" w:type="dxa"/>
            <w:gridSpan w:val="4"/>
            <w:tcBorders>
              <w:top w:val="nil"/>
              <w:left w:val="nil"/>
              <w:bottom w:val="nil"/>
              <w:right w:val="nil"/>
            </w:tcBorders>
          </w:tcPr>
          <w:p w:rsidR="000105EF" w:rsidRDefault="000105EF">
            <w:pPr>
              <w:pStyle w:val="ConsPlusNormal"/>
            </w:pPr>
            <w:r>
              <w:t>"___" _____________ 20_ г.</w:t>
            </w:r>
          </w:p>
        </w:tc>
      </w:tr>
    </w:tbl>
    <w:p w:rsidR="000105EF" w:rsidRDefault="000105EF">
      <w:pPr>
        <w:pStyle w:val="ConsPlusNormal"/>
        <w:jc w:val="both"/>
      </w:pPr>
    </w:p>
    <w:p w:rsidR="000105EF" w:rsidRDefault="000105EF">
      <w:pPr>
        <w:pStyle w:val="ConsPlusNormal"/>
        <w:jc w:val="both"/>
      </w:pPr>
    </w:p>
    <w:p w:rsidR="000105EF" w:rsidRDefault="000105EF">
      <w:pPr>
        <w:pStyle w:val="ConsPlusNormal"/>
        <w:pBdr>
          <w:bottom w:val="single" w:sz="6" w:space="0" w:color="auto"/>
        </w:pBdr>
        <w:spacing w:before="100" w:after="100"/>
        <w:jc w:val="both"/>
        <w:rPr>
          <w:sz w:val="2"/>
          <w:szCs w:val="2"/>
        </w:rPr>
      </w:pPr>
    </w:p>
    <w:p w:rsidR="006543BA" w:rsidRDefault="006543BA"/>
    <w:sectPr w:rsidR="006543BA" w:rsidSect="00583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EF"/>
    <w:rsid w:val="000105EF"/>
    <w:rsid w:val="00163AF3"/>
    <w:rsid w:val="0065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5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05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05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05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05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05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05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05E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105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0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5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05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05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05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05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05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05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05E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105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0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8345&amp;dst=100006" TargetMode="External"/><Relationship Id="rId18" Type="http://schemas.openxmlformats.org/officeDocument/2006/relationships/hyperlink" Target="https://login.consultant.ru/link/?req=doc&amp;base=LAW&amp;n=392896&amp;dst=100084" TargetMode="External"/><Relationship Id="rId26" Type="http://schemas.openxmlformats.org/officeDocument/2006/relationships/hyperlink" Target="https://login.consultant.ru/link/?req=doc&amp;base=LAW&amp;n=523235&amp;dst=100352" TargetMode="External"/><Relationship Id="rId39" Type="http://schemas.openxmlformats.org/officeDocument/2006/relationships/hyperlink" Target="https://login.consultant.ru/link/?req=doc&amp;base=LAW&amp;n=473074&amp;dst=100013" TargetMode="External"/><Relationship Id="rId3" Type="http://schemas.openxmlformats.org/officeDocument/2006/relationships/settings" Target="settings.xml"/><Relationship Id="rId21" Type="http://schemas.openxmlformats.org/officeDocument/2006/relationships/hyperlink" Target="https://login.consultant.ru/link/?req=doc&amp;base=LAW&amp;n=392895&amp;dst=100012" TargetMode="External"/><Relationship Id="rId34" Type="http://schemas.openxmlformats.org/officeDocument/2006/relationships/hyperlink" Target="https://login.consultant.ru/link/?req=doc&amp;base=LAW&amp;n=523220" TargetMode="External"/><Relationship Id="rId42" Type="http://schemas.openxmlformats.org/officeDocument/2006/relationships/hyperlink" Target="https://login.consultant.ru/link/?req=doc&amp;base=RLAW020&amp;n=218345&amp;dst=100012" TargetMode="External"/><Relationship Id="rId47" Type="http://schemas.openxmlformats.org/officeDocument/2006/relationships/hyperlink" Target="https://login.consultant.ru/link/?req=doc&amp;base=RLAW020&amp;n=183506&amp;dst=100019" TargetMode="External"/><Relationship Id="rId7" Type="http://schemas.openxmlformats.org/officeDocument/2006/relationships/hyperlink" Target="https://login.consultant.ru/link/?req=doc&amp;base=RLAW020&amp;n=218345&amp;dst=100005" TargetMode="External"/><Relationship Id="rId12" Type="http://schemas.openxmlformats.org/officeDocument/2006/relationships/hyperlink" Target="https://login.consultant.ru/link/?req=doc&amp;base=RLAW020&amp;n=218345&amp;dst=100005" TargetMode="External"/><Relationship Id="rId17" Type="http://schemas.openxmlformats.org/officeDocument/2006/relationships/hyperlink" Target="www.mfc-25.ru" TargetMode="External"/><Relationship Id="rId25" Type="http://schemas.openxmlformats.org/officeDocument/2006/relationships/hyperlink" Target="https://login.consultant.ru/link/?req=doc&amp;base=LAW&amp;n=523235&amp;dst=339" TargetMode="External"/><Relationship Id="rId33" Type="http://schemas.openxmlformats.org/officeDocument/2006/relationships/hyperlink" Target="https://login.consultant.ru/link/?req=doc&amp;base=RLAW020&amp;n=218345&amp;dst=100011" TargetMode="External"/><Relationship Id="rId38" Type="http://schemas.openxmlformats.org/officeDocument/2006/relationships/hyperlink" Target="https://login.consultant.ru/link/?req=doc&amp;base=LAW&amp;n=391636&amp;dst=100011" TargetMode="External"/><Relationship Id="rId46" Type="http://schemas.openxmlformats.org/officeDocument/2006/relationships/hyperlink" Target="https://login.consultant.ru/link/?req=doc&amp;base=RLAW020&amp;n=183506&amp;dst=100018" TargetMode="External"/><Relationship Id="rId2" Type="http://schemas.microsoft.com/office/2007/relationships/stylesWithEffects" Target="stylesWithEffects.xml"/><Relationship Id="rId16" Type="http://schemas.openxmlformats.org/officeDocument/2006/relationships/hyperlink" Target="www.gosuslugi.ru" TargetMode="External"/><Relationship Id="rId20" Type="http://schemas.openxmlformats.org/officeDocument/2006/relationships/hyperlink" Target="https://login.consultant.ru/link/?req=doc&amp;base=LAW&amp;n=392895&amp;dst=100049" TargetMode="External"/><Relationship Id="rId29" Type="http://schemas.openxmlformats.org/officeDocument/2006/relationships/hyperlink" Target="https://login.consultant.ru/link/?req=doc&amp;base=RLAW020&amp;n=183506&amp;dst=100015" TargetMode="External"/><Relationship Id="rId41" Type="http://schemas.openxmlformats.org/officeDocument/2006/relationships/hyperlink" Target="https://login.consultant.ru/link/?req=doc&amp;base=RLAW020&amp;n=218345&amp;dst=100012" TargetMode="External"/><Relationship Id="rId1" Type="http://schemas.openxmlformats.org/officeDocument/2006/relationships/styles" Target="styles.xml"/><Relationship Id="rId6" Type="http://schemas.openxmlformats.org/officeDocument/2006/relationships/hyperlink" Target="https://login.consultant.ru/link/?req=doc&amp;base=RLAW020&amp;n=183506&amp;dst=100005" TargetMode="External"/><Relationship Id="rId11" Type="http://schemas.openxmlformats.org/officeDocument/2006/relationships/hyperlink" Target="https://login.consultant.ru/link/?req=doc&amp;base=RLAW020&amp;n=183506&amp;dst=100005" TargetMode="External"/><Relationship Id="rId24" Type="http://schemas.openxmlformats.org/officeDocument/2006/relationships/hyperlink" Target="https://login.consultant.ru/link/?req=doc&amp;base=LAW&amp;n=523235&amp;dst=100010" TargetMode="External"/><Relationship Id="rId32" Type="http://schemas.openxmlformats.org/officeDocument/2006/relationships/hyperlink" Target="https://login.consultant.ru/link/?req=doc&amp;base=RLAW020&amp;n=218345&amp;dst=100009" TargetMode="External"/><Relationship Id="rId37" Type="http://schemas.openxmlformats.org/officeDocument/2006/relationships/hyperlink" Target="https://login.consultant.ru/link/?req=doc&amp;base=LAW&amp;n=511602&amp;dst=100088" TargetMode="External"/><Relationship Id="rId40" Type="http://schemas.openxmlformats.org/officeDocument/2006/relationships/hyperlink" Target="https://login.consultant.ru/link/?req=doc&amp;base=LAW&amp;n=511602" TargetMode="External"/><Relationship Id="rId45" Type="http://schemas.openxmlformats.org/officeDocument/2006/relationships/hyperlink" Target="www.mfc-25.ru" TargetMode="External"/><Relationship Id="rId5" Type="http://schemas.openxmlformats.org/officeDocument/2006/relationships/hyperlink" Target="https://www.consultant.ru" TargetMode="External"/><Relationship Id="rId15" Type="http://schemas.openxmlformats.org/officeDocument/2006/relationships/hyperlink" Target="www.nakhodka-city.ru" TargetMode="External"/><Relationship Id="rId23" Type="http://schemas.openxmlformats.org/officeDocument/2006/relationships/hyperlink" Target="https://login.consultant.ru/link/?req=doc&amp;base=RLAW020&amp;n=218345&amp;dst=100008" TargetMode="External"/><Relationship Id="rId28" Type="http://schemas.openxmlformats.org/officeDocument/2006/relationships/hyperlink" Target="https://login.consultant.ru/link/?req=doc&amp;base=LAW&amp;n=523235&amp;dst=359" TargetMode="External"/><Relationship Id="rId36" Type="http://schemas.openxmlformats.org/officeDocument/2006/relationships/hyperlink" Target="https://login.consultant.ru/link/?req=doc&amp;base=LAW&amp;n=511602" TargetMode="External"/><Relationship Id="rId49" Type="http://schemas.openxmlformats.org/officeDocument/2006/relationships/theme" Target="theme/theme1.xml"/><Relationship Id="rId10" Type="http://schemas.openxmlformats.org/officeDocument/2006/relationships/hyperlink" Target="https://login.consultant.ru/link/?req=doc&amp;base=RLAW020&amp;n=214484&amp;dst=103" TargetMode="External"/><Relationship Id="rId19" Type="http://schemas.openxmlformats.org/officeDocument/2006/relationships/hyperlink" Target="https://login.consultant.ru/link/?req=doc&amp;base=LAW&amp;n=392896&amp;dst=100012" TargetMode="External"/><Relationship Id="rId31" Type="http://schemas.openxmlformats.org/officeDocument/2006/relationships/hyperlink" Target="https://login.consultant.ru/link/?req=doc&amp;base=RLAW020&amp;n=183506&amp;dst=100017" TargetMode="External"/><Relationship Id="rId44" Type="http://schemas.openxmlformats.org/officeDocument/2006/relationships/hyperlink" Target="www.nakhodka-city.ru"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41961" TargetMode="External"/><Relationship Id="rId14" Type="http://schemas.openxmlformats.org/officeDocument/2006/relationships/hyperlink" Target="www.mfc-25.ru" TargetMode="External"/><Relationship Id="rId22" Type="http://schemas.openxmlformats.org/officeDocument/2006/relationships/hyperlink" Target="https://login.consultant.ru/link/?req=doc&amp;base=LAW&amp;n=511602"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399487&amp;dst=100038" TargetMode="External"/><Relationship Id="rId35" Type="http://schemas.openxmlformats.org/officeDocument/2006/relationships/hyperlink" Target="https://login.consultant.ru/link/?req=doc&amp;base=LAW&amp;n=116468" TargetMode="External"/><Relationship Id="rId43" Type="http://schemas.openxmlformats.org/officeDocument/2006/relationships/image" Target="media/image1.wmf"/><Relationship Id="rId48" Type="http://schemas.openxmlformats.org/officeDocument/2006/relationships/fontTable" Target="fontTable.xml"/><Relationship Id="rId8"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9925</Words>
  <Characters>56577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Пельменева Ольга Леонидовна</dc:creator>
  <cp:lastModifiedBy>Пельменева Ольга Леонидовна</cp:lastModifiedBy>
  <cp:revision>2</cp:revision>
  <dcterms:created xsi:type="dcterms:W3CDTF">2026-03-19T01:20:00Z</dcterms:created>
  <dcterms:modified xsi:type="dcterms:W3CDTF">2026-03-19T02:03:00Z</dcterms:modified>
</cp:coreProperties>
</file>