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8D5BE" w14:textId="3522F0AB" w:rsidR="0073015A" w:rsidRPr="004778D1" w:rsidRDefault="0073015A" w:rsidP="0073015A">
      <w:pPr>
        <w:jc w:val="center"/>
      </w:pPr>
    </w:p>
    <w:p w14:paraId="628CB236" w14:textId="77777777" w:rsidR="0073015A" w:rsidRPr="004778D1" w:rsidRDefault="0073015A" w:rsidP="0073015A"/>
    <w:p w14:paraId="4A9DB9CD" w14:textId="77777777" w:rsidR="0073015A" w:rsidRPr="004778D1" w:rsidRDefault="0073015A" w:rsidP="0073015A">
      <w:pPr>
        <w:tabs>
          <w:tab w:val="left" w:pos="3969"/>
        </w:tabs>
        <w:spacing w:before="120" w:after="120"/>
        <w:jc w:val="center"/>
        <w:rPr>
          <w:b/>
          <w:bCs/>
          <w:sz w:val="40"/>
          <w:szCs w:val="40"/>
        </w:rPr>
      </w:pPr>
      <w:bookmarkStart w:id="0" w:name="_Hlk174005566"/>
      <w:r w:rsidRPr="004778D1">
        <w:rPr>
          <w:b/>
          <w:bCs/>
          <w:sz w:val="40"/>
          <w:szCs w:val="40"/>
        </w:rPr>
        <w:t>СХЕМА ТЕПЛОСНАБЖЕНИЯ НАХОДКИНСКОГО ГОРОДСКОГО ОКРУГА НА ПЕРИОД ДО 2041 ГОДА</w:t>
      </w:r>
    </w:p>
    <w:p w14:paraId="1FEDD4CD" w14:textId="6B26075C" w:rsidR="0073015A" w:rsidRPr="004778D1" w:rsidRDefault="0073015A" w:rsidP="0073015A">
      <w:pPr>
        <w:tabs>
          <w:tab w:val="left" w:pos="3969"/>
        </w:tabs>
        <w:jc w:val="center"/>
        <w:rPr>
          <w:bCs/>
          <w:sz w:val="40"/>
          <w:szCs w:val="40"/>
        </w:rPr>
      </w:pPr>
      <w:r w:rsidRPr="004778D1">
        <w:rPr>
          <w:bCs/>
          <w:sz w:val="40"/>
          <w:szCs w:val="40"/>
        </w:rPr>
        <w:t>(РАЗРАБОТКА НА 202</w:t>
      </w:r>
      <w:r w:rsidR="00792D3F">
        <w:rPr>
          <w:bCs/>
          <w:sz w:val="40"/>
          <w:szCs w:val="40"/>
        </w:rPr>
        <w:t>7</w:t>
      </w:r>
      <w:r w:rsidRPr="004778D1">
        <w:rPr>
          <w:bCs/>
          <w:sz w:val="40"/>
          <w:szCs w:val="40"/>
        </w:rPr>
        <w:t xml:space="preserve"> ГОД)</w:t>
      </w:r>
    </w:p>
    <w:bookmarkEnd w:id="0"/>
    <w:p w14:paraId="02098276" w14:textId="77777777" w:rsidR="0073015A" w:rsidRPr="004778D1" w:rsidRDefault="0073015A" w:rsidP="0073015A">
      <w:pPr>
        <w:tabs>
          <w:tab w:val="left" w:pos="3969"/>
        </w:tabs>
        <w:jc w:val="center"/>
        <w:rPr>
          <w:bCs/>
          <w:sz w:val="40"/>
          <w:szCs w:val="40"/>
        </w:rPr>
      </w:pPr>
    </w:p>
    <w:p w14:paraId="41DE8F02" w14:textId="77777777" w:rsidR="0073015A" w:rsidRPr="004778D1" w:rsidRDefault="0073015A" w:rsidP="0073015A">
      <w:pPr>
        <w:tabs>
          <w:tab w:val="left" w:pos="3969"/>
        </w:tabs>
        <w:jc w:val="center"/>
        <w:rPr>
          <w:b/>
          <w:bCs/>
          <w:sz w:val="40"/>
          <w:szCs w:val="40"/>
        </w:rPr>
      </w:pPr>
      <w:r w:rsidRPr="004778D1">
        <w:rPr>
          <w:b/>
          <w:bCs/>
          <w:sz w:val="40"/>
          <w:szCs w:val="40"/>
        </w:rPr>
        <w:t>Обосновывающие материалы схемы Теплоснабжения</w:t>
      </w:r>
    </w:p>
    <w:p w14:paraId="122104AB" w14:textId="77777777" w:rsidR="0073015A" w:rsidRPr="004778D1" w:rsidRDefault="0073015A" w:rsidP="0073015A">
      <w:pPr>
        <w:tabs>
          <w:tab w:val="left" w:pos="3969"/>
        </w:tabs>
        <w:jc w:val="center"/>
        <w:rPr>
          <w:b/>
          <w:bCs/>
          <w:sz w:val="40"/>
          <w:szCs w:val="40"/>
        </w:rPr>
      </w:pPr>
    </w:p>
    <w:p w14:paraId="186D5F90" w14:textId="77777777" w:rsidR="00FA2D54" w:rsidRPr="004778D1" w:rsidRDefault="0073015A" w:rsidP="0073015A">
      <w:pPr>
        <w:ind w:firstLine="0"/>
        <w:jc w:val="center"/>
        <w:rPr>
          <w:b/>
          <w:bCs/>
          <w:sz w:val="36"/>
          <w:szCs w:val="40"/>
        </w:rPr>
      </w:pPr>
      <w:r w:rsidRPr="004778D1">
        <w:rPr>
          <w:b/>
          <w:bCs/>
          <w:sz w:val="36"/>
          <w:szCs w:val="40"/>
        </w:rPr>
        <w:t>Том 1</w:t>
      </w:r>
    </w:p>
    <w:p w14:paraId="3E95BD86" w14:textId="53810A1A" w:rsidR="0073015A" w:rsidRPr="004778D1" w:rsidRDefault="0073015A" w:rsidP="0073015A">
      <w:pPr>
        <w:ind w:firstLine="0"/>
        <w:jc w:val="center"/>
        <w:rPr>
          <w:b/>
          <w:bCs/>
          <w:sz w:val="40"/>
          <w:szCs w:val="40"/>
        </w:rPr>
      </w:pPr>
      <w:r w:rsidRPr="004778D1">
        <w:rPr>
          <w:b/>
          <w:bCs/>
          <w:sz w:val="36"/>
          <w:szCs w:val="40"/>
        </w:rPr>
        <w:t>Глава 2. Существующее и перспективное потребление тепловой энергии на цели теплоснабжения</w:t>
      </w:r>
      <w:r w:rsidRPr="004778D1">
        <w:rPr>
          <w:b/>
          <w:bCs/>
          <w:sz w:val="40"/>
          <w:szCs w:val="40"/>
        </w:rPr>
        <w:br w:type="page"/>
      </w:r>
    </w:p>
    <w:p w14:paraId="33587A07" w14:textId="77777777" w:rsidR="0052004E" w:rsidRPr="00C76EAD" w:rsidRDefault="00AD0648" w:rsidP="00B07C32">
      <w:pPr>
        <w:pStyle w:val="aff"/>
        <w:spacing w:after="240" w:line="276" w:lineRule="auto"/>
        <w:ind w:firstLine="0"/>
        <w:rPr>
          <w:b/>
          <w:sz w:val="26"/>
          <w:szCs w:val="26"/>
        </w:rPr>
      </w:pPr>
      <w:r w:rsidRPr="00C76EAD">
        <w:rPr>
          <w:b/>
          <w:sz w:val="26"/>
          <w:szCs w:val="26"/>
        </w:rPr>
        <w:lastRenderedPageBreak/>
        <w:t>О</w:t>
      </w:r>
      <w:r w:rsidR="0006118D" w:rsidRPr="00C76EAD">
        <w:rPr>
          <w:b/>
          <w:sz w:val="26"/>
          <w:szCs w:val="26"/>
        </w:rPr>
        <w:t>главление</w:t>
      </w:r>
    </w:p>
    <w:p w14:paraId="439F8CA6" w14:textId="77777777" w:rsidR="004778D1" w:rsidRPr="00C76EAD" w:rsidRDefault="005015ED" w:rsidP="004778D1">
      <w:pPr>
        <w:pStyle w:val="13"/>
        <w:rPr>
          <w:rFonts w:eastAsiaTheme="minorEastAsia"/>
          <w:bCs w:val="0"/>
          <w:caps w:val="0"/>
          <w:sz w:val="26"/>
          <w:szCs w:val="26"/>
        </w:rPr>
      </w:pPr>
      <w:r w:rsidRPr="00C76EAD">
        <w:rPr>
          <w:sz w:val="26"/>
          <w:szCs w:val="26"/>
          <w:highlight w:val="yellow"/>
        </w:rPr>
        <w:fldChar w:fldCharType="begin"/>
      </w:r>
      <w:r w:rsidRPr="00C76EAD">
        <w:rPr>
          <w:sz w:val="26"/>
          <w:szCs w:val="26"/>
          <w:highlight w:val="yellow"/>
        </w:rPr>
        <w:instrText xml:space="preserve"> TOC \o "1-3" \h \z \u </w:instrText>
      </w:r>
      <w:r w:rsidRPr="00C76EAD">
        <w:rPr>
          <w:sz w:val="26"/>
          <w:szCs w:val="26"/>
          <w:highlight w:val="yellow"/>
        </w:rPr>
        <w:fldChar w:fldCharType="separate"/>
      </w:r>
      <w:hyperlink w:anchor="_Toc220664087" w:history="1">
        <w:r w:rsidR="004778D1" w:rsidRPr="00C76EAD">
          <w:rPr>
            <w:rStyle w:val="af3"/>
            <w:sz w:val="26"/>
            <w:szCs w:val="26"/>
          </w:rPr>
          <w:t>Глава 2</w:t>
        </w:r>
        <w:r w:rsidR="004778D1" w:rsidRPr="00C76EAD">
          <w:rPr>
            <w:rFonts w:eastAsiaTheme="minorEastAsia"/>
            <w:bCs w:val="0"/>
            <w:caps w:val="0"/>
            <w:sz w:val="26"/>
            <w:szCs w:val="26"/>
          </w:rPr>
          <w:tab/>
        </w:r>
        <w:r w:rsidR="004778D1" w:rsidRPr="00C76EAD">
          <w:rPr>
            <w:rStyle w:val="af3"/>
            <w:sz w:val="26"/>
            <w:szCs w:val="26"/>
          </w:rPr>
          <w:t>СУЩЕСТВУЮЩЕЕ И ПЕРСПЕКТИВНОЕ ПОТРЕБЛЕНИЕ ТЕПЛОВОЙ ЭНЕРГИИ НА ЦЕЛИ ТЕПЛОСНАБЖЕНИЯ</w:t>
        </w:r>
        <w:r w:rsidR="004778D1" w:rsidRPr="00C76EAD">
          <w:rPr>
            <w:webHidden/>
            <w:sz w:val="26"/>
            <w:szCs w:val="26"/>
          </w:rPr>
          <w:tab/>
        </w:r>
        <w:r w:rsidR="004778D1" w:rsidRPr="00C76EAD">
          <w:rPr>
            <w:webHidden/>
            <w:sz w:val="26"/>
            <w:szCs w:val="26"/>
          </w:rPr>
          <w:fldChar w:fldCharType="begin"/>
        </w:r>
        <w:r w:rsidR="004778D1" w:rsidRPr="00C76EAD">
          <w:rPr>
            <w:webHidden/>
            <w:sz w:val="26"/>
            <w:szCs w:val="26"/>
          </w:rPr>
          <w:instrText xml:space="preserve"> PAGEREF _Toc220664087 \h </w:instrText>
        </w:r>
        <w:r w:rsidR="004778D1" w:rsidRPr="00C76EAD">
          <w:rPr>
            <w:webHidden/>
            <w:sz w:val="26"/>
            <w:szCs w:val="26"/>
          </w:rPr>
        </w:r>
        <w:r w:rsidR="004778D1" w:rsidRPr="00C76EAD">
          <w:rPr>
            <w:webHidden/>
            <w:sz w:val="26"/>
            <w:szCs w:val="26"/>
          </w:rPr>
          <w:fldChar w:fldCharType="separate"/>
        </w:r>
        <w:r w:rsidR="004778D1" w:rsidRPr="00C76EAD">
          <w:rPr>
            <w:webHidden/>
            <w:sz w:val="26"/>
            <w:szCs w:val="26"/>
          </w:rPr>
          <w:t>4</w:t>
        </w:r>
        <w:r w:rsidR="004778D1" w:rsidRPr="00C76EAD">
          <w:rPr>
            <w:webHidden/>
            <w:sz w:val="26"/>
            <w:szCs w:val="26"/>
          </w:rPr>
          <w:fldChar w:fldCharType="end"/>
        </w:r>
      </w:hyperlink>
    </w:p>
    <w:p w14:paraId="5AE38CB4" w14:textId="5BDB1DCC" w:rsidR="004778D1" w:rsidRPr="00C76EAD" w:rsidRDefault="00F97533" w:rsidP="00C76EAD">
      <w:pPr>
        <w:pStyle w:val="36"/>
        <w:jc w:val="both"/>
        <w:rPr>
          <w:rFonts w:eastAsiaTheme="minorEastAsia"/>
        </w:rPr>
      </w:pPr>
      <w:hyperlink w:anchor="_Toc220664088" w:history="1">
        <w:r w:rsidR="004778D1" w:rsidRPr="00C76EAD">
          <w:rPr>
            <w:rStyle w:val="af3"/>
          </w:rPr>
          <w:t>2.1.Данные генерального плана муниципального образования Находкинского городского округа</w:t>
        </w:r>
        <w:r w:rsidR="004778D1" w:rsidRPr="00C76EAD">
          <w:rPr>
            <w:webHidden/>
          </w:rPr>
          <w:tab/>
        </w:r>
        <w:r w:rsidR="004778D1" w:rsidRPr="00C76EAD">
          <w:rPr>
            <w:webHidden/>
          </w:rPr>
          <w:fldChar w:fldCharType="begin"/>
        </w:r>
        <w:r w:rsidR="004778D1" w:rsidRPr="00C76EAD">
          <w:rPr>
            <w:webHidden/>
          </w:rPr>
          <w:instrText xml:space="preserve"> PAGEREF _Toc220664088 \h </w:instrText>
        </w:r>
        <w:r w:rsidR="004778D1" w:rsidRPr="00C76EAD">
          <w:rPr>
            <w:webHidden/>
          </w:rPr>
        </w:r>
        <w:r w:rsidR="004778D1" w:rsidRPr="00C76EAD">
          <w:rPr>
            <w:webHidden/>
          </w:rPr>
          <w:fldChar w:fldCharType="separate"/>
        </w:r>
        <w:r w:rsidR="004778D1" w:rsidRPr="00C76EAD">
          <w:rPr>
            <w:webHidden/>
          </w:rPr>
          <w:t>4</w:t>
        </w:r>
        <w:r w:rsidR="004778D1" w:rsidRPr="00C76EAD">
          <w:rPr>
            <w:webHidden/>
          </w:rPr>
          <w:fldChar w:fldCharType="end"/>
        </w:r>
      </w:hyperlink>
    </w:p>
    <w:p w14:paraId="6699AB68" w14:textId="00131193" w:rsidR="004778D1" w:rsidRPr="00C76EAD" w:rsidRDefault="00F97533" w:rsidP="00C76EAD">
      <w:pPr>
        <w:pStyle w:val="36"/>
        <w:rPr>
          <w:rFonts w:eastAsiaTheme="minorEastAsia"/>
        </w:rPr>
      </w:pPr>
      <w:hyperlink w:anchor="_Toc220664089" w:history="1">
        <w:r w:rsidR="004778D1" w:rsidRPr="00C76EAD">
          <w:rPr>
            <w:rStyle w:val="af3"/>
          </w:rPr>
          <w:t>2.2.Численность постоянного населения</w:t>
        </w:r>
        <w:r w:rsidR="004778D1" w:rsidRPr="00C76EAD">
          <w:rPr>
            <w:webHidden/>
          </w:rPr>
          <w:tab/>
        </w:r>
        <w:r w:rsidR="004778D1" w:rsidRPr="00C76EAD">
          <w:rPr>
            <w:webHidden/>
          </w:rPr>
          <w:fldChar w:fldCharType="begin"/>
        </w:r>
        <w:r w:rsidR="004778D1" w:rsidRPr="00C76EAD">
          <w:rPr>
            <w:webHidden/>
          </w:rPr>
          <w:instrText xml:space="preserve"> PAGEREF _Toc220664089 \h </w:instrText>
        </w:r>
        <w:r w:rsidR="004778D1" w:rsidRPr="00C76EAD">
          <w:rPr>
            <w:webHidden/>
          </w:rPr>
        </w:r>
        <w:r w:rsidR="004778D1" w:rsidRPr="00C76EAD">
          <w:rPr>
            <w:webHidden/>
          </w:rPr>
          <w:fldChar w:fldCharType="separate"/>
        </w:r>
        <w:r w:rsidR="004778D1" w:rsidRPr="00C76EAD">
          <w:rPr>
            <w:webHidden/>
          </w:rPr>
          <w:t>4</w:t>
        </w:r>
        <w:r w:rsidR="004778D1" w:rsidRPr="00C76EAD">
          <w:rPr>
            <w:webHidden/>
          </w:rPr>
          <w:fldChar w:fldCharType="end"/>
        </w:r>
      </w:hyperlink>
    </w:p>
    <w:p w14:paraId="3051A2B4" w14:textId="7695EE8B" w:rsidR="004778D1" w:rsidRPr="00C76EAD" w:rsidRDefault="00F97533" w:rsidP="00C76EAD">
      <w:pPr>
        <w:pStyle w:val="36"/>
        <w:rPr>
          <w:rFonts w:eastAsiaTheme="minorEastAsia"/>
        </w:rPr>
      </w:pPr>
      <w:hyperlink w:anchor="_Toc220664090" w:history="1">
        <w:r w:rsidR="004778D1" w:rsidRPr="00C76EAD">
          <w:rPr>
            <w:rStyle w:val="af3"/>
          </w:rPr>
          <w:t>2.3.Функциональное зонирование территории</w:t>
        </w:r>
        <w:r w:rsidR="004778D1" w:rsidRPr="00C76EAD">
          <w:rPr>
            <w:webHidden/>
          </w:rPr>
          <w:tab/>
        </w:r>
        <w:r w:rsidR="004778D1" w:rsidRPr="00C76EAD">
          <w:rPr>
            <w:webHidden/>
          </w:rPr>
          <w:fldChar w:fldCharType="begin"/>
        </w:r>
        <w:r w:rsidR="004778D1" w:rsidRPr="00C76EAD">
          <w:rPr>
            <w:webHidden/>
          </w:rPr>
          <w:instrText xml:space="preserve"> PAGEREF _Toc220664090 \h </w:instrText>
        </w:r>
        <w:r w:rsidR="004778D1" w:rsidRPr="00C76EAD">
          <w:rPr>
            <w:webHidden/>
          </w:rPr>
        </w:r>
        <w:r w:rsidR="004778D1" w:rsidRPr="00C76EAD">
          <w:rPr>
            <w:webHidden/>
          </w:rPr>
          <w:fldChar w:fldCharType="separate"/>
        </w:r>
        <w:r w:rsidR="004778D1" w:rsidRPr="00C76EAD">
          <w:rPr>
            <w:webHidden/>
          </w:rPr>
          <w:t>7</w:t>
        </w:r>
        <w:r w:rsidR="004778D1" w:rsidRPr="00C76EAD">
          <w:rPr>
            <w:webHidden/>
          </w:rPr>
          <w:fldChar w:fldCharType="end"/>
        </w:r>
      </w:hyperlink>
    </w:p>
    <w:p w14:paraId="46DB98C6" w14:textId="6AB53D61" w:rsidR="004778D1" w:rsidRPr="00C76EAD" w:rsidRDefault="00F97533" w:rsidP="00C76EAD">
      <w:pPr>
        <w:pStyle w:val="36"/>
        <w:rPr>
          <w:rFonts w:eastAsiaTheme="minorEastAsia"/>
        </w:rPr>
      </w:pPr>
      <w:hyperlink w:anchor="_Toc220664091" w:history="1">
        <w:r w:rsidR="004778D1" w:rsidRPr="00C76EAD">
          <w:rPr>
            <w:rStyle w:val="af3"/>
          </w:rPr>
          <w:t>2.3.1.</w:t>
        </w:r>
        <w:r w:rsidR="00C76EAD" w:rsidRPr="00C76EAD">
          <w:rPr>
            <w:rStyle w:val="af3"/>
          </w:rPr>
          <w:t xml:space="preserve"> </w:t>
        </w:r>
        <w:r w:rsidR="004778D1" w:rsidRPr="00C76EAD">
          <w:rPr>
            <w:rStyle w:val="af3"/>
          </w:rPr>
          <w:t>Жилые зоны</w:t>
        </w:r>
        <w:r w:rsidR="004778D1" w:rsidRPr="00C76EAD">
          <w:rPr>
            <w:webHidden/>
          </w:rPr>
          <w:tab/>
        </w:r>
        <w:r w:rsidR="004778D1" w:rsidRPr="00C76EAD">
          <w:rPr>
            <w:webHidden/>
          </w:rPr>
          <w:fldChar w:fldCharType="begin"/>
        </w:r>
        <w:r w:rsidR="004778D1" w:rsidRPr="00C76EAD">
          <w:rPr>
            <w:webHidden/>
          </w:rPr>
          <w:instrText xml:space="preserve"> PAGEREF _Toc220664091 \h </w:instrText>
        </w:r>
        <w:r w:rsidR="004778D1" w:rsidRPr="00C76EAD">
          <w:rPr>
            <w:webHidden/>
          </w:rPr>
        </w:r>
        <w:r w:rsidR="004778D1" w:rsidRPr="00C76EAD">
          <w:rPr>
            <w:webHidden/>
          </w:rPr>
          <w:fldChar w:fldCharType="separate"/>
        </w:r>
        <w:r w:rsidR="004778D1" w:rsidRPr="00C76EAD">
          <w:rPr>
            <w:webHidden/>
          </w:rPr>
          <w:t>8</w:t>
        </w:r>
        <w:r w:rsidR="004778D1" w:rsidRPr="00C76EAD">
          <w:rPr>
            <w:webHidden/>
          </w:rPr>
          <w:fldChar w:fldCharType="end"/>
        </w:r>
      </w:hyperlink>
    </w:p>
    <w:p w14:paraId="7180C569" w14:textId="70ED48E6" w:rsidR="004778D1" w:rsidRPr="00C76EAD" w:rsidRDefault="00F97533" w:rsidP="00C76EAD">
      <w:pPr>
        <w:pStyle w:val="36"/>
        <w:rPr>
          <w:rFonts w:eastAsiaTheme="minorEastAsia"/>
        </w:rPr>
      </w:pPr>
      <w:hyperlink w:anchor="_Toc220664092" w:history="1">
        <w:r w:rsidR="004778D1" w:rsidRPr="00C76EAD">
          <w:rPr>
            <w:rStyle w:val="af3"/>
          </w:rPr>
          <w:t>2.3.2.Общественно-деловые зоны</w:t>
        </w:r>
        <w:r w:rsidR="004778D1" w:rsidRPr="00C76EAD">
          <w:rPr>
            <w:webHidden/>
          </w:rPr>
          <w:tab/>
        </w:r>
        <w:r w:rsidR="004778D1" w:rsidRPr="00C76EAD">
          <w:rPr>
            <w:webHidden/>
          </w:rPr>
          <w:fldChar w:fldCharType="begin"/>
        </w:r>
        <w:r w:rsidR="004778D1" w:rsidRPr="00C76EAD">
          <w:rPr>
            <w:webHidden/>
          </w:rPr>
          <w:instrText xml:space="preserve"> PAGEREF _Toc220664092 \h </w:instrText>
        </w:r>
        <w:r w:rsidR="004778D1" w:rsidRPr="00C76EAD">
          <w:rPr>
            <w:webHidden/>
          </w:rPr>
        </w:r>
        <w:r w:rsidR="004778D1" w:rsidRPr="00C76EAD">
          <w:rPr>
            <w:webHidden/>
          </w:rPr>
          <w:fldChar w:fldCharType="separate"/>
        </w:r>
        <w:r w:rsidR="004778D1" w:rsidRPr="00C76EAD">
          <w:rPr>
            <w:webHidden/>
          </w:rPr>
          <w:t>10</w:t>
        </w:r>
        <w:r w:rsidR="004778D1" w:rsidRPr="00C76EAD">
          <w:rPr>
            <w:webHidden/>
          </w:rPr>
          <w:fldChar w:fldCharType="end"/>
        </w:r>
      </w:hyperlink>
    </w:p>
    <w:p w14:paraId="7422330B" w14:textId="5A129783" w:rsidR="004778D1" w:rsidRPr="00C76EAD" w:rsidRDefault="00F97533" w:rsidP="00C76EAD">
      <w:pPr>
        <w:pStyle w:val="36"/>
        <w:rPr>
          <w:rFonts w:eastAsiaTheme="minorEastAsia"/>
        </w:rPr>
      </w:pPr>
      <w:hyperlink w:anchor="_Toc220664093" w:history="1">
        <w:r w:rsidR="004778D1" w:rsidRPr="00C76EAD">
          <w:rPr>
            <w:rStyle w:val="af3"/>
          </w:rPr>
          <w:t>2.3.3.Производственная, коммунально-складская зона</w:t>
        </w:r>
        <w:r w:rsidR="004778D1" w:rsidRPr="00C76EAD">
          <w:rPr>
            <w:webHidden/>
          </w:rPr>
          <w:tab/>
        </w:r>
        <w:r w:rsidR="004778D1" w:rsidRPr="00C76EAD">
          <w:rPr>
            <w:webHidden/>
          </w:rPr>
          <w:fldChar w:fldCharType="begin"/>
        </w:r>
        <w:r w:rsidR="004778D1" w:rsidRPr="00C76EAD">
          <w:rPr>
            <w:webHidden/>
          </w:rPr>
          <w:instrText xml:space="preserve"> PAGEREF _Toc220664093 \h </w:instrText>
        </w:r>
        <w:r w:rsidR="004778D1" w:rsidRPr="00C76EAD">
          <w:rPr>
            <w:webHidden/>
          </w:rPr>
        </w:r>
        <w:r w:rsidR="004778D1" w:rsidRPr="00C76EAD">
          <w:rPr>
            <w:webHidden/>
          </w:rPr>
          <w:fldChar w:fldCharType="separate"/>
        </w:r>
        <w:r w:rsidR="004778D1" w:rsidRPr="00C76EAD">
          <w:rPr>
            <w:webHidden/>
          </w:rPr>
          <w:t>12</w:t>
        </w:r>
        <w:r w:rsidR="004778D1" w:rsidRPr="00C76EAD">
          <w:rPr>
            <w:webHidden/>
          </w:rPr>
          <w:fldChar w:fldCharType="end"/>
        </w:r>
      </w:hyperlink>
    </w:p>
    <w:p w14:paraId="5F0D2E65" w14:textId="164B7574" w:rsidR="004778D1" w:rsidRPr="00C76EAD" w:rsidRDefault="00F97533" w:rsidP="00C76EAD">
      <w:pPr>
        <w:pStyle w:val="36"/>
        <w:rPr>
          <w:rFonts w:eastAsiaTheme="minorEastAsia"/>
        </w:rPr>
      </w:pPr>
      <w:hyperlink w:anchor="_Toc220664094" w:history="1">
        <w:r w:rsidR="004778D1" w:rsidRPr="00C76EAD">
          <w:rPr>
            <w:rStyle w:val="af3"/>
          </w:rPr>
          <w:t>2.3.4.Зоны инженерной и транспортной инфраструктуры</w:t>
        </w:r>
        <w:r w:rsidR="004778D1" w:rsidRPr="00C76EAD">
          <w:rPr>
            <w:webHidden/>
          </w:rPr>
          <w:tab/>
        </w:r>
        <w:r w:rsidR="004778D1" w:rsidRPr="00C76EAD">
          <w:rPr>
            <w:webHidden/>
          </w:rPr>
          <w:fldChar w:fldCharType="begin"/>
        </w:r>
        <w:r w:rsidR="004778D1" w:rsidRPr="00C76EAD">
          <w:rPr>
            <w:webHidden/>
          </w:rPr>
          <w:instrText xml:space="preserve"> PAGEREF _Toc220664094 \h </w:instrText>
        </w:r>
        <w:r w:rsidR="004778D1" w:rsidRPr="00C76EAD">
          <w:rPr>
            <w:webHidden/>
          </w:rPr>
        </w:r>
        <w:r w:rsidR="004778D1" w:rsidRPr="00C76EAD">
          <w:rPr>
            <w:webHidden/>
          </w:rPr>
          <w:fldChar w:fldCharType="separate"/>
        </w:r>
        <w:r w:rsidR="004778D1" w:rsidRPr="00C76EAD">
          <w:rPr>
            <w:webHidden/>
          </w:rPr>
          <w:t>13</w:t>
        </w:r>
        <w:r w:rsidR="004778D1" w:rsidRPr="00C76EAD">
          <w:rPr>
            <w:webHidden/>
          </w:rPr>
          <w:fldChar w:fldCharType="end"/>
        </w:r>
      </w:hyperlink>
    </w:p>
    <w:p w14:paraId="17B9CD35" w14:textId="67E59617" w:rsidR="004778D1" w:rsidRPr="00C76EAD" w:rsidRDefault="00F97533" w:rsidP="00C76EAD">
      <w:pPr>
        <w:pStyle w:val="36"/>
        <w:jc w:val="both"/>
        <w:rPr>
          <w:rFonts w:eastAsiaTheme="minorEastAsia"/>
        </w:rPr>
      </w:pPr>
      <w:hyperlink w:anchor="_Toc220664095" w:history="1">
        <w:r w:rsidR="004778D1" w:rsidRPr="00C76EAD">
          <w:rPr>
            <w:rStyle w:val="af3"/>
          </w:rPr>
          <w:t>2.4.Сведения «Департамента архитектуры, градостроительства и землепользования города Находка»</w:t>
        </w:r>
        <w:r w:rsidR="004778D1" w:rsidRPr="00C76EAD">
          <w:rPr>
            <w:webHidden/>
          </w:rPr>
          <w:tab/>
        </w:r>
        <w:r w:rsidR="004778D1" w:rsidRPr="00C76EAD">
          <w:rPr>
            <w:webHidden/>
          </w:rPr>
          <w:fldChar w:fldCharType="begin"/>
        </w:r>
        <w:r w:rsidR="004778D1" w:rsidRPr="00C76EAD">
          <w:rPr>
            <w:webHidden/>
          </w:rPr>
          <w:instrText xml:space="preserve"> PAGEREF _Toc220664095 \h </w:instrText>
        </w:r>
        <w:r w:rsidR="004778D1" w:rsidRPr="00C76EAD">
          <w:rPr>
            <w:webHidden/>
          </w:rPr>
        </w:r>
        <w:r w:rsidR="004778D1" w:rsidRPr="00C76EAD">
          <w:rPr>
            <w:webHidden/>
          </w:rPr>
          <w:fldChar w:fldCharType="separate"/>
        </w:r>
        <w:r w:rsidR="004778D1" w:rsidRPr="00C76EAD">
          <w:rPr>
            <w:webHidden/>
          </w:rPr>
          <w:t>14</w:t>
        </w:r>
        <w:r w:rsidR="004778D1" w:rsidRPr="00C76EAD">
          <w:rPr>
            <w:webHidden/>
          </w:rPr>
          <w:fldChar w:fldCharType="end"/>
        </w:r>
      </w:hyperlink>
    </w:p>
    <w:p w14:paraId="4E022F0A" w14:textId="6DBBDDF9" w:rsidR="004778D1" w:rsidRPr="00C76EAD" w:rsidRDefault="00F97533" w:rsidP="00C76EAD">
      <w:pPr>
        <w:pStyle w:val="36"/>
        <w:rPr>
          <w:rFonts w:eastAsiaTheme="minorEastAsia"/>
        </w:rPr>
      </w:pPr>
      <w:hyperlink w:anchor="_Toc220664096" w:history="1">
        <w:r w:rsidR="004778D1" w:rsidRPr="00C76EAD">
          <w:rPr>
            <w:rStyle w:val="af3"/>
          </w:rPr>
          <w:t>2.5.Приросты строительных фондов</w:t>
        </w:r>
        <w:r w:rsidR="004778D1" w:rsidRPr="00C76EAD">
          <w:rPr>
            <w:webHidden/>
          </w:rPr>
          <w:tab/>
        </w:r>
        <w:r w:rsidR="004778D1" w:rsidRPr="00C76EAD">
          <w:rPr>
            <w:webHidden/>
          </w:rPr>
          <w:fldChar w:fldCharType="begin"/>
        </w:r>
        <w:r w:rsidR="004778D1" w:rsidRPr="00C76EAD">
          <w:rPr>
            <w:webHidden/>
          </w:rPr>
          <w:instrText xml:space="preserve"> PAGEREF _Toc220664096 \h </w:instrText>
        </w:r>
        <w:r w:rsidR="004778D1" w:rsidRPr="00C76EAD">
          <w:rPr>
            <w:webHidden/>
          </w:rPr>
        </w:r>
        <w:r w:rsidR="004778D1" w:rsidRPr="00C76EAD">
          <w:rPr>
            <w:webHidden/>
          </w:rPr>
          <w:fldChar w:fldCharType="separate"/>
        </w:r>
        <w:r w:rsidR="004778D1" w:rsidRPr="00C76EAD">
          <w:rPr>
            <w:webHidden/>
          </w:rPr>
          <w:t>21</w:t>
        </w:r>
        <w:r w:rsidR="004778D1" w:rsidRPr="00C76EAD">
          <w:rPr>
            <w:webHidden/>
          </w:rPr>
          <w:fldChar w:fldCharType="end"/>
        </w:r>
      </w:hyperlink>
    </w:p>
    <w:p w14:paraId="44D362BB" w14:textId="5B3F8FB1" w:rsidR="004778D1" w:rsidRPr="00C76EAD" w:rsidRDefault="00F97533" w:rsidP="00C76EAD">
      <w:pPr>
        <w:pStyle w:val="36"/>
        <w:rPr>
          <w:rFonts w:eastAsiaTheme="minorEastAsia"/>
        </w:rPr>
      </w:pPr>
      <w:hyperlink w:anchor="_Toc220664097" w:history="1">
        <w:r w:rsidR="004778D1" w:rsidRPr="00C76EAD">
          <w:rPr>
            <w:rStyle w:val="af3"/>
          </w:rPr>
          <w:t>2.5.1.Жилой фонд</w:t>
        </w:r>
        <w:r w:rsidR="004778D1" w:rsidRPr="00C76EAD">
          <w:rPr>
            <w:webHidden/>
          </w:rPr>
          <w:tab/>
        </w:r>
        <w:r w:rsidR="004778D1" w:rsidRPr="00C76EAD">
          <w:rPr>
            <w:webHidden/>
          </w:rPr>
          <w:fldChar w:fldCharType="begin"/>
        </w:r>
        <w:r w:rsidR="004778D1" w:rsidRPr="00C76EAD">
          <w:rPr>
            <w:webHidden/>
          </w:rPr>
          <w:instrText xml:space="preserve"> PAGEREF _Toc220664097 \h </w:instrText>
        </w:r>
        <w:r w:rsidR="004778D1" w:rsidRPr="00C76EAD">
          <w:rPr>
            <w:webHidden/>
          </w:rPr>
        </w:r>
        <w:r w:rsidR="004778D1" w:rsidRPr="00C76EAD">
          <w:rPr>
            <w:webHidden/>
          </w:rPr>
          <w:fldChar w:fldCharType="separate"/>
        </w:r>
        <w:r w:rsidR="004778D1" w:rsidRPr="00C76EAD">
          <w:rPr>
            <w:webHidden/>
          </w:rPr>
          <w:t>22</w:t>
        </w:r>
        <w:r w:rsidR="004778D1" w:rsidRPr="00C76EAD">
          <w:rPr>
            <w:webHidden/>
          </w:rPr>
          <w:fldChar w:fldCharType="end"/>
        </w:r>
      </w:hyperlink>
    </w:p>
    <w:p w14:paraId="7C7F8070" w14:textId="30786B6B" w:rsidR="004778D1" w:rsidRPr="00C76EAD" w:rsidRDefault="00F97533" w:rsidP="00C76EAD">
      <w:pPr>
        <w:pStyle w:val="36"/>
        <w:rPr>
          <w:rFonts w:eastAsiaTheme="minorEastAsia"/>
        </w:rPr>
      </w:pPr>
      <w:hyperlink w:anchor="_Toc220664098" w:history="1">
        <w:r w:rsidR="004778D1" w:rsidRPr="00C76EAD">
          <w:rPr>
            <w:rStyle w:val="af3"/>
            <w:lang w:eastAsia="ar-SA" w:bidi="en-US"/>
          </w:rPr>
          <w:t>2.5.2.Образование</w:t>
        </w:r>
        <w:r w:rsidR="004778D1" w:rsidRPr="00C76EAD">
          <w:rPr>
            <w:webHidden/>
          </w:rPr>
          <w:tab/>
        </w:r>
        <w:r w:rsidR="004778D1" w:rsidRPr="00C76EAD">
          <w:rPr>
            <w:webHidden/>
          </w:rPr>
          <w:fldChar w:fldCharType="begin"/>
        </w:r>
        <w:r w:rsidR="004778D1" w:rsidRPr="00C76EAD">
          <w:rPr>
            <w:webHidden/>
          </w:rPr>
          <w:instrText xml:space="preserve"> PAGEREF _Toc220664098 \h </w:instrText>
        </w:r>
        <w:r w:rsidR="004778D1" w:rsidRPr="00C76EAD">
          <w:rPr>
            <w:webHidden/>
          </w:rPr>
        </w:r>
        <w:r w:rsidR="004778D1" w:rsidRPr="00C76EAD">
          <w:rPr>
            <w:webHidden/>
          </w:rPr>
          <w:fldChar w:fldCharType="separate"/>
        </w:r>
        <w:r w:rsidR="004778D1" w:rsidRPr="00C76EAD">
          <w:rPr>
            <w:webHidden/>
          </w:rPr>
          <w:t>25</w:t>
        </w:r>
        <w:r w:rsidR="004778D1" w:rsidRPr="00C76EAD">
          <w:rPr>
            <w:webHidden/>
          </w:rPr>
          <w:fldChar w:fldCharType="end"/>
        </w:r>
      </w:hyperlink>
    </w:p>
    <w:p w14:paraId="426F4717" w14:textId="16BDB3DA" w:rsidR="004778D1" w:rsidRPr="00C76EAD" w:rsidRDefault="00F97533" w:rsidP="00C76EAD">
      <w:pPr>
        <w:pStyle w:val="36"/>
        <w:rPr>
          <w:rFonts w:eastAsiaTheme="minorEastAsia"/>
        </w:rPr>
      </w:pPr>
      <w:hyperlink w:anchor="_Toc220664099" w:history="1">
        <w:r w:rsidR="004778D1" w:rsidRPr="00C76EAD">
          <w:rPr>
            <w:rStyle w:val="af3"/>
          </w:rPr>
          <w:t>2.5.3.Здравоохранение</w:t>
        </w:r>
        <w:r w:rsidR="004778D1" w:rsidRPr="00C76EAD">
          <w:rPr>
            <w:webHidden/>
          </w:rPr>
          <w:tab/>
        </w:r>
        <w:r w:rsidR="004778D1" w:rsidRPr="00C76EAD">
          <w:rPr>
            <w:webHidden/>
          </w:rPr>
          <w:fldChar w:fldCharType="begin"/>
        </w:r>
        <w:r w:rsidR="004778D1" w:rsidRPr="00C76EAD">
          <w:rPr>
            <w:webHidden/>
          </w:rPr>
          <w:instrText xml:space="preserve"> PAGEREF _Toc220664099 \h </w:instrText>
        </w:r>
        <w:r w:rsidR="004778D1" w:rsidRPr="00C76EAD">
          <w:rPr>
            <w:webHidden/>
          </w:rPr>
        </w:r>
        <w:r w:rsidR="004778D1" w:rsidRPr="00C76EAD">
          <w:rPr>
            <w:webHidden/>
          </w:rPr>
          <w:fldChar w:fldCharType="separate"/>
        </w:r>
        <w:r w:rsidR="004778D1" w:rsidRPr="00C76EAD">
          <w:rPr>
            <w:webHidden/>
          </w:rPr>
          <w:t>28</w:t>
        </w:r>
        <w:r w:rsidR="004778D1" w:rsidRPr="00C76EAD">
          <w:rPr>
            <w:webHidden/>
          </w:rPr>
          <w:fldChar w:fldCharType="end"/>
        </w:r>
      </w:hyperlink>
    </w:p>
    <w:p w14:paraId="420727AE" w14:textId="58C50F33" w:rsidR="004778D1" w:rsidRPr="00C76EAD" w:rsidRDefault="00F97533" w:rsidP="00C76EAD">
      <w:pPr>
        <w:pStyle w:val="36"/>
        <w:rPr>
          <w:rFonts w:eastAsiaTheme="minorEastAsia"/>
        </w:rPr>
      </w:pPr>
      <w:hyperlink w:anchor="_Toc220664100" w:history="1">
        <w:r w:rsidR="004778D1" w:rsidRPr="00C76EAD">
          <w:rPr>
            <w:rStyle w:val="af3"/>
          </w:rPr>
          <w:t>2.5.4.Социальное обслуживание</w:t>
        </w:r>
        <w:r w:rsidR="004778D1" w:rsidRPr="00C76EAD">
          <w:rPr>
            <w:webHidden/>
          </w:rPr>
          <w:tab/>
        </w:r>
        <w:r w:rsidR="004778D1" w:rsidRPr="00C76EAD">
          <w:rPr>
            <w:webHidden/>
          </w:rPr>
          <w:fldChar w:fldCharType="begin"/>
        </w:r>
        <w:r w:rsidR="004778D1" w:rsidRPr="00C76EAD">
          <w:rPr>
            <w:webHidden/>
          </w:rPr>
          <w:instrText xml:space="preserve"> PAGEREF _Toc220664100 \h </w:instrText>
        </w:r>
        <w:r w:rsidR="004778D1" w:rsidRPr="00C76EAD">
          <w:rPr>
            <w:webHidden/>
          </w:rPr>
        </w:r>
        <w:r w:rsidR="004778D1" w:rsidRPr="00C76EAD">
          <w:rPr>
            <w:webHidden/>
          </w:rPr>
          <w:fldChar w:fldCharType="separate"/>
        </w:r>
        <w:r w:rsidR="004778D1" w:rsidRPr="00C76EAD">
          <w:rPr>
            <w:webHidden/>
          </w:rPr>
          <w:t>2</w:t>
        </w:r>
        <w:r w:rsidR="004778D1" w:rsidRPr="00C76EAD">
          <w:rPr>
            <w:webHidden/>
          </w:rPr>
          <w:fldChar w:fldCharType="end"/>
        </w:r>
      </w:hyperlink>
      <w:r w:rsidR="006679B6">
        <w:t>9</w:t>
      </w:r>
    </w:p>
    <w:p w14:paraId="278A0E63" w14:textId="2CBC7D00" w:rsidR="004778D1" w:rsidRPr="00C76EAD" w:rsidRDefault="00F97533" w:rsidP="00C76EAD">
      <w:pPr>
        <w:pStyle w:val="36"/>
        <w:jc w:val="both"/>
        <w:rPr>
          <w:rFonts w:eastAsiaTheme="minorEastAsia"/>
        </w:rPr>
      </w:pPr>
      <w:hyperlink w:anchor="_Toc220664101" w:history="1">
        <w:r w:rsidR="004778D1" w:rsidRPr="00C76EAD">
          <w:rPr>
            <w:rStyle w:val="af3"/>
          </w:rPr>
          <w:t>2.5.5.Объекты торгового назначения, общественного питания, объектов бытового обслуживания и объектов административно-делового назначения</w:t>
        </w:r>
        <w:r w:rsidR="004778D1" w:rsidRPr="00C76EAD">
          <w:rPr>
            <w:webHidden/>
          </w:rPr>
          <w:tab/>
        </w:r>
        <w:r w:rsidR="004778D1" w:rsidRPr="00C76EAD">
          <w:rPr>
            <w:webHidden/>
          </w:rPr>
          <w:fldChar w:fldCharType="begin"/>
        </w:r>
        <w:r w:rsidR="004778D1" w:rsidRPr="00C76EAD">
          <w:rPr>
            <w:webHidden/>
          </w:rPr>
          <w:instrText xml:space="preserve"> PAGEREF _Toc220664101 \h </w:instrText>
        </w:r>
        <w:r w:rsidR="004778D1" w:rsidRPr="00C76EAD">
          <w:rPr>
            <w:webHidden/>
          </w:rPr>
        </w:r>
        <w:r w:rsidR="004778D1" w:rsidRPr="00C76EAD">
          <w:rPr>
            <w:webHidden/>
          </w:rPr>
          <w:fldChar w:fldCharType="separate"/>
        </w:r>
        <w:r w:rsidR="004778D1" w:rsidRPr="00C76EAD">
          <w:rPr>
            <w:webHidden/>
          </w:rPr>
          <w:t>31</w:t>
        </w:r>
        <w:r w:rsidR="004778D1" w:rsidRPr="00C76EAD">
          <w:rPr>
            <w:webHidden/>
          </w:rPr>
          <w:fldChar w:fldCharType="end"/>
        </w:r>
      </w:hyperlink>
    </w:p>
    <w:p w14:paraId="7656AD13" w14:textId="512AE1E8" w:rsidR="004778D1" w:rsidRPr="00C76EAD" w:rsidRDefault="00F97533" w:rsidP="00C76EAD">
      <w:pPr>
        <w:pStyle w:val="36"/>
        <w:rPr>
          <w:rFonts w:eastAsiaTheme="minorEastAsia"/>
        </w:rPr>
      </w:pPr>
      <w:hyperlink w:anchor="_Toc220664102" w:history="1">
        <w:r w:rsidR="004778D1" w:rsidRPr="00C76EAD">
          <w:rPr>
            <w:rStyle w:val="af3"/>
          </w:rPr>
          <w:t>2.6.</w:t>
        </w:r>
        <w:r w:rsidR="004778D1" w:rsidRPr="00C76EAD">
          <w:rPr>
            <w:rFonts w:eastAsiaTheme="minorEastAsia"/>
          </w:rPr>
          <w:tab/>
        </w:r>
        <w:r w:rsidR="004778D1" w:rsidRPr="00C76EAD">
          <w:rPr>
            <w:rStyle w:val="af3"/>
            <w:shd w:val="clear" w:color="auto" w:fill="FFFFFF"/>
          </w:rPr>
          <w:t>Подключение (технологическое присоединение) теплопотребляющих установок и тепловых сетей потребителей тепловой энергии, в том числе застройщиков</w:t>
        </w:r>
        <w:r w:rsidR="004778D1" w:rsidRPr="00C76EAD">
          <w:rPr>
            <w:rStyle w:val="af3"/>
            <w:iCs/>
            <w:shd w:val="clear" w:color="auto" w:fill="FFFFFF"/>
          </w:rPr>
          <w:t xml:space="preserve"> </w:t>
        </w:r>
        <w:r w:rsidR="004778D1" w:rsidRPr="00C76EAD">
          <w:rPr>
            <w:rStyle w:val="af3"/>
            <w:shd w:val="clear" w:color="auto" w:fill="FFFFFF"/>
          </w:rPr>
          <w:t>к системе теплоснабжения</w:t>
        </w:r>
        <w:r w:rsidR="004778D1" w:rsidRPr="00C76EAD">
          <w:rPr>
            <w:webHidden/>
          </w:rPr>
          <w:tab/>
        </w:r>
        <w:r w:rsidR="004778D1" w:rsidRPr="00C76EAD">
          <w:rPr>
            <w:webHidden/>
          </w:rPr>
          <w:fldChar w:fldCharType="begin"/>
        </w:r>
        <w:r w:rsidR="004778D1" w:rsidRPr="00C76EAD">
          <w:rPr>
            <w:webHidden/>
          </w:rPr>
          <w:instrText xml:space="preserve"> PAGEREF _Toc220664102 \h </w:instrText>
        </w:r>
        <w:r w:rsidR="004778D1" w:rsidRPr="00C76EAD">
          <w:rPr>
            <w:webHidden/>
          </w:rPr>
        </w:r>
        <w:r w:rsidR="004778D1" w:rsidRPr="00C76EAD">
          <w:rPr>
            <w:webHidden/>
          </w:rPr>
          <w:fldChar w:fldCharType="separate"/>
        </w:r>
        <w:r w:rsidR="004778D1" w:rsidRPr="00C76EAD">
          <w:rPr>
            <w:webHidden/>
          </w:rPr>
          <w:t>3</w:t>
        </w:r>
        <w:r w:rsidR="004778D1" w:rsidRPr="00C76EAD">
          <w:rPr>
            <w:webHidden/>
          </w:rPr>
          <w:fldChar w:fldCharType="end"/>
        </w:r>
      </w:hyperlink>
      <w:r w:rsidR="006679B6">
        <w:t>3</w:t>
      </w:r>
    </w:p>
    <w:p w14:paraId="763AAC2F" w14:textId="56143EA4" w:rsidR="004778D1" w:rsidRPr="00C76EAD" w:rsidRDefault="00F97533" w:rsidP="00C76EAD">
      <w:pPr>
        <w:pStyle w:val="36"/>
        <w:rPr>
          <w:rFonts w:eastAsiaTheme="minorEastAsia"/>
        </w:rPr>
      </w:pPr>
      <w:hyperlink w:anchor="_Toc220664103" w:history="1">
        <w:r w:rsidR="004778D1" w:rsidRPr="00C76EAD">
          <w:rPr>
            <w:rStyle w:val="af3"/>
          </w:rPr>
          <w:t>2.7.Данные базового уровня потребления тепла на цели теплоснабжения</w:t>
        </w:r>
        <w:r w:rsidR="004778D1" w:rsidRPr="00C76EAD">
          <w:rPr>
            <w:webHidden/>
          </w:rPr>
          <w:tab/>
        </w:r>
        <w:r w:rsidR="004778D1" w:rsidRPr="00C76EAD">
          <w:rPr>
            <w:webHidden/>
          </w:rPr>
          <w:fldChar w:fldCharType="begin"/>
        </w:r>
        <w:r w:rsidR="004778D1" w:rsidRPr="00C76EAD">
          <w:rPr>
            <w:webHidden/>
          </w:rPr>
          <w:instrText xml:space="preserve"> PAGEREF _Toc220664103 \h </w:instrText>
        </w:r>
        <w:r w:rsidR="004778D1" w:rsidRPr="00C76EAD">
          <w:rPr>
            <w:webHidden/>
          </w:rPr>
        </w:r>
        <w:r w:rsidR="004778D1" w:rsidRPr="00C76EAD">
          <w:rPr>
            <w:webHidden/>
          </w:rPr>
          <w:fldChar w:fldCharType="separate"/>
        </w:r>
        <w:r w:rsidR="004778D1" w:rsidRPr="00C76EAD">
          <w:rPr>
            <w:webHidden/>
          </w:rPr>
          <w:t>41</w:t>
        </w:r>
        <w:r w:rsidR="004778D1" w:rsidRPr="00C76EAD">
          <w:rPr>
            <w:webHidden/>
          </w:rPr>
          <w:fldChar w:fldCharType="end"/>
        </w:r>
      </w:hyperlink>
    </w:p>
    <w:p w14:paraId="43EC71B3" w14:textId="61B40B05" w:rsidR="004778D1" w:rsidRPr="00C76EAD" w:rsidRDefault="00F97533" w:rsidP="00C76EAD">
      <w:pPr>
        <w:pStyle w:val="36"/>
        <w:jc w:val="both"/>
        <w:rPr>
          <w:rFonts w:eastAsiaTheme="minorEastAsia"/>
        </w:rPr>
      </w:pPr>
      <w:hyperlink w:anchor="_Toc220664104" w:history="1">
        <w:r w:rsidR="004778D1" w:rsidRPr="00C76EAD">
          <w:rPr>
            <w:rStyle w:val="af3"/>
          </w:rPr>
          <w:t>2.8.Прогнозы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4778D1" w:rsidRPr="00C76EAD">
          <w:rPr>
            <w:webHidden/>
          </w:rPr>
          <w:tab/>
        </w:r>
        <w:r w:rsidR="004778D1" w:rsidRPr="00C76EAD">
          <w:rPr>
            <w:webHidden/>
          </w:rPr>
          <w:fldChar w:fldCharType="begin"/>
        </w:r>
        <w:r w:rsidR="004778D1" w:rsidRPr="00C76EAD">
          <w:rPr>
            <w:webHidden/>
          </w:rPr>
          <w:instrText xml:space="preserve"> PAGEREF _Toc220664104 \h </w:instrText>
        </w:r>
        <w:r w:rsidR="004778D1" w:rsidRPr="00C76EAD">
          <w:rPr>
            <w:webHidden/>
          </w:rPr>
        </w:r>
        <w:r w:rsidR="004778D1" w:rsidRPr="00C76EAD">
          <w:rPr>
            <w:webHidden/>
          </w:rPr>
          <w:fldChar w:fldCharType="separate"/>
        </w:r>
        <w:r w:rsidR="004778D1" w:rsidRPr="00C76EAD">
          <w:rPr>
            <w:webHidden/>
          </w:rPr>
          <w:t>43</w:t>
        </w:r>
        <w:r w:rsidR="004778D1" w:rsidRPr="00C76EAD">
          <w:rPr>
            <w:webHidden/>
          </w:rPr>
          <w:fldChar w:fldCharType="end"/>
        </w:r>
      </w:hyperlink>
    </w:p>
    <w:p w14:paraId="60D2A5C9" w14:textId="4D124AC6" w:rsidR="004778D1" w:rsidRPr="00C76EAD" w:rsidRDefault="00F97533" w:rsidP="004778D1">
      <w:pPr>
        <w:pStyle w:val="23"/>
        <w:tabs>
          <w:tab w:val="left" w:pos="840"/>
        </w:tabs>
        <w:rPr>
          <w:rFonts w:eastAsiaTheme="minorEastAsia"/>
          <w:bCs w:val="0"/>
          <w:noProof/>
          <w:sz w:val="26"/>
          <w:szCs w:val="26"/>
        </w:rPr>
      </w:pPr>
      <w:hyperlink w:anchor="_Toc220664105" w:history="1">
        <w:r w:rsidR="004778D1" w:rsidRPr="00C76EAD">
          <w:rPr>
            <w:rStyle w:val="af3"/>
            <w:noProof/>
            <w:sz w:val="26"/>
            <w:szCs w:val="26"/>
          </w:rPr>
          <w:t>2.8.1.Отопление и вентиляция</w:t>
        </w:r>
        <w:r w:rsidR="004778D1" w:rsidRPr="00C76EAD">
          <w:rPr>
            <w:noProof/>
            <w:webHidden/>
            <w:sz w:val="26"/>
            <w:szCs w:val="26"/>
          </w:rPr>
          <w:tab/>
        </w:r>
        <w:r w:rsidR="004778D1" w:rsidRPr="00C76EAD">
          <w:rPr>
            <w:noProof/>
            <w:webHidden/>
            <w:sz w:val="26"/>
            <w:szCs w:val="26"/>
          </w:rPr>
          <w:fldChar w:fldCharType="begin"/>
        </w:r>
        <w:r w:rsidR="004778D1" w:rsidRPr="00C76EAD">
          <w:rPr>
            <w:noProof/>
            <w:webHidden/>
            <w:sz w:val="26"/>
            <w:szCs w:val="26"/>
          </w:rPr>
          <w:instrText xml:space="preserve"> PAGEREF _Toc220664105 \h </w:instrText>
        </w:r>
        <w:r w:rsidR="004778D1" w:rsidRPr="00C76EAD">
          <w:rPr>
            <w:noProof/>
            <w:webHidden/>
            <w:sz w:val="26"/>
            <w:szCs w:val="26"/>
          </w:rPr>
        </w:r>
        <w:r w:rsidR="004778D1" w:rsidRPr="00C76EAD">
          <w:rPr>
            <w:noProof/>
            <w:webHidden/>
            <w:sz w:val="26"/>
            <w:szCs w:val="26"/>
          </w:rPr>
          <w:fldChar w:fldCharType="separate"/>
        </w:r>
        <w:r w:rsidR="004778D1" w:rsidRPr="00C76EAD">
          <w:rPr>
            <w:noProof/>
            <w:webHidden/>
            <w:sz w:val="26"/>
            <w:szCs w:val="26"/>
          </w:rPr>
          <w:t>43</w:t>
        </w:r>
        <w:r w:rsidR="004778D1" w:rsidRPr="00C76EAD">
          <w:rPr>
            <w:noProof/>
            <w:webHidden/>
            <w:sz w:val="26"/>
            <w:szCs w:val="26"/>
          </w:rPr>
          <w:fldChar w:fldCharType="end"/>
        </w:r>
      </w:hyperlink>
    </w:p>
    <w:p w14:paraId="0C2EEDFC" w14:textId="531798CE" w:rsidR="004778D1" w:rsidRPr="00C76EAD" w:rsidRDefault="00F97533" w:rsidP="00C76EAD">
      <w:pPr>
        <w:pStyle w:val="36"/>
        <w:rPr>
          <w:rFonts w:eastAsiaTheme="minorEastAsia"/>
        </w:rPr>
      </w:pPr>
      <w:hyperlink w:anchor="_Toc220664106" w:history="1">
        <w:r w:rsidR="004778D1" w:rsidRPr="00C76EAD">
          <w:rPr>
            <w:rStyle w:val="af3"/>
          </w:rPr>
          <w:t>2.8.2.Горячее водоснабжение</w:t>
        </w:r>
        <w:r w:rsidR="004778D1" w:rsidRPr="00C76EAD">
          <w:rPr>
            <w:webHidden/>
          </w:rPr>
          <w:tab/>
        </w:r>
        <w:r w:rsidR="004778D1" w:rsidRPr="00C76EAD">
          <w:rPr>
            <w:webHidden/>
          </w:rPr>
          <w:fldChar w:fldCharType="begin"/>
        </w:r>
        <w:r w:rsidR="004778D1" w:rsidRPr="00C76EAD">
          <w:rPr>
            <w:webHidden/>
          </w:rPr>
          <w:instrText xml:space="preserve"> PAGEREF _Toc220664106 \h </w:instrText>
        </w:r>
        <w:r w:rsidR="004778D1" w:rsidRPr="00C76EAD">
          <w:rPr>
            <w:webHidden/>
          </w:rPr>
        </w:r>
        <w:r w:rsidR="004778D1" w:rsidRPr="00C76EAD">
          <w:rPr>
            <w:webHidden/>
          </w:rPr>
          <w:fldChar w:fldCharType="separate"/>
        </w:r>
        <w:r w:rsidR="004778D1" w:rsidRPr="00C76EAD">
          <w:rPr>
            <w:webHidden/>
          </w:rPr>
          <w:t>50</w:t>
        </w:r>
        <w:r w:rsidR="004778D1" w:rsidRPr="00C76EAD">
          <w:rPr>
            <w:webHidden/>
          </w:rPr>
          <w:fldChar w:fldCharType="end"/>
        </w:r>
      </w:hyperlink>
    </w:p>
    <w:p w14:paraId="7F6C877A" w14:textId="7E7F0099" w:rsidR="004778D1" w:rsidRPr="00C76EAD" w:rsidRDefault="00F97533" w:rsidP="00C76EAD">
      <w:pPr>
        <w:pStyle w:val="36"/>
        <w:jc w:val="both"/>
        <w:rPr>
          <w:rFonts w:eastAsiaTheme="minorEastAsia"/>
        </w:rPr>
      </w:pPr>
      <w:hyperlink w:anchor="_Toc220664107" w:history="1">
        <w:r w:rsidR="004778D1" w:rsidRPr="00C76EAD">
          <w:rPr>
            <w:rStyle w:val="af3"/>
          </w:rPr>
          <w:t>2.8.3.Прогнозы приростов объемов потребления тепловой энергии (мощности) и теплоносителя с разделением по видам теплопотребления в зоне действия каждого из существующих источников тепловой энергии на каждом этапе в результате подключения зданий по действующим техническим условиям</w:t>
        </w:r>
        <w:r w:rsidR="004778D1" w:rsidRPr="00C76EAD">
          <w:rPr>
            <w:webHidden/>
          </w:rPr>
          <w:tab/>
        </w:r>
        <w:r w:rsidR="004778D1" w:rsidRPr="00C76EAD">
          <w:rPr>
            <w:webHidden/>
          </w:rPr>
          <w:fldChar w:fldCharType="begin"/>
        </w:r>
        <w:r w:rsidR="004778D1" w:rsidRPr="00C76EAD">
          <w:rPr>
            <w:webHidden/>
          </w:rPr>
          <w:instrText xml:space="preserve"> PAGEREF _Toc220664107 \h </w:instrText>
        </w:r>
        <w:r w:rsidR="004778D1" w:rsidRPr="00C76EAD">
          <w:rPr>
            <w:webHidden/>
          </w:rPr>
        </w:r>
        <w:r w:rsidR="004778D1" w:rsidRPr="00C76EAD">
          <w:rPr>
            <w:webHidden/>
          </w:rPr>
          <w:fldChar w:fldCharType="separate"/>
        </w:r>
        <w:r w:rsidR="004778D1" w:rsidRPr="00C76EAD">
          <w:rPr>
            <w:webHidden/>
          </w:rPr>
          <w:t>52</w:t>
        </w:r>
        <w:r w:rsidR="004778D1" w:rsidRPr="00C76EAD">
          <w:rPr>
            <w:webHidden/>
          </w:rPr>
          <w:fldChar w:fldCharType="end"/>
        </w:r>
      </w:hyperlink>
    </w:p>
    <w:p w14:paraId="01965699" w14:textId="1ACCCEDE" w:rsidR="004778D1" w:rsidRPr="00C76EAD" w:rsidRDefault="00F97533" w:rsidP="00C76EAD">
      <w:pPr>
        <w:pStyle w:val="36"/>
        <w:jc w:val="both"/>
        <w:rPr>
          <w:rFonts w:eastAsiaTheme="minorEastAsia"/>
        </w:rPr>
      </w:pPr>
      <w:hyperlink w:anchor="_Toc220664108" w:history="1">
        <w:r w:rsidR="004778D1" w:rsidRPr="00C76EAD">
          <w:rPr>
            <w:rStyle w:val="af3"/>
          </w:rPr>
          <w:t>2.9.Прогнозы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w:t>
        </w:r>
        <w:r w:rsidR="00C76EAD">
          <w:rPr>
            <w:rStyle w:val="af3"/>
          </w:rPr>
          <w:t xml:space="preserve"> </w:t>
        </w:r>
        <w:r w:rsidR="004778D1" w:rsidRPr="00C76EAD">
          <w:rPr>
            <w:rStyle w:val="af3"/>
          </w:rPr>
          <w:t>этапе</w:t>
        </w:r>
        <w:r w:rsidR="00C76EAD">
          <w:rPr>
            <w:rStyle w:val="af3"/>
          </w:rPr>
          <w:t xml:space="preserve"> ….</w:t>
        </w:r>
        <w:r w:rsidR="004778D1" w:rsidRPr="00C76EAD">
          <w:rPr>
            <w:webHidden/>
          </w:rPr>
          <w:t>…………………………………………………………………………...</w:t>
        </w:r>
        <w:r w:rsidR="004778D1" w:rsidRPr="00C76EAD">
          <w:rPr>
            <w:webHidden/>
          </w:rPr>
          <w:fldChar w:fldCharType="begin"/>
        </w:r>
        <w:r w:rsidR="004778D1" w:rsidRPr="00C76EAD">
          <w:rPr>
            <w:webHidden/>
          </w:rPr>
          <w:instrText xml:space="preserve"> PAGEREF _Toc220664108 \h </w:instrText>
        </w:r>
        <w:r w:rsidR="004778D1" w:rsidRPr="00C76EAD">
          <w:rPr>
            <w:webHidden/>
          </w:rPr>
        </w:r>
        <w:r w:rsidR="004778D1" w:rsidRPr="00C76EAD">
          <w:rPr>
            <w:webHidden/>
          </w:rPr>
          <w:fldChar w:fldCharType="separate"/>
        </w:r>
        <w:r w:rsidR="004778D1" w:rsidRPr="00C76EAD">
          <w:rPr>
            <w:webHidden/>
          </w:rPr>
          <w:t>58</w:t>
        </w:r>
        <w:r w:rsidR="004778D1" w:rsidRPr="00C76EAD">
          <w:rPr>
            <w:webHidden/>
          </w:rPr>
          <w:fldChar w:fldCharType="end"/>
        </w:r>
      </w:hyperlink>
    </w:p>
    <w:p w14:paraId="7F84E80C" w14:textId="3E28EC19" w:rsidR="004778D1" w:rsidRPr="00C76EAD" w:rsidRDefault="00F97533" w:rsidP="00C76EAD">
      <w:pPr>
        <w:pStyle w:val="36"/>
        <w:jc w:val="both"/>
        <w:rPr>
          <w:rFonts w:eastAsiaTheme="minorEastAsia"/>
        </w:rPr>
      </w:pPr>
      <w:hyperlink w:anchor="_Toc220664109" w:history="1">
        <w:r w:rsidR="004778D1" w:rsidRPr="00C76EAD">
          <w:rPr>
            <w:rStyle w:val="af3"/>
          </w:rPr>
          <w:t>2.10.Прогнозы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4778D1" w:rsidRPr="00C76EAD">
          <w:rPr>
            <w:webHidden/>
          </w:rPr>
          <w:tab/>
        </w:r>
        <w:r w:rsidR="004778D1" w:rsidRPr="00C76EAD">
          <w:rPr>
            <w:webHidden/>
          </w:rPr>
          <w:fldChar w:fldCharType="begin"/>
        </w:r>
        <w:r w:rsidR="004778D1" w:rsidRPr="00C76EAD">
          <w:rPr>
            <w:webHidden/>
          </w:rPr>
          <w:instrText xml:space="preserve"> PAGEREF _Toc220664109 \h </w:instrText>
        </w:r>
        <w:r w:rsidR="004778D1" w:rsidRPr="00C76EAD">
          <w:rPr>
            <w:webHidden/>
          </w:rPr>
        </w:r>
        <w:r w:rsidR="004778D1" w:rsidRPr="00C76EAD">
          <w:rPr>
            <w:webHidden/>
          </w:rPr>
          <w:fldChar w:fldCharType="separate"/>
        </w:r>
        <w:r w:rsidR="004778D1" w:rsidRPr="00C76EAD">
          <w:rPr>
            <w:webHidden/>
          </w:rPr>
          <w:t>58</w:t>
        </w:r>
        <w:r w:rsidR="004778D1" w:rsidRPr="00C76EAD">
          <w:rPr>
            <w:webHidden/>
          </w:rPr>
          <w:fldChar w:fldCharType="end"/>
        </w:r>
      </w:hyperlink>
    </w:p>
    <w:p w14:paraId="28C7049B" w14:textId="5624A4D7" w:rsidR="004778D1" w:rsidRPr="00C76EAD" w:rsidRDefault="00F97533" w:rsidP="00C76EAD">
      <w:pPr>
        <w:pStyle w:val="36"/>
        <w:jc w:val="both"/>
        <w:rPr>
          <w:rFonts w:eastAsiaTheme="minorEastAsia"/>
        </w:rPr>
      </w:pPr>
      <w:hyperlink w:anchor="_Toc220664110" w:history="1">
        <w:r w:rsidR="004778D1" w:rsidRPr="00C76EAD">
          <w:rPr>
            <w:rStyle w:val="af3"/>
          </w:rPr>
          <w:t>2.11.Описание изменений показателей существующе</w:t>
        </w:r>
        <w:r w:rsidR="00C76EAD">
          <w:rPr>
            <w:rStyle w:val="af3"/>
          </w:rPr>
          <w:t>го и перспективного потребления</w:t>
        </w:r>
        <w:r w:rsidR="004778D1" w:rsidRPr="00C76EAD">
          <w:rPr>
            <w:rStyle w:val="af3"/>
          </w:rPr>
          <w:t>тепловой энергии на цели теплоснабжения при разрабо</w:t>
        </w:r>
        <w:r w:rsidR="00792D3F">
          <w:rPr>
            <w:rStyle w:val="af3"/>
          </w:rPr>
          <w:t>тке схемы теплоснабжения на 2027</w:t>
        </w:r>
        <w:r w:rsidR="004778D1" w:rsidRPr="00C76EAD">
          <w:rPr>
            <w:rStyle w:val="af3"/>
          </w:rPr>
          <w:t xml:space="preserve"> год…..</w:t>
        </w:r>
        <w:r w:rsidR="004778D1" w:rsidRPr="00C76EAD">
          <w:rPr>
            <w:webHidden/>
          </w:rPr>
          <w:tab/>
        </w:r>
        <w:r w:rsidR="004778D1" w:rsidRPr="00C76EAD">
          <w:rPr>
            <w:webHidden/>
          </w:rPr>
          <w:fldChar w:fldCharType="begin"/>
        </w:r>
        <w:r w:rsidR="004778D1" w:rsidRPr="00C76EAD">
          <w:rPr>
            <w:webHidden/>
          </w:rPr>
          <w:instrText xml:space="preserve"> PAGEREF _Toc220664110 \h </w:instrText>
        </w:r>
        <w:r w:rsidR="004778D1" w:rsidRPr="00C76EAD">
          <w:rPr>
            <w:webHidden/>
          </w:rPr>
        </w:r>
        <w:r w:rsidR="004778D1" w:rsidRPr="00C76EAD">
          <w:rPr>
            <w:webHidden/>
          </w:rPr>
          <w:fldChar w:fldCharType="separate"/>
        </w:r>
        <w:r w:rsidR="004778D1" w:rsidRPr="00C76EAD">
          <w:rPr>
            <w:webHidden/>
          </w:rPr>
          <w:t>58</w:t>
        </w:r>
        <w:r w:rsidR="004778D1" w:rsidRPr="00C76EAD">
          <w:rPr>
            <w:webHidden/>
          </w:rPr>
          <w:fldChar w:fldCharType="end"/>
        </w:r>
      </w:hyperlink>
    </w:p>
    <w:p w14:paraId="638AECDE" w14:textId="77777777" w:rsidR="004778D1" w:rsidRPr="00C76EAD" w:rsidRDefault="004778D1" w:rsidP="004778D1">
      <w:pPr>
        <w:rPr>
          <w:rFonts w:eastAsiaTheme="minorEastAsia"/>
          <w:sz w:val="26"/>
          <w:szCs w:val="26"/>
        </w:rPr>
      </w:pPr>
    </w:p>
    <w:p w14:paraId="1EB5AC85" w14:textId="63ADE19B" w:rsidR="004778D1" w:rsidRPr="00C76EAD" w:rsidRDefault="004778D1" w:rsidP="004778D1">
      <w:pPr>
        <w:rPr>
          <w:rFonts w:eastAsiaTheme="minorEastAsia"/>
          <w:sz w:val="26"/>
          <w:szCs w:val="26"/>
        </w:rPr>
      </w:pPr>
    </w:p>
    <w:p w14:paraId="20B4D2CC" w14:textId="5407ADA1" w:rsidR="004778D1" w:rsidRPr="00C76EAD" w:rsidRDefault="004778D1" w:rsidP="004778D1">
      <w:pPr>
        <w:tabs>
          <w:tab w:val="left" w:pos="4207"/>
        </w:tabs>
        <w:rPr>
          <w:rFonts w:eastAsiaTheme="minorEastAsia"/>
          <w:sz w:val="26"/>
          <w:szCs w:val="26"/>
        </w:rPr>
      </w:pPr>
      <w:r w:rsidRPr="00C76EAD">
        <w:rPr>
          <w:rFonts w:eastAsiaTheme="minorEastAsia"/>
          <w:sz w:val="26"/>
          <w:szCs w:val="26"/>
        </w:rPr>
        <w:tab/>
      </w:r>
    </w:p>
    <w:p w14:paraId="225503AF" w14:textId="2A2AA7EA" w:rsidR="0039048E" w:rsidRPr="004778D1" w:rsidRDefault="005015ED" w:rsidP="004778D1">
      <w:pPr>
        <w:pStyle w:val="1"/>
        <w:spacing w:before="0" w:line="276" w:lineRule="auto"/>
        <w:ind w:left="0" w:firstLine="0"/>
        <w:jc w:val="both"/>
        <w:rPr>
          <w:rFonts w:cs="Times New Roman"/>
          <w:sz w:val="26"/>
          <w:szCs w:val="26"/>
        </w:rPr>
      </w:pPr>
      <w:r w:rsidRPr="00C76EAD">
        <w:rPr>
          <w:rFonts w:eastAsia="Times New Roman" w:cs="Times New Roman"/>
          <w:b w:val="0"/>
          <w:bCs/>
          <w:caps/>
          <w:noProof/>
          <w:kern w:val="0"/>
          <w:sz w:val="26"/>
          <w:szCs w:val="26"/>
          <w:highlight w:val="yellow"/>
          <w:lang w:eastAsia="ru-RU"/>
        </w:rPr>
        <w:lastRenderedPageBreak/>
        <w:fldChar w:fldCharType="end"/>
      </w:r>
      <w:bookmarkStart w:id="1" w:name="_Toc220664087"/>
      <w:r w:rsidR="00C83455" w:rsidRPr="004778D1">
        <w:rPr>
          <w:rFonts w:cs="Times New Roman"/>
          <w:sz w:val="26"/>
          <w:szCs w:val="26"/>
        </w:rPr>
        <w:t>СУЩЕСТВУЮЩЕЕ И ПЕРСПЕКТИВНОЕ ПОТРЕБЛЕНИЕ ТЕПЛОВОЙ ЭНЕРГИИ НА ЦЕЛИ ТЕПЛОСНАБЖЕНИЯ</w:t>
      </w:r>
      <w:bookmarkEnd w:id="1"/>
    </w:p>
    <w:p w14:paraId="327B0420" w14:textId="1D4AFD01" w:rsidR="00226B75" w:rsidRPr="004778D1" w:rsidRDefault="00BC6EC1" w:rsidP="00EA5FD4">
      <w:pPr>
        <w:pStyle w:val="-03"/>
        <w:numPr>
          <w:ilvl w:val="0"/>
          <w:numId w:val="0"/>
        </w:numPr>
        <w:ind w:left="709" w:hanging="709"/>
        <w:jc w:val="both"/>
      </w:pPr>
      <w:bookmarkStart w:id="2" w:name="_Hlk166263894"/>
      <w:bookmarkStart w:id="3" w:name="_Toc220664088"/>
      <w:r w:rsidRPr="004778D1">
        <w:t>2.</w:t>
      </w:r>
      <w:r w:rsidR="001173E0" w:rsidRPr="004778D1">
        <w:t>1</w:t>
      </w:r>
      <w:r w:rsidRPr="004778D1">
        <w:t>.</w:t>
      </w:r>
      <w:bookmarkEnd w:id="2"/>
      <w:r w:rsidR="001173E0" w:rsidRPr="004778D1">
        <w:rPr>
          <w:sz w:val="26"/>
        </w:rPr>
        <w:tab/>
      </w:r>
      <w:r w:rsidR="00226B75" w:rsidRPr="004778D1">
        <w:rPr>
          <w:sz w:val="26"/>
        </w:rPr>
        <w:t xml:space="preserve">Данные генерального плана муниципального образования </w:t>
      </w:r>
      <w:r w:rsidR="00A83222" w:rsidRPr="004778D1">
        <w:rPr>
          <w:sz w:val="26"/>
        </w:rPr>
        <w:t>Находкинского городского округа</w:t>
      </w:r>
      <w:bookmarkEnd w:id="3"/>
      <w:r w:rsidR="00226B75" w:rsidRPr="004778D1">
        <w:t xml:space="preserve"> </w:t>
      </w:r>
    </w:p>
    <w:p w14:paraId="5BC577FD" w14:textId="6A98C5EE" w:rsidR="00A83222" w:rsidRPr="004778D1" w:rsidRDefault="00ED1028" w:rsidP="00EA5FD4">
      <w:pPr>
        <w:pStyle w:val="af7"/>
        <w:spacing w:line="276" w:lineRule="auto"/>
        <w:ind w:firstLine="709"/>
        <w:rPr>
          <w:rFonts w:ascii="Times New Roman" w:eastAsia="Calibri" w:hAnsi="Times New Roman"/>
          <w:color w:val="000000" w:themeColor="text1"/>
          <w:sz w:val="26"/>
          <w:szCs w:val="26"/>
        </w:rPr>
      </w:pPr>
      <w:r w:rsidRPr="004778D1">
        <w:rPr>
          <w:rFonts w:ascii="Times New Roman" w:hAnsi="Times New Roman"/>
          <w:sz w:val="26"/>
          <w:szCs w:val="26"/>
        </w:rPr>
        <w:t xml:space="preserve">Решением № </w:t>
      </w:r>
      <w:r w:rsidR="00A83222" w:rsidRPr="004778D1">
        <w:rPr>
          <w:rFonts w:ascii="Times New Roman" w:hAnsi="Times New Roman"/>
          <w:sz w:val="26"/>
          <w:szCs w:val="26"/>
        </w:rPr>
        <w:t>10</w:t>
      </w:r>
      <w:r w:rsidRPr="004778D1">
        <w:rPr>
          <w:rFonts w:ascii="Times New Roman" w:hAnsi="Times New Roman"/>
          <w:sz w:val="26"/>
          <w:szCs w:val="26"/>
        </w:rPr>
        <w:t xml:space="preserve"> от 26 </w:t>
      </w:r>
      <w:r w:rsidR="00A83222" w:rsidRPr="004778D1">
        <w:rPr>
          <w:rFonts w:ascii="Times New Roman" w:hAnsi="Times New Roman"/>
          <w:sz w:val="26"/>
          <w:szCs w:val="26"/>
        </w:rPr>
        <w:t>октября</w:t>
      </w:r>
      <w:r w:rsidRPr="004778D1">
        <w:rPr>
          <w:rFonts w:ascii="Times New Roman" w:hAnsi="Times New Roman"/>
          <w:sz w:val="26"/>
          <w:szCs w:val="26"/>
        </w:rPr>
        <w:t xml:space="preserve"> 202</w:t>
      </w:r>
      <w:r w:rsidR="00A83222" w:rsidRPr="004778D1">
        <w:rPr>
          <w:rFonts w:ascii="Times New Roman" w:hAnsi="Times New Roman"/>
          <w:sz w:val="26"/>
          <w:szCs w:val="26"/>
        </w:rPr>
        <w:t>2</w:t>
      </w:r>
      <w:r w:rsidRPr="004778D1">
        <w:rPr>
          <w:rFonts w:ascii="Times New Roman" w:hAnsi="Times New Roman"/>
          <w:sz w:val="26"/>
          <w:szCs w:val="26"/>
        </w:rPr>
        <w:t xml:space="preserve"> года </w:t>
      </w:r>
      <w:r w:rsidR="00A83222" w:rsidRPr="004778D1">
        <w:rPr>
          <w:rFonts w:ascii="Times New Roman" w:hAnsi="Times New Roman"/>
          <w:sz w:val="26"/>
          <w:szCs w:val="26"/>
        </w:rPr>
        <w:t>Дум</w:t>
      </w:r>
      <w:r w:rsidR="00EA5FD4" w:rsidRPr="004778D1">
        <w:rPr>
          <w:rFonts w:ascii="Times New Roman" w:hAnsi="Times New Roman"/>
          <w:sz w:val="26"/>
          <w:szCs w:val="26"/>
        </w:rPr>
        <w:t>ой</w:t>
      </w:r>
      <w:r w:rsidR="00A83222" w:rsidRPr="004778D1">
        <w:rPr>
          <w:rFonts w:ascii="Times New Roman" w:hAnsi="Times New Roman"/>
          <w:sz w:val="26"/>
          <w:szCs w:val="26"/>
        </w:rPr>
        <w:t xml:space="preserve"> Находкинского городского округа</w:t>
      </w:r>
      <w:r w:rsidRPr="004778D1">
        <w:rPr>
          <w:rFonts w:ascii="Times New Roman" w:hAnsi="Times New Roman"/>
          <w:sz w:val="26"/>
          <w:szCs w:val="26"/>
        </w:rPr>
        <w:t xml:space="preserve"> </w:t>
      </w:r>
      <w:r w:rsidR="00A83222" w:rsidRPr="004778D1">
        <w:rPr>
          <w:rFonts w:ascii="Times New Roman" w:hAnsi="Times New Roman"/>
          <w:sz w:val="26"/>
          <w:szCs w:val="26"/>
        </w:rPr>
        <w:t>приняты изменения</w:t>
      </w:r>
      <w:bookmarkStart w:id="4" w:name="_Hlk177163375"/>
      <w:r w:rsidR="00A83222" w:rsidRPr="004778D1">
        <w:rPr>
          <w:rFonts w:ascii="Times New Roman" w:hAnsi="Times New Roman"/>
          <w:sz w:val="26"/>
          <w:szCs w:val="26"/>
        </w:rPr>
        <w:t xml:space="preserve"> </w:t>
      </w:r>
      <w:r w:rsidRPr="004778D1">
        <w:rPr>
          <w:rFonts w:ascii="Times New Roman" w:hAnsi="Times New Roman"/>
          <w:sz w:val="26"/>
          <w:szCs w:val="26"/>
        </w:rPr>
        <w:t xml:space="preserve">Генерального плана </w:t>
      </w:r>
      <w:r w:rsidR="00A83222" w:rsidRPr="004778D1">
        <w:rPr>
          <w:rFonts w:ascii="Times New Roman" w:hAnsi="Times New Roman"/>
          <w:sz w:val="26"/>
          <w:szCs w:val="26"/>
        </w:rPr>
        <w:t xml:space="preserve">Находкинского </w:t>
      </w:r>
      <w:r w:rsidRPr="004778D1">
        <w:rPr>
          <w:rFonts w:ascii="Times New Roman" w:hAnsi="Times New Roman"/>
          <w:sz w:val="26"/>
          <w:szCs w:val="26"/>
        </w:rPr>
        <w:t>городского</w:t>
      </w:r>
      <w:bookmarkEnd w:id="4"/>
      <w:r w:rsidR="00A83222" w:rsidRPr="004778D1">
        <w:rPr>
          <w:rFonts w:ascii="Times New Roman" w:hAnsi="Times New Roman"/>
          <w:sz w:val="26"/>
          <w:szCs w:val="26"/>
        </w:rPr>
        <w:t xml:space="preserve"> округа.</w:t>
      </w:r>
      <w:r w:rsidR="00A83222" w:rsidRPr="004778D1">
        <w:rPr>
          <w:rFonts w:ascii="Times New Roman" w:eastAsia="Calibri" w:hAnsi="Times New Roman"/>
          <w:color w:val="000000" w:themeColor="text1"/>
          <w:sz w:val="26"/>
          <w:szCs w:val="26"/>
        </w:rPr>
        <w:t xml:space="preserve"> Срок реализации решений генерального плана составляет:</w:t>
      </w:r>
    </w:p>
    <w:p w14:paraId="41990F9C" w14:textId="77777777" w:rsidR="00A83222" w:rsidRPr="004778D1" w:rsidRDefault="00A83222" w:rsidP="00FB263D">
      <w:pPr>
        <w:pStyle w:val="af7"/>
        <w:keepLines w:val="0"/>
        <w:numPr>
          <w:ilvl w:val="0"/>
          <w:numId w:val="49"/>
        </w:numPr>
        <w:tabs>
          <w:tab w:val="left" w:pos="349"/>
        </w:tabs>
        <w:spacing w:line="276" w:lineRule="auto"/>
        <w:ind w:left="0" w:firstLine="426"/>
        <w:rPr>
          <w:rFonts w:ascii="Times New Roman" w:eastAsia="Calibri" w:hAnsi="Times New Roman"/>
          <w:color w:val="000000" w:themeColor="text1"/>
          <w:sz w:val="26"/>
          <w:szCs w:val="26"/>
        </w:rPr>
      </w:pPr>
      <w:proofErr w:type="gramStart"/>
      <w:r w:rsidRPr="004778D1">
        <w:rPr>
          <w:rFonts w:ascii="Times New Roman" w:eastAsia="Calibri" w:hAnsi="Times New Roman"/>
          <w:color w:val="000000" w:themeColor="text1"/>
          <w:sz w:val="26"/>
          <w:szCs w:val="26"/>
        </w:rPr>
        <w:t>первая</w:t>
      </w:r>
      <w:proofErr w:type="gramEnd"/>
      <w:r w:rsidRPr="004778D1">
        <w:rPr>
          <w:rFonts w:ascii="Times New Roman" w:eastAsia="Calibri" w:hAnsi="Times New Roman"/>
          <w:color w:val="000000" w:themeColor="text1"/>
          <w:sz w:val="26"/>
          <w:szCs w:val="26"/>
        </w:rPr>
        <w:t xml:space="preserve"> очередь - 2031 год;</w:t>
      </w:r>
    </w:p>
    <w:p w14:paraId="27F8B754" w14:textId="77777777" w:rsidR="00A83222" w:rsidRPr="004778D1" w:rsidRDefault="00A83222" w:rsidP="00FB263D">
      <w:pPr>
        <w:pStyle w:val="af7"/>
        <w:keepLines w:val="0"/>
        <w:numPr>
          <w:ilvl w:val="0"/>
          <w:numId w:val="49"/>
        </w:numPr>
        <w:tabs>
          <w:tab w:val="left" w:pos="349"/>
        </w:tabs>
        <w:spacing w:line="276" w:lineRule="auto"/>
        <w:ind w:left="0" w:firstLine="426"/>
        <w:rPr>
          <w:rFonts w:ascii="Times New Roman" w:eastAsia="Calibri" w:hAnsi="Times New Roman"/>
          <w:color w:val="000000" w:themeColor="text1"/>
          <w:sz w:val="26"/>
          <w:szCs w:val="26"/>
        </w:rPr>
      </w:pPr>
      <w:proofErr w:type="gramStart"/>
      <w:r w:rsidRPr="004778D1">
        <w:rPr>
          <w:rFonts w:ascii="Times New Roman" w:eastAsia="Calibri" w:hAnsi="Times New Roman"/>
          <w:color w:val="000000" w:themeColor="text1"/>
          <w:sz w:val="26"/>
          <w:szCs w:val="26"/>
        </w:rPr>
        <w:t>расчетный</w:t>
      </w:r>
      <w:proofErr w:type="gramEnd"/>
      <w:r w:rsidRPr="004778D1">
        <w:rPr>
          <w:rFonts w:ascii="Times New Roman" w:eastAsia="Calibri" w:hAnsi="Times New Roman"/>
          <w:color w:val="000000" w:themeColor="text1"/>
          <w:sz w:val="26"/>
          <w:szCs w:val="26"/>
        </w:rPr>
        <w:t xml:space="preserve"> срок - 2041 год.</w:t>
      </w:r>
    </w:p>
    <w:p w14:paraId="1C24AFC2" w14:textId="6C72527C" w:rsidR="00ED1028" w:rsidRPr="004778D1" w:rsidRDefault="00BC6EC1" w:rsidP="00BC6EC1">
      <w:pPr>
        <w:pStyle w:val="-03"/>
        <w:numPr>
          <w:ilvl w:val="0"/>
          <w:numId w:val="0"/>
        </w:numPr>
        <w:jc w:val="both"/>
        <w:rPr>
          <w:sz w:val="26"/>
        </w:rPr>
      </w:pPr>
      <w:bookmarkStart w:id="5" w:name="_Toc220664089"/>
      <w:r w:rsidRPr="004778D1">
        <w:rPr>
          <w:sz w:val="26"/>
        </w:rPr>
        <w:t>2.2.</w:t>
      </w:r>
      <w:r w:rsidR="00AE12D2" w:rsidRPr="004778D1">
        <w:rPr>
          <w:sz w:val="26"/>
        </w:rPr>
        <w:tab/>
      </w:r>
      <w:r w:rsidR="00ED1028" w:rsidRPr="004778D1">
        <w:rPr>
          <w:sz w:val="26"/>
        </w:rPr>
        <w:t>Численность постоянного населения</w:t>
      </w:r>
      <w:bookmarkEnd w:id="5"/>
    </w:p>
    <w:p w14:paraId="2D6E96C0" w14:textId="77777777" w:rsidR="002B6049" w:rsidRPr="004778D1" w:rsidRDefault="002B6049" w:rsidP="002B6049">
      <w:pPr>
        <w:spacing w:line="276" w:lineRule="auto"/>
        <w:rPr>
          <w:sz w:val="26"/>
          <w:szCs w:val="26"/>
        </w:rPr>
      </w:pPr>
      <w:r w:rsidRPr="004778D1">
        <w:rPr>
          <w:sz w:val="26"/>
          <w:szCs w:val="26"/>
        </w:rPr>
        <w:t>Численность населения Находкинского городского округа на начало 2024 года составила 135 345 человек:</w:t>
      </w:r>
    </w:p>
    <w:p w14:paraId="069A18B9" w14:textId="77777777" w:rsidR="002B6049" w:rsidRPr="004778D1" w:rsidRDefault="002B6049" w:rsidP="002B6049">
      <w:pPr>
        <w:spacing w:line="276" w:lineRule="auto"/>
        <w:rPr>
          <w:sz w:val="26"/>
          <w:szCs w:val="26"/>
        </w:rPr>
      </w:pPr>
      <w:r w:rsidRPr="004778D1">
        <w:rPr>
          <w:sz w:val="26"/>
          <w:szCs w:val="26"/>
        </w:rPr>
        <w:t>‒</w:t>
      </w:r>
      <w:r w:rsidRPr="004778D1">
        <w:rPr>
          <w:sz w:val="26"/>
          <w:szCs w:val="26"/>
        </w:rPr>
        <w:tab/>
        <w:t>г. Находка 134 315 чел.;</w:t>
      </w:r>
    </w:p>
    <w:p w14:paraId="60B323EF" w14:textId="77777777" w:rsidR="002B6049" w:rsidRPr="004778D1" w:rsidRDefault="002B6049" w:rsidP="002B6049">
      <w:pPr>
        <w:spacing w:line="276" w:lineRule="auto"/>
        <w:rPr>
          <w:sz w:val="26"/>
          <w:szCs w:val="26"/>
        </w:rPr>
      </w:pPr>
      <w:r w:rsidRPr="004778D1">
        <w:rPr>
          <w:sz w:val="26"/>
          <w:szCs w:val="26"/>
        </w:rPr>
        <w:t>‒</w:t>
      </w:r>
      <w:r w:rsidRPr="004778D1">
        <w:rPr>
          <w:sz w:val="26"/>
          <w:szCs w:val="26"/>
        </w:rPr>
        <w:tab/>
        <w:t xml:space="preserve">с. Анна и с. </w:t>
      </w:r>
      <w:proofErr w:type="spellStart"/>
      <w:r w:rsidRPr="004778D1">
        <w:rPr>
          <w:sz w:val="26"/>
          <w:szCs w:val="26"/>
        </w:rPr>
        <w:t>Душкино</w:t>
      </w:r>
      <w:proofErr w:type="spellEnd"/>
      <w:r w:rsidRPr="004778D1">
        <w:rPr>
          <w:sz w:val="26"/>
          <w:szCs w:val="26"/>
        </w:rPr>
        <w:t xml:space="preserve"> 1 030 чел.</w:t>
      </w:r>
    </w:p>
    <w:p w14:paraId="5376608A" w14:textId="77777777" w:rsidR="002B6049" w:rsidRPr="004778D1" w:rsidRDefault="002B6049" w:rsidP="002B6049">
      <w:pPr>
        <w:spacing w:line="276" w:lineRule="auto"/>
        <w:rPr>
          <w:sz w:val="26"/>
          <w:szCs w:val="26"/>
        </w:rPr>
      </w:pPr>
      <w:r w:rsidRPr="004778D1">
        <w:rPr>
          <w:sz w:val="26"/>
          <w:szCs w:val="26"/>
        </w:rPr>
        <w:t>Численность населения неуклонно снижается с 1991 года (когда оно составляло 192 тыс. чел.). В СТП Приморского края округ отмечен признаком «активное снижение населения (более 10 %)».</w:t>
      </w:r>
    </w:p>
    <w:p w14:paraId="7F626A5E" w14:textId="77777777" w:rsidR="002B6049" w:rsidRPr="004778D1" w:rsidRDefault="002B6049" w:rsidP="002B6049">
      <w:pPr>
        <w:spacing w:line="276" w:lineRule="auto"/>
        <w:rPr>
          <w:sz w:val="26"/>
          <w:szCs w:val="26"/>
        </w:rPr>
      </w:pPr>
      <w:r w:rsidRPr="004778D1">
        <w:rPr>
          <w:sz w:val="26"/>
          <w:szCs w:val="26"/>
        </w:rPr>
        <w:t xml:space="preserve">Несмотря на постоянное снижение численности населения, программы развития Находкинского ГО и Приморского края закладывают оптимистичный сценарий с ростом населения в будущем. План комплексного социально-экономического развития Находкинского ГО Приморского края до 2030 года предполагает, что в 2026 году население составит 144,6 тыс. чел., а в 2030 — 146,2 тыс. чел., и прирост ожидается среди трудоспособного населения (76,3 тыс. чел. занятых в 2022 году, 86,5 тыс. чел в 2026 году, 89,0 тыс. чел. в 2030 году). Данный прогноз является оптимистичным и может быть реализован только при огромном положительном сальдо миграции, так как естественный прирост и в Приморском крае, и в Дальневосточном федеральном округе в целом в течение длительного срока остается отрицательным. </w:t>
      </w:r>
    </w:p>
    <w:p w14:paraId="7D9788FD" w14:textId="77777777" w:rsidR="002B6049" w:rsidRPr="004778D1" w:rsidRDefault="002B6049" w:rsidP="002B6049">
      <w:pPr>
        <w:spacing w:line="276" w:lineRule="auto"/>
        <w:rPr>
          <w:sz w:val="26"/>
          <w:szCs w:val="26"/>
        </w:rPr>
      </w:pPr>
      <w:r w:rsidRPr="004778D1">
        <w:rPr>
          <w:sz w:val="26"/>
          <w:szCs w:val="26"/>
        </w:rPr>
        <w:t>Основным фактором, влияющим на численность населения в последние 10 лет, являются миграционные потоки.</w:t>
      </w:r>
    </w:p>
    <w:p w14:paraId="396F4108" w14:textId="77777777" w:rsidR="002B6049" w:rsidRPr="004778D1" w:rsidRDefault="002B6049" w:rsidP="002B6049">
      <w:pPr>
        <w:spacing w:line="276" w:lineRule="auto"/>
        <w:rPr>
          <w:sz w:val="26"/>
          <w:szCs w:val="26"/>
        </w:rPr>
      </w:pPr>
      <w:r w:rsidRPr="004778D1">
        <w:rPr>
          <w:sz w:val="26"/>
          <w:szCs w:val="26"/>
        </w:rPr>
        <w:t>Выравнивание численности населения ожидается за счет положительного миграционного потока: население, особенно молодежь, будет перемещаться в районы с более развитой инфраструктурой и высокими доходами. Положительный естественный прирост населения восстановится за счет прибывших мигрантов. Для этого необходимо предоставить условия для комфортного проживания взрослых и детей и проводить целенаправленную политику по привлечению населения.</w:t>
      </w:r>
    </w:p>
    <w:p w14:paraId="636AB486" w14:textId="7C1E91C4" w:rsidR="00DD5BF2" w:rsidRDefault="002B6049" w:rsidP="002B6049">
      <w:pPr>
        <w:spacing w:line="276" w:lineRule="auto"/>
        <w:rPr>
          <w:sz w:val="26"/>
          <w:szCs w:val="26"/>
        </w:rPr>
      </w:pPr>
      <w:r w:rsidRPr="004778D1">
        <w:rPr>
          <w:sz w:val="26"/>
          <w:szCs w:val="26"/>
        </w:rPr>
        <w:t>Прогнозное изменение численности населения в виде цифрового материала показано в таблице 1.</w:t>
      </w:r>
    </w:p>
    <w:p w14:paraId="2B5CB385" w14:textId="77777777" w:rsidR="008939CB" w:rsidRPr="004778D1" w:rsidRDefault="008939CB" w:rsidP="002B6049">
      <w:pPr>
        <w:spacing w:line="276" w:lineRule="auto"/>
        <w:rPr>
          <w:sz w:val="26"/>
          <w:szCs w:val="26"/>
        </w:rPr>
      </w:pPr>
    </w:p>
    <w:p w14:paraId="30041CFE" w14:textId="5B615269" w:rsidR="002B6049" w:rsidRPr="004778D1" w:rsidRDefault="002B6049" w:rsidP="00DD5BF2">
      <w:pPr>
        <w:pStyle w:val="001"/>
      </w:pPr>
      <w:r w:rsidRPr="004778D1">
        <w:rPr>
          <w:b/>
          <w:bCs/>
        </w:rPr>
        <w:lastRenderedPageBreak/>
        <w:t xml:space="preserve">Таблица 1. </w:t>
      </w:r>
      <w:r w:rsidRPr="004778D1">
        <w:t>Прогнозное изменение численности населения</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3"/>
        <w:gridCol w:w="2069"/>
        <w:gridCol w:w="1794"/>
        <w:gridCol w:w="1515"/>
      </w:tblGrid>
      <w:tr w:rsidR="002B6049" w:rsidRPr="004778D1" w14:paraId="120DEDF4" w14:textId="77777777" w:rsidTr="005466E0">
        <w:tc>
          <w:tcPr>
            <w:tcW w:w="3913" w:type="dxa"/>
          </w:tcPr>
          <w:p w14:paraId="77C6AF32" w14:textId="77777777" w:rsidR="002B6049" w:rsidRPr="004778D1" w:rsidRDefault="002B6049" w:rsidP="005466E0">
            <w:pPr>
              <w:pStyle w:val="TableParagraph"/>
              <w:ind w:left="-64" w:firstLine="283"/>
              <w:jc w:val="left"/>
              <w:rPr>
                <w:sz w:val="26"/>
                <w:lang w:val="ru-RU"/>
              </w:rPr>
            </w:pPr>
            <w:r w:rsidRPr="004778D1">
              <w:rPr>
                <w:lang w:val="ru-RU"/>
              </w:rPr>
              <w:t>Наименование сельского поселения/ населенного пункта</w:t>
            </w:r>
          </w:p>
        </w:tc>
        <w:tc>
          <w:tcPr>
            <w:tcW w:w="2069" w:type="dxa"/>
          </w:tcPr>
          <w:p w14:paraId="1C3C11F8" w14:textId="38959393" w:rsidR="002B6049" w:rsidRPr="004778D1" w:rsidRDefault="00792D3F" w:rsidP="005466E0">
            <w:pPr>
              <w:pStyle w:val="TableParagraph"/>
              <w:ind w:left="9"/>
              <w:rPr>
                <w:sz w:val="26"/>
              </w:rPr>
            </w:pPr>
            <w:proofErr w:type="spellStart"/>
            <w:r>
              <w:t>Факт</w:t>
            </w:r>
            <w:proofErr w:type="spellEnd"/>
            <w:r>
              <w:t>, 2026</w:t>
            </w:r>
            <w:r w:rsidR="002B6049" w:rsidRPr="004778D1">
              <w:t xml:space="preserve"> г. </w:t>
            </w:r>
          </w:p>
        </w:tc>
        <w:tc>
          <w:tcPr>
            <w:tcW w:w="1794" w:type="dxa"/>
          </w:tcPr>
          <w:p w14:paraId="478A13DC" w14:textId="77777777" w:rsidR="002B6049" w:rsidRPr="004778D1" w:rsidRDefault="002B6049" w:rsidP="005466E0">
            <w:pPr>
              <w:pStyle w:val="TableParagraph"/>
              <w:ind w:left="11"/>
              <w:rPr>
                <w:sz w:val="26"/>
              </w:rPr>
            </w:pPr>
            <w:proofErr w:type="spellStart"/>
            <w:r w:rsidRPr="004778D1">
              <w:t>Срок</w:t>
            </w:r>
            <w:proofErr w:type="spellEnd"/>
            <w:r w:rsidRPr="004778D1">
              <w:t xml:space="preserve"> </w:t>
            </w:r>
            <w:proofErr w:type="spellStart"/>
            <w:r w:rsidRPr="004778D1">
              <w:t>первой</w:t>
            </w:r>
            <w:proofErr w:type="spellEnd"/>
            <w:r w:rsidRPr="004778D1">
              <w:t xml:space="preserve"> </w:t>
            </w:r>
            <w:proofErr w:type="spellStart"/>
            <w:r w:rsidRPr="004778D1">
              <w:t>очереди</w:t>
            </w:r>
            <w:proofErr w:type="spellEnd"/>
            <w:r w:rsidRPr="004778D1">
              <w:t xml:space="preserve"> 2035 г. </w:t>
            </w:r>
          </w:p>
        </w:tc>
        <w:tc>
          <w:tcPr>
            <w:tcW w:w="1515" w:type="dxa"/>
          </w:tcPr>
          <w:p w14:paraId="1728C4AD" w14:textId="77777777" w:rsidR="002B6049" w:rsidRPr="004778D1" w:rsidRDefault="002B6049" w:rsidP="005466E0">
            <w:pPr>
              <w:pStyle w:val="TableParagraph"/>
              <w:ind w:left="14" w:right="5"/>
              <w:rPr>
                <w:sz w:val="26"/>
              </w:rPr>
            </w:pPr>
            <w:proofErr w:type="spellStart"/>
            <w:r w:rsidRPr="004778D1">
              <w:t>Расчетный</w:t>
            </w:r>
            <w:proofErr w:type="spellEnd"/>
            <w:r w:rsidRPr="004778D1">
              <w:t xml:space="preserve"> </w:t>
            </w:r>
            <w:proofErr w:type="spellStart"/>
            <w:r w:rsidRPr="004778D1">
              <w:t>срок</w:t>
            </w:r>
            <w:proofErr w:type="spellEnd"/>
            <w:r w:rsidRPr="004778D1">
              <w:t xml:space="preserve"> 204</w:t>
            </w:r>
            <w:r w:rsidRPr="004778D1">
              <w:rPr>
                <w:lang w:val="ru-RU"/>
              </w:rPr>
              <w:t>1</w:t>
            </w:r>
            <w:r w:rsidRPr="004778D1">
              <w:t xml:space="preserve"> г. </w:t>
            </w:r>
          </w:p>
        </w:tc>
      </w:tr>
      <w:tr w:rsidR="002B6049" w:rsidRPr="004778D1" w14:paraId="581DDBD9" w14:textId="77777777" w:rsidTr="005466E0">
        <w:tc>
          <w:tcPr>
            <w:tcW w:w="3913" w:type="dxa"/>
          </w:tcPr>
          <w:p w14:paraId="3B6E5998" w14:textId="77777777" w:rsidR="002B6049" w:rsidRPr="004778D1" w:rsidRDefault="002B6049" w:rsidP="005466E0">
            <w:pPr>
              <w:pStyle w:val="TableParagraph"/>
              <w:ind w:left="361" w:hanging="128"/>
              <w:jc w:val="left"/>
              <w:rPr>
                <w:sz w:val="26"/>
                <w:lang w:val="ru-RU"/>
              </w:rPr>
            </w:pPr>
            <w:proofErr w:type="spellStart"/>
            <w:r w:rsidRPr="004778D1">
              <w:t>Находкинский</w:t>
            </w:r>
            <w:proofErr w:type="spellEnd"/>
            <w:r w:rsidRPr="004778D1">
              <w:t xml:space="preserve"> </w:t>
            </w:r>
            <w:proofErr w:type="spellStart"/>
            <w:r w:rsidRPr="004778D1">
              <w:t>городской</w:t>
            </w:r>
            <w:proofErr w:type="spellEnd"/>
            <w:r w:rsidRPr="004778D1">
              <w:t xml:space="preserve"> </w:t>
            </w:r>
            <w:proofErr w:type="spellStart"/>
            <w:r w:rsidRPr="004778D1">
              <w:t>округ</w:t>
            </w:r>
            <w:proofErr w:type="spellEnd"/>
          </w:p>
        </w:tc>
        <w:tc>
          <w:tcPr>
            <w:tcW w:w="2069" w:type="dxa"/>
          </w:tcPr>
          <w:p w14:paraId="136FFFA7" w14:textId="77777777" w:rsidR="002B6049" w:rsidRPr="004778D1" w:rsidRDefault="002B6049" w:rsidP="005466E0">
            <w:pPr>
              <w:pStyle w:val="TableParagraph"/>
              <w:ind w:left="9" w:right="2"/>
              <w:rPr>
                <w:sz w:val="26"/>
              </w:rPr>
            </w:pPr>
            <w:r w:rsidRPr="004778D1">
              <w:t>135345</w:t>
            </w:r>
          </w:p>
        </w:tc>
        <w:tc>
          <w:tcPr>
            <w:tcW w:w="1794" w:type="dxa"/>
          </w:tcPr>
          <w:p w14:paraId="4AAF5E91" w14:textId="77777777" w:rsidR="002B6049" w:rsidRPr="004778D1" w:rsidRDefault="002B6049" w:rsidP="005466E0">
            <w:pPr>
              <w:pStyle w:val="TableParagraph"/>
              <w:ind w:left="11" w:right="4"/>
              <w:rPr>
                <w:sz w:val="26"/>
              </w:rPr>
            </w:pPr>
            <w:r w:rsidRPr="004778D1">
              <w:t>135345</w:t>
            </w:r>
          </w:p>
        </w:tc>
        <w:tc>
          <w:tcPr>
            <w:tcW w:w="1515" w:type="dxa"/>
          </w:tcPr>
          <w:p w14:paraId="44CBC3A8" w14:textId="77777777" w:rsidR="002B6049" w:rsidRPr="004778D1" w:rsidRDefault="002B6049" w:rsidP="005466E0">
            <w:pPr>
              <w:pStyle w:val="TableParagraph"/>
              <w:ind w:left="14" w:right="3"/>
              <w:rPr>
                <w:sz w:val="26"/>
              </w:rPr>
            </w:pPr>
            <w:r w:rsidRPr="004778D1">
              <w:t>135345</w:t>
            </w:r>
          </w:p>
        </w:tc>
      </w:tr>
      <w:tr w:rsidR="002B6049" w:rsidRPr="004778D1" w14:paraId="29BB11FB" w14:textId="77777777" w:rsidTr="005466E0">
        <w:tc>
          <w:tcPr>
            <w:tcW w:w="3913" w:type="dxa"/>
          </w:tcPr>
          <w:p w14:paraId="0C87E92E" w14:textId="77777777" w:rsidR="002B6049" w:rsidRPr="004778D1" w:rsidRDefault="002B6049" w:rsidP="005466E0">
            <w:pPr>
              <w:pStyle w:val="TableParagraph"/>
              <w:ind w:left="206"/>
              <w:jc w:val="left"/>
              <w:rPr>
                <w:sz w:val="26"/>
                <w:lang w:val="ru-RU"/>
              </w:rPr>
            </w:pPr>
            <w:r w:rsidRPr="004778D1">
              <w:t xml:space="preserve">в </w:t>
            </w:r>
            <w:proofErr w:type="spellStart"/>
            <w:r w:rsidRPr="004778D1">
              <w:t>том</w:t>
            </w:r>
            <w:proofErr w:type="spellEnd"/>
            <w:r w:rsidRPr="004778D1">
              <w:t xml:space="preserve"> </w:t>
            </w:r>
            <w:proofErr w:type="spellStart"/>
            <w:r w:rsidRPr="004778D1">
              <w:t>числе</w:t>
            </w:r>
            <w:proofErr w:type="spellEnd"/>
            <w:r w:rsidRPr="004778D1">
              <w:t>:</w:t>
            </w:r>
          </w:p>
        </w:tc>
        <w:tc>
          <w:tcPr>
            <w:tcW w:w="2069" w:type="dxa"/>
          </w:tcPr>
          <w:p w14:paraId="550938EA" w14:textId="77777777" w:rsidR="002B6049" w:rsidRPr="004778D1" w:rsidRDefault="002B6049" w:rsidP="005466E0">
            <w:pPr>
              <w:pStyle w:val="TableParagraph"/>
              <w:ind w:left="9" w:right="2"/>
              <w:rPr>
                <w:sz w:val="26"/>
              </w:rPr>
            </w:pPr>
            <w:r w:rsidRPr="004778D1">
              <w:t xml:space="preserve"> </w:t>
            </w:r>
          </w:p>
        </w:tc>
        <w:tc>
          <w:tcPr>
            <w:tcW w:w="1794" w:type="dxa"/>
          </w:tcPr>
          <w:p w14:paraId="5DD9537B" w14:textId="77777777" w:rsidR="002B6049" w:rsidRPr="004778D1" w:rsidRDefault="002B6049" w:rsidP="005466E0">
            <w:pPr>
              <w:pStyle w:val="TableParagraph"/>
              <w:ind w:left="11" w:right="4"/>
              <w:rPr>
                <w:sz w:val="26"/>
              </w:rPr>
            </w:pPr>
            <w:r w:rsidRPr="004778D1">
              <w:t xml:space="preserve"> </w:t>
            </w:r>
          </w:p>
        </w:tc>
        <w:tc>
          <w:tcPr>
            <w:tcW w:w="1515" w:type="dxa"/>
          </w:tcPr>
          <w:p w14:paraId="756473CA" w14:textId="77777777" w:rsidR="002B6049" w:rsidRPr="004778D1" w:rsidRDefault="002B6049" w:rsidP="005466E0">
            <w:pPr>
              <w:pStyle w:val="TableParagraph"/>
              <w:ind w:left="14" w:right="3"/>
              <w:rPr>
                <w:sz w:val="26"/>
              </w:rPr>
            </w:pPr>
            <w:r w:rsidRPr="004778D1">
              <w:t xml:space="preserve"> </w:t>
            </w:r>
          </w:p>
        </w:tc>
      </w:tr>
      <w:tr w:rsidR="002B6049" w:rsidRPr="004778D1" w14:paraId="641C6C81" w14:textId="77777777" w:rsidTr="005466E0">
        <w:tc>
          <w:tcPr>
            <w:tcW w:w="3913" w:type="dxa"/>
          </w:tcPr>
          <w:p w14:paraId="08AD9EEE" w14:textId="77777777" w:rsidR="002B6049" w:rsidRPr="004778D1" w:rsidRDefault="002B6049" w:rsidP="005466E0">
            <w:pPr>
              <w:pStyle w:val="TableParagraph"/>
              <w:ind w:left="206"/>
              <w:jc w:val="left"/>
              <w:rPr>
                <w:sz w:val="26"/>
                <w:lang w:val="ru-RU"/>
              </w:rPr>
            </w:pPr>
            <w:r w:rsidRPr="004778D1">
              <w:t xml:space="preserve">г. </w:t>
            </w:r>
            <w:proofErr w:type="spellStart"/>
            <w:r w:rsidRPr="004778D1">
              <w:t>Находка</w:t>
            </w:r>
            <w:proofErr w:type="spellEnd"/>
          </w:p>
        </w:tc>
        <w:tc>
          <w:tcPr>
            <w:tcW w:w="2069" w:type="dxa"/>
          </w:tcPr>
          <w:p w14:paraId="07B6D4A6" w14:textId="77777777" w:rsidR="002B6049" w:rsidRPr="004778D1" w:rsidRDefault="002B6049" w:rsidP="005466E0">
            <w:pPr>
              <w:pStyle w:val="TableParagraph"/>
              <w:ind w:left="9" w:right="2"/>
              <w:rPr>
                <w:sz w:val="26"/>
              </w:rPr>
            </w:pPr>
            <w:r w:rsidRPr="004778D1">
              <w:t>134315</w:t>
            </w:r>
          </w:p>
        </w:tc>
        <w:tc>
          <w:tcPr>
            <w:tcW w:w="1794" w:type="dxa"/>
          </w:tcPr>
          <w:p w14:paraId="0C08A306" w14:textId="77777777" w:rsidR="002B6049" w:rsidRPr="004778D1" w:rsidRDefault="002B6049" w:rsidP="005466E0">
            <w:pPr>
              <w:pStyle w:val="TableParagraph"/>
              <w:ind w:left="11" w:right="4"/>
              <w:rPr>
                <w:sz w:val="26"/>
              </w:rPr>
            </w:pPr>
            <w:r w:rsidRPr="004778D1">
              <w:t>134315</w:t>
            </w:r>
          </w:p>
        </w:tc>
        <w:tc>
          <w:tcPr>
            <w:tcW w:w="1515" w:type="dxa"/>
          </w:tcPr>
          <w:p w14:paraId="4262D1EE" w14:textId="77777777" w:rsidR="002B6049" w:rsidRPr="004778D1" w:rsidRDefault="002B6049" w:rsidP="005466E0">
            <w:pPr>
              <w:pStyle w:val="TableParagraph"/>
              <w:ind w:left="14" w:right="3"/>
              <w:rPr>
                <w:sz w:val="26"/>
              </w:rPr>
            </w:pPr>
            <w:r w:rsidRPr="004778D1">
              <w:t>134315</w:t>
            </w:r>
          </w:p>
        </w:tc>
      </w:tr>
      <w:tr w:rsidR="002B6049" w:rsidRPr="004778D1" w14:paraId="64AAAB47" w14:textId="77777777" w:rsidTr="005466E0">
        <w:tc>
          <w:tcPr>
            <w:tcW w:w="3913" w:type="dxa"/>
          </w:tcPr>
          <w:p w14:paraId="317B70EC" w14:textId="77777777" w:rsidR="002B6049" w:rsidRPr="004778D1" w:rsidRDefault="002B6049" w:rsidP="005466E0">
            <w:pPr>
              <w:pStyle w:val="TableParagraph"/>
              <w:ind w:left="206"/>
              <w:jc w:val="left"/>
              <w:rPr>
                <w:sz w:val="26"/>
                <w:lang w:val="ru-RU"/>
              </w:rPr>
            </w:pPr>
            <w:r w:rsidRPr="004778D1">
              <w:t xml:space="preserve">с. </w:t>
            </w:r>
            <w:proofErr w:type="spellStart"/>
            <w:r w:rsidRPr="004778D1">
              <w:t>Анна</w:t>
            </w:r>
            <w:proofErr w:type="spellEnd"/>
          </w:p>
        </w:tc>
        <w:tc>
          <w:tcPr>
            <w:tcW w:w="2069" w:type="dxa"/>
          </w:tcPr>
          <w:p w14:paraId="67A7E254" w14:textId="77777777" w:rsidR="002B6049" w:rsidRPr="004778D1" w:rsidRDefault="002B6049" w:rsidP="005466E0">
            <w:pPr>
              <w:pStyle w:val="TableParagraph"/>
              <w:ind w:left="9" w:right="1"/>
              <w:rPr>
                <w:sz w:val="26"/>
              </w:rPr>
            </w:pPr>
            <w:r w:rsidRPr="004778D1">
              <w:t>423</w:t>
            </w:r>
          </w:p>
        </w:tc>
        <w:tc>
          <w:tcPr>
            <w:tcW w:w="1794" w:type="dxa"/>
          </w:tcPr>
          <w:p w14:paraId="2EA28D21" w14:textId="77777777" w:rsidR="002B6049" w:rsidRPr="004778D1" w:rsidRDefault="002B6049" w:rsidP="005466E0">
            <w:pPr>
              <w:pStyle w:val="TableParagraph"/>
              <w:ind w:left="11" w:right="3"/>
              <w:rPr>
                <w:sz w:val="26"/>
              </w:rPr>
            </w:pPr>
            <w:r w:rsidRPr="004778D1">
              <w:t>423</w:t>
            </w:r>
          </w:p>
        </w:tc>
        <w:tc>
          <w:tcPr>
            <w:tcW w:w="1515" w:type="dxa"/>
          </w:tcPr>
          <w:p w14:paraId="2D0CF1F2" w14:textId="77777777" w:rsidR="002B6049" w:rsidRPr="004778D1" w:rsidRDefault="002B6049" w:rsidP="005466E0">
            <w:pPr>
              <w:pStyle w:val="TableParagraph"/>
              <w:ind w:left="14" w:right="3"/>
              <w:rPr>
                <w:sz w:val="26"/>
              </w:rPr>
            </w:pPr>
            <w:r w:rsidRPr="004778D1">
              <w:t>423</w:t>
            </w:r>
          </w:p>
        </w:tc>
      </w:tr>
    </w:tbl>
    <w:p w14:paraId="3FA37AF5" w14:textId="77777777" w:rsidR="002B6049" w:rsidRPr="004778D1" w:rsidRDefault="002B6049" w:rsidP="00DD5BF2">
      <w:pPr>
        <w:pStyle w:val="001"/>
        <w:rPr>
          <w:b/>
          <w:bCs/>
        </w:rPr>
      </w:pPr>
    </w:p>
    <w:p w14:paraId="6D3D278F" w14:textId="5E885A7C" w:rsidR="00ED1028" w:rsidRPr="004778D1" w:rsidRDefault="0062642B" w:rsidP="00DD5BF2">
      <w:pPr>
        <w:pStyle w:val="001"/>
        <w:rPr>
          <w:b/>
          <w:bCs/>
        </w:rPr>
      </w:pPr>
      <w:r w:rsidRPr="004778D1">
        <w:rPr>
          <w:b/>
          <w:bCs/>
        </w:rPr>
        <w:t>Площадь территории поселения</w:t>
      </w:r>
    </w:p>
    <w:p w14:paraId="13B8A497" w14:textId="59B698B4" w:rsidR="00D34022" w:rsidRPr="004778D1" w:rsidRDefault="00D34022" w:rsidP="00BC6EC1">
      <w:pPr>
        <w:pStyle w:val="affd"/>
        <w:widowControl w:val="0"/>
        <w:spacing w:after="240" w:line="276" w:lineRule="auto"/>
        <w:ind w:firstLine="709"/>
        <w:rPr>
          <w:rFonts w:ascii="Times New Roman" w:hAnsi="Times New Roman" w:cs="Times New Roman"/>
          <w:color w:val="000000" w:themeColor="text1"/>
          <w:sz w:val="26"/>
          <w:szCs w:val="26"/>
        </w:rPr>
      </w:pPr>
      <w:r w:rsidRPr="004778D1">
        <w:rPr>
          <w:rFonts w:ascii="Times New Roman" w:hAnsi="Times New Roman" w:cs="Times New Roman"/>
          <w:color w:val="000000" w:themeColor="text1"/>
          <w:sz w:val="26"/>
          <w:szCs w:val="26"/>
        </w:rPr>
        <w:t>В соответствии с законом Приморского края №</w:t>
      </w:r>
      <w:r w:rsidR="00EA5FD4" w:rsidRPr="004778D1">
        <w:rPr>
          <w:rFonts w:ascii="Times New Roman" w:hAnsi="Times New Roman" w:cs="Times New Roman"/>
          <w:color w:val="000000" w:themeColor="text1"/>
          <w:sz w:val="26"/>
          <w:szCs w:val="26"/>
        </w:rPr>
        <w:t xml:space="preserve"> </w:t>
      </w:r>
      <w:r w:rsidRPr="004778D1">
        <w:rPr>
          <w:rFonts w:ascii="Times New Roman" w:hAnsi="Times New Roman" w:cs="Times New Roman"/>
          <w:color w:val="000000" w:themeColor="text1"/>
          <w:sz w:val="26"/>
          <w:szCs w:val="26"/>
        </w:rPr>
        <w:t>183-КЗ от 06.12.2004 город Находка с рядом близлежащих территорий был наделен статусом городского округа. Закон установил существующие границы Находкинского городского округа, которые состоят из четырех участков, каждый из которых имеет сухопутные и водные границы. Общая протяженность границ составляет примерно 289,4</w:t>
      </w:r>
      <w:r w:rsidR="00DD5BF2" w:rsidRPr="004778D1">
        <w:rPr>
          <w:rFonts w:ascii="Times New Roman" w:hAnsi="Times New Roman" w:cs="Times New Roman"/>
          <w:color w:val="000000" w:themeColor="text1"/>
          <w:sz w:val="26"/>
          <w:szCs w:val="26"/>
        </w:rPr>
        <w:t xml:space="preserve"> </w:t>
      </w:r>
      <w:r w:rsidRPr="004778D1">
        <w:rPr>
          <w:rFonts w:ascii="Times New Roman" w:hAnsi="Times New Roman" w:cs="Times New Roman"/>
          <w:color w:val="000000" w:themeColor="text1"/>
          <w:sz w:val="26"/>
          <w:szCs w:val="26"/>
        </w:rPr>
        <w:t>км, из них 133,4</w:t>
      </w:r>
      <w:r w:rsidR="00DD5BF2" w:rsidRPr="004778D1">
        <w:rPr>
          <w:rFonts w:ascii="Times New Roman" w:hAnsi="Times New Roman" w:cs="Times New Roman"/>
          <w:color w:val="000000" w:themeColor="text1"/>
          <w:sz w:val="26"/>
          <w:szCs w:val="26"/>
        </w:rPr>
        <w:t xml:space="preserve"> </w:t>
      </w:r>
      <w:r w:rsidRPr="004778D1">
        <w:rPr>
          <w:rFonts w:ascii="Times New Roman" w:hAnsi="Times New Roman" w:cs="Times New Roman"/>
          <w:color w:val="000000" w:themeColor="text1"/>
          <w:sz w:val="26"/>
          <w:szCs w:val="26"/>
        </w:rPr>
        <w:t>км - сухопутная часть и 156,0</w:t>
      </w:r>
      <w:r w:rsidR="00DD5BF2" w:rsidRPr="004778D1">
        <w:rPr>
          <w:rFonts w:ascii="Times New Roman" w:hAnsi="Times New Roman" w:cs="Times New Roman"/>
          <w:color w:val="000000" w:themeColor="text1"/>
          <w:sz w:val="26"/>
          <w:szCs w:val="26"/>
        </w:rPr>
        <w:t xml:space="preserve"> </w:t>
      </w:r>
      <w:r w:rsidRPr="004778D1">
        <w:rPr>
          <w:rFonts w:ascii="Times New Roman" w:hAnsi="Times New Roman" w:cs="Times New Roman"/>
          <w:color w:val="000000" w:themeColor="text1"/>
          <w:sz w:val="26"/>
          <w:szCs w:val="26"/>
        </w:rPr>
        <w:t xml:space="preserve">км - водная часть границы. </w:t>
      </w:r>
    </w:p>
    <w:p w14:paraId="2D8F0089"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На севере и востоке Находкинский городской округ граничит с Партизанским муниципальным районом, на западе - с городским округом ЗАТО город Фокино.</w:t>
      </w:r>
    </w:p>
    <w:p w14:paraId="62144CC7" w14:textId="44005AB5"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 xml:space="preserve">В соответствии с законом №183-КЗ вся граница Находкинского городского округа разбита на </w:t>
      </w:r>
      <w:r w:rsidR="00DD5BF2" w:rsidRPr="004778D1">
        <w:rPr>
          <w:color w:val="000000" w:themeColor="text1"/>
          <w:sz w:val="26"/>
          <w:szCs w:val="26"/>
        </w:rPr>
        <w:t>четыре</w:t>
      </w:r>
      <w:r w:rsidRPr="004778D1">
        <w:rPr>
          <w:color w:val="000000" w:themeColor="text1"/>
          <w:sz w:val="26"/>
          <w:szCs w:val="26"/>
        </w:rPr>
        <w:t xml:space="preserve"> участка, которые в свою очередь имеют дробную структуру.</w:t>
      </w:r>
    </w:p>
    <w:p w14:paraId="3FD2534C"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u w:val="single"/>
        </w:rPr>
      </w:pPr>
      <w:r w:rsidRPr="004778D1">
        <w:rPr>
          <w:color w:val="000000" w:themeColor="text1"/>
          <w:sz w:val="26"/>
          <w:szCs w:val="26"/>
          <w:u w:val="single"/>
        </w:rPr>
        <w:t>Участок № 1</w:t>
      </w:r>
    </w:p>
    <w:p w14:paraId="02D25EC2"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Протяженность границы участка N 1 составляет 86,2 км, из которых 43,5 км - сухопутная часть и 42,7 км - водная часть границы. В состав участка №1 входят:</w:t>
      </w:r>
    </w:p>
    <w:p w14:paraId="5B89EB47"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Партизанский муниципальный район;</w:t>
      </w:r>
    </w:p>
    <w:p w14:paraId="5513E27A"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береговая линия Японского моря (залив Восток - бухта Анна);</w:t>
      </w:r>
    </w:p>
    <w:p w14:paraId="76E45170"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городской округ закрытое административно-территориальное образование город Фокино.</w:t>
      </w:r>
    </w:p>
    <w:p w14:paraId="30151DD7"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u w:val="single"/>
        </w:rPr>
      </w:pPr>
      <w:r w:rsidRPr="004778D1">
        <w:rPr>
          <w:color w:val="000000" w:themeColor="text1"/>
          <w:sz w:val="26"/>
          <w:szCs w:val="26"/>
          <w:u w:val="single"/>
        </w:rPr>
        <w:t>Участок № 2</w:t>
      </w:r>
    </w:p>
    <w:p w14:paraId="3526872A"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Протяженность границы участка N 2 составляет 100,3 км, из которых 32,7 км - сухопутная часть и 67,6 км - водная часть границы. В состав участка №2 входят:</w:t>
      </w:r>
    </w:p>
    <w:p w14:paraId="221C29BB"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Партизанский муниципальный район;</w:t>
      </w:r>
    </w:p>
    <w:p w14:paraId="2D79ABBF"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береговая линия Японского моря (залив Находка - залив Восток).</w:t>
      </w:r>
    </w:p>
    <w:p w14:paraId="2FBE9CCC"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u w:val="single"/>
        </w:rPr>
      </w:pPr>
      <w:r w:rsidRPr="004778D1">
        <w:rPr>
          <w:color w:val="000000" w:themeColor="text1"/>
          <w:sz w:val="26"/>
          <w:szCs w:val="26"/>
          <w:u w:val="single"/>
        </w:rPr>
        <w:lastRenderedPageBreak/>
        <w:t>Участок № 3</w:t>
      </w:r>
    </w:p>
    <w:p w14:paraId="3E9212DB"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Протяженность границы участка N 3 составляет 72,0 км, из которых 43,4 км - сухопутная часть и 28,6 км - водная часть границы. В состав участка №3 входят:</w:t>
      </w:r>
    </w:p>
    <w:p w14:paraId="04EA1FBF"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Партизанский муниципальный район;</w:t>
      </w:r>
    </w:p>
    <w:p w14:paraId="24D0A11B"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береговая линия Японского моря.</w:t>
      </w:r>
    </w:p>
    <w:p w14:paraId="72C13D8E"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u w:val="single"/>
        </w:rPr>
      </w:pPr>
      <w:r w:rsidRPr="004778D1">
        <w:rPr>
          <w:color w:val="000000" w:themeColor="text1"/>
          <w:sz w:val="26"/>
          <w:szCs w:val="26"/>
          <w:u w:val="single"/>
        </w:rPr>
        <w:t>Участок № 4</w:t>
      </w:r>
    </w:p>
    <w:p w14:paraId="7A636BFD"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Протяженность границы участка N 4 составляет 30,9 км, из которых 13,8 км - сухопутная часть и 17,1 км - водная часть границы.</w:t>
      </w:r>
    </w:p>
    <w:p w14:paraId="5332CF68" w14:textId="77777777" w:rsidR="00D34022" w:rsidRPr="004778D1" w:rsidRDefault="00D34022" w:rsidP="00BC6EC1">
      <w:pPr>
        <w:pStyle w:val="203"/>
        <w:shd w:val="clear" w:color="auto" w:fill="auto"/>
        <w:spacing w:after="240" w:line="276" w:lineRule="auto"/>
        <w:ind w:firstLine="709"/>
        <w:jc w:val="both"/>
        <w:rPr>
          <w:color w:val="000000" w:themeColor="text1"/>
          <w:sz w:val="26"/>
          <w:szCs w:val="26"/>
        </w:rPr>
      </w:pPr>
      <w:r w:rsidRPr="004778D1">
        <w:rPr>
          <w:color w:val="000000" w:themeColor="text1"/>
          <w:sz w:val="26"/>
          <w:szCs w:val="26"/>
        </w:rPr>
        <w:t>Участок: Находкинский городской округ - Партизанский муниципальный район;</w:t>
      </w:r>
    </w:p>
    <w:p w14:paraId="08E672F6" w14:textId="77777777" w:rsidR="00BC6EC1" w:rsidRPr="004778D1" w:rsidRDefault="00D34022" w:rsidP="00BC6EC1">
      <w:pPr>
        <w:spacing w:after="240" w:line="276" w:lineRule="auto"/>
        <w:rPr>
          <w:color w:val="000000" w:themeColor="text1"/>
          <w:sz w:val="26"/>
          <w:szCs w:val="26"/>
        </w:rPr>
      </w:pPr>
      <w:r w:rsidRPr="004778D1">
        <w:rPr>
          <w:color w:val="000000" w:themeColor="text1"/>
          <w:sz w:val="26"/>
          <w:szCs w:val="26"/>
        </w:rPr>
        <w:t>Участок: Находкинский городской округ - береговая линия Японского моря.</w:t>
      </w:r>
    </w:p>
    <w:p w14:paraId="3E2F813C" w14:textId="77777777" w:rsidR="00BC6EC1" w:rsidRPr="004778D1" w:rsidRDefault="00BC6EC1" w:rsidP="00BC6EC1">
      <w:pPr>
        <w:pStyle w:val="S6"/>
        <w:spacing w:line="276" w:lineRule="auto"/>
        <w:rPr>
          <w:color w:val="000000" w:themeColor="text1"/>
          <w:sz w:val="26"/>
          <w:szCs w:val="26"/>
        </w:rPr>
      </w:pPr>
      <w:bookmarkStart w:id="6" w:name="_Hlk166269047"/>
      <w:r w:rsidRPr="004778D1">
        <w:rPr>
          <w:color w:val="000000" w:themeColor="text1"/>
          <w:sz w:val="26"/>
          <w:szCs w:val="26"/>
        </w:rPr>
        <w:t>Баланс существующего и планируемого распределения земель по категориям в границах городского округа</w:t>
      </w:r>
    </w:p>
    <w:p w14:paraId="69DE6EE0" w14:textId="450B9E04" w:rsidR="00DC14CF" w:rsidRPr="004778D1" w:rsidRDefault="0062642B" w:rsidP="00BC6EC1">
      <w:pPr>
        <w:spacing w:after="240" w:line="276" w:lineRule="auto"/>
        <w:rPr>
          <w:rFonts w:eastAsia="Calibri"/>
          <w:sz w:val="26"/>
          <w:szCs w:val="26"/>
        </w:rPr>
      </w:pPr>
      <w:r w:rsidRPr="004778D1">
        <w:rPr>
          <w:rFonts w:eastAsia="Calibri"/>
          <w:sz w:val="26"/>
          <w:szCs w:val="26"/>
        </w:rPr>
        <w:t xml:space="preserve">Распределение земель по категориям представлено в таблице </w:t>
      </w:r>
      <w:r w:rsidR="008939CB">
        <w:rPr>
          <w:rFonts w:eastAsia="Calibri"/>
          <w:sz w:val="26"/>
          <w:szCs w:val="26"/>
        </w:rPr>
        <w:t>2</w:t>
      </w:r>
      <w:r w:rsidRPr="004778D1">
        <w:rPr>
          <w:rFonts w:eastAsia="Calibri"/>
          <w:sz w:val="26"/>
          <w:szCs w:val="26"/>
        </w:rPr>
        <w:t>.</w:t>
      </w:r>
      <w:r w:rsidR="00DC14CF" w:rsidRPr="004778D1">
        <w:rPr>
          <w:rFonts w:eastAsia="Calibri"/>
          <w:sz w:val="26"/>
          <w:szCs w:val="26"/>
        </w:rPr>
        <w:t xml:space="preserve"> </w:t>
      </w:r>
    </w:p>
    <w:p w14:paraId="48664460" w14:textId="5A509D96" w:rsidR="0062642B" w:rsidRPr="004778D1" w:rsidRDefault="0062642B" w:rsidP="00A92C11">
      <w:pPr>
        <w:pStyle w:val="affffffffff1"/>
        <w:spacing w:after="240" w:line="276" w:lineRule="auto"/>
        <w:jc w:val="both"/>
        <w:rPr>
          <w:rFonts w:cs="Times New Roman"/>
          <w:b w:val="0"/>
          <w:bCs/>
          <w:sz w:val="26"/>
          <w:szCs w:val="26"/>
        </w:rPr>
      </w:pPr>
      <w:bookmarkStart w:id="7" w:name="_Hlk166262803"/>
      <w:bookmarkEnd w:id="6"/>
      <w:r w:rsidRPr="004778D1">
        <w:rPr>
          <w:rFonts w:cs="Times New Roman"/>
          <w:bCs/>
          <w:sz w:val="26"/>
          <w:szCs w:val="26"/>
        </w:rPr>
        <w:t xml:space="preserve">Таблица </w:t>
      </w:r>
      <w:r w:rsidR="008939CB">
        <w:rPr>
          <w:rFonts w:cs="Times New Roman"/>
          <w:bCs/>
          <w:sz w:val="26"/>
          <w:szCs w:val="26"/>
        </w:rPr>
        <w:t>2</w:t>
      </w:r>
      <w:r w:rsidRPr="004778D1">
        <w:rPr>
          <w:rFonts w:cs="Times New Roman"/>
          <w:bCs/>
          <w:sz w:val="26"/>
          <w:szCs w:val="26"/>
        </w:rPr>
        <w:t>.</w:t>
      </w:r>
      <w:r w:rsidRPr="004778D1">
        <w:rPr>
          <w:rFonts w:cs="Times New Roman"/>
          <w:b w:val="0"/>
          <w:sz w:val="26"/>
          <w:szCs w:val="26"/>
        </w:rPr>
        <w:tab/>
        <w:t>Распределение</w:t>
      </w:r>
      <w:r w:rsidRPr="004778D1">
        <w:rPr>
          <w:rFonts w:cs="Times New Roman"/>
          <w:b w:val="0"/>
          <w:bCs/>
          <w:sz w:val="26"/>
          <w:szCs w:val="26"/>
        </w:rPr>
        <w:t xml:space="preserve"> земель городского округа по категориям</w:t>
      </w:r>
    </w:p>
    <w:tbl>
      <w:tblPr>
        <w:tblStyle w:val="ab"/>
        <w:tblW w:w="0" w:type="auto"/>
        <w:tblLook w:val="04A0" w:firstRow="1" w:lastRow="0" w:firstColumn="1" w:lastColumn="0" w:noHBand="0" w:noVBand="1"/>
      </w:tblPr>
      <w:tblGrid>
        <w:gridCol w:w="752"/>
        <w:gridCol w:w="4659"/>
        <w:gridCol w:w="1299"/>
        <w:gridCol w:w="1604"/>
        <w:gridCol w:w="1313"/>
      </w:tblGrid>
      <w:tr w:rsidR="00C829C3" w:rsidRPr="004778D1" w14:paraId="5EBD5AB5" w14:textId="77777777" w:rsidTr="00C829C3">
        <w:trPr>
          <w:cnfStyle w:val="100000000000" w:firstRow="1" w:lastRow="0" w:firstColumn="0" w:lastColumn="0" w:oddVBand="0" w:evenVBand="0" w:oddHBand="0" w:evenHBand="0" w:firstRowFirstColumn="0" w:firstRowLastColumn="0" w:lastRowFirstColumn="0" w:lastRowLastColumn="0"/>
          <w:trHeight w:hRule="exact" w:val="719"/>
        </w:trPr>
        <w:tc>
          <w:tcPr>
            <w:tcW w:w="920" w:type="dxa"/>
            <w:hideMark/>
          </w:tcPr>
          <w:p w14:paraId="6A9E5C50"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 п/п</w:t>
            </w:r>
          </w:p>
        </w:tc>
        <w:tc>
          <w:tcPr>
            <w:tcW w:w="10740" w:type="dxa"/>
            <w:hideMark/>
          </w:tcPr>
          <w:p w14:paraId="5848648B"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Наименование показателя</w:t>
            </w:r>
          </w:p>
        </w:tc>
        <w:tc>
          <w:tcPr>
            <w:tcW w:w="1320" w:type="dxa"/>
            <w:hideMark/>
          </w:tcPr>
          <w:p w14:paraId="6C460F85"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Единица измерения</w:t>
            </w:r>
          </w:p>
        </w:tc>
        <w:tc>
          <w:tcPr>
            <w:tcW w:w="1680" w:type="dxa"/>
            <w:hideMark/>
          </w:tcPr>
          <w:p w14:paraId="56CE5827"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Современное состояние</w:t>
            </w:r>
          </w:p>
        </w:tc>
        <w:tc>
          <w:tcPr>
            <w:tcW w:w="1220" w:type="dxa"/>
            <w:hideMark/>
          </w:tcPr>
          <w:p w14:paraId="4518AD4E" w14:textId="77777777" w:rsidR="00C829C3" w:rsidRPr="004778D1" w:rsidRDefault="00C829C3" w:rsidP="00C829C3">
            <w:pPr>
              <w:pStyle w:val="affffffffff1"/>
              <w:spacing w:after="240" w:line="276" w:lineRule="auto"/>
              <w:jc w:val="both"/>
              <w:rPr>
                <w:rFonts w:cs="Times New Roman"/>
                <w:bCs/>
                <w:sz w:val="24"/>
                <w:szCs w:val="24"/>
              </w:rPr>
            </w:pPr>
            <w:r w:rsidRPr="004778D1">
              <w:rPr>
                <w:rFonts w:cs="Times New Roman"/>
                <w:bCs/>
                <w:sz w:val="24"/>
                <w:szCs w:val="24"/>
              </w:rPr>
              <w:t>Расчетный срок</w:t>
            </w:r>
          </w:p>
        </w:tc>
      </w:tr>
      <w:tr w:rsidR="00C829C3" w:rsidRPr="004778D1" w14:paraId="5B1E7643" w14:textId="77777777" w:rsidTr="00C829C3">
        <w:trPr>
          <w:trHeight w:hRule="exact" w:val="417"/>
        </w:trPr>
        <w:tc>
          <w:tcPr>
            <w:tcW w:w="920" w:type="dxa"/>
            <w:vMerge w:val="restart"/>
            <w:hideMark/>
          </w:tcPr>
          <w:p w14:paraId="214DB5A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w:t>
            </w:r>
          </w:p>
        </w:tc>
        <w:tc>
          <w:tcPr>
            <w:tcW w:w="10740" w:type="dxa"/>
            <w:hideMark/>
          </w:tcPr>
          <w:p w14:paraId="3D3DE690"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ТЕРРИТОРИЯ (по официальным данным)</w:t>
            </w:r>
          </w:p>
        </w:tc>
        <w:tc>
          <w:tcPr>
            <w:tcW w:w="1320" w:type="dxa"/>
            <w:hideMark/>
          </w:tcPr>
          <w:p w14:paraId="0AC2EC92"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72FA50B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36040,83</w:t>
            </w:r>
          </w:p>
        </w:tc>
        <w:tc>
          <w:tcPr>
            <w:tcW w:w="1220" w:type="dxa"/>
            <w:hideMark/>
          </w:tcPr>
          <w:p w14:paraId="07F8493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36040,83</w:t>
            </w:r>
          </w:p>
        </w:tc>
      </w:tr>
      <w:tr w:rsidR="00C829C3" w:rsidRPr="004778D1" w14:paraId="2F7638FD" w14:textId="77777777" w:rsidTr="00C829C3">
        <w:trPr>
          <w:trHeight w:hRule="exact" w:val="990"/>
        </w:trPr>
        <w:tc>
          <w:tcPr>
            <w:tcW w:w="920" w:type="dxa"/>
            <w:vMerge/>
            <w:hideMark/>
          </w:tcPr>
          <w:p w14:paraId="3AABBEA8" w14:textId="77777777" w:rsidR="00C829C3" w:rsidRPr="004778D1" w:rsidRDefault="00C829C3" w:rsidP="00C829C3">
            <w:pPr>
              <w:pStyle w:val="affffffffff1"/>
              <w:spacing w:after="240" w:line="276" w:lineRule="auto"/>
              <w:rPr>
                <w:rFonts w:cs="Times New Roman"/>
                <w:b w:val="0"/>
                <w:bCs/>
                <w:sz w:val="24"/>
                <w:szCs w:val="24"/>
              </w:rPr>
            </w:pPr>
          </w:p>
        </w:tc>
        <w:tc>
          <w:tcPr>
            <w:tcW w:w="10740" w:type="dxa"/>
            <w:hideMark/>
          </w:tcPr>
          <w:p w14:paraId="69BE167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ТЕРРИТОРИЯ (измеренная в САПР ГИС по данным единого государственного реестра недвижимости)</w:t>
            </w:r>
          </w:p>
        </w:tc>
        <w:tc>
          <w:tcPr>
            <w:tcW w:w="1320" w:type="dxa"/>
            <w:hideMark/>
          </w:tcPr>
          <w:p w14:paraId="3C708821"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44233CF8"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36883,3</w:t>
            </w:r>
          </w:p>
        </w:tc>
        <w:tc>
          <w:tcPr>
            <w:tcW w:w="1220" w:type="dxa"/>
            <w:hideMark/>
          </w:tcPr>
          <w:p w14:paraId="16E6CDE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36883,3</w:t>
            </w:r>
          </w:p>
        </w:tc>
      </w:tr>
      <w:tr w:rsidR="00C829C3" w:rsidRPr="004778D1" w14:paraId="48E2C03D" w14:textId="77777777" w:rsidTr="00C829C3">
        <w:trPr>
          <w:trHeight w:hRule="exact" w:val="567"/>
        </w:trPr>
        <w:tc>
          <w:tcPr>
            <w:tcW w:w="920" w:type="dxa"/>
            <w:hideMark/>
          </w:tcPr>
          <w:p w14:paraId="6575177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w:t>
            </w:r>
          </w:p>
        </w:tc>
        <w:tc>
          <w:tcPr>
            <w:tcW w:w="10740" w:type="dxa"/>
            <w:hideMark/>
          </w:tcPr>
          <w:p w14:paraId="58128DC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населенных пунктов</w:t>
            </w:r>
          </w:p>
        </w:tc>
        <w:tc>
          <w:tcPr>
            <w:tcW w:w="1320" w:type="dxa"/>
            <w:hideMark/>
          </w:tcPr>
          <w:p w14:paraId="5AD682DB"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7266EAC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21885,44</w:t>
            </w:r>
          </w:p>
        </w:tc>
        <w:tc>
          <w:tcPr>
            <w:tcW w:w="1220" w:type="dxa"/>
            <w:hideMark/>
          </w:tcPr>
          <w:p w14:paraId="714A426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20700,94</w:t>
            </w:r>
          </w:p>
        </w:tc>
      </w:tr>
      <w:tr w:rsidR="00C829C3" w:rsidRPr="004778D1" w14:paraId="65757E3B" w14:textId="77777777" w:rsidTr="00C829C3">
        <w:trPr>
          <w:trHeight w:hRule="exact" w:val="567"/>
        </w:trPr>
        <w:tc>
          <w:tcPr>
            <w:tcW w:w="920" w:type="dxa"/>
            <w:hideMark/>
          </w:tcPr>
          <w:p w14:paraId="3DF5B50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 </w:t>
            </w:r>
          </w:p>
        </w:tc>
        <w:tc>
          <w:tcPr>
            <w:tcW w:w="10740" w:type="dxa"/>
            <w:hideMark/>
          </w:tcPr>
          <w:p w14:paraId="162DE732"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в</w:t>
            </w:r>
            <w:proofErr w:type="gramEnd"/>
            <w:r w:rsidRPr="004778D1">
              <w:rPr>
                <w:rFonts w:cs="Times New Roman"/>
                <w:b w:val="0"/>
                <w:bCs/>
                <w:sz w:val="24"/>
                <w:szCs w:val="24"/>
              </w:rPr>
              <w:t xml:space="preserve"> том числе:</w:t>
            </w:r>
          </w:p>
        </w:tc>
        <w:tc>
          <w:tcPr>
            <w:tcW w:w="1320" w:type="dxa"/>
            <w:hideMark/>
          </w:tcPr>
          <w:p w14:paraId="7A0B17F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w:t>
            </w:r>
          </w:p>
        </w:tc>
        <w:tc>
          <w:tcPr>
            <w:tcW w:w="1680" w:type="dxa"/>
            <w:hideMark/>
          </w:tcPr>
          <w:p w14:paraId="16A4594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w:t>
            </w:r>
          </w:p>
        </w:tc>
        <w:tc>
          <w:tcPr>
            <w:tcW w:w="1220" w:type="dxa"/>
            <w:hideMark/>
          </w:tcPr>
          <w:p w14:paraId="3A01786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w:t>
            </w:r>
          </w:p>
        </w:tc>
      </w:tr>
      <w:tr w:rsidR="00C829C3" w:rsidRPr="004778D1" w14:paraId="695D2B47" w14:textId="77777777" w:rsidTr="00C829C3">
        <w:trPr>
          <w:trHeight w:hRule="exact" w:val="567"/>
        </w:trPr>
        <w:tc>
          <w:tcPr>
            <w:tcW w:w="920" w:type="dxa"/>
            <w:hideMark/>
          </w:tcPr>
          <w:p w14:paraId="677883B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1.1.1</w:t>
            </w:r>
          </w:p>
        </w:tc>
        <w:tc>
          <w:tcPr>
            <w:tcW w:w="10740" w:type="dxa"/>
            <w:hideMark/>
          </w:tcPr>
          <w:p w14:paraId="1561B4A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г. Находка</w:t>
            </w:r>
          </w:p>
        </w:tc>
        <w:tc>
          <w:tcPr>
            <w:tcW w:w="1320" w:type="dxa"/>
            <w:hideMark/>
          </w:tcPr>
          <w:p w14:paraId="605B8AAF"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32E441A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19977,76</w:t>
            </w:r>
          </w:p>
        </w:tc>
        <w:tc>
          <w:tcPr>
            <w:tcW w:w="1220" w:type="dxa"/>
            <w:hideMark/>
          </w:tcPr>
          <w:p w14:paraId="79B6801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19266,13</w:t>
            </w:r>
          </w:p>
        </w:tc>
      </w:tr>
      <w:tr w:rsidR="00C829C3" w:rsidRPr="004778D1" w14:paraId="67A21D22" w14:textId="77777777" w:rsidTr="00C829C3">
        <w:trPr>
          <w:trHeight w:hRule="exact" w:val="567"/>
        </w:trPr>
        <w:tc>
          <w:tcPr>
            <w:tcW w:w="920" w:type="dxa"/>
            <w:hideMark/>
          </w:tcPr>
          <w:p w14:paraId="365227B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1.1.2</w:t>
            </w:r>
          </w:p>
        </w:tc>
        <w:tc>
          <w:tcPr>
            <w:tcW w:w="10740" w:type="dxa"/>
            <w:hideMark/>
          </w:tcPr>
          <w:p w14:paraId="08CAB16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с. Анна</w:t>
            </w:r>
          </w:p>
        </w:tc>
        <w:tc>
          <w:tcPr>
            <w:tcW w:w="1320" w:type="dxa"/>
            <w:hideMark/>
          </w:tcPr>
          <w:p w14:paraId="6303D9E3"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25CAB8C7"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239,39</w:t>
            </w:r>
          </w:p>
        </w:tc>
        <w:tc>
          <w:tcPr>
            <w:tcW w:w="1220" w:type="dxa"/>
            <w:hideMark/>
          </w:tcPr>
          <w:p w14:paraId="6D1F5F9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239,39</w:t>
            </w:r>
          </w:p>
        </w:tc>
      </w:tr>
      <w:tr w:rsidR="00C829C3" w:rsidRPr="004778D1" w14:paraId="0537659D" w14:textId="77777777" w:rsidTr="00C829C3">
        <w:trPr>
          <w:trHeight w:hRule="exact" w:val="567"/>
        </w:trPr>
        <w:tc>
          <w:tcPr>
            <w:tcW w:w="920" w:type="dxa"/>
            <w:hideMark/>
          </w:tcPr>
          <w:p w14:paraId="51448B1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1.1.3</w:t>
            </w:r>
          </w:p>
        </w:tc>
        <w:tc>
          <w:tcPr>
            <w:tcW w:w="10740" w:type="dxa"/>
            <w:hideMark/>
          </w:tcPr>
          <w:p w14:paraId="4D983D0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 xml:space="preserve">с. </w:t>
            </w:r>
            <w:proofErr w:type="spellStart"/>
            <w:r w:rsidRPr="004778D1">
              <w:rPr>
                <w:rFonts w:cs="Times New Roman"/>
                <w:b w:val="0"/>
                <w:bCs/>
                <w:sz w:val="24"/>
                <w:szCs w:val="24"/>
              </w:rPr>
              <w:t>Душкина</w:t>
            </w:r>
            <w:proofErr w:type="spellEnd"/>
          </w:p>
        </w:tc>
        <w:tc>
          <w:tcPr>
            <w:tcW w:w="1320" w:type="dxa"/>
            <w:hideMark/>
          </w:tcPr>
          <w:p w14:paraId="646B242A"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7D57568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1668,99</w:t>
            </w:r>
          </w:p>
        </w:tc>
        <w:tc>
          <w:tcPr>
            <w:tcW w:w="1220" w:type="dxa"/>
            <w:hideMark/>
          </w:tcPr>
          <w:p w14:paraId="1A9FF2E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1195,42</w:t>
            </w:r>
          </w:p>
        </w:tc>
      </w:tr>
      <w:tr w:rsidR="00C829C3" w:rsidRPr="004778D1" w14:paraId="1C754BDA" w14:textId="77777777" w:rsidTr="00C829C3">
        <w:trPr>
          <w:trHeight w:hRule="exact" w:val="422"/>
        </w:trPr>
        <w:tc>
          <w:tcPr>
            <w:tcW w:w="920" w:type="dxa"/>
            <w:hideMark/>
          </w:tcPr>
          <w:p w14:paraId="3941E0A6"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1.2</w:t>
            </w:r>
          </w:p>
        </w:tc>
        <w:tc>
          <w:tcPr>
            <w:tcW w:w="10740" w:type="dxa"/>
            <w:hideMark/>
          </w:tcPr>
          <w:p w14:paraId="2F54050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сельскохозяйственного назначения</w:t>
            </w:r>
          </w:p>
        </w:tc>
        <w:tc>
          <w:tcPr>
            <w:tcW w:w="1320" w:type="dxa"/>
            <w:hideMark/>
          </w:tcPr>
          <w:p w14:paraId="45513395"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5734BFC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396,68</w:t>
            </w:r>
          </w:p>
        </w:tc>
        <w:tc>
          <w:tcPr>
            <w:tcW w:w="1220" w:type="dxa"/>
            <w:hideMark/>
          </w:tcPr>
          <w:p w14:paraId="1DAD4D2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355,19</w:t>
            </w:r>
          </w:p>
        </w:tc>
      </w:tr>
      <w:tr w:rsidR="00C829C3" w:rsidRPr="004778D1" w14:paraId="655B25AA" w14:textId="77777777" w:rsidTr="005466E0">
        <w:trPr>
          <w:trHeight w:hRule="exact" w:val="1652"/>
        </w:trPr>
        <w:tc>
          <w:tcPr>
            <w:tcW w:w="920" w:type="dxa"/>
            <w:hideMark/>
          </w:tcPr>
          <w:p w14:paraId="5AEBA1A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1.3</w:t>
            </w:r>
          </w:p>
        </w:tc>
        <w:tc>
          <w:tcPr>
            <w:tcW w:w="10740" w:type="dxa"/>
            <w:hideMark/>
          </w:tcPr>
          <w:p w14:paraId="1CA4FA4E" w14:textId="783CE79F"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p>
        </w:tc>
        <w:tc>
          <w:tcPr>
            <w:tcW w:w="1320" w:type="dxa"/>
            <w:hideMark/>
          </w:tcPr>
          <w:p w14:paraId="00234121"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63864AB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1960,04</w:t>
            </w:r>
          </w:p>
        </w:tc>
        <w:tc>
          <w:tcPr>
            <w:tcW w:w="1220" w:type="dxa"/>
            <w:hideMark/>
          </w:tcPr>
          <w:p w14:paraId="31ECD2A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2340,8</w:t>
            </w:r>
          </w:p>
        </w:tc>
      </w:tr>
      <w:tr w:rsidR="00C829C3" w:rsidRPr="004778D1" w14:paraId="1CB524E3" w14:textId="77777777" w:rsidTr="00C829C3">
        <w:trPr>
          <w:trHeight w:hRule="exact" w:val="567"/>
        </w:trPr>
        <w:tc>
          <w:tcPr>
            <w:tcW w:w="920" w:type="dxa"/>
            <w:hideMark/>
          </w:tcPr>
          <w:p w14:paraId="74C0DD6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lastRenderedPageBreak/>
              <w:t>1.4</w:t>
            </w:r>
          </w:p>
        </w:tc>
        <w:tc>
          <w:tcPr>
            <w:tcW w:w="10740" w:type="dxa"/>
            <w:hideMark/>
          </w:tcPr>
          <w:p w14:paraId="25FA687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лесного фонда</w:t>
            </w:r>
          </w:p>
        </w:tc>
        <w:tc>
          <w:tcPr>
            <w:tcW w:w="1320" w:type="dxa"/>
            <w:hideMark/>
          </w:tcPr>
          <w:p w14:paraId="1285C7E4"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31522D9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7451,52</w:t>
            </w:r>
          </w:p>
        </w:tc>
        <w:tc>
          <w:tcPr>
            <w:tcW w:w="1220" w:type="dxa"/>
            <w:hideMark/>
          </w:tcPr>
          <w:p w14:paraId="38AB3FA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8380,43</w:t>
            </w:r>
          </w:p>
        </w:tc>
      </w:tr>
      <w:tr w:rsidR="00C829C3" w:rsidRPr="004778D1" w14:paraId="005DB8F6" w14:textId="77777777" w:rsidTr="005466E0">
        <w:trPr>
          <w:trHeight w:hRule="exact" w:val="719"/>
        </w:trPr>
        <w:tc>
          <w:tcPr>
            <w:tcW w:w="920" w:type="dxa"/>
            <w:hideMark/>
          </w:tcPr>
          <w:p w14:paraId="6C54D5A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1.5</w:t>
            </w:r>
          </w:p>
        </w:tc>
        <w:tc>
          <w:tcPr>
            <w:tcW w:w="10740" w:type="dxa"/>
            <w:hideMark/>
          </w:tcPr>
          <w:p w14:paraId="0D965D6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особо охраняемых территорий и объектов</w:t>
            </w:r>
          </w:p>
        </w:tc>
        <w:tc>
          <w:tcPr>
            <w:tcW w:w="1320" w:type="dxa"/>
            <w:hideMark/>
          </w:tcPr>
          <w:p w14:paraId="5C8A5FE2"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438D39A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2,28</w:t>
            </w:r>
          </w:p>
        </w:tc>
        <w:tc>
          <w:tcPr>
            <w:tcW w:w="1220" w:type="dxa"/>
            <w:hideMark/>
          </w:tcPr>
          <w:p w14:paraId="1BEA236C"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2,28</w:t>
            </w:r>
          </w:p>
        </w:tc>
      </w:tr>
      <w:tr w:rsidR="00C829C3" w:rsidRPr="004778D1" w14:paraId="1B72125C" w14:textId="77777777" w:rsidTr="00C829C3">
        <w:trPr>
          <w:trHeight w:hRule="exact" w:val="567"/>
        </w:trPr>
        <w:tc>
          <w:tcPr>
            <w:tcW w:w="920" w:type="dxa"/>
            <w:hideMark/>
          </w:tcPr>
          <w:p w14:paraId="268D56D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1.6</w:t>
            </w:r>
          </w:p>
        </w:tc>
        <w:tc>
          <w:tcPr>
            <w:tcW w:w="10740" w:type="dxa"/>
            <w:hideMark/>
          </w:tcPr>
          <w:p w14:paraId="174A172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запаса</w:t>
            </w:r>
          </w:p>
        </w:tc>
        <w:tc>
          <w:tcPr>
            <w:tcW w:w="1320" w:type="dxa"/>
            <w:hideMark/>
          </w:tcPr>
          <w:p w14:paraId="10681F19"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057DBE5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4593,88</w:t>
            </w:r>
          </w:p>
        </w:tc>
        <w:tc>
          <w:tcPr>
            <w:tcW w:w="1220" w:type="dxa"/>
            <w:hideMark/>
          </w:tcPr>
          <w:p w14:paraId="43FB517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4510,2</w:t>
            </w:r>
          </w:p>
        </w:tc>
      </w:tr>
      <w:tr w:rsidR="00C829C3" w:rsidRPr="004778D1" w14:paraId="43E79E23" w14:textId="77777777" w:rsidTr="00C829C3">
        <w:trPr>
          <w:trHeight w:hRule="exact" w:val="567"/>
        </w:trPr>
        <w:tc>
          <w:tcPr>
            <w:tcW w:w="920" w:type="dxa"/>
            <w:hideMark/>
          </w:tcPr>
          <w:p w14:paraId="0237271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1.7</w:t>
            </w:r>
          </w:p>
        </w:tc>
        <w:tc>
          <w:tcPr>
            <w:tcW w:w="10740" w:type="dxa"/>
            <w:hideMark/>
          </w:tcPr>
          <w:p w14:paraId="18E47F9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Земли водного фонда</w:t>
            </w:r>
          </w:p>
        </w:tc>
        <w:tc>
          <w:tcPr>
            <w:tcW w:w="1320" w:type="dxa"/>
            <w:hideMark/>
          </w:tcPr>
          <w:p w14:paraId="1100A273"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6064DC4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593,46</w:t>
            </w:r>
          </w:p>
        </w:tc>
        <w:tc>
          <w:tcPr>
            <w:tcW w:w="1220" w:type="dxa"/>
            <w:hideMark/>
          </w:tcPr>
          <w:p w14:paraId="1863B370"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593,46</w:t>
            </w:r>
          </w:p>
        </w:tc>
      </w:tr>
      <w:tr w:rsidR="00C829C3" w:rsidRPr="004778D1" w14:paraId="3F1A646B" w14:textId="77777777" w:rsidTr="00C829C3">
        <w:trPr>
          <w:trHeight w:hRule="exact" w:val="567"/>
        </w:trPr>
        <w:tc>
          <w:tcPr>
            <w:tcW w:w="920" w:type="dxa"/>
            <w:hideMark/>
          </w:tcPr>
          <w:p w14:paraId="27AA8560"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w:t>
            </w:r>
          </w:p>
        </w:tc>
        <w:tc>
          <w:tcPr>
            <w:tcW w:w="14960" w:type="dxa"/>
            <w:gridSpan w:val="4"/>
            <w:hideMark/>
          </w:tcPr>
          <w:p w14:paraId="53CB737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ФУНКЦИОНАЛЬНЫЕ ЗОНЫ</w:t>
            </w:r>
          </w:p>
        </w:tc>
      </w:tr>
      <w:tr w:rsidR="00C829C3" w:rsidRPr="004778D1" w14:paraId="1C087BBD" w14:textId="77777777" w:rsidTr="00C829C3">
        <w:trPr>
          <w:trHeight w:hRule="exact" w:val="567"/>
        </w:trPr>
        <w:tc>
          <w:tcPr>
            <w:tcW w:w="920" w:type="dxa"/>
            <w:hideMark/>
          </w:tcPr>
          <w:p w14:paraId="728B26D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2.1</w:t>
            </w:r>
          </w:p>
        </w:tc>
        <w:tc>
          <w:tcPr>
            <w:tcW w:w="10740" w:type="dxa"/>
            <w:hideMark/>
          </w:tcPr>
          <w:p w14:paraId="5F5D513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Зона застройки индивидуальными жилыми домами</w:t>
            </w:r>
          </w:p>
        </w:tc>
        <w:tc>
          <w:tcPr>
            <w:tcW w:w="1320" w:type="dxa"/>
            <w:hideMark/>
          </w:tcPr>
          <w:p w14:paraId="1A012F1B"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3A78D1E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1981</w:t>
            </w:r>
          </w:p>
        </w:tc>
        <w:tc>
          <w:tcPr>
            <w:tcW w:w="1220" w:type="dxa"/>
            <w:hideMark/>
          </w:tcPr>
          <w:p w14:paraId="4819ACD6"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2839,87</w:t>
            </w:r>
          </w:p>
        </w:tc>
      </w:tr>
      <w:tr w:rsidR="00C829C3" w:rsidRPr="004778D1" w14:paraId="1E051F59" w14:textId="77777777" w:rsidTr="005466E0">
        <w:trPr>
          <w:trHeight w:hRule="exact" w:val="704"/>
        </w:trPr>
        <w:tc>
          <w:tcPr>
            <w:tcW w:w="920" w:type="dxa"/>
            <w:hideMark/>
          </w:tcPr>
          <w:p w14:paraId="0C7FCE0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w:t>
            </w:r>
          </w:p>
        </w:tc>
        <w:tc>
          <w:tcPr>
            <w:tcW w:w="10740" w:type="dxa"/>
            <w:hideMark/>
          </w:tcPr>
          <w:p w14:paraId="1E0F267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 xml:space="preserve">Зона застройки </w:t>
            </w:r>
            <w:proofErr w:type="spellStart"/>
            <w:r w:rsidRPr="004778D1">
              <w:rPr>
                <w:rFonts w:cs="Times New Roman"/>
                <w:b w:val="0"/>
                <w:bCs/>
                <w:sz w:val="24"/>
                <w:szCs w:val="24"/>
              </w:rPr>
              <w:t>малоэтажнымижилыми</w:t>
            </w:r>
            <w:proofErr w:type="spellEnd"/>
            <w:r w:rsidRPr="004778D1">
              <w:rPr>
                <w:rFonts w:cs="Times New Roman"/>
                <w:b w:val="0"/>
                <w:bCs/>
                <w:sz w:val="24"/>
                <w:szCs w:val="24"/>
              </w:rPr>
              <w:t xml:space="preserve"> домами (до 4 этажей, включая мансардный)</w:t>
            </w:r>
          </w:p>
        </w:tc>
        <w:tc>
          <w:tcPr>
            <w:tcW w:w="1320" w:type="dxa"/>
            <w:hideMark/>
          </w:tcPr>
          <w:p w14:paraId="4642F00E"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1100209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153,52</w:t>
            </w:r>
          </w:p>
        </w:tc>
        <w:tc>
          <w:tcPr>
            <w:tcW w:w="1220" w:type="dxa"/>
            <w:hideMark/>
          </w:tcPr>
          <w:p w14:paraId="4CEF93C7"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115,85</w:t>
            </w:r>
          </w:p>
        </w:tc>
      </w:tr>
      <w:tr w:rsidR="00C829C3" w:rsidRPr="004778D1" w14:paraId="20BDDFBF" w14:textId="77777777" w:rsidTr="005466E0">
        <w:trPr>
          <w:trHeight w:hRule="exact" w:val="982"/>
        </w:trPr>
        <w:tc>
          <w:tcPr>
            <w:tcW w:w="920" w:type="dxa"/>
            <w:hideMark/>
          </w:tcPr>
          <w:p w14:paraId="45905BF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w:t>
            </w:r>
          </w:p>
        </w:tc>
        <w:tc>
          <w:tcPr>
            <w:tcW w:w="10740" w:type="dxa"/>
            <w:hideMark/>
          </w:tcPr>
          <w:p w14:paraId="4E2418B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 xml:space="preserve">Зона застройки </w:t>
            </w:r>
            <w:proofErr w:type="spellStart"/>
            <w:r w:rsidRPr="004778D1">
              <w:rPr>
                <w:rFonts w:cs="Times New Roman"/>
                <w:b w:val="0"/>
                <w:bCs/>
                <w:sz w:val="24"/>
                <w:szCs w:val="24"/>
              </w:rPr>
              <w:t>среднеэтажными</w:t>
            </w:r>
            <w:proofErr w:type="spellEnd"/>
            <w:r w:rsidRPr="004778D1">
              <w:rPr>
                <w:rFonts w:cs="Times New Roman"/>
                <w:b w:val="0"/>
                <w:bCs/>
                <w:sz w:val="24"/>
                <w:szCs w:val="24"/>
              </w:rPr>
              <w:t xml:space="preserve"> жилыми домами (от 5 до 8 этажей, включая мансардный)</w:t>
            </w:r>
          </w:p>
        </w:tc>
        <w:tc>
          <w:tcPr>
            <w:tcW w:w="1320" w:type="dxa"/>
            <w:hideMark/>
          </w:tcPr>
          <w:p w14:paraId="59D63C50"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0AD4BC9B"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356,15</w:t>
            </w:r>
          </w:p>
        </w:tc>
        <w:tc>
          <w:tcPr>
            <w:tcW w:w="1220" w:type="dxa"/>
            <w:hideMark/>
          </w:tcPr>
          <w:p w14:paraId="1E543D3C"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366,59</w:t>
            </w:r>
          </w:p>
        </w:tc>
      </w:tr>
      <w:tr w:rsidR="00C829C3" w:rsidRPr="004778D1" w14:paraId="66FF045B" w14:textId="77777777" w:rsidTr="00C829C3">
        <w:trPr>
          <w:trHeight w:hRule="exact" w:val="711"/>
        </w:trPr>
        <w:tc>
          <w:tcPr>
            <w:tcW w:w="920" w:type="dxa"/>
            <w:hideMark/>
          </w:tcPr>
          <w:p w14:paraId="2F3D57A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2.4</w:t>
            </w:r>
          </w:p>
        </w:tc>
        <w:tc>
          <w:tcPr>
            <w:tcW w:w="10740" w:type="dxa"/>
            <w:hideMark/>
          </w:tcPr>
          <w:p w14:paraId="5F58CDD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Зона застройки многоэтажными жилыми домами (9 этажей и более)</w:t>
            </w:r>
          </w:p>
        </w:tc>
        <w:tc>
          <w:tcPr>
            <w:tcW w:w="1320" w:type="dxa"/>
            <w:hideMark/>
          </w:tcPr>
          <w:p w14:paraId="6CDE0DC4"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1DC315C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93</w:t>
            </w:r>
          </w:p>
        </w:tc>
        <w:tc>
          <w:tcPr>
            <w:tcW w:w="1220" w:type="dxa"/>
            <w:hideMark/>
          </w:tcPr>
          <w:p w14:paraId="602783FA"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484,76</w:t>
            </w:r>
          </w:p>
        </w:tc>
      </w:tr>
      <w:tr w:rsidR="00C829C3" w:rsidRPr="004778D1" w14:paraId="01C972E9" w14:textId="77777777" w:rsidTr="005466E0">
        <w:trPr>
          <w:trHeight w:hRule="exact" w:val="711"/>
        </w:trPr>
        <w:tc>
          <w:tcPr>
            <w:tcW w:w="920" w:type="dxa"/>
            <w:hideMark/>
          </w:tcPr>
          <w:p w14:paraId="6056FE88"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2.5</w:t>
            </w:r>
          </w:p>
        </w:tc>
        <w:tc>
          <w:tcPr>
            <w:tcW w:w="10740" w:type="dxa"/>
            <w:hideMark/>
          </w:tcPr>
          <w:p w14:paraId="046FA1B1"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Многофункциональная общественно-деловая зона</w:t>
            </w:r>
          </w:p>
        </w:tc>
        <w:tc>
          <w:tcPr>
            <w:tcW w:w="1320" w:type="dxa"/>
            <w:hideMark/>
          </w:tcPr>
          <w:p w14:paraId="499AC78F"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51E6A4F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272,73</w:t>
            </w:r>
          </w:p>
        </w:tc>
        <w:tc>
          <w:tcPr>
            <w:tcW w:w="1220" w:type="dxa"/>
            <w:hideMark/>
          </w:tcPr>
          <w:p w14:paraId="1854A1A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464,82</w:t>
            </w:r>
          </w:p>
        </w:tc>
      </w:tr>
      <w:tr w:rsidR="00C829C3" w:rsidRPr="004778D1" w14:paraId="0ED3D497" w14:textId="77777777" w:rsidTr="005466E0">
        <w:trPr>
          <w:trHeight w:hRule="exact" w:val="707"/>
        </w:trPr>
        <w:tc>
          <w:tcPr>
            <w:tcW w:w="920" w:type="dxa"/>
            <w:hideMark/>
          </w:tcPr>
          <w:p w14:paraId="284A0AD2"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2.6</w:t>
            </w:r>
          </w:p>
        </w:tc>
        <w:tc>
          <w:tcPr>
            <w:tcW w:w="10740" w:type="dxa"/>
            <w:hideMark/>
          </w:tcPr>
          <w:p w14:paraId="3B8DDA48"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Зона специализированной общественной застройки</w:t>
            </w:r>
          </w:p>
        </w:tc>
        <w:tc>
          <w:tcPr>
            <w:tcW w:w="1320" w:type="dxa"/>
            <w:hideMark/>
          </w:tcPr>
          <w:p w14:paraId="4BFBCB48"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15B25BCE"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236,45</w:t>
            </w:r>
          </w:p>
        </w:tc>
        <w:tc>
          <w:tcPr>
            <w:tcW w:w="1220" w:type="dxa"/>
            <w:hideMark/>
          </w:tcPr>
          <w:p w14:paraId="7678AEB9"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219,35</w:t>
            </w:r>
          </w:p>
        </w:tc>
      </w:tr>
      <w:tr w:rsidR="00C829C3" w:rsidRPr="004778D1" w14:paraId="07F9451D" w14:textId="77777777" w:rsidTr="00C829C3">
        <w:trPr>
          <w:trHeight w:hRule="exact" w:val="567"/>
        </w:trPr>
        <w:tc>
          <w:tcPr>
            <w:tcW w:w="920" w:type="dxa"/>
            <w:hideMark/>
          </w:tcPr>
          <w:p w14:paraId="6F8F4F30"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2.7</w:t>
            </w:r>
          </w:p>
        </w:tc>
        <w:tc>
          <w:tcPr>
            <w:tcW w:w="10740" w:type="dxa"/>
            <w:hideMark/>
          </w:tcPr>
          <w:p w14:paraId="67DDD65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Производственная зона</w:t>
            </w:r>
          </w:p>
        </w:tc>
        <w:tc>
          <w:tcPr>
            <w:tcW w:w="1320" w:type="dxa"/>
            <w:hideMark/>
          </w:tcPr>
          <w:p w14:paraId="447431F4"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38AD2486"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2237,37</w:t>
            </w:r>
          </w:p>
        </w:tc>
        <w:tc>
          <w:tcPr>
            <w:tcW w:w="1220" w:type="dxa"/>
            <w:hideMark/>
          </w:tcPr>
          <w:p w14:paraId="655EFC1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1933,39</w:t>
            </w:r>
          </w:p>
        </w:tc>
      </w:tr>
      <w:tr w:rsidR="00C829C3" w:rsidRPr="004778D1" w14:paraId="3CD67F12" w14:textId="77777777" w:rsidTr="00C829C3">
        <w:trPr>
          <w:trHeight w:hRule="exact" w:val="567"/>
        </w:trPr>
        <w:tc>
          <w:tcPr>
            <w:tcW w:w="920" w:type="dxa"/>
            <w:hideMark/>
          </w:tcPr>
          <w:p w14:paraId="00DD25B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2.8</w:t>
            </w:r>
          </w:p>
        </w:tc>
        <w:tc>
          <w:tcPr>
            <w:tcW w:w="10740" w:type="dxa"/>
            <w:hideMark/>
          </w:tcPr>
          <w:p w14:paraId="3EFC3EC3"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Коммунально-складская зона</w:t>
            </w:r>
          </w:p>
        </w:tc>
        <w:tc>
          <w:tcPr>
            <w:tcW w:w="1320" w:type="dxa"/>
            <w:hideMark/>
          </w:tcPr>
          <w:p w14:paraId="6E00868B"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253687A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229,45</w:t>
            </w:r>
          </w:p>
        </w:tc>
        <w:tc>
          <w:tcPr>
            <w:tcW w:w="1220" w:type="dxa"/>
            <w:hideMark/>
          </w:tcPr>
          <w:p w14:paraId="37FE963D"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744,13</w:t>
            </w:r>
          </w:p>
        </w:tc>
      </w:tr>
      <w:tr w:rsidR="00C829C3" w:rsidRPr="004778D1" w14:paraId="03D7EA95" w14:textId="77777777" w:rsidTr="00C829C3">
        <w:trPr>
          <w:trHeight w:hRule="exact" w:val="567"/>
        </w:trPr>
        <w:tc>
          <w:tcPr>
            <w:tcW w:w="920" w:type="dxa"/>
            <w:hideMark/>
          </w:tcPr>
          <w:p w14:paraId="0BD5B85F"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2.9</w:t>
            </w:r>
          </w:p>
        </w:tc>
        <w:tc>
          <w:tcPr>
            <w:tcW w:w="10740" w:type="dxa"/>
            <w:hideMark/>
          </w:tcPr>
          <w:p w14:paraId="210EDE65"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Зона инженерной инфраструктуры</w:t>
            </w:r>
          </w:p>
        </w:tc>
        <w:tc>
          <w:tcPr>
            <w:tcW w:w="1320" w:type="dxa"/>
            <w:hideMark/>
          </w:tcPr>
          <w:p w14:paraId="52767FEA" w14:textId="77777777" w:rsidR="00C829C3" w:rsidRPr="004778D1" w:rsidRDefault="00C829C3" w:rsidP="00C829C3">
            <w:pPr>
              <w:pStyle w:val="affffffffff1"/>
              <w:spacing w:after="240" w:line="276" w:lineRule="auto"/>
              <w:jc w:val="both"/>
              <w:rPr>
                <w:rFonts w:cs="Times New Roman"/>
                <w:b w:val="0"/>
                <w:bCs/>
                <w:sz w:val="24"/>
                <w:szCs w:val="24"/>
              </w:rPr>
            </w:pPr>
            <w:proofErr w:type="gramStart"/>
            <w:r w:rsidRPr="004778D1">
              <w:rPr>
                <w:rFonts w:cs="Times New Roman"/>
                <w:b w:val="0"/>
                <w:bCs/>
                <w:sz w:val="24"/>
                <w:szCs w:val="24"/>
              </w:rPr>
              <w:t>га</w:t>
            </w:r>
            <w:proofErr w:type="gramEnd"/>
          </w:p>
        </w:tc>
        <w:tc>
          <w:tcPr>
            <w:tcW w:w="1680" w:type="dxa"/>
            <w:hideMark/>
          </w:tcPr>
          <w:p w14:paraId="271608D4"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476,88</w:t>
            </w:r>
          </w:p>
        </w:tc>
        <w:tc>
          <w:tcPr>
            <w:tcW w:w="1220" w:type="dxa"/>
            <w:hideMark/>
          </w:tcPr>
          <w:p w14:paraId="135D782C" w14:textId="77777777" w:rsidR="00C829C3" w:rsidRPr="004778D1" w:rsidRDefault="00C829C3" w:rsidP="00C829C3">
            <w:pPr>
              <w:pStyle w:val="affffffffff1"/>
              <w:spacing w:after="240" w:line="276" w:lineRule="auto"/>
              <w:jc w:val="both"/>
              <w:rPr>
                <w:rFonts w:cs="Times New Roman"/>
                <w:b w:val="0"/>
                <w:bCs/>
                <w:sz w:val="24"/>
                <w:szCs w:val="24"/>
              </w:rPr>
            </w:pPr>
            <w:r w:rsidRPr="004778D1">
              <w:rPr>
                <w:rFonts w:cs="Times New Roman"/>
                <w:b w:val="0"/>
                <w:bCs/>
                <w:sz w:val="24"/>
                <w:szCs w:val="24"/>
              </w:rPr>
              <w:t>790,3</w:t>
            </w:r>
          </w:p>
        </w:tc>
      </w:tr>
    </w:tbl>
    <w:p w14:paraId="69E606DF" w14:textId="77777777" w:rsidR="00C829C3" w:rsidRPr="004778D1" w:rsidRDefault="00C829C3" w:rsidP="00A92C11">
      <w:pPr>
        <w:pStyle w:val="affffffffff1"/>
        <w:spacing w:after="240" w:line="276" w:lineRule="auto"/>
        <w:jc w:val="both"/>
        <w:rPr>
          <w:rFonts w:cs="Times New Roman"/>
          <w:b w:val="0"/>
          <w:bCs/>
          <w:sz w:val="26"/>
          <w:szCs w:val="26"/>
        </w:rPr>
      </w:pPr>
    </w:p>
    <w:p w14:paraId="4F7B1002" w14:textId="21922A4A" w:rsidR="00AE12D2" w:rsidRPr="004778D1" w:rsidRDefault="00AE12D2" w:rsidP="00FB263D">
      <w:pPr>
        <w:pStyle w:val="-03"/>
        <w:numPr>
          <w:ilvl w:val="1"/>
          <w:numId w:val="50"/>
        </w:numPr>
        <w:ind w:left="709" w:hanging="709"/>
        <w:jc w:val="both"/>
        <w:rPr>
          <w:sz w:val="26"/>
        </w:rPr>
      </w:pPr>
      <w:bookmarkStart w:id="8" w:name="_Toc220664090"/>
      <w:bookmarkEnd w:id="7"/>
      <w:r w:rsidRPr="004778D1">
        <w:rPr>
          <w:sz w:val="26"/>
        </w:rPr>
        <w:t>Функциональное зонирование территории</w:t>
      </w:r>
      <w:bookmarkEnd w:id="8"/>
    </w:p>
    <w:p w14:paraId="3055A8DD" w14:textId="77777777" w:rsidR="00904567" w:rsidRPr="004778D1" w:rsidRDefault="00904567" w:rsidP="00904567">
      <w:pPr>
        <w:spacing w:after="240" w:line="276" w:lineRule="auto"/>
        <w:rPr>
          <w:sz w:val="26"/>
          <w:szCs w:val="26"/>
          <w:shd w:val="clear" w:color="auto" w:fill="FFFFFB"/>
        </w:rPr>
      </w:pPr>
      <w:r w:rsidRPr="004778D1">
        <w:rPr>
          <w:sz w:val="26"/>
          <w:szCs w:val="26"/>
          <w:shd w:val="clear" w:color="auto" w:fill="FFFFFB"/>
        </w:rPr>
        <w:t>Генеральным планом на территории населенного пункта с учетом приказа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установлены следующие функциональные зоны:</w:t>
      </w:r>
    </w:p>
    <w:p w14:paraId="613BFCAD" w14:textId="6BDDD6F7"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t>ж</w:t>
      </w:r>
      <w:r w:rsidR="00904567" w:rsidRPr="004778D1">
        <w:rPr>
          <w:rFonts w:ascii="Times New Roman" w:hAnsi="Times New Roman" w:cs="Times New Roman"/>
          <w:sz w:val="26"/>
          <w:szCs w:val="26"/>
        </w:rPr>
        <w:t>илая</w:t>
      </w:r>
      <w:proofErr w:type="gramEnd"/>
      <w:r w:rsidR="00904567" w:rsidRPr="004778D1">
        <w:rPr>
          <w:rFonts w:ascii="Times New Roman" w:hAnsi="Times New Roman" w:cs="Times New Roman"/>
          <w:sz w:val="26"/>
          <w:szCs w:val="26"/>
        </w:rPr>
        <w:t xml:space="preserve"> зона</w:t>
      </w:r>
      <w:r w:rsidRPr="004778D1">
        <w:rPr>
          <w:rFonts w:ascii="Times New Roman" w:hAnsi="Times New Roman" w:cs="Times New Roman"/>
          <w:sz w:val="26"/>
          <w:szCs w:val="26"/>
        </w:rPr>
        <w:t>;</w:t>
      </w:r>
    </w:p>
    <w:p w14:paraId="5559633F" w14:textId="074FA9BC"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t>о</w:t>
      </w:r>
      <w:r w:rsidR="00904567" w:rsidRPr="004778D1">
        <w:rPr>
          <w:rFonts w:ascii="Times New Roman" w:hAnsi="Times New Roman" w:cs="Times New Roman"/>
          <w:sz w:val="26"/>
          <w:szCs w:val="26"/>
        </w:rPr>
        <w:t>бщественно</w:t>
      </w:r>
      <w:proofErr w:type="gramEnd"/>
      <w:r w:rsidR="00904567" w:rsidRPr="004778D1">
        <w:rPr>
          <w:rFonts w:ascii="Times New Roman" w:hAnsi="Times New Roman" w:cs="Times New Roman"/>
          <w:sz w:val="26"/>
          <w:szCs w:val="26"/>
        </w:rPr>
        <w:t>-деловая зона</w:t>
      </w:r>
      <w:r w:rsidRPr="004778D1">
        <w:rPr>
          <w:rFonts w:ascii="Times New Roman" w:hAnsi="Times New Roman" w:cs="Times New Roman"/>
          <w:sz w:val="26"/>
          <w:szCs w:val="26"/>
        </w:rPr>
        <w:t>;</w:t>
      </w:r>
    </w:p>
    <w:p w14:paraId="61413F07" w14:textId="3B3CEF38"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t>п</w:t>
      </w:r>
      <w:r w:rsidR="00904567" w:rsidRPr="004778D1">
        <w:rPr>
          <w:rFonts w:ascii="Times New Roman" w:hAnsi="Times New Roman" w:cs="Times New Roman"/>
          <w:sz w:val="26"/>
          <w:szCs w:val="26"/>
        </w:rPr>
        <w:t>роизводственная</w:t>
      </w:r>
      <w:proofErr w:type="gramEnd"/>
      <w:r w:rsidR="00904567" w:rsidRPr="004778D1">
        <w:rPr>
          <w:rFonts w:ascii="Times New Roman" w:hAnsi="Times New Roman" w:cs="Times New Roman"/>
          <w:sz w:val="26"/>
          <w:szCs w:val="26"/>
        </w:rPr>
        <w:t>, коммунально-складская зона</w:t>
      </w:r>
      <w:r w:rsidRPr="004778D1">
        <w:rPr>
          <w:rFonts w:ascii="Times New Roman" w:hAnsi="Times New Roman" w:cs="Times New Roman"/>
          <w:sz w:val="26"/>
          <w:szCs w:val="26"/>
        </w:rPr>
        <w:t>;</w:t>
      </w:r>
    </w:p>
    <w:p w14:paraId="1F1BD2E6" w14:textId="4C5DF3AD"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lastRenderedPageBreak/>
        <w:t>з</w:t>
      </w:r>
      <w:r w:rsidR="00904567" w:rsidRPr="004778D1">
        <w:rPr>
          <w:rFonts w:ascii="Times New Roman" w:hAnsi="Times New Roman" w:cs="Times New Roman"/>
          <w:sz w:val="26"/>
          <w:szCs w:val="26"/>
        </w:rPr>
        <w:t>она</w:t>
      </w:r>
      <w:proofErr w:type="gramEnd"/>
      <w:r w:rsidR="00904567" w:rsidRPr="004778D1">
        <w:rPr>
          <w:rFonts w:ascii="Times New Roman" w:hAnsi="Times New Roman" w:cs="Times New Roman"/>
          <w:sz w:val="26"/>
          <w:szCs w:val="26"/>
        </w:rPr>
        <w:t xml:space="preserve"> инженерной инфраструктуры</w:t>
      </w:r>
      <w:r w:rsidRPr="004778D1">
        <w:rPr>
          <w:rFonts w:ascii="Times New Roman" w:hAnsi="Times New Roman" w:cs="Times New Roman"/>
          <w:sz w:val="26"/>
          <w:szCs w:val="26"/>
        </w:rPr>
        <w:t>;</w:t>
      </w:r>
    </w:p>
    <w:p w14:paraId="097695DA" w14:textId="5AC5D3D9"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w:t>
      </w:r>
      <w:proofErr w:type="gramEnd"/>
      <w:r w:rsidR="00904567" w:rsidRPr="004778D1">
        <w:rPr>
          <w:rFonts w:ascii="Times New Roman" w:hAnsi="Times New Roman" w:cs="Times New Roman"/>
          <w:sz w:val="26"/>
          <w:szCs w:val="26"/>
        </w:rPr>
        <w:t xml:space="preserve"> транспортной инфраструктуры</w:t>
      </w:r>
      <w:r w:rsidRPr="004778D1">
        <w:rPr>
          <w:rFonts w:ascii="Times New Roman" w:hAnsi="Times New Roman" w:cs="Times New Roman"/>
          <w:sz w:val="26"/>
          <w:szCs w:val="26"/>
        </w:rPr>
        <w:t>;</w:t>
      </w:r>
    </w:p>
    <w:p w14:paraId="255F8CEF" w14:textId="762823B9"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w:t>
      </w:r>
      <w:proofErr w:type="gramEnd"/>
      <w:r w:rsidR="00904567" w:rsidRPr="004778D1">
        <w:rPr>
          <w:rFonts w:ascii="Times New Roman" w:hAnsi="Times New Roman" w:cs="Times New Roman"/>
          <w:sz w:val="26"/>
          <w:szCs w:val="26"/>
        </w:rPr>
        <w:t xml:space="preserve"> сельскохозяйственного использования</w:t>
      </w:r>
      <w:r w:rsidRPr="004778D1">
        <w:rPr>
          <w:rFonts w:ascii="Times New Roman" w:hAnsi="Times New Roman" w:cs="Times New Roman"/>
          <w:sz w:val="26"/>
          <w:szCs w:val="26"/>
        </w:rPr>
        <w:t>;</w:t>
      </w:r>
    </w:p>
    <w:p w14:paraId="5DAE8444" w14:textId="05B5E08E"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w:t>
      </w:r>
      <w:proofErr w:type="gramEnd"/>
      <w:r w:rsidR="00904567" w:rsidRPr="004778D1">
        <w:rPr>
          <w:rFonts w:ascii="Times New Roman" w:hAnsi="Times New Roman" w:cs="Times New Roman"/>
          <w:sz w:val="26"/>
          <w:szCs w:val="26"/>
        </w:rPr>
        <w:t xml:space="preserve"> рекреационного назначения</w:t>
      </w:r>
      <w:r w:rsidRPr="004778D1">
        <w:rPr>
          <w:rFonts w:ascii="Times New Roman" w:hAnsi="Times New Roman" w:cs="Times New Roman"/>
          <w:sz w:val="26"/>
          <w:szCs w:val="26"/>
        </w:rPr>
        <w:t>;</w:t>
      </w:r>
    </w:p>
    <w:p w14:paraId="0B14FD92" w14:textId="639CC912"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w:t>
      </w:r>
      <w:proofErr w:type="gramEnd"/>
      <w:r w:rsidR="00904567" w:rsidRPr="004778D1">
        <w:rPr>
          <w:rFonts w:ascii="Times New Roman" w:hAnsi="Times New Roman" w:cs="Times New Roman"/>
          <w:sz w:val="26"/>
          <w:szCs w:val="26"/>
        </w:rPr>
        <w:t xml:space="preserve"> специального назначения</w:t>
      </w:r>
      <w:r w:rsidRPr="004778D1">
        <w:rPr>
          <w:rFonts w:ascii="Times New Roman" w:hAnsi="Times New Roman" w:cs="Times New Roman"/>
          <w:sz w:val="26"/>
          <w:szCs w:val="26"/>
        </w:rPr>
        <w:t>;</w:t>
      </w:r>
    </w:p>
    <w:p w14:paraId="3F508DD9" w14:textId="2CD13EDC" w:rsidR="00904567" w:rsidRPr="004778D1" w:rsidRDefault="00DD5BF2" w:rsidP="00FB263D">
      <w:pPr>
        <w:pStyle w:val="a9"/>
        <w:numPr>
          <w:ilvl w:val="0"/>
          <w:numId w:val="51"/>
        </w:numPr>
        <w:tabs>
          <w:tab w:val="left" w:pos="1134"/>
        </w:tabs>
        <w:spacing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w:t>
      </w:r>
      <w:proofErr w:type="gramEnd"/>
      <w:r w:rsidR="00904567" w:rsidRPr="004778D1">
        <w:rPr>
          <w:rFonts w:ascii="Times New Roman" w:hAnsi="Times New Roman" w:cs="Times New Roman"/>
          <w:sz w:val="26"/>
          <w:szCs w:val="26"/>
        </w:rPr>
        <w:t xml:space="preserve"> режимных территорий</w:t>
      </w:r>
      <w:r w:rsidRPr="004778D1">
        <w:rPr>
          <w:rFonts w:ascii="Times New Roman" w:hAnsi="Times New Roman" w:cs="Times New Roman"/>
          <w:sz w:val="26"/>
          <w:szCs w:val="26"/>
        </w:rPr>
        <w:t>;</w:t>
      </w:r>
    </w:p>
    <w:p w14:paraId="105EA66F" w14:textId="17DDE9DF" w:rsidR="00904567" w:rsidRPr="004778D1" w:rsidRDefault="00DD5BF2" w:rsidP="00FB263D">
      <w:pPr>
        <w:pStyle w:val="a9"/>
        <w:numPr>
          <w:ilvl w:val="0"/>
          <w:numId w:val="51"/>
        </w:numPr>
        <w:tabs>
          <w:tab w:val="left" w:pos="1134"/>
        </w:tabs>
        <w:spacing w:after="240" w:line="276" w:lineRule="auto"/>
        <w:ind w:left="0" w:firstLine="709"/>
        <w:rPr>
          <w:rFonts w:ascii="Times New Roman" w:hAnsi="Times New Roman" w:cs="Times New Roman"/>
          <w:b/>
          <w:sz w:val="26"/>
          <w:szCs w:val="26"/>
        </w:rPr>
      </w:pPr>
      <w:proofErr w:type="gramStart"/>
      <w:r w:rsidRPr="004778D1">
        <w:rPr>
          <w:rFonts w:ascii="Times New Roman" w:hAnsi="Times New Roman" w:cs="Times New Roman"/>
          <w:sz w:val="26"/>
          <w:szCs w:val="26"/>
        </w:rPr>
        <w:t>з</w:t>
      </w:r>
      <w:r w:rsidR="00904567" w:rsidRPr="004778D1">
        <w:rPr>
          <w:rFonts w:ascii="Times New Roman" w:hAnsi="Times New Roman" w:cs="Times New Roman"/>
          <w:sz w:val="26"/>
          <w:szCs w:val="26"/>
        </w:rPr>
        <w:t>она</w:t>
      </w:r>
      <w:proofErr w:type="gramEnd"/>
      <w:r w:rsidR="00904567" w:rsidRPr="004778D1">
        <w:rPr>
          <w:rFonts w:ascii="Times New Roman" w:hAnsi="Times New Roman" w:cs="Times New Roman"/>
          <w:sz w:val="26"/>
          <w:szCs w:val="26"/>
        </w:rPr>
        <w:t xml:space="preserve"> лесов</w:t>
      </w:r>
      <w:r w:rsidRPr="004778D1">
        <w:rPr>
          <w:rFonts w:ascii="Times New Roman" w:hAnsi="Times New Roman" w:cs="Times New Roman"/>
          <w:sz w:val="26"/>
          <w:szCs w:val="26"/>
        </w:rPr>
        <w:t>.</w:t>
      </w:r>
    </w:p>
    <w:p w14:paraId="133C8716" w14:textId="58E54E65" w:rsidR="00D65BA2" w:rsidRPr="004778D1" w:rsidRDefault="00D65BA2" w:rsidP="00D65BA2">
      <w:pPr>
        <w:spacing w:after="240" w:line="276" w:lineRule="auto"/>
        <w:rPr>
          <w:bCs/>
          <w:sz w:val="26"/>
          <w:szCs w:val="26"/>
        </w:rPr>
      </w:pPr>
      <w:r w:rsidRPr="004778D1">
        <w:rPr>
          <w:bCs/>
          <w:sz w:val="26"/>
          <w:szCs w:val="26"/>
        </w:rPr>
        <w:t xml:space="preserve">Далее описаны территориальные зоны, в которых возможно </w:t>
      </w:r>
      <w:r w:rsidR="00A3149C" w:rsidRPr="004778D1">
        <w:rPr>
          <w:bCs/>
          <w:sz w:val="26"/>
          <w:szCs w:val="26"/>
        </w:rPr>
        <w:t>размещение объектов,</w:t>
      </w:r>
      <w:r w:rsidRPr="004778D1">
        <w:rPr>
          <w:bCs/>
          <w:sz w:val="26"/>
          <w:szCs w:val="26"/>
        </w:rPr>
        <w:t xml:space="preserve"> генерирующих и </w:t>
      </w:r>
      <w:r w:rsidR="00DD5BF2" w:rsidRPr="004778D1">
        <w:rPr>
          <w:bCs/>
          <w:sz w:val="26"/>
          <w:szCs w:val="26"/>
        </w:rPr>
        <w:t>(</w:t>
      </w:r>
      <w:r w:rsidRPr="004778D1">
        <w:rPr>
          <w:bCs/>
          <w:sz w:val="26"/>
          <w:szCs w:val="26"/>
        </w:rPr>
        <w:t>или</w:t>
      </w:r>
      <w:r w:rsidR="00DD5BF2" w:rsidRPr="004778D1">
        <w:rPr>
          <w:bCs/>
          <w:sz w:val="26"/>
          <w:szCs w:val="26"/>
        </w:rPr>
        <w:t>)</w:t>
      </w:r>
      <w:r w:rsidRPr="004778D1">
        <w:rPr>
          <w:bCs/>
          <w:sz w:val="26"/>
          <w:szCs w:val="26"/>
        </w:rPr>
        <w:t xml:space="preserve"> потребляющих тепловую энергию</w:t>
      </w:r>
    </w:p>
    <w:p w14:paraId="11DA11D1" w14:textId="48A0CE4A" w:rsidR="00904567" w:rsidRPr="004778D1" w:rsidRDefault="00904567" w:rsidP="00FB263D">
      <w:pPr>
        <w:pStyle w:val="-03"/>
        <w:numPr>
          <w:ilvl w:val="2"/>
          <w:numId w:val="50"/>
        </w:numPr>
        <w:ind w:left="1418" w:hanging="709"/>
        <w:jc w:val="both"/>
      </w:pPr>
      <w:bookmarkStart w:id="9" w:name="_Toc438050942"/>
      <w:bookmarkStart w:id="10" w:name="_Toc468783961"/>
      <w:bookmarkStart w:id="11" w:name="_Toc26963813"/>
      <w:bookmarkStart w:id="12" w:name="_Toc93933185"/>
      <w:bookmarkStart w:id="13" w:name="_Toc220664091"/>
      <w:r w:rsidRPr="004778D1">
        <w:t>Жилые зон</w:t>
      </w:r>
      <w:bookmarkEnd w:id="9"/>
      <w:bookmarkEnd w:id="10"/>
      <w:r w:rsidRPr="004778D1">
        <w:t>ы</w:t>
      </w:r>
      <w:bookmarkEnd w:id="11"/>
      <w:bookmarkEnd w:id="12"/>
      <w:bookmarkEnd w:id="13"/>
    </w:p>
    <w:p w14:paraId="75EA2BCE" w14:textId="17651B33" w:rsidR="00904567" w:rsidRPr="004778D1" w:rsidRDefault="00904567" w:rsidP="00904567">
      <w:pPr>
        <w:spacing w:after="240" w:line="276" w:lineRule="auto"/>
        <w:rPr>
          <w:sz w:val="26"/>
          <w:szCs w:val="26"/>
        </w:rPr>
      </w:pPr>
      <w:r w:rsidRPr="004778D1">
        <w:rPr>
          <w:sz w:val="26"/>
          <w:szCs w:val="26"/>
        </w:rPr>
        <w:t>Одной из основных, стратегических установок в развитии города является повышение качества жизни жителей с достижением по основным показателям среднеевропейских стандартов, прежде всего по обеспечению жилым фондом – 30 кв.</w:t>
      </w:r>
      <w:r w:rsidR="00DD5BF2" w:rsidRPr="004778D1">
        <w:rPr>
          <w:sz w:val="26"/>
          <w:szCs w:val="26"/>
        </w:rPr>
        <w:t xml:space="preserve"> м</w:t>
      </w:r>
      <w:r w:rsidRPr="004778D1">
        <w:rPr>
          <w:sz w:val="26"/>
          <w:szCs w:val="26"/>
        </w:rPr>
        <w:t xml:space="preserve"> на </w:t>
      </w:r>
      <w:r w:rsidR="00DD5BF2" w:rsidRPr="004778D1">
        <w:rPr>
          <w:sz w:val="26"/>
          <w:szCs w:val="26"/>
        </w:rPr>
        <w:t>одного</w:t>
      </w:r>
      <w:r w:rsidRPr="004778D1">
        <w:rPr>
          <w:sz w:val="26"/>
          <w:szCs w:val="26"/>
        </w:rPr>
        <w:t xml:space="preserve"> человека. </w:t>
      </w:r>
    </w:p>
    <w:p w14:paraId="7B156B6E" w14:textId="48231E11" w:rsidR="00904567" w:rsidRPr="004778D1" w:rsidRDefault="00904567" w:rsidP="00904567">
      <w:pPr>
        <w:spacing w:after="240" w:line="276" w:lineRule="auto"/>
        <w:rPr>
          <w:sz w:val="26"/>
          <w:szCs w:val="26"/>
        </w:rPr>
      </w:pPr>
      <w:bookmarkStart w:id="14" w:name="_Hlk180266370"/>
      <w:r w:rsidRPr="004778D1">
        <w:rPr>
          <w:sz w:val="26"/>
          <w:szCs w:val="26"/>
        </w:rPr>
        <w:t xml:space="preserve">На расчетный срок Генерального плана планируемая численность населения городского округа составит 173 тыс. человек, показатель жилой обеспеченности возрастет до 30 </w:t>
      </w:r>
      <w:r w:rsidR="00A3149C" w:rsidRPr="004778D1">
        <w:rPr>
          <w:sz w:val="26"/>
          <w:szCs w:val="26"/>
        </w:rPr>
        <w:t>кв. м</w:t>
      </w:r>
      <w:r w:rsidRPr="004778D1">
        <w:rPr>
          <w:sz w:val="26"/>
          <w:szCs w:val="26"/>
        </w:rPr>
        <w:t xml:space="preserve"> общей площади на человека. Это потребует увеличения жилого фонда и соответственно территории жилой застройки.</w:t>
      </w:r>
      <w:bookmarkEnd w:id="14"/>
    </w:p>
    <w:p w14:paraId="1F293EC3" w14:textId="697EF12B"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Общественно-деловые центры и объекты первой необходимости создаются во вновь образуемых жилых ячейках. В кварталах со сложившейся жилой застройкой проектными решениями предусмотрена ее регенерация, уплотнение и упорядочение. На свободной территории этих кварталов предусматривается строительство небольшими группами индивидуальной, блокированной </w:t>
      </w:r>
      <w:proofErr w:type="spellStart"/>
      <w:r w:rsidRPr="004778D1">
        <w:rPr>
          <w:sz w:val="26"/>
          <w:szCs w:val="26"/>
          <w:shd w:val="clear" w:color="auto" w:fill="FFFFFB"/>
          <w:lang w:eastAsia="ar-SA" w:bidi="en-US"/>
        </w:rPr>
        <w:t>среднеэтажной</w:t>
      </w:r>
      <w:proofErr w:type="spellEnd"/>
      <w:r w:rsidRPr="004778D1">
        <w:rPr>
          <w:sz w:val="26"/>
          <w:szCs w:val="26"/>
          <w:shd w:val="clear" w:color="auto" w:fill="FFFFFB"/>
          <w:lang w:eastAsia="ar-SA" w:bidi="en-US"/>
        </w:rPr>
        <w:t xml:space="preserve"> застройк</w:t>
      </w:r>
      <w:r w:rsidR="00A3149C" w:rsidRPr="004778D1">
        <w:rPr>
          <w:sz w:val="26"/>
          <w:szCs w:val="26"/>
          <w:shd w:val="clear" w:color="auto" w:fill="FFFFFB"/>
          <w:lang w:eastAsia="ar-SA" w:bidi="en-US"/>
        </w:rPr>
        <w:t>ой</w:t>
      </w:r>
      <w:r w:rsidRPr="004778D1">
        <w:rPr>
          <w:sz w:val="26"/>
          <w:szCs w:val="26"/>
          <w:shd w:val="clear" w:color="auto" w:fill="FFFFFB"/>
          <w:lang w:eastAsia="ar-SA" w:bidi="en-US"/>
        </w:rPr>
        <w:t>.</w:t>
      </w:r>
    </w:p>
    <w:p w14:paraId="0C597D69"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В Находке вдоль новой (перспективной) магистральной улицы непрерывного движения с северной стороны от нее запланированы новые жилые кварталы, с организацией объектов первой необходимости (магазины, детские сады, поликлиники). </w:t>
      </w:r>
    </w:p>
    <w:p w14:paraId="602CCBF5"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Свободные территории в центральной части города предназначаются под </w:t>
      </w:r>
      <w:proofErr w:type="spellStart"/>
      <w:r w:rsidRPr="004778D1">
        <w:rPr>
          <w:sz w:val="26"/>
          <w:szCs w:val="26"/>
          <w:shd w:val="clear" w:color="auto" w:fill="FFFFFB"/>
          <w:lang w:eastAsia="ar-SA" w:bidi="en-US"/>
        </w:rPr>
        <w:t>среднеэтажную</w:t>
      </w:r>
      <w:proofErr w:type="spellEnd"/>
      <w:r w:rsidRPr="004778D1">
        <w:rPr>
          <w:sz w:val="26"/>
          <w:szCs w:val="26"/>
          <w:shd w:val="clear" w:color="auto" w:fill="FFFFFB"/>
          <w:lang w:eastAsia="ar-SA" w:bidi="en-US"/>
        </w:rPr>
        <w:t xml:space="preserve"> и многоэтажную застройку и требуют инженерной подготовки. К ним относятся:</w:t>
      </w:r>
    </w:p>
    <w:p w14:paraId="3199534A" w14:textId="77777777"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реконструируемый</w:t>
      </w:r>
      <w:proofErr w:type="gramEnd"/>
      <w:r w:rsidRPr="004778D1">
        <w:rPr>
          <w:rFonts w:ascii="Times New Roman" w:hAnsi="Times New Roman" w:cs="Times New Roman"/>
          <w:sz w:val="26"/>
          <w:szCs w:val="26"/>
          <w:shd w:val="clear" w:color="auto" w:fill="FFFFFB"/>
          <w:lang w:eastAsia="ar-SA" w:bidi="en-US"/>
        </w:rPr>
        <w:t xml:space="preserve"> участок под многоэтажную застройку в границах ул. Дзержинского, ул. Минская, в районе «Детско-юношеской спортивной школы «Юниор»;</w:t>
      </w:r>
    </w:p>
    <w:p w14:paraId="621D1D31" w14:textId="18F56A4C"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lastRenderedPageBreak/>
        <w:t>крупный</w:t>
      </w:r>
      <w:proofErr w:type="gramEnd"/>
      <w:r w:rsidRPr="004778D1">
        <w:rPr>
          <w:rFonts w:ascii="Times New Roman" w:hAnsi="Times New Roman" w:cs="Times New Roman"/>
          <w:sz w:val="26"/>
          <w:szCs w:val="26"/>
          <w:shd w:val="clear" w:color="auto" w:fill="FFFFFB"/>
          <w:lang w:eastAsia="ar-SA" w:bidi="en-US"/>
        </w:rPr>
        <w:t xml:space="preserve"> многоэтажный жилой комплекс планируется </w:t>
      </w:r>
      <w:r w:rsidR="00B07C32" w:rsidRPr="004778D1">
        <w:rPr>
          <w:rFonts w:ascii="Times New Roman" w:hAnsi="Times New Roman" w:cs="Times New Roman"/>
          <w:sz w:val="26"/>
          <w:szCs w:val="26"/>
          <w:shd w:val="clear" w:color="auto" w:fill="FFFFFB"/>
          <w:lang w:eastAsia="ar-SA" w:bidi="en-US"/>
        </w:rPr>
        <w:t xml:space="preserve">построить </w:t>
      </w:r>
      <w:r w:rsidRPr="004778D1">
        <w:rPr>
          <w:rFonts w:ascii="Times New Roman" w:hAnsi="Times New Roman" w:cs="Times New Roman"/>
          <w:sz w:val="26"/>
          <w:szCs w:val="26"/>
          <w:shd w:val="clear" w:color="auto" w:fill="FFFFFB"/>
          <w:lang w:eastAsia="ar-SA" w:bidi="en-US"/>
        </w:rPr>
        <w:t>в центральной части города в границах ул. Красноармейская, ул. Попова, вблизи озера Соленое;</w:t>
      </w:r>
    </w:p>
    <w:p w14:paraId="11F5BC71" w14:textId="77777777"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организация</w:t>
      </w:r>
      <w:proofErr w:type="gramEnd"/>
      <w:r w:rsidRPr="004778D1">
        <w:rPr>
          <w:rFonts w:ascii="Times New Roman" w:hAnsi="Times New Roman" w:cs="Times New Roman"/>
          <w:sz w:val="26"/>
          <w:szCs w:val="26"/>
          <w:shd w:val="clear" w:color="auto" w:fill="FFFFFB"/>
          <w:lang w:eastAsia="ar-SA" w:bidi="en-US"/>
        </w:rPr>
        <w:t xml:space="preserve"> многоэтажной жилой зоны в границах ул. Добролюбова, ул. </w:t>
      </w:r>
      <w:proofErr w:type="spellStart"/>
      <w:r w:rsidRPr="004778D1">
        <w:rPr>
          <w:rFonts w:ascii="Times New Roman" w:hAnsi="Times New Roman" w:cs="Times New Roman"/>
          <w:sz w:val="26"/>
          <w:szCs w:val="26"/>
          <w:shd w:val="clear" w:color="auto" w:fill="FFFFFB"/>
          <w:lang w:eastAsia="ar-SA" w:bidi="en-US"/>
        </w:rPr>
        <w:t>Дальная</w:t>
      </w:r>
      <w:proofErr w:type="spellEnd"/>
      <w:r w:rsidRPr="004778D1">
        <w:rPr>
          <w:rFonts w:ascii="Times New Roman" w:hAnsi="Times New Roman" w:cs="Times New Roman"/>
          <w:sz w:val="26"/>
          <w:szCs w:val="26"/>
          <w:shd w:val="clear" w:color="auto" w:fill="FFFFFB"/>
          <w:lang w:eastAsia="ar-SA" w:bidi="en-US"/>
        </w:rPr>
        <w:t>, ул. Сенявина и ул. Чапаево;</w:t>
      </w:r>
    </w:p>
    <w:p w14:paraId="1B4AF426" w14:textId="77777777"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застройка</w:t>
      </w:r>
      <w:proofErr w:type="gramEnd"/>
      <w:r w:rsidRPr="004778D1">
        <w:rPr>
          <w:rFonts w:ascii="Times New Roman" w:hAnsi="Times New Roman" w:cs="Times New Roman"/>
          <w:sz w:val="26"/>
          <w:szCs w:val="26"/>
          <w:shd w:val="clear" w:color="auto" w:fill="FFFFFB"/>
          <w:lang w:eastAsia="ar-SA" w:bidi="en-US"/>
        </w:rPr>
        <w:t xml:space="preserve"> центральной части квартала, ограничивающейся ул. Спортивная, ул. Приморский бульвар и ул. Ореховая;</w:t>
      </w:r>
    </w:p>
    <w:p w14:paraId="25851904" w14:textId="77777777" w:rsidR="00904567" w:rsidRPr="004778D1" w:rsidRDefault="00904567" w:rsidP="00FB263D">
      <w:pPr>
        <w:pStyle w:val="a9"/>
        <w:numPr>
          <w:ilvl w:val="0"/>
          <w:numId w:val="52"/>
        </w:numPr>
        <w:tabs>
          <w:tab w:val="left" w:pos="1134"/>
        </w:tabs>
        <w:spacing w:after="240" w:line="276" w:lineRule="auto"/>
        <w:ind w:left="0" w:firstLine="709"/>
        <w:rPr>
          <w:rFonts w:ascii="Times New Roman" w:hAnsi="Times New Roman" w:cs="Times New Roman"/>
          <w:b/>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в</w:t>
      </w:r>
      <w:proofErr w:type="gramEnd"/>
      <w:r w:rsidRPr="004778D1">
        <w:rPr>
          <w:rFonts w:ascii="Times New Roman" w:hAnsi="Times New Roman" w:cs="Times New Roman"/>
          <w:sz w:val="26"/>
          <w:szCs w:val="26"/>
          <w:shd w:val="clear" w:color="auto" w:fill="FFFFFB"/>
          <w:lang w:eastAsia="ar-SA" w:bidi="en-US"/>
        </w:rPr>
        <w:t xml:space="preserve"> районе средней общеобразовательной школы №23.</w:t>
      </w:r>
    </w:p>
    <w:p w14:paraId="7E1D85AB" w14:textId="3F5F60CB"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Помимо освоения новых площадок, предлагается уплотнение существующей индивидуальной застройки, а также организаци</w:t>
      </w:r>
      <w:r w:rsidR="00A3149C" w:rsidRPr="004778D1">
        <w:rPr>
          <w:sz w:val="26"/>
          <w:szCs w:val="26"/>
          <w:shd w:val="clear" w:color="auto" w:fill="FFFFFB"/>
          <w:lang w:eastAsia="ar-SA" w:bidi="en-US"/>
        </w:rPr>
        <w:t>я</w:t>
      </w:r>
      <w:r w:rsidRPr="004778D1">
        <w:rPr>
          <w:sz w:val="26"/>
          <w:szCs w:val="26"/>
          <w:shd w:val="clear" w:color="auto" w:fill="FFFFFB"/>
          <w:lang w:eastAsia="ar-SA" w:bidi="en-US"/>
        </w:rPr>
        <w:t xml:space="preserve"> новых территорий: в границах ул. Некрасова и ул. Всеволода </w:t>
      </w:r>
      <w:proofErr w:type="spellStart"/>
      <w:r w:rsidRPr="004778D1">
        <w:rPr>
          <w:sz w:val="26"/>
          <w:szCs w:val="26"/>
          <w:shd w:val="clear" w:color="auto" w:fill="FFFFFB"/>
          <w:lang w:eastAsia="ar-SA" w:bidi="en-US"/>
        </w:rPr>
        <w:t>Сибирцева</w:t>
      </w:r>
      <w:proofErr w:type="spellEnd"/>
      <w:r w:rsidRPr="004778D1">
        <w:rPr>
          <w:sz w:val="26"/>
          <w:szCs w:val="26"/>
          <w:shd w:val="clear" w:color="auto" w:fill="FFFFFB"/>
          <w:lang w:eastAsia="ar-SA" w:bidi="en-US"/>
        </w:rPr>
        <w:t>; границах ул. Канадская и планируемой объездной дороги; в границах ул. Березовая и планируемой объездной магистральной улицы</w:t>
      </w:r>
      <w:proofErr w:type="gramStart"/>
      <w:r w:rsidRPr="004778D1">
        <w:rPr>
          <w:sz w:val="26"/>
          <w:szCs w:val="26"/>
          <w:shd w:val="clear" w:color="auto" w:fill="FFFFFB"/>
          <w:lang w:eastAsia="ar-SA" w:bidi="en-US"/>
        </w:rPr>
        <w:t>. в</w:t>
      </w:r>
      <w:proofErr w:type="gramEnd"/>
      <w:r w:rsidRPr="004778D1">
        <w:rPr>
          <w:sz w:val="26"/>
          <w:szCs w:val="26"/>
          <w:shd w:val="clear" w:color="auto" w:fill="FFFFFB"/>
          <w:lang w:eastAsia="ar-SA" w:bidi="en-US"/>
        </w:rPr>
        <w:t xml:space="preserve"> границах ул. Капитанская и инженерных коридоров ЛЭП; уплотнение застройки на ул. Репина.</w:t>
      </w:r>
    </w:p>
    <w:p w14:paraId="4D9DDB72"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Внесением изменений в генеральный план предлагается застройка территории земельного участка 25:31:010304:10 вдоль улицы Западная многоэтажными жилыми домами, развитие многоэтажной жилой застройки в районе ул. Снеговая и ул. Зеленая, между улицами Угольная и Кирова, в районе ул. Астафьева.</w:t>
      </w:r>
    </w:p>
    <w:p w14:paraId="3BF874AA"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В границах ул. Трудовая, ул. Угольная и ул. Шоссейная внесением изменений в генеральный план предлагается сохранить индивидуальную жилую застройку.</w:t>
      </w:r>
    </w:p>
    <w:p w14:paraId="45A065D7" w14:textId="240EAA8C"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В микрорайоне «п. Ливадия» активное развитие территории жилой застройки планируется вдоль бухты Рифовая (м. Рифовый); вдоль ул. Вишневая и ул. Фруктовая. Проектами планировки предлагается развитие жилищного строительства преимущественно в восточной части микрорайона. Небольшое строительство планируется на территории бывшего посёлка Средний, вдоль ул. </w:t>
      </w:r>
      <w:proofErr w:type="spellStart"/>
      <w:r w:rsidRPr="004778D1">
        <w:rPr>
          <w:sz w:val="26"/>
          <w:szCs w:val="26"/>
          <w:shd w:val="clear" w:color="auto" w:fill="FFFFFB"/>
          <w:lang w:eastAsia="ar-SA" w:bidi="en-US"/>
        </w:rPr>
        <w:t>Ливадийская</w:t>
      </w:r>
      <w:proofErr w:type="spellEnd"/>
      <w:r w:rsidRPr="004778D1">
        <w:rPr>
          <w:sz w:val="26"/>
          <w:szCs w:val="26"/>
          <w:shd w:val="clear" w:color="auto" w:fill="FFFFFB"/>
          <w:lang w:eastAsia="ar-SA" w:bidi="en-US"/>
        </w:rPr>
        <w:t>. Учтен и отображен проект планировки крупной жилой зоны для многодетных семей, южнее планируемой автомобильной дороги регионального или межмуниципального значения. Кроме того, внесением изменений в генеральный план в м</w:t>
      </w:r>
      <w:r w:rsidR="00A3149C" w:rsidRPr="004778D1">
        <w:rPr>
          <w:sz w:val="26"/>
          <w:szCs w:val="26"/>
          <w:shd w:val="clear" w:color="auto" w:fill="FFFFFB"/>
          <w:lang w:eastAsia="ar-SA" w:bidi="en-US"/>
        </w:rPr>
        <w:t>и</w:t>
      </w:r>
      <w:r w:rsidRPr="004778D1">
        <w:rPr>
          <w:sz w:val="26"/>
          <w:szCs w:val="26"/>
          <w:shd w:val="clear" w:color="auto" w:fill="FFFFFB"/>
          <w:lang w:eastAsia="ar-SA" w:bidi="en-US"/>
        </w:rPr>
        <w:t>кр</w:t>
      </w:r>
      <w:r w:rsidR="00A3149C" w:rsidRPr="004778D1">
        <w:rPr>
          <w:sz w:val="26"/>
          <w:szCs w:val="26"/>
          <w:shd w:val="clear" w:color="auto" w:fill="FFFFFB"/>
          <w:lang w:eastAsia="ar-SA" w:bidi="en-US"/>
        </w:rPr>
        <w:t>орайо</w:t>
      </w:r>
      <w:r w:rsidRPr="004778D1">
        <w:rPr>
          <w:sz w:val="26"/>
          <w:szCs w:val="26"/>
          <w:shd w:val="clear" w:color="auto" w:fill="FFFFFB"/>
          <w:lang w:eastAsia="ar-SA" w:bidi="en-US"/>
        </w:rPr>
        <w:t>не «п. Ливадия» учтен проект планировки и межевания в границах дорог</w:t>
      </w:r>
      <w:r w:rsidR="00A3149C" w:rsidRPr="004778D1">
        <w:rPr>
          <w:sz w:val="26"/>
          <w:szCs w:val="26"/>
          <w:shd w:val="clear" w:color="auto" w:fill="FFFFFB"/>
          <w:lang w:eastAsia="ar-SA" w:bidi="en-US"/>
        </w:rPr>
        <w:t>и</w:t>
      </w:r>
      <w:r w:rsidRPr="004778D1">
        <w:rPr>
          <w:sz w:val="26"/>
          <w:szCs w:val="26"/>
          <w:shd w:val="clear" w:color="auto" w:fill="FFFFFB"/>
          <w:lang w:eastAsia="ar-SA" w:bidi="en-US"/>
        </w:rPr>
        <w:t xml:space="preserve"> </w:t>
      </w:r>
      <w:proofErr w:type="spellStart"/>
      <w:r w:rsidRPr="004778D1">
        <w:rPr>
          <w:sz w:val="26"/>
          <w:szCs w:val="26"/>
          <w:shd w:val="clear" w:color="auto" w:fill="FFFFFB"/>
          <w:lang w:eastAsia="ar-SA" w:bidi="en-US"/>
        </w:rPr>
        <w:t>Душкино</w:t>
      </w:r>
      <w:proofErr w:type="spellEnd"/>
      <w:r w:rsidR="00A3149C" w:rsidRPr="004778D1">
        <w:rPr>
          <w:sz w:val="26"/>
          <w:szCs w:val="26"/>
          <w:shd w:val="clear" w:color="auto" w:fill="FFFFFB"/>
          <w:lang w:eastAsia="ar-SA" w:bidi="en-US"/>
        </w:rPr>
        <w:t xml:space="preserve"> </w:t>
      </w:r>
      <w:r w:rsidRPr="004778D1">
        <w:rPr>
          <w:sz w:val="26"/>
          <w:szCs w:val="26"/>
          <w:shd w:val="clear" w:color="auto" w:fill="FFFFFB"/>
          <w:lang w:eastAsia="ar-SA" w:bidi="en-US"/>
        </w:rPr>
        <w:t>-</w:t>
      </w:r>
      <w:r w:rsidR="00A3149C" w:rsidRPr="004778D1">
        <w:rPr>
          <w:sz w:val="26"/>
          <w:szCs w:val="26"/>
          <w:shd w:val="clear" w:color="auto" w:fill="FFFFFB"/>
          <w:lang w:eastAsia="ar-SA" w:bidi="en-US"/>
        </w:rPr>
        <w:t xml:space="preserve"> </w:t>
      </w:r>
      <w:r w:rsidRPr="004778D1">
        <w:rPr>
          <w:sz w:val="26"/>
          <w:szCs w:val="26"/>
          <w:shd w:val="clear" w:color="auto" w:fill="FFFFFB"/>
          <w:lang w:eastAsia="ar-SA" w:bidi="en-US"/>
        </w:rPr>
        <w:t>Ливадия, ул. Подсобная в п. Средней, ул. Колхозная в п. Авангард для развития индивидуальной жилой застройки. В северной части микрорайона предлагается организация кварталов индивидуальной жилой застройки с увеличением границы населенного пункта.</w:t>
      </w:r>
    </w:p>
    <w:p w14:paraId="356FB8E8" w14:textId="6E8CAA32"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lastRenderedPageBreak/>
        <w:t xml:space="preserve">Село Анна не подвергается сильным изменениям. Существующий </w:t>
      </w:r>
      <w:proofErr w:type="spellStart"/>
      <w:r w:rsidRPr="004778D1">
        <w:rPr>
          <w:sz w:val="26"/>
          <w:szCs w:val="26"/>
          <w:shd w:val="clear" w:color="auto" w:fill="FFFFFB"/>
          <w:lang w:eastAsia="ar-SA" w:bidi="en-US"/>
        </w:rPr>
        <w:t>коптильно</w:t>
      </w:r>
      <w:proofErr w:type="spellEnd"/>
      <w:r w:rsidRPr="004778D1">
        <w:rPr>
          <w:sz w:val="26"/>
          <w:szCs w:val="26"/>
          <w:shd w:val="clear" w:color="auto" w:fill="FFFFFB"/>
          <w:lang w:eastAsia="ar-SA" w:bidi="en-US"/>
        </w:rPr>
        <w:t xml:space="preserve">- перерабатывающий комплекс так и останется единственным градообразующим предприятием. Строительство новых жилых домой и объектов общественно-делового назначения не предполагается, кроме развития жилой застройки вдоль автомобильной дороги регионального или межмуниципального значения </w:t>
      </w:r>
      <w:proofErr w:type="spellStart"/>
      <w:r w:rsidRPr="004778D1">
        <w:rPr>
          <w:sz w:val="26"/>
          <w:szCs w:val="26"/>
          <w:shd w:val="clear" w:color="auto" w:fill="FFFFFB"/>
          <w:lang w:eastAsia="ar-SA" w:bidi="en-US"/>
        </w:rPr>
        <w:t>Душкино</w:t>
      </w:r>
      <w:proofErr w:type="spellEnd"/>
      <w:r w:rsidR="00A3149C" w:rsidRPr="004778D1">
        <w:rPr>
          <w:sz w:val="26"/>
          <w:szCs w:val="26"/>
          <w:shd w:val="clear" w:color="auto" w:fill="FFFFFB"/>
          <w:lang w:eastAsia="ar-SA" w:bidi="en-US"/>
        </w:rPr>
        <w:t xml:space="preserve"> – </w:t>
      </w:r>
      <w:r w:rsidRPr="004778D1">
        <w:rPr>
          <w:sz w:val="26"/>
          <w:szCs w:val="26"/>
          <w:shd w:val="clear" w:color="auto" w:fill="FFFFFB"/>
          <w:lang w:eastAsia="ar-SA" w:bidi="en-US"/>
        </w:rPr>
        <w:t>Ливадия</w:t>
      </w:r>
      <w:r w:rsidR="00A3149C" w:rsidRPr="004778D1">
        <w:rPr>
          <w:sz w:val="26"/>
          <w:szCs w:val="26"/>
          <w:shd w:val="clear" w:color="auto" w:fill="FFFFFB"/>
          <w:lang w:eastAsia="ar-SA" w:bidi="en-US"/>
        </w:rPr>
        <w:t xml:space="preserve"> </w:t>
      </w:r>
      <w:r w:rsidRPr="004778D1">
        <w:rPr>
          <w:sz w:val="26"/>
          <w:szCs w:val="26"/>
          <w:shd w:val="clear" w:color="auto" w:fill="FFFFFB"/>
          <w:lang w:eastAsia="ar-SA" w:bidi="en-US"/>
        </w:rPr>
        <w:t>-</w:t>
      </w:r>
      <w:r w:rsidR="00A3149C" w:rsidRPr="004778D1">
        <w:rPr>
          <w:sz w:val="26"/>
          <w:szCs w:val="26"/>
          <w:shd w:val="clear" w:color="auto" w:fill="FFFFFB"/>
          <w:lang w:eastAsia="ar-SA" w:bidi="en-US"/>
        </w:rPr>
        <w:t xml:space="preserve"> </w:t>
      </w:r>
      <w:r w:rsidRPr="004778D1">
        <w:rPr>
          <w:sz w:val="26"/>
          <w:szCs w:val="26"/>
          <w:shd w:val="clear" w:color="auto" w:fill="FFFFFB"/>
          <w:lang w:eastAsia="ar-SA" w:bidi="en-US"/>
        </w:rPr>
        <w:t>Анна с подъездом к Южно-Морскому.</w:t>
      </w:r>
    </w:p>
    <w:p w14:paraId="1A1560EB" w14:textId="256A21CC"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В селе </w:t>
      </w:r>
      <w:proofErr w:type="spellStart"/>
      <w:r w:rsidRPr="004778D1">
        <w:rPr>
          <w:sz w:val="26"/>
          <w:szCs w:val="26"/>
          <w:shd w:val="clear" w:color="auto" w:fill="FFFFFB"/>
          <w:lang w:eastAsia="ar-SA" w:bidi="en-US"/>
        </w:rPr>
        <w:t>Душкино</w:t>
      </w:r>
      <w:proofErr w:type="spellEnd"/>
      <w:r w:rsidRPr="004778D1">
        <w:rPr>
          <w:sz w:val="26"/>
          <w:szCs w:val="26"/>
          <w:shd w:val="clear" w:color="auto" w:fill="FFFFFB"/>
          <w:lang w:eastAsia="ar-SA" w:bidi="en-US"/>
        </w:rPr>
        <w:t xml:space="preserve"> планируется небольшое развитие зоны индивидуальной жилой застройки вдоль ул. Пионерская. </w:t>
      </w:r>
    </w:p>
    <w:p w14:paraId="4133D988" w14:textId="4C11E09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Развитие территорий жилой застройки в северной и северо-западной части м</w:t>
      </w:r>
      <w:r w:rsidR="00A3149C" w:rsidRPr="004778D1">
        <w:rPr>
          <w:sz w:val="26"/>
          <w:szCs w:val="26"/>
          <w:shd w:val="clear" w:color="auto" w:fill="FFFFFB"/>
          <w:lang w:eastAsia="ar-SA" w:bidi="en-US"/>
        </w:rPr>
        <w:t>икрорайона</w:t>
      </w:r>
      <w:r w:rsidRPr="004778D1">
        <w:rPr>
          <w:sz w:val="26"/>
          <w:szCs w:val="26"/>
          <w:shd w:val="clear" w:color="auto" w:fill="FFFFFB"/>
          <w:lang w:eastAsia="ar-SA" w:bidi="en-US"/>
        </w:rPr>
        <w:t xml:space="preserve"> «п. Врангель», заложенное в предшествующем генеральном плане, будет сохраняться. Проектом предлагается завершить возведение существующих кварталов жилой застройки в районе ул. Беринга, ул. Луговая и ул. Осенняя. </w:t>
      </w:r>
      <w:r w:rsidRPr="004778D1">
        <w:rPr>
          <w:sz w:val="26"/>
          <w:szCs w:val="26"/>
          <w:shd w:val="clear" w:color="auto" w:fill="FFFFFB"/>
        </w:rPr>
        <w:t xml:space="preserve">Предложенное развитие городского округа в части жилых и общественных зон в микрорайоне </w:t>
      </w:r>
      <w:r w:rsidRPr="004778D1">
        <w:rPr>
          <w:color w:val="000000" w:themeColor="text1"/>
          <w:sz w:val="26"/>
          <w:szCs w:val="26"/>
        </w:rPr>
        <w:t xml:space="preserve">«п. Врангель» </w:t>
      </w:r>
      <w:r w:rsidRPr="004778D1">
        <w:rPr>
          <w:sz w:val="26"/>
          <w:szCs w:val="26"/>
          <w:shd w:val="clear" w:color="auto" w:fill="FFFFFB"/>
        </w:rPr>
        <w:t xml:space="preserve">учитывается практически в полном объеме. Учтены большинство из утвержденных ранее проектов планировки и межевания. С учетом планов по размещению промышленных предприятий градостроительная емкость микрорайона </w:t>
      </w:r>
      <w:r w:rsidRPr="004778D1">
        <w:rPr>
          <w:color w:val="000000" w:themeColor="text1"/>
          <w:sz w:val="26"/>
          <w:szCs w:val="26"/>
        </w:rPr>
        <w:t>«п. Врангель»</w:t>
      </w:r>
      <w:r w:rsidRPr="004778D1">
        <w:rPr>
          <w:sz w:val="26"/>
          <w:szCs w:val="26"/>
          <w:shd w:val="clear" w:color="auto" w:fill="FFFFFB"/>
        </w:rPr>
        <w:t xml:space="preserve"> соответствует поставленным задачам. </w:t>
      </w:r>
      <w:r w:rsidRPr="004778D1">
        <w:rPr>
          <w:color w:val="000000" w:themeColor="text1"/>
          <w:sz w:val="26"/>
          <w:szCs w:val="26"/>
        </w:rPr>
        <w:t xml:space="preserve">Развитие индивидуальной жилой застройки предлагается в западной части микрорайона, в том числе у территории садоводческого товарищества Гигиенист. В целом можно отметить, что при значительном развитии производства, земельные ресурсы для жилищного строительства микрорайона «п. Врангель» ограничены. </w:t>
      </w:r>
    </w:p>
    <w:p w14:paraId="7D2D1F27" w14:textId="6D799F50" w:rsidR="00904567" w:rsidRPr="004778D1" w:rsidRDefault="00904567" w:rsidP="00FB263D">
      <w:pPr>
        <w:pStyle w:val="-03"/>
        <w:numPr>
          <w:ilvl w:val="2"/>
          <w:numId w:val="50"/>
        </w:numPr>
        <w:ind w:left="0" w:firstLine="0"/>
        <w:jc w:val="both"/>
        <w:rPr>
          <w:sz w:val="26"/>
        </w:rPr>
      </w:pPr>
      <w:bookmarkStart w:id="15" w:name="_Toc405455108"/>
      <w:bookmarkStart w:id="16" w:name="_Toc405550237"/>
      <w:bookmarkStart w:id="17" w:name="_Toc438050943"/>
      <w:bookmarkStart w:id="18" w:name="_Toc468783962"/>
      <w:bookmarkStart w:id="19" w:name="_Toc26963814"/>
      <w:bookmarkStart w:id="20" w:name="_Toc93933186"/>
      <w:bookmarkStart w:id="21" w:name="_Toc220664092"/>
      <w:r w:rsidRPr="004778D1">
        <w:rPr>
          <w:sz w:val="26"/>
        </w:rPr>
        <w:t xml:space="preserve">Общественно-деловые </w:t>
      </w:r>
      <w:bookmarkEnd w:id="15"/>
      <w:bookmarkEnd w:id="16"/>
      <w:bookmarkEnd w:id="17"/>
      <w:bookmarkEnd w:id="18"/>
      <w:r w:rsidRPr="004778D1">
        <w:rPr>
          <w:sz w:val="26"/>
        </w:rPr>
        <w:t>зоны</w:t>
      </w:r>
      <w:bookmarkEnd w:id="19"/>
      <w:bookmarkEnd w:id="20"/>
      <w:bookmarkEnd w:id="21"/>
    </w:p>
    <w:p w14:paraId="471118D3" w14:textId="03DDD326" w:rsidR="00904567" w:rsidRPr="004778D1" w:rsidRDefault="00904567" w:rsidP="00904567">
      <w:pPr>
        <w:spacing w:after="240" w:line="276" w:lineRule="auto"/>
        <w:rPr>
          <w:sz w:val="26"/>
          <w:szCs w:val="26"/>
          <w:shd w:val="clear" w:color="auto" w:fill="FFFFFB"/>
        </w:rPr>
      </w:pPr>
      <w:bookmarkStart w:id="22" w:name="_Toc260911751"/>
      <w:r w:rsidRPr="004778D1">
        <w:rPr>
          <w:sz w:val="26"/>
          <w:szCs w:val="26"/>
          <w:shd w:val="clear" w:color="auto" w:fill="FFFFFB"/>
        </w:rPr>
        <w:t>Генеральный план предлагает формирование единой и непрерывной системы общественных социально-активных пространств, связывающих все компоненты общегородского центра, с жилыми образованиями, зонами отдыха и рекреации, коммунальными объектами, включающую учреждения обслуживания разного уровня.</w:t>
      </w:r>
    </w:p>
    <w:bookmarkEnd w:id="22"/>
    <w:p w14:paraId="22A54AF8" w14:textId="39FB5438" w:rsidR="00904567" w:rsidRPr="004778D1" w:rsidRDefault="00904567" w:rsidP="00F424E5">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Исходя из территориальной разбросанности жилых площадок и сложности рельефа, в Находке предлагается создать «узловой» принцип формирования рассредоточенного центра. Некоторые существующие и формируемые узлы общественно-делового значения должны более четко усилить свое функциональное значение</w:t>
      </w:r>
      <w:r w:rsidR="008E212A" w:rsidRPr="004778D1">
        <w:rPr>
          <w:sz w:val="26"/>
          <w:szCs w:val="26"/>
          <w:shd w:val="clear" w:color="auto" w:fill="FFFFFB"/>
          <w:lang w:eastAsia="ar-SA" w:bidi="en-US"/>
        </w:rPr>
        <w:t>.</w:t>
      </w:r>
    </w:p>
    <w:p w14:paraId="3A39D7B2"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Утвержденный генеральный план установил на территории г. Находка семь основных градостроительных центров:</w:t>
      </w:r>
    </w:p>
    <w:p w14:paraId="5814AC11"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центр</w:t>
      </w:r>
      <w:proofErr w:type="gramEnd"/>
      <w:r w:rsidRPr="004778D1">
        <w:rPr>
          <w:rFonts w:ascii="Times New Roman" w:hAnsi="Times New Roman" w:cs="Times New Roman"/>
          <w:sz w:val="26"/>
          <w:szCs w:val="26"/>
          <w:shd w:val="clear" w:color="auto" w:fill="FFFFFB"/>
          <w:lang w:eastAsia="ar-SA" w:bidi="en-US"/>
        </w:rPr>
        <w:t xml:space="preserve"> – проспект Северный и ул. Шевченко</w:t>
      </w:r>
    </w:p>
    <w:p w14:paraId="2C19F14D" w14:textId="27776A72"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центр</w:t>
      </w:r>
      <w:proofErr w:type="gramEnd"/>
      <w:r w:rsidRPr="004778D1">
        <w:rPr>
          <w:rFonts w:ascii="Times New Roman" w:hAnsi="Times New Roman" w:cs="Times New Roman"/>
          <w:sz w:val="26"/>
          <w:szCs w:val="26"/>
          <w:shd w:val="clear" w:color="auto" w:fill="FFFFFB"/>
          <w:lang w:eastAsia="ar-SA" w:bidi="en-US"/>
        </w:rPr>
        <w:t xml:space="preserve"> –</w:t>
      </w:r>
      <w:r w:rsidR="00F424E5" w:rsidRPr="004778D1">
        <w:rPr>
          <w:rFonts w:ascii="Times New Roman" w:hAnsi="Times New Roman" w:cs="Times New Roman"/>
          <w:sz w:val="26"/>
          <w:szCs w:val="26"/>
          <w:shd w:val="clear" w:color="auto" w:fill="FFFFFB"/>
          <w:lang w:eastAsia="ar-SA" w:bidi="en-US"/>
        </w:rPr>
        <w:t xml:space="preserve"> </w:t>
      </w:r>
      <w:r w:rsidRPr="004778D1">
        <w:rPr>
          <w:rFonts w:ascii="Times New Roman" w:hAnsi="Times New Roman" w:cs="Times New Roman"/>
          <w:sz w:val="26"/>
          <w:szCs w:val="26"/>
          <w:shd w:val="clear" w:color="auto" w:fill="FFFFFB"/>
          <w:lang w:eastAsia="ar-SA" w:bidi="en-US"/>
        </w:rPr>
        <w:t>проспект Мира и парк «Соленое озеро»</w:t>
      </w:r>
    </w:p>
    <w:p w14:paraId="7A4AEABD"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центр</w:t>
      </w:r>
      <w:proofErr w:type="gramEnd"/>
      <w:r w:rsidRPr="004778D1">
        <w:rPr>
          <w:rFonts w:ascii="Times New Roman" w:hAnsi="Times New Roman" w:cs="Times New Roman"/>
          <w:sz w:val="26"/>
          <w:szCs w:val="26"/>
          <w:shd w:val="clear" w:color="auto" w:fill="FFFFFB"/>
          <w:lang w:eastAsia="ar-SA" w:bidi="en-US"/>
        </w:rPr>
        <w:t xml:space="preserve"> – «мыс </w:t>
      </w:r>
      <w:proofErr w:type="spellStart"/>
      <w:r w:rsidRPr="004778D1">
        <w:rPr>
          <w:rFonts w:ascii="Times New Roman" w:hAnsi="Times New Roman" w:cs="Times New Roman"/>
          <w:sz w:val="26"/>
          <w:szCs w:val="26"/>
          <w:shd w:val="clear" w:color="auto" w:fill="FFFFFB"/>
          <w:lang w:eastAsia="ar-SA" w:bidi="en-US"/>
        </w:rPr>
        <w:t>Шефнера</w:t>
      </w:r>
      <w:proofErr w:type="spellEnd"/>
      <w:r w:rsidRPr="004778D1">
        <w:rPr>
          <w:rFonts w:ascii="Times New Roman" w:hAnsi="Times New Roman" w:cs="Times New Roman"/>
          <w:sz w:val="26"/>
          <w:szCs w:val="26"/>
          <w:shd w:val="clear" w:color="auto" w:fill="FFFFFB"/>
          <w:lang w:eastAsia="ar-SA" w:bidi="en-US"/>
        </w:rPr>
        <w:t>»</w:t>
      </w:r>
    </w:p>
    <w:p w14:paraId="271C57B6"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lastRenderedPageBreak/>
        <w:t>центр</w:t>
      </w:r>
      <w:proofErr w:type="gramEnd"/>
      <w:r w:rsidRPr="004778D1">
        <w:rPr>
          <w:rFonts w:ascii="Times New Roman" w:hAnsi="Times New Roman" w:cs="Times New Roman"/>
          <w:sz w:val="26"/>
          <w:szCs w:val="26"/>
          <w:shd w:val="clear" w:color="auto" w:fill="FFFFFB"/>
          <w:lang w:eastAsia="ar-SA" w:bidi="en-US"/>
        </w:rPr>
        <w:t xml:space="preserve"> – ул. Ленинская и площадь Ленина </w:t>
      </w:r>
    </w:p>
    <w:p w14:paraId="055DAF1F"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центр</w:t>
      </w:r>
      <w:proofErr w:type="gramEnd"/>
      <w:r w:rsidRPr="004778D1">
        <w:rPr>
          <w:rFonts w:ascii="Times New Roman" w:hAnsi="Times New Roman" w:cs="Times New Roman"/>
          <w:sz w:val="26"/>
          <w:szCs w:val="26"/>
          <w:shd w:val="clear" w:color="auto" w:fill="FFFFFB"/>
          <w:lang w:eastAsia="ar-SA" w:bidi="en-US"/>
        </w:rPr>
        <w:t xml:space="preserve"> – «Южный»</w:t>
      </w:r>
    </w:p>
    <w:p w14:paraId="7613EF1B" w14:textId="77777777" w:rsidR="00904567" w:rsidRPr="004778D1" w:rsidRDefault="00904567" w:rsidP="00FB263D">
      <w:pPr>
        <w:pStyle w:val="a9"/>
        <w:numPr>
          <w:ilvl w:val="0"/>
          <w:numId w:val="53"/>
        </w:numPr>
        <w:tabs>
          <w:tab w:val="left" w:pos="1134"/>
        </w:tabs>
        <w:spacing w:line="276" w:lineRule="auto"/>
        <w:ind w:left="0" w:firstLine="709"/>
        <w:rPr>
          <w:rFonts w:ascii="Times New Roman" w:hAnsi="Times New Roman" w:cs="Times New Roman"/>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центр</w:t>
      </w:r>
      <w:proofErr w:type="gramEnd"/>
      <w:r w:rsidRPr="004778D1">
        <w:rPr>
          <w:rFonts w:ascii="Times New Roman" w:hAnsi="Times New Roman" w:cs="Times New Roman"/>
          <w:sz w:val="26"/>
          <w:szCs w:val="26"/>
          <w:shd w:val="clear" w:color="auto" w:fill="FFFFFB"/>
          <w:lang w:eastAsia="ar-SA" w:bidi="en-US"/>
        </w:rPr>
        <w:t xml:space="preserve"> – туристический в районе бухты Новицкого</w:t>
      </w:r>
    </w:p>
    <w:p w14:paraId="75C8DD82" w14:textId="06B07A35" w:rsidR="00904567" w:rsidRPr="004778D1" w:rsidRDefault="00904567" w:rsidP="00FB263D">
      <w:pPr>
        <w:pStyle w:val="a9"/>
        <w:numPr>
          <w:ilvl w:val="0"/>
          <w:numId w:val="53"/>
        </w:numPr>
        <w:tabs>
          <w:tab w:val="left" w:pos="1134"/>
        </w:tabs>
        <w:spacing w:before="240" w:after="240" w:line="276" w:lineRule="auto"/>
        <w:ind w:left="0" w:firstLine="709"/>
        <w:rPr>
          <w:rFonts w:ascii="Times New Roman" w:hAnsi="Times New Roman" w:cs="Times New Roman"/>
          <w:sz w:val="26"/>
          <w:szCs w:val="26"/>
          <w:shd w:val="clear" w:color="auto" w:fill="FFFFFB"/>
          <w:lang w:eastAsia="ar-SA" w:bidi="en-US"/>
        </w:rPr>
      </w:pPr>
      <w:proofErr w:type="gramStart"/>
      <w:r w:rsidRPr="004778D1">
        <w:rPr>
          <w:rFonts w:ascii="Times New Roman" w:hAnsi="Times New Roman" w:cs="Times New Roman"/>
          <w:sz w:val="26"/>
          <w:szCs w:val="26"/>
          <w:shd w:val="clear" w:color="auto" w:fill="FFFFFB"/>
          <w:lang w:eastAsia="ar-SA" w:bidi="en-US"/>
        </w:rPr>
        <w:t>центр</w:t>
      </w:r>
      <w:proofErr w:type="gramEnd"/>
      <w:r w:rsidRPr="004778D1">
        <w:rPr>
          <w:rFonts w:ascii="Times New Roman" w:hAnsi="Times New Roman" w:cs="Times New Roman"/>
          <w:sz w:val="26"/>
          <w:szCs w:val="26"/>
          <w:shd w:val="clear" w:color="auto" w:fill="FFFFFB"/>
          <w:lang w:eastAsia="ar-SA" w:bidi="en-US"/>
        </w:rPr>
        <w:t xml:space="preserve"> – «Промышленно-логистический парк»</w:t>
      </w:r>
    </w:p>
    <w:p w14:paraId="71F0775C" w14:textId="2D67E3CD" w:rsidR="00904567" w:rsidRPr="004778D1" w:rsidRDefault="00224F4E" w:rsidP="00FB263D">
      <w:pPr>
        <w:pStyle w:val="001"/>
        <w:numPr>
          <w:ilvl w:val="0"/>
          <w:numId w:val="55"/>
        </w:numPr>
        <w:tabs>
          <w:tab w:val="left" w:pos="1134"/>
        </w:tabs>
        <w:spacing w:line="276" w:lineRule="auto"/>
        <w:ind w:left="0" w:firstLine="709"/>
        <w:rPr>
          <w:color w:val="000000" w:themeColor="text1"/>
        </w:rPr>
      </w:pPr>
      <w:r w:rsidRPr="004778D1">
        <w:rPr>
          <w:shd w:val="clear" w:color="auto" w:fill="FFFFFB"/>
          <w:lang w:bidi="en-US"/>
        </w:rPr>
        <w:t>Ц</w:t>
      </w:r>
      <w:r w:rsidR="00904567" w:rsidRPr="004778D1">
        <w:rPr>
          <w:shd w:val="clear" w:color="auto" w:fill="FFFFFB"/>
          <w:lang w:bidi="en-US"/>
        </w:rPr>
        <w:t>ентр – проспект Северный и ул. Шевченко.</w:t>
      </w:r>
      <w:r w:rsidRPr="004778D1">
        <w:rPr>
          <w:shd w:val="clear" w:color="auto" w:fill="FFFFFB"/>
          <w:lang w:bidi="en-US"/>
        </w:rPr>
        <w:t xml:space="preserve"> </w:t>
      </w:r>
      <w:r w:rsidR="00904567" w:rsidRPr="004778D1">
        <w:rPr>
          <w:shd w:val="clear" w:color="auto" w:fill="FFFFFB"/>
          <w:lang w:bidi="en-US"/>
        </w:rPr>
        <w:t xml:space="preserve">Внесением изменений в генеральный план предлагается сохранить индивидуальную жилую застройку южнее ул. Снеговая, </w:t>
      </w:r>
      <w:r w:rsidR="00904567" w:rsidRPr="004778D1">
        <w:rPr>
          <w:color w:val="000000" w:themeColor="text1"/>
        </w:rPr>
        <w:t>объекты общественно-делового назначения в этом градостроительном центре разместятся на территориях вдоль Северного проспекта и ул. Перевальная.</w:t>
      </w:r>
    </w:p>
    <w:p w14:paraId="311FF45E" w14:textId="07172EA4" w:rsidR="00904567" w:rsidRPr="004778D1" w:rsidRDefault="00224F4E" w:rsidP="00FB263D">
      <w:pPr>
        <w:pStyle w:val="001"/>
        <w:numPr>
          <w:ilvl w:val="0"/>
          <w:numId w:val="55"/>
        </w:numPr>
        <w:tabs>
          <w:tab w:val="left" w:pos="1134"/>
        </w:tabs>
        <w:spacing w:line="276" w:lineRule="auto"/>
        <w:ind w:left="0" w:firstLine="709"/>
        <w:rPr>
          <w:color w:val="000000" w:themeColor="text1"/>
        </w:rPr>
      </w:pPr>
      <w:r w:rsidRPr="004778D1">
        <w:rPr>
          <w:color w:val="000000" w:themeColor="text1"/>
        </w:rPr>
        <w:t>Ц</w:t>
      </w:r>
      <w:r w:rsidR="00904567" w:rsidRPr="004778D1">
        <w:rPr>
          <w:color w:val="000000" w:themeColor="text1"/>
        </w:rPr>
        <w:t>ентр</w:t>
      </w:r>
      <w:r w:rsidR="00F424E5" w:rsidRPr="004778D1">
        <w:rPr>
          <w:color w:val="000000" w:themeColor="text1"/>
        </w:rPr>
        <w:t xml:space="preserve"> </w:t>
      </w:r>
      <w:r w:rsidR="00904567" w:rsidRPr="004778D1">
        <w:rPr>
          <w:color w:val="000000" w:themeColor="text1"/>
        </w:rPr>
        <w:t>–</w:t>
      </w:r>
      <w:r w:rsidR="00F424E5" w:rsidRPr="004778D1">
        <w:rPr>
          <w:color w:val="000000" w:themeColor="text1"/>
        </w:rPr>
        <w:t xml:space="preserve"> </w:t>
      </w:r>
      <w:r w:rsidR="00904567" w:rsidRPr="004778D1">
        <w:rPr>
          <w:color w:val="000000" w:themeColor="text1"/>
        </w:rPr>
        <w:t xml:space="preserve">проспект Мира и парк «Соленое озеро». Наиболее крупный по масштабу территории и количеству учреждений центр общественно-делового значения. Он расположится на пересечении проспекта Мира и улицы Красноармейской. Этот центр предлагается дополнить благоустроенной территорией парка «Соленое озеро». </w:t>
      </w:r>
    </w:p>
    <w:p w14:paraId="31EE7C03" w14:textId="1464D685" w:rsidR="00904567" w:rsidRPr="004778D1" w:rsidRDefault="00224F4E" w:rsidP="00FB263D">
      <w:pPr>
        <w:pStyle w:val="001"/>
        <w:numPr>
          <w:ilvl w:val="0"/>
          <w:numId w:val="55"/>
        </w:numPr>
        <w:tabs>
          <w:tab w:val="left" w:pos="1134"/>
        </w:tabs>
        <w:spacing w:line="276" w:lineRule="auto"/>
        <w:ind w:left="0" w:firstLine="709"/>
        <w:rPr>
          <w:color w:val="000000" w:themeColor="text1"/>
        </w:rPr>
      </w:pPr>
      <w:r w:rsidRPr="004778D1">
        <w:rPr>
          <w:color w:val="000000" w:themeColor="text1"/>
        </w:rPr>
        <w:t>Ц</w:t>
      </w:r>
      <w:r w:rsidR="00904567" w:rsidRPr="004778D1">
        <w:rPr>
          <w:color w:val="000000" w:themeColor="text1"/>
        </w:rPr>
        <w:t xml:space="preserve">ентр – мыс </w:t>
      </w:r>
      <w:proofErr w:type="spellStart"/>
      <w:r w:rsidR="00904567" w:rsidRPr="004778D1">
        <w:rPr>
          <w:color w:val="000000" w:themeColor="text1"/>
        </w:rPr>
        <w:t>Шефнера</w:t>
      </w:r>
      <w:proofErr w:type="spellEnd"/>
      <w:r w:rsidR="00904567" w:rsidRPr="004778D1">
        <w:rPr>
          <w:color w:val="000000" w:themeColor="text1"/>
        </w:rPr>
        <w:t>, останется центром административно-деловой застройки, выполняя, преимущественно, транспортно-логистическую функцию.</w:t>
      </w:r>
    </w:p>
    <w:p w14:paraId="25184BF8" w14:textId="2AF1FC84" w:rsidR="00904567" w:rsidRPr="004778D1" w:rsidRDefault="00224F4E" w:rsidP="00FB263D">
      <w:pPr>
        <w:pStyle w:val="001"/>
        <w:numPr>
          <w:ilvl w:val="0"/>
          <w:numId w:val="55"/>
        </w:numPr>
        <w:tabs>
          <w:tab w:val="left" w:pos="1134"/>
        </w:tabs>
        <w:spacing w:line="276" w:lineRule="auto"/>
        <w:ind w:left="0" w:firstLine="709"/>
        <w:rPr>
          <w:shd w:val="clear" w:color="auto" w:fill="FFFFFB"/>
          <w:lang w:bidi="en-US"/>
        </w:rPr>
      </w:pPr>
      <w:r w:rsidRPr="004778D1">
        <w:rPr>
          <w:shd w:val="clear" w:color="auto" w:fill="FFFFFB"/>
          <w:lang w:bidi="en-US"/>
        </w:rPr>
        <w:t>Ц</w:t>
      </w:r>
      <w:r w:rsidR="00904567" w:rsidRPr="004778D1">
        <w:rPr>
          <w:shd w:val="clear" w:color="auto" w:fill="FFFFFB"/>
          <w:lang w:bidi="en-US"/>
        </w:rPr>
        <w:t>ентр – ул. Ленинская и площадь Ленина. Это культурно-исторический центр. Предлагается сохранение исторической застройки и реконструкция ул. Ленина с превращением ее в пешеходную с присвоением статуса градостроительного ансамбля «Квартал Ленинский». Особое внимание необходимо уделить развитию исторического центра Находки – комплекса застройки вдоль улицы Ленинской (включая ул. Владивостокскую и ул. Луначарского), где необходимо сохранить существующее планировочное решение и стиль зданий при их реконструкции и насыщении новыми функциями. Здесь имеется уникальная для Приморья ситуация, позволяющая создать активный общественный и культурный центр с историческими и музейными функциями. За счет малых архитектурных форм и специальных средств, возможно получить активно работающую музейную экспозицию в «живой» городской среде, демонстрирующую вехи становления и развития Находки.</w:t>
      </w:r>
    </w:p>
    <w:p w14:paraId="30272A82" w14:textId="01B96619" w:rsidR="00904567" w:rsidRPr="004778D1" w:rsidRDefault="00224F4E" w:rsidP="00FB263D">
      <w:pPr>
        <w:pStyle w:val="001"/>
        <w:numPr>
          <w:ilvl w:val="0"/>
          <w:numId w:val="55"/>
        </w:numPr>
        <w:tabs>
          <w:tab w:val="left" w:pos="1134"/>
        </w:tabs>
        <w:spacing w:line="276" w:lineRule="auto"/>
        <w:ind w:left="0" w:firstLine="709"/>
        <w:rPr>
          <w:shd w:val="clear" w:color="auto" w:fill="FFFFFB"/>
          <w:lang w:bidi="en-US"/>
        </w:rPr>
      </w:pPr>
      <w:r w:rsidRPr="004778D1">
        <w:rPr>
          <w:shd w:val="clear" w:color="auto" w:fill="FFFFFB"/>
          <w:lang w:bidi="en-US"/>
        </w:rPr>
        <w:t>Ц</w:t>
      </w:r>
      <w:r w:rsidR="00904567" w:rsidRPr="004778D1">
        <w:rPr>
          <w:shd w:val="clear" w:color="auto" w:fill="FFFFFB"/>
          <w:lang w:bidi="en-US"/>
        </w:rPr>
        <w:t xml:space="preserve">ентр – «Южный», располагается в районе стадиона Южный. Является центром притяжения населения с формированием общественно-деловых комплексов, обслуживающих близлежащие кварталы жилой застройки. </w:t>
      </w:r>
    </w:p>
    <w:p w14:paraId="699686A7" w14:textId="64D3FA4A" w:rsidR="00904567" w:rsidRPr="004778D1" w:rsidRDefault="00224F4E" w:rsidP="00FB263D">
      <w:pPr>
        <w:pStyle w:val="001"/>
        <w:numPr>
          <w:ilvl w:val="0"/>
          <w:numId w:val="55"/>
        </w:numPr>
        <w:tabs>
          <w:tab w:val="left" w:pos="1134"/>
        </w:tabs>
        <w:spacing w:line="276" w:lineRule="auto"/>
        <w:ind w:left="0" w:firstLine="709"/>
        <w:rPr>
          <w:shd w:val="clear" w:color="auto" w:fill="FFFFFB"/>
          <w:lang w:bidi="en-US"/>
        </w:rPr>
      </w:pPr>
      <w:r w:rsidRPr="004778D1">
        <w:rPr>
          <w:shd w:val="clear" w:color="auto" w:fill="FFFFFB"/>
          <w:lang w:bidi="en-US"/>
        </w:rPr>
        <w:t>Ц</w:t>
      </w:r>
      <w:r w:rsidR="00904567" w:rsidRPr="004778D1">
        <w:rPr>
          <w:shd w:val="clear" w:color="auto" w:fill="FFFFFB"/>
          <w:lang w:bidi="en-US"/>
        </w:rPr>
        <w:t>ентр – туристический в районе бухты Новицкого. Узел будет представлять собой квартал жилой застройки с объектами обслуживания, и включать территорию отдыха и туризма</w:t>
      </w:r>
    </w:p>
    <w:p w14:paraId="4EB8B52B" w14:textId="37D82799" w:rsidR="00904567" w:rsidRPr="004778D1" w:rsidRDefault="00224F4E" w:rsidP="00FB263D">
      <w:pPr>
        <w:pStyle w:val="001"/>
        <w:numPr>
          <w:ilvl w:val="0"/>
          <w:numId w:val="55"/>
        </w:numPr>
        <w:tabs>
          <w:tab w:val="left" w:pos="1134"/>
        </w:tabs>
        <w:spacing w:line="276" w:lineRule="auto"/>
        <w:ind w:left="0" w:firstLine="709"/>
        <w:rPr>
          <w:shd w:val="clear" w:color="auto" w:fill="FFFFFB"/>
          <w:lang w:bidi="en-US"/>
        </w:rPr>
      </w:pPr>
      <w:r w:rsidRPr="004778D1">
        <w:rPr>
          <w:shd w:val="clear" w:color="auto" w:fill="FFFFFB"/>
          <w:lang w:bidi="en-US"/>
        </w:rPr>
        <w:t>Ц</w:t>
      </w:r>
      <w:r w:rsidR="00904567" w:rsidRPr="004778D1">
        <w:rPr>
          <w:shd w:val="clear" w:color="auto" w:fill="FFFFFB"/>
          <w:lang w:bidi="en-US"/>
        </w:rPr>
        <w:t>ентр – «Промышленно-логистический парк». Узел, сформированный в юго-восточной части города, возьмет на себя функции промышленно-логистического парка.</w:t>
      </w:r>
    </w:p>
    <w:p w14:paraId="1F0B202B" w14:textId="7BB9D084"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В микрорайоне г. Находка «п. Врангель» предлагается сформировать общественно-деловые комплексы, обслуживающие близлежащие кварталы жилой застройки в районе ул. Беринга, ул. Луговая и ул. Осенняя, а также в районе ул. Железнодорожная</w:t>
      </w:r>
      <w:r w:rsidR="00F424E5" w:rsidRPr="004778D1">
        <w:rPr>
          <w:sz w:val="26"/>
          <w:szCs w:val="26"/>
          <w:shd w:val="clear" w:color="auto" w:fill="FFFFFB"/>
          <w:lang w:eastAsia="ar-SA" w:bidi="en-US"/>
        </w:rPr>
        <w:t>.</w:t>
      </w:r>
    </w:p>
    <w:p w14:paraId="08DDDA88"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lastRenderedPageBreak/>
        <w:t xml:space="preserve">В микрорайоне «п. Ливадия» основной функциональный и композиционный центр урбанизированной территории предлагается сформировать на её главной широтной оси (ул. Новая – ул. Набережная при пересечении её с ул. Заречная и ул. </w:t>
      </w:r>
      <w:proofErr w:type="spellStart"/>
      <w:r w:rsidRPr="004778D1">
        <w:rPr>
          <w:sz w:val="26"/>
          <w:szCs w:val="26"/>
          <w:shd w:val="clear" w:color="auto" w:fill="FFFFFB"/>
          <w:lang w:eastAsia="ar-SA" w:bidi="en-US"/>
        </w:rPr>
        <w:t>Ливадийская</w:t>
      </w:r>
      <w:proofErr w:type="spellEnd"/>
      <w:r w:rsidRPr="004778D1">
        <w:rPr>
          <w:sz w:val="26"/>
          <w:szCs w:val="26"/>
          <w:shd w:val="clear" w:color="auto" w:fill="FFFFFB"/>
          <w:lang w:eastAsia="ar-SA" w:bidi="en-US"/>
        </w:rPr>
        <w:t>), вдоль которой располагаются градообразующие предприятия (ПАО «Находкинский судоремонтный завод» и рыболовецкий колхоз «Тихий океан»).</w:t>
      </w:r>
    </w:p>
    <w:p w14:paraId="42153CC4" w14:textId="77777777"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 xml:space="preserve">В селе </w:t>
      </w:r>
      <w:proofErr w:type="spellStart"/>
      <w:r w:rsidRPr="004778D1">
        <w:rPr>
          <w:sz w:val="26"/>
          <w:szCs w:val="26"/>
          <w:shd w:val="clear" w:color="auto" w:fill="FFFFFB"/>
          <w:lang w:eastAsia="ar-SA" w:bidi="en-US"/>
        </w:rPr>
        <w:t>Душкино</w:t>
      </w:r>
      <w:proofErr w:type="spellEnd"/>
      <w:r w:rsidRPr="004778D1">
        <w:rPr>
          <w:sz w:val="26"/>
          <w:szCs w:val="26"/>
          <w:shd w:val="clear" w:color="auto" w:fill="FFFFFB"/>
          <w:lang w:eastAsia="ar-SA" w:bidi="en-US"/>
        </w:rPr>
        <w:t xml:space="preserve"> в центре села предлагается развитие общественно-деловой застройки с выходом к проектируемой зоне отдыха.</w:t>
      </w:r>
    </w:p>
    <w:p w14:paraId="43C90F3C" w14:textId="25A7989A" w:rsidR="00904567" w:rsidRPr="004778D1" w:rsidRDefault="00904567" w:rsidP="00904567">
      <w:pPr>
        <w:spacing w:after="240" w:line="276" w:lineRule="auto"/>
        <w:rPr>
          <w:rFonts w:eastAsiaTheme="minorHAnsi"/>
          <w:iCs/>
          <w:color w:val="000000" w:themeColor="text1"/>
          <w:sz w:val="26"/>
          <w:szCs w:val="26"/>
        </w:rPr>
      </w:pPr>
      <w:r w:rsidRPr="004778D1">
        <w:rPr>
          <w:sz w:val="26"/>
          <w:szCs w:val="26"/>
          <w:shd w:val="clear" w:color="auto" w:fill="FFFFFB"/>
        </w:rPr>
        <w:t>Зона общественной застройки</w:t>
      </w:r>
      <w:r w:rsidRPr="004778D1">
        <w:rPr>
          <w:sz w:val="26"/>
          <w:szCs w:val="26"/>
          <w:shd w:val="clear" w:color="auto" w:fill="FFFFFB"/>
          <w:lang w:eastAsia="ar-SA" w:bidi="en-US"/>
        </w:rPr>
        <w:t xml:space="preserve"> в части объектов спорта </w:t>
      </w:r>
      <w:r w:rsidRPr="004778D1">
        <w:rPr>
          <w:rFonts w:eastAsiaTheme="minorHAnsi"/>
          <w:iCs/>
          <w:color w:val="000000" w:themeColor="text1"/>
          <w:sz w:val="26"/>
          <w:szCs w:val="26"/>
        </w:rPr>
        <w:t>соответствует задачам строительства малых стадионов и спортивных площадок в связи с освоением новых участков под средне- и многоэтажное жилищное строительство. В климатических условиях Находки предлагается создание бассейнов общего пользования</w:t>
      </w:r>
    </w:p>
    <w:p w14:paraId="06FFE2A5" w14:textId="3F8CD326" w:rsidR="00904567" w:rsidRPr="004778D1" w:rsidRDefault="00904567" w:rsidP="00FB263D">
      <w:pPr>
        <w:pStyle w:val="-03"/>
        <w:numPr>
          <w:ilvl w:val="2"/>
          <w:numId w:val="50"/>
        </w:numPr>
        <w:ind w:left="851" w:hanging="851"/>
        <w:jc w:val="both"/>
        <w:rPr>
          <w:sz w:val="26"/>
        </w:rPr>
      </w:pPr>
      <w:bookmarkStart w:id="23" w:name="_Toc26963815"/>
      <w:bookmarkStart w:id="24" w:name="_Toc93933187"/>
      <w:bookmarkStart w:id="25" w:name="_Toc220664093"/>
      <w:r w:rsidRPr="004778D1">
        <w:rPr>
          <w:sz w:val="26"/>
        </w:rPr>
        <w:t>Производственная, коммунально-складская зона</w:t>
      </w:r>
      <w:bookmarkEnd w:id="23"/>
      <w:bookmarkEnd w:id="24"/>
      <w:bookmarkEnd w:id="25"/>
    </w:p>
    <w:p w14:paraId="19B3ABF6" w14:textId="5DBBEDEC" w:rsidR="00904567" w:rsidRPr="004778D1" w:rsidRDefault="00904567" w:rsidP="00904567">
      <w:pPr>
        <w:spacing w:after="240" w:line="276" w:lineRule="auto"/>
        <w:rPr>
          <w:sz w:val="26"/>
          <w:szCs w:val="26"/>
          <w:shd w:val="clear" w:color="auto" w:fill="FFFFFB"/>
          <w:lang w:eastAsia="ar-SA" w:bidi="en-US"/>
        </w:rPr>
      </w:pPr>
      <w:bookmarkStart w:id="26" w:name="_Toc405455110"/>
      <w:bookmarkStart w:id="27" w:name="_Toc405550239"/>
      <w:bookmarkStart w:id="28" w:name="_Toc438050945"/>
      <w:r w:rsidRPr="004778D1">
        <w:rPr>
          <w:sz w:val="26"/>
          <w:szCs w:val="26"/>
          <w:shd w:val="clear" w:color="auto" w:fill="FFFFFB"/>
          <w:lang w:eastAsia="ar-SA" w:bidi="en-US"/>
        </w:rPr>
        <w:t xml:space="preserve">В центральной части города </w:t>
      </w:r>
      <w:r w:rsidR="00D65BA2" w:rsidRPr="004778D1">
        <w:rPr>
          <w:sz w:val="26"/>
          <w:szCs w:val="26"/>
          <w:shd w:val="clear" w:color="auto" w:fill="FFFFFB"/>
          <w:lang w:eastAsia="ar-SA" w:bidi="en-US"/>
        </w:rPr>
        <w:t xml:space="preserve">Генеральным планом </w:t>
      </w:r>
      <w:r w:rsidRPr="004778D1">
        <w:rPr>
          <w:sz w:val="26"/>
          <w:szCs w:val="26"/>
          <w:shd w:val="clear" w:color="auto" w:fill="FFFFFB"/>
          <w:lang w:eastAsia="ar-SA" w:bidi="en-US"/>
        </w:rPr>
        <w:t>предлагается вынести производственно-коммунальные объекты, так как в их санитарно-защитной зоне расположено большое количество жилой застройки. Восточная часть города, на въезде со стороны микрорайона «п. Врангель», выделена утвержденным генеральным планом под планируемую промышленно-коммунальную застройку с удобными транспортными развязками. В этом промышленном узле предлагается организация площадок под предприятия, выносимые из центральной части города</w:t>
      </w:r>
      <w:r w:rsidR="00D65BA2" w:rsidRPr="004778D1">
        <w:rPr>
          <w:sz w:val="26"/>
          <w:szCs w:val="26"/>
          <w:shd w:val="clear" w:color="auto" w:fill="FFFFFB"/>
          <w:lang w:eastAsia="ar-SA" w:bidi="en-US"/>
        </w:rPr>
        <w:t>.</w:t>
      </w:r>
      <w:r w:rsidRPr="004778D1">
        <w:rPr>
          <w:sz w:val="26"/>
          <w:szCs w:val="26"/>
          <w:shd w:val="clear" w:color="auto" w:fill="FFFFFB"/>
          <w:lang w:eastAsia="ar-SA" w:bidi="en-US"/>
        </w:rPr>
        <w:t xml:space="preserve"> </w:t>
      </w:r>
    </w:p>
    <w:p w14:paraId="1CD8B4DE" w14:textId="5059466A" w:rsidR="00904567" w:rsidRPr="004778D1" w:rsidRDefault="00904567" w:rsidP="00904567">
      <w:pPr>
        <w:spacing w:after="240" w:line="276" w:lineRule="auto"/>
        <w:rPr>
          <w:sz w:val="26"/>
          <w:szCs w:val="26"/>
          <w:shd w:val="clear" w:color="auto" w:fill="FFFFFB"/>
          <w:lang w:eastAsia="ar-SA" w:bidi="en-US"/>
        </w:rPr>
      </w:pPr>
      <w:r w:rsidRPr="004778D1">
        <w:rPr>
          <w:sz w:val="26"/>
          <w:szCs w:val="26"/>
          <w:shd w:val="clear" w:color="auto" w:fill="FFFFFB"/>
          <w:lang w:eastAsia="ar-SA" w:bidi="en-US"/>
        </w:rPr>
        <w:t>На территории АО «Порт Восточные ворота – Приморский завод» рекомендуется разместить склады и места разгрузки грузов</w:t>
      </w:r>
      <w:r w:rsidR="00D65BA2" w:rsidRPr="004778D1">
        <w:rPr>
          <w:sz w:val="26"/>
          <w:szCs w:val="26"/>
          <w:shd w:val="clear" w:color="auto" w:fill="FFFFFB"/>
          <w:lang w:eastAsia="ar-SA" w:bidi="en-US"/>
        </w:rPr>
        <w:t>.</w:t>
      </w:r>
      <w:r w:rsidRPr="004778D1">
        <w:rPr>
          <w:sz w:val="26"/>
          <w:szCs w:val="26"/>
          <w:shd w:val="clear" w:color="auto" w:fill="FFFFFB"/>
          <w:lang w:eastAsia="ar-SA" w:bidi="en-US"/>
        </w:rPr>
        <w:t xml:space="preserve"> </w:t>
      </w:r>
    </w:p>
    <w:p w14:paraId="409F5A7A" w14:textId="45BF40DB" w:rsidR="00904567" w:rsidRPr="004778D1" w:rsidRDefault="00904567" w:rsidP="00904567">
      <w:pPr>
        <w:spacing w:after="240" w:line="276" w:lineRule="auto"/>
        <w:rPr>
          <w:color w:val="000000" w:themeColor="text1"/>
          <w:sz w:val="26"/>
          <w:szCs w:val="26"/>
        </w:rPr>
      </w:pPr>
      <w:r w:rsidRPr="004778D1">
        <w:rPr>
          <w:color w:val="000000" w:themeColor="text1"/>
          <w:sz w:val="26"/>
          <w:szCs w:val="26"/>
        </w:rPr>
        <w:t>Проектируемые производственные территории в восточной части м</w:t>
      </w:r>
      <w:r w:rsidR="007B0449" w:rsidRPr="004778D1">
        <w:rPr>
          <w:color w:val="000000" w:themeColor="text1"/>
          <w:sz w:val="26"/>
          <w:szCs w:val="26"/>
        </w:rPr>
        <w:t>и</w:t>
      </w:r>
      <w:r w:rsidRPr="004778D1">
        <w:rPr>
          <w:color w:val="000000" w:themeColor="text1"/>
          <w:sz w:val="26"/>
          <w:szCs w:val="26"/>
        </w:rPr>
        <w:t>кр</w:t>
      </w:r>
      <w:r w:rsidR="007B0449" w:rsidRPr="004778D1">
        <w:rPr>
          <w:color w:val="000000" w:themeColor="text1"/>
          <w:sz w:val="26"/>
          <w:szCs w:val="26"/>
        </w:rPr>
        <w:t>орайона</w:t>
      </w:r>
      <w:r w:rsidRPr="004778D1">
        <w:rPr>
          <w:color w:val="000000" w:themeColor="text1"/>
          <w:sz w:val="26"/>
          <w:szCs w:val="26"/>
        </w:rPr>
        <w:t xml:space="preserve"> «п. Врангель», размещены согласно земельным участкам. Постановлением Правительства РФ № 328 от 27.03.2019 «О внесении изменений в постановление Правительства Российской Федерации от 7 марта 2017 г. № 272 «О создании территории опережающего социально-экономического развития «Нефтехимический», земельный участок НЗМУ отнесен к территориям опережающего социально-экономического развития. На юге микрорайона «п. Врангель», в районе ул. Внутрипортовая, предлагается организовать территорию для обслуживания производственных площадок, которую рекомендуется использовать для размещения временного </w:t>
      </w:r>
      <w:r w:rsidRPr="004778D1">
        <w:rPr>
          <w:sz w:val="26"/>
          <w:szCs w:val="26"/>
        </w:rPr>
        <w:t>городка</w:t>
      </w:r>
      <w:r w:rsidRPr="004778D1">
        <w:rPr>
          <w:color w:val="000000" w:themeColor="text1"/>
          <w:sz w:val="26"/>
          <w:szCs w:val="26"/>
        </w:rPr>
        <w:t xml:space="preserve"> строителей, складских помещений, стоянки транспортных средств.</w:t>
      </w:r>
    </w:p>
    <w:p w14:paraId="3F1423C4" w14:textId="388A50AF" w:rsidR="00904567" w:rsidRPr="004778D1" w:rsidRDefault="00904567" w:rsidP="00FB263D">
      <w:pPr>
        <w:pStyle w:val="-03"/>
        <w:numPr>
          <w:ilvl w:val="2"/>
          <w:numId w:val="50"/>
        </w:numPr>
        <w:ind w:left="0" w:firstLine="0"/>
        <w:jc w:val="both"/>
        <w:rPr>
          <w:sz w:val="26"/>
        </w:rPr>
      </w:pPr>
      <w:bookmarkStart w:id="29" w:name="_Toc468783964"/>
      <w:bookmarkStart w:id="30" w:name="_Toc26963816"/>
      <w:bookmarkStart w:id="31" w:name="_Toc93933188"/>
      <w:bookmarkStart w:id="32" w:name="_Toc220664094"/>
      <w:r w:rsidRPr="004778D1">
        <w:rPr>
          <w:sz w:val="26"/>
        </w:rPr>
        <w:lastRenderedPageBreak/>
        <w:t>Зоны инженерной и транспортной инфраструктуры</w:t>
      </w:r>
      <w:bookmarkEnd w:id="26"/>
      <w:bookmarkEnd w:id="27"/>
      <w:bookmarkEnd w:id="28"/>
      <w:bookmarkEnd w:id="29"/>
      <w:bookmarkEnd w:id="30"/>
      <w:bookmarkEnd w:id="31"/>
      <w:bookmarkEnd w:id="32"/>
    </w:p>
    <w:p w14:paraId="02ACE2B5" w14:textId="77777777" w:rsidR="00904567" w:rsidRPr="004778D1" w:rsidRDefault="00904567" w:rsidP="00904567">
      <w:pPr>
        <w:spacing w:after="240" w:line="276" w:lineRule="auto"/>
        <w:rPr>
          <w:sz w:val="26"/>
          <w:szCs w:val="26"/>
        </w:rPr>
      </w:pPr>
      <w:r w:rsidRPr="004778D1">
        <w:rPr>
          <w:sz w:val="26"/>
          <w:szCs w:val="26"/>
        </w:rPr>
        <w:t xml:space="preserve">Зоны транспортной инфраструктуры предназначены для размещения и функционирования объектов, сооружений, коммуникаций внешнего и индивидуального, морского, воздушного, железнодорожного и автомобильного транспорта, а также производственных объектов, обеспечивающих хранение, переработку и погрузку грузов. Включаются территории, подлежащие благоустройству с учетом технических и эксплуатационных характеристик таких объектов, сооружений и коммуникаций, в том числе для создания санитарно-защитных зон. Внесением изменений в генеральный план предложено выделить зоны транспортной инфраструктуры под портовые территории, крупные гаражные комплексы, объекты транспорта, отвод железной дороги, причальные сооружения. </w:t>
      </w:r>
    </w:p>
    <w:p w14:paraId="3D81FEB0" w14:textId="77777777" w:rsidR="00904567" w:rsidRPr="004778D1" w:rsidRDefault="00904567" w:rsidP="00904567">
      <w:pPr>
        <w:spacing w:after="240" w:line="276" w:lineRule="auto"/>
        <w:rPr>
          <w:sz w:val="26"/>
          <w:szCs w:val="26"/>
        </w:rPr>
      </w:pPr>
      <w:r w:rsidRPr="004778D1">
        <w:rPr>
          <w:sz w:val="26"/>
          <w:szCs w:val="26"/>
        </w:rPr>
        <w:t>В части железнодорожного транспорта в границах Находкинского городского округа территориально предусмотрено:</w:t>
      </w:r>
    </w:p>
    <w:p w14:paraId="3F1483FA" w14:textId="77777777" w:rsidR="00904567" w:rsidRPr="004778D1" w:rsidRDefault="00904567" w:rsidP="00FB263D">
      <w:pPr>
        <w:pStyle w:val="a9"/>
        <w:numPr>
          <w:ilvl w:val="0"/>
          <w:numId w:val="54"/>
        </w:numPr>
        <w:tabs>
          <w:tab w:val="left" w:pos="1134"/>
        </w:tabs>
        <w:spacing w:after="240" w:line="276" w:lineRule="auto"/>
        <w:ind w:left="0" w:firstLine="709"/>
        <w:rPr>
          <w:rFonts w:ascii="Times New Roman" w:hAnsi="Times New Roman" w:cs="Times New Roman"/>
          <w:b/>
          <w:color w:val="000000" w:themeColor="text1"/>
          <w:sz w:val="26"/>
          <w:szCs w:val="26"/>
        </w:rPr>
      </w:pPr>
      <w:proofErr w:type="gramStart"/>
      <w:r w:rsidRPr="004778D1">
        <w:rPr>
          <w:rFonts w:ascii="Times New Roman" w:hAnsi="Times New Roman" w:cs="Times New Roman"/>
          <w:color w:val="000000" w:themeColor="text1"/>
          <w:sz w:val="26"/>
          <w:szCs w:val="26"/>
        </w:rPr>
        <w:t>развитие</w:t>
      </w:r>
      <w:proofErr w:type="gramEnd"/>
      <w:r w:rsidRPr="004778D1">
        <w:rPr>
          <w:rFonts w:ascii="Times New Roman" w:hAnsi="Times New Roman" w:cs="Times New Roman"/>
          <w:color w:val="000000" w:themeColor="text1"/>
          <w:sz w:val="26"/>
          <w:szCs w:val="26"/>
        </w:rPr>
        <w:t xml:space="preserve"> станции Находка Восточная со строительством II соединительного железнодорожного пути общего пользования на участке ст. </w:t>
      </w:r>
      <w:proofErr w:type="spellStart"/>
      <w:r w:rsidRPr="004778D1">
        <w:rPr>
          <w:rFonts w:ascii="Times New Roman" w:hAnsi="Times New Roman" w:cs="Times New Roman"/>
          <w:color w:val="000000" w:themeColor="text1"/>
          <w:sz w:val="26"/>
          <w:szCs w:val="26"/>
        </w:rPr>
        <w:t>Хмыловский</w:t>
      </w:r>
      <w:proofErr w:type="spellEnd"/>
      <w:r w:rsidRPr="004778D1">
        <w:rPr>
          <w:rFonts w:ascii="Times New Roman" w:hAnsi="Times New Roman" w:cs="Times New Roman"/>
          <w:color w:val="000000" w:themeColor="text1"/>
          <w:sz w:val="26"/>
          <w:szCs w:val="26"/>
        </w:rPr>
        <w:t xml:space="preserve"> - ст. Находка Восточная мощностью 18 млн. тонн грузов в год (Партизанский район, г. Находка);</w:t>
      </w:r>
    </w:p>
    <w:p w14:paraId="1117D6BB" w14:textId="28A5865A" w:rsidR="00904567" w:rsidRPr="004778D1" w:rsidRDefault="00904567" w:rsidP="00FB263D">
      <w:pPr>
        <w:pStyle w:val="a9"/>
        <w:numPr>
          <w:ilvl w:val="0"/>
          <w:numId w:val="54"/>
        </w:numPr>
        <w:tabs>
          <w:tab w:val="left" w:pos="1134"/>
        </w:tabs>
        <w:spacing w:after="240" w:line="276" w:lineRule="auto"/>
        <w:ind w:left="0" w:firstLine="709"/>
        <w:rPr>
          <w:rFonts w:ascii="Times New Roman" w:hAnsi="Times New Roman" w:cs="Times New Roman"/>
          <w:b/>
          <w:color w:val="000000" w:themeColor="text1"/>
          <w:sz w:val="26"/>
          <w:szCs w:val="26"/>
        </w:rPr>
      </w:pPr>
      <w:proofErr w:type="gramStart"/>
      <w:r w:rsidRPr="004778D1">
        <w:rPr>
          <w:rFonts w:ascii="Times New Roman" w:hAnsi="Times New Roman" w:cs="Times New Roman"/>
          <w:color w:val="000000" w:themeColor="text1"/>
          <w:sz w:val="26"/>
          <w:szCs w:val="26"/>
        </w:rPr>
        <w:t>строительство</w:t>
      </w:r>
      <w:proofErr w:type="gramEnd"/>
      <w:r w:rsidRPr="004778D1">
        <w:rPr>
          <w:rFonts w:ascii="Times New Roman" w:hAnsi="Times New Roman" w:cs="Times New Roman"/>
          <w:color w:val="000000" w:themeColor="text1"/>
          <w:sz w:val="26"/>
          <w:szCs w:val="26"/>
        </w:rPr>
        <w:t xml:space="preserve"> </w:t>
      </w:r>
      <w:r w:rsidR="007B0449" w:rsidRPr="004778D1">
        <w:rPr>
          <w:rFonts w:ascii="Times New Roman" w:hAnsi="Times New Roman" w:cs="Times New Roman"/>
          <w:color w:val="000000" w:themeColor="text1"/>
          <w:sz w:val="26"/>
          <w:szCs w:val="26"/>
        </w:rPr>
        <w:t>двух</w:t>
      </w:r>
      <w:r w:rsidRPr="004778D1">
        <w:rPr>
          <w:rFonts w:ascii="Times New Roman" w:hAnsi="Times New Roman" w:cs="Times New Roman"/>
          <w:color w:val="000000" w:themeColor="text1"/>
          <w:sz w:val="26"/>
          <w:szCs w:val="26"/>
        </w:rPr>
        <w:t xml:space="preserve"> железнодорожных парков с 20 приемопередаточными путями общей полезной протяженностью 1050 м каждый;</w:t>
      </w:r>
    </w:p>
    <w:p w14:paraId="5A956D4B" w14:textId="77777777" w:rsidR="00904567" w:rsidRPr="004778D1" w:rsidRDefault="00904567" w:rsidP="00FB263D">
      <w:pPr>
        <w:pStyle w:val="a9"/>
        <w:numPr>
          <w:ilvl w:val="0"/>
          <w:numId w:val="54"/>
        </w:numPr>
        <w:tabs>
          <w:tab w:val="left" w:pos="1134"/>
        </w:tabs>
        <w:spacing w:after="240" w:line="276" w:lineRule="auto"/>
        <w:ind w:left="0" w:firstLine="709"/>
        <w:rPr>
          <w:rFonts w:ascii="Times New Roman" w:hAnsi="Times New Roman" w:cs="Times New Roman"/>
          <w:b/>
          <w:color w:val="000000" w:themeColor="text1"/>
          <w:sz w:val="26"/>
          <w:szCs w:val="26"/>
        </w:rPr>
      </w:pPr>
      <w:proofErr w:type="gramStart"/>
      <w:r w:rsidRPr="004778D1">
        <w:rPr>
          <w:rFonts w:ascii="Times New Roman" w:hAnsi="Times New Roman" w:cs="Times New Roman"/>
          <w:color w:val="000000" w:themeColor="text1"/>
          <w:sz w:val="26"/>
          <w:szCs w:val="26"/>
        </w:rPr>
        <w:t>строительство</w:t>
      </w:r>
      <w:proofErr w:type="gramEnd"/>
      <w:r w:rsidRPr="004778D1">
        <w:rPr>
          <w:rFonts w:ascii="Times New Roman" w:hAnsi="Times New Roman" w:cs="Times New Roman"/>
          <w:color w:val="000000" w:themeColor="text1"/>
          <w:sz w:val="26"/>
          <w:szCs w:val="26"/>
        </w:rPr>
        <w:t xml:space="preserve"> соединительных железнодорожных путей между станцией Находка Восточная и районными парками (Находкинский городской округ) - II путь и мост через р. Партизанка.</w:t>
      </w:r>
    </w:p>
    <w:p w14:paraId="430CACA6" w14:textId="77777777" w:rsidR="00904567" w:rsidRPr="004778D1" w:rsidRDefault="00904567" w:rsidP="00904567">
      <w:pPr>
        <w:spacing w:after="240" w:line="276" w:lineRule="auto"/>
        <w:rPr>
          <w:sz w:val="26"/>
          <w:szCs w:val="26"/>
        </w:rPr>
      </w:pPr>
      <w:r w:rsidRPr="004778D1">
        <w:rPr>
          <w:sz w:val="26"/>
          <w:szCs w:val="26"/>
        </w:rPr>
        <w:t>В части развития воздушного транспорта проектом предусмотрено размещение посадочной площадки для вертолетов в районе в районе озера Соленое для удовлетворения потребностей Находкинской городской больницы.</w:t>
      </w:r>
    </w:p>
    <w:p w14:paraId="58482F66" w14:textId="77777777" w:rsidR="00904567" w:rsidRPr="004778D1" w:rsidRDefault="00904567" w:rsidP="00904567">
      <w:pPr>
        <w:spacing w:after="240" w:line="276" w:lineRule="auto"/>
        <w:rPr>
          <w:sz w:val="26"/>
          <w:szCs w:val="26"/>
        </w:rPr>
      </w:pPr>
      <w:r w:rsidRPr="004778D1">
        <w:rPr>
          <w:sz w:val="26"/>
          <w:szCs w:val="26"/>
        </w:rPr>
        <w:t>Развитие транспортной системы порта Находка и Восточный осуществляется в рамках мероприятий, установленных Постановлением Правительства РФ от 20.12.2017 № 1596, в том числе комплексная модернизация и строительство новых портовых терминалов, железных и автомобильных дорог и подходов, мостовых переходов и тоннелей, информационно-коммуникационной инфраструктуры транспортного узла на базе порта Восточный.</w:t>
      </w:r>
    </w:p>
    <w:p w14:paraId="644F46C0" w14:textId="77777777" w:rsidR="00904567" w:rsidRPr="004778D1" w:rsidRDefault="00904567" w:rsidP="00904567">
      <w:pPr>
        <w:spacing w:after="240" w:line="276" w:lineRule="auto"/>
        <w:rPr>
          <w:sz w:val="26"/>
          <w:szCs w:val="26"/>
        </w:rPr>
      </w:pPr>
      <w:r w:rsidRPr="004778D1">
        <w:rPr>
          <w:sz w:val="26"/>
          <w:szCs w:val="26"/>
        </w:rPr>
        <w:t>За счет средств федерального бюджета осуществляется строительство соединительных железнодорожных путей, железнодорожного районного парка N 4, объектов автодорожной инфраструктуры, искусственных сооружений на автомобильных и железных дорогах, объектов инженерной инфраструктуры для обеспечения федеральных объектов, а также удлинение железнодорожных путей в железнодорожном районном парке N 3.</w:t>
      </w:r>
    </w:p>
    <w:p w14:paraId="505A26C4" w14:textId="04293508" w:rsidR="00904567" w:rsidRPr="004778D1" w:rsidRDefault="00904567" w:rsidP="00904567">
      <w:pPr>
        <w:spacing w:after="240" w:line="276" w:lineRule="auto"/>
        <w:rPr>
          <w:sz w:val="26"/>
          <w:szCs w:val="26"/>
        </w:rPr>
      </w:pPr>
      <w:r w:rsidRPr="004778D1">
        <w:rPr>
          <w:sz w:val="26"/>
          <w:szCs w:val="26"/>
        </w:rPr>
        <w:lastRenderedPageBreak/>
        <w:t>Также за счет средств федерального бюджета осуществляется строительство причальных сооружений для транспортных судов (3 причала), причала порто</w:t>
      </w:r>
      <w:r w:rsidR="007B0449" w:rsidRPr="004778D1">
        <w:rPr>
          <w:sz w:val="26"/>
          <w:szCs w:val="26"/>
        </w:rPr>
        <w:t xml:space="preserve">вого </w:t>
      </w:r>
      <w:r w:rsidRPr="004778D1">
        <w:rPr>
          <w:sz w:val="26"/>
          <w:szCs w:val="26"/>
        </w:rPr>
        <w:t xml:space="preserve">флота, </w:t>
      </w:r>
      <w:proofErr w:type="spellStart"/>
      <w:r w:rsidRPr="004778D1">
        <w:rPr>
          <w:sz w:val="26"/>
          <w:szCs w:val="26"/>
        </w:rPr>
        <w:t>берегоукрепление</w:t>
      </w:r>
      <w:proofErr w:type="spellEnd"/>
      <w:r w:rsidRPr="004778D1">
        <w:rPr>
          <w:sz w:val="26"/>
          <w:szCs w:val="26"/>
        </w:rPr>
        <w:t xml:space="preserve"> территории, обустройство и дноуглубление операционной и маневровой акватории, подходного канала к порту с установкой средств навигационного обеспечения (СНО), строительство объектов инженерной инфраструктуры для обеспечения федеральных объектов.</w:t>
      </w:r>
    </w:p>
    <w:p w14:paraId="2D8E0013" w14:textId="77777777" w:rsidR="00904567" w:rsidRPr="004778D1" w:rsidRDefault="00904567" w:rsidP="00904567">
      <w:pPr>
        <w:spacing w:after="240" w:line="276" w:lineRule="auto"/>
        <w:rPr>
          <w:sz w:val="26"/>
          <w:szCs w:val="26"/>
        </w:rPr>
      </w:pPr>
      <w:r w:rsidRPr="004778D1">
        <w:rPr>
          <w:sz w:val="26"/>
          <w:szCs w:val="26"/>
        </w:rPr>
        <w:t>За счет средств внебюджетных источников осуществляется строительство нового угольного терминала мощностью около 20 млн. тонн в год (универсальный производственно-перегрузочный комплекс «Север»), включая строительство объектов автодорожной инфраструктуры - подходов к пунктам пропуска через государственную границу Российской Федерации.</w:t>
      </w:r>
    </w:p>
    <w:p w14:paraId="3BA5AEB2" w14:textId="77777777" w:rsidR="00904567" w:rsidRPr="004778D1" w:rsidRDefault="00904567" w:rsidP="00904567">
      <w:pPr>
        <w:spacing w:after="240" w:line="276" w:lineRule="auto"/>
        <w:rPr>
          <w:sz w:val="26"/>
          <w:szCs w:val="26"/>
        </w:rPr>
      </w:pPr>
      <w:r w:rsidRPr="004778D1">
        <w:rPr>
          <w:sz w:val="26"/>
          <w:szCs w:val="26"/>
        </w:rPr>
        <w:t>Предусмотрено строительство объектов частной собственности, в том числе строительство объектов портовой инфраструктуры - новых портовых контейнерных терминалов, припортового логистического контейнерного терминала, 3-й очереди существующего угольного терминала мощностью около 6 млн. тонн угля в год; реконструкция действующих и создание новых объектов портовой, железнодорожной и автодорожной инфраструктуры, формирование региональной транспортно-логистической системы и интегрирование ее в международный транспортный коридор «Транссиб»; создание системы координации субъектов регионального транспортного рынка в пределах транспортного узла.</w:t>
      </w:r>
    </w:p>
    <w:p w14:paraId="5E2BBBAD" w14:textId="77777777" w:rsidR="00904567" w:rsidRPr="004778D1" w:rsidRDefault="00904567" w:rsidP="00904567">
      <w:pPr>
        <w:spacing w:after="240" w:line="276" w:lineRule="auto"/>
        <w:rPr>
          <w:sz w:val="26"/>
          <w:szCs w:val="26"/>
        </w:rPr>
      </w:pPr>
      <w:r w:rsidRPr="004778D1">
        <w:rPr>
          <w:sz w:val="26"/>
          <w:szCs w:val="26"/>
        </w:rPr>
        <w:t>Планируется строительство в порту Находка нового морского терминала ВНХК мощностью 30,0 млн. тонн компанией АО «Восточная нефтехимическая компания», в порту Восточный планируется размещение терминала А.</w:t>
      </w:r>
    </w:p>
    <w:p w14:paraId="4ECBD3F5" w14:textId="77777777" w:rsidR="00904567" w:rsidRPr="004778D1" w:rsidRDefault="00904567" w:rsidP="00904567">
      <w:pPr>
        <w:spacing w:after="240" w:line="276" w:lineRule="auto"/>
        <w:rPr>
          <w:sz w:val="26"/>
          <w:szCs w:val="26"/>
        </w:rPr>
      </w:pPr>
      <w:r w:rsidRPr="004778D1">
        <w:rPr>
          <w:sz w:val="26"/>
          <w:szCs w:val="26"/>
        </w:rPr>
        <w:t>Кроме этого, в соответствии с действующим генеральным планом проектом предусмотрено устройство новых причальных сооружений.</w:t>
      </w:r>
    </w:p>
    <w:p w14:paraId="7C8F3E5C" w14:textId="15C8908A" w:rsidR="00904567" w:rsidRPr="004778D1" w:rsidRDefault="00904567" w:rsidP="00904567">
      <w:pPr>
        <w:spacing w:after="240" w:line="276" w:lineRule="auto"/>
        <w:rPr>
          <w:sz w:val="26"/>
          <w:szCs w:val="26"/>
        </w:rPr>
      </w:pPr>
      <w:r w:rsidRPr="004778D1">
        <w:rPr>
          <w:sz w:val="26"/>
          <w:szCs w:val="26"/>
        </w:rPr>
        <w:t>Зоны инженерной инфраструктуры предназначены для размещения и функционирования сооружений и коммуникаций энергообеспечения, водоснабжения и очистки стоков, связи, а также включают в себя территории, необходимые для их технического обслуживания и охраны. Для развития зон инженерной инфраструктуры зарезервированы территории для размещения объектов инженерной инфраструктуры по утвержденному генеральному плану и разработанным проектам планировок.</w:t>
      </w:r>
    </w:p>
    <w:p w14:paraId="5F76D3AB" w14:textId="77777777" w:rsidR="00E934AE" w:rsidRPr="004778D1" w:rsidRDefault="00E934AE" w:rsidP="00FB263D">
      <w:pPr>
        <w:pStyle w:val="-03"/>
        <w:numPr>
          <w:ilvl w:val="1"/>
          <w:numId w:val="50"/>
        </w:numPr>
        <w:ind w:left="0" w:firstLine="0"/>
        <w:jc w:val="both"/>
        <w:rPr>
          <w:color w:val="010101"/>
          <w:sz w:val="26"/>
        </w:rPr>
      </w:pPr>
      <w:bookmarkStart w:id="33" w:name="_Toc220664095"/>
      <w:r w:rsidRPr="004778D1">
        <w:rPr>
          <w:sz w:val="26"/>
        </w:rPr>
        <w:t>С</w:t>
      </w:r>
      <w:r w:rsidRPr="004778D1">
        <w:rPr>
          <w:color w:val="010101"/>
          <w:sz w:val="26"/>
        </w:rPr>
        <w:t xml:space="preserve">ведения «Департамента архитектуры, градостроительства </w:t>
      </w:r>
      <w:r w:rsidRPr="004778D1">
        <w:rPr>
          <w:b w:val="0"/>
          <w:color w:val="010101"/>
          <w:sz w:val="26"/>
        </w:rPr>
        <w:t xml:space="preserve">и </w:t>
      </w:r>
      <w:r w:rsidRPr="004778D1">
        <w:rPr>
          <w:color w:val="010101"/>
          <w:sz w:val="26"/>
        </w:rPr>
        <w:t>землепользования города Находка»</w:t>
      </w:r>
      <w:bookmarkEnd w:id="33"/>
      <w:r w:rsidRPr="004778D1">
        <w:rPr>
          <w:color w:val="010101"/>
          <w:sz w:val="26"/>
        </w:rPr>
        <w:t xml:space="preserve"> </w:t>
      </w:r>
    </w:p>
    <w:p w14:paraId="0CEBD0EE" w14:textId="058243C5" w:rsidR="00712173" w:rsidRPr="004778D1" w:rsidRDefault="00712173" w:rsidP="00712173">
      <w:pPr>
        <w:rPr>
          <w:sz w:val="26"/>
          <w:szCs w:val="26"/>
        </w:rPr>
        <w:sectPr w:rsidR="00712173" w:rsidRPr="004778D1" w:rsidSect="003F7707">
          <w:headerReference w:type="default" r:id="rId8"/>
          <w:footerReference w:type="default" r:id="rId9"/>
          <w:headerReference w:type="first" r:id="rId10"/>
          <w:pgSz w:w="11906" w:h="16838" w:code="9"/>
          <w:pgMar w:top="1134" w:right="851" w:bottom="1134" w:left="1418" w:header="709" w:footer="709" w:gutter="0"/>
          <w:cols w:space="708"/>
          <w:titlePg/>
          <w:docGrid w:linePitch="360"/>
        </w:sectPr>
      </w:pPr>
      <w:r w:rsidRPr="004778D1">
        <w:rPr>
          <w:sz w:val="26"/>
          <w:szCs w:val="26"/>
        </w:rPr>
        <w:t xml:space="preserve">Сведения «Департамента архитектуры, градостроительства и землепользования города Находка» отражены в перечне перспективной застройки, в таблице ниже. </w:t>
      </w:r>
    </w:p>
    <w:p w14:paraId="1B800021" w14:textId="66BDA3A4" w:rsidR="00712173" w:rsidRPr="004778D1" w:rsidRDefault="008939CB" w:rsidP="00712173">
      <w:r>
        <w:rPr>
          <w:b/>
          <w:sz w:val="26"/>
          <w:szCs w:val="26"/>
        </w:rPr>
        <w:lastRenderedPageBreak/>
        <w:t>Таблица 3.</w:t>
      </w:r>
      <w:r w:rsidR="00712173" w:rsidRPr="004778D1">
        <w:rPr>
          <w:sz w:val="26"/>
          <w:szCs w:val="26"/>
        </w:rPr>
        <w:t xml:space="preserve"> Перечень перспективной застройки этапы и сроки сдачи объекта</w:t>
      </w:r>
    </w:p>
    <w:p w14:paraId="4A6F27A7" w14:textId="77777777" w:rsidR="00712173" w:rsidRPr="004778D1" w:rsidRDefault="00712173" w:rsidP="00712173"/>
    <w:tbl>
      <w:tblPr>
        <w:tblW w:w="14821" w:type="dxa"/>
        <w:tblInd w:w="108" w:type="dxa"/>
        <w:tblLook w:val="04A0" w:firstRow="1" w:lastRow="0" w:firstColumn="1" w:lastColumn="0" w:noHBand="0" w:noVBand="1"/>
      </w:tblPr>
      <w:tblGrid>
        <w:gridCol w:w="456"/>
        <w:gridCol w:w="2272"/>
        <w:gridCol w:w="2517"/>
        <w:gridCol w:w="1843"/>
        <w:gridCol w:w="1561"/>
        <w:gridCol w:w="1983"/>
        <w:gridCol w:w="1577"/>
        <w:gridCol w:w="2612"/>
      </w:tblGrid>
      <w:tr w:rsidR="00712173" w:rsidRPr="004778D1" w14:paraId="6C69C3CB" w14:textId="77777777" w:rsidTr="00712173">
        <w:trPr>
          <w:trHeight w:val="900"/>
          <w:tblHead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0B21B" w14:textId="77777777" w:rsidR="00712173" w:rsidRPr="004778D1" w:rsidRDefault="00712173" w:rsidP="00712173">
            <w:pPr>
              <w:keepLines w:val="0"/>
              <w:ind w:firstLine="0"/>
              <w:jc w:val="center"/>
              <w:rPr>
                <w:color w:val="0A0A0A"/>
                <w:szCs w:val="24"/>
              </w:rPr>
            </w:pPr>
            <w:r w:rsidRPr="004778D1">
              <w:rPr>
                <w:color w:val="0A0A0A"/>
                <w:spacing w:val="-10"/>
                <w:szCs w:val="22"/>
              </w:rPr>
              <w:t xml:space="preserve">№ </w:t>
            </w:r>
          </w:p>
        </w:tc>
        <w:tc>
          <w:tcPr>
            <w:tcW w:w="2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D7A97" w14:textId="77777777" w:rsidR="00712173" w:rsidRPr="004778D1" w:rsidRDefault="00712173" w:rsidP="00712173">
            <w:pPr>
              <w:keepLines w:val="0"/>
              <w:ind w:firstLine="0"/>
              <w:jc w:val="center"/>
              <w:rPr>
                <w:color w:val="0A0A0A"/>
                <w:szCs w:val="24"/>
              </w:rPr>
            </w:pPr>
            <w:r w:rsidRPr="004778D1">
              <w:rPr>
                <w:color w:val="0A0A0A"/>
                <w:szCs w:val="22"/>
              </w:rPr>
              <w:t>Застройщик</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4E951" w14:textId="77777777" w:rsidR="00712173" w:rsidRPr="004778D1" w:rsidRDefault="00712173" w:rsidP="00712173">
            <w:pPr>
              <w:keepLines w:val="0"/>
              <w:ind w:firstLine="0"/>
              <w:jc w:val="center"/>
              <w:rPr>
                <w:color w:val="0A0A0A"/>
                <w:szCs w:val="24"/>
              </w:rPr>
            </w:pPr>
            <w:r w:rsidRPr="004778D1">
              <w:rPr>
                <w:color w:val="0A0A0A"/>
                <w:szCs w:val="22"/>
              </w:rPr>
              <w:t>Адрес (местоположение) в г. Находка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7A8EF" w14:textId="77777777" w:rsidR="00712173" w:rsidRPr="004778D1" w:rsidRDefault="00712173" w:rsidP="00712173">
            <w:pPr>
              <w:keepLines w:val="0"/>
              <w:ind w:firstLine="0"/>
              <w:jc w:val="center"/>
              <w:rPr>
                <w:color w:val="0A0A0A"/>
                <w:szCs w:val="24"/>
              </w:rPr>
            </w:pPr>
            <w:r w:rsidRPr="004778D1">
              <w:rPr>
                <w:color w:val="0A0A0A"/>
                <w:szCs w:val="22"/>
              </w:rPr>
              <w:t>Вид разрешенного использования</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8B0DD" w14:textId="77777777" w:rsidR="00712173" w:rsidRPr="004778D1" w:rsidRDefault="00712173" w:rsidP="00712173">
            <w:pPr>
              <w:keepLines w:val="0"/>
              <w:ind w:firstLine="0"/>
              <w:jc w:val="center"/>
              <w:rPr>
                <w:color w:val="0A0A0A"/>
                <w:szCs w:val="24"/>
              </w:rPr>
            </w:pPr>
            <w:proofErr w:type="gramStart"/>
            <w:r w:rsidRPr="004778D1">
              <w:rPr>
                <w:color w:val="0A0A0A"/>
                <w:spacing w:val="-5"/>
                <w:szCs w:val="22"/>
              </w:rPr>
              <w:t>планируемый</w:t>
            </w:r>
            <w:proofErr w:type="gramEnd"/>
            <w:r w:rsidRPr="004778D1">
              <w:rPr>
                <w:color w:val="0A0A0A"/>
                <w:spacing w:val="-5"/>
                <w:szCs w:val="22"/>
              </w:rPr>
              <w:t xml:space="preserve"> год</w:t>
            </w:r>
          </w:p>
        </w:tc>
        <w:tc>
          <w:tcPr>
            <w:tcW w:w="3560" w:type="dxa"/>
            <w:gridSpan w:val="2"/>
            <w:tcBorders>
              <w:top w:val="single" w:sz="4" w:space="0" w:color="auto"/>
              <w:left w:val="nil"/>
              <w:bottom w:val="single" w:sz="4" w:space="0" w:color="auto"/>
              <w:right w:val="single" w:sz="4" w:space="0" w:color="auto"/>
            </w:tcBorders>
            <w:shd w:val="clear" w:color="auto" w:fill="auto"/>
            <w:vAlign w:val="center"/>
            <w:hideMark/>
          </w:tcPr>
          <w:p w14:paraId="0BF5F889" w14:textId="77777777" w:rsidR="00712173" w:rsidRPr="004778D1" w:rsidRDefault="00712173" w:rsidP="00712173">
            <w:pPr>
              <w:keepLines w:val="0"/>
              <w:ind w:firstLine="0"/>
              <w:jc w:val="center"/>
              <w:rPr>
                <w:color w:val="0A0A0A"/>
                <w:szCs w:val="24"/>
              </w:rPr>
            </w:pPr>
            <w:proofErr w:type="spellStart"/>
            <w:r w:rsidRPr="004778D1">
              <w:rPr>
                <w:color w:val="0A0A0A"/>
                <w:szCs w:val="24"/>
              </w:rPr>
              <w:t>Площадьпланируемой</w:t>
            </w:r>
            <w:proofErr w:type="spellEnd"/>
            <w:r w:rsidRPr="004778D1">
              <w:rPr>
                <w:color w:val="0A0A0A"/>
                <w:szCs w:val="24"/>
              </w:rPr>
              <w:t xml:space="preserve"> планируемой застройки</w:t>
            </w:r>
          </w:p>
        </w:tc>
        <w:tc>
          <w:tcPr>
            <w:tcW w:w="2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4C691F" w14:textId="77777777" w:rsidR="00712173" w:rsidRPr="004778D1" w:rsidRDefault="00712173" w:rsidP="00712173">
            <w:pPr>
              <w:keepLines w:val="0"/>
              <w:ind w:firstLine="0"/>
              <w:jc w:val="center"/>
              <w:rPr>
                <w:color w:val="0A0A0A"/>
                <w:szCs w:val="24"/>
              </w:rPr>
            </w:pPr>
            <w:r w:rsidRPr="004778D1">
              <w:rPr>
                <w:color w:val="0A0A0A"/>
                <w:szCs w:val="22"/>
              </w:rPr>
              <w:t>Кадастровый квартал</w:t>
            </w:r>
          </w:p>
        </w:tc>
      </w:tr>
      <w:tr w:rsidR="00712173" w:rsidRPr="004778D1" w14:paraId="7DB93AFC" w14:textId="77777777" w:rsidTr="00712173">
        <w:trPr>
          <w:trHeight w:val="312"/>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0893490" w14:textId="77777777" w:rsidR="00712173" w:rsidRPr="004778D1" w:rsidRDefault="00712173" w:rsidP="00712173">
            <w:pPr>
              <w:keepLines w:val="0"/>
              <w:ind w:firstLine="0"/>
              <w:jc w:val="left"/>
              <w:rPr>
                <w:color w:val="0A0A0A"/>
                <w:szCs w:val="24"/>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14:paraId="1AB24EDB" w14:textId="77777777" w:rsidR="00712173" w:rsidRPr="004778D1" w:rsidRDefault="00712173" w:rsidP="00712173">
            <w:pPr>
              <w:keepLines w:val="0"/>
              <w:ind w:firstLine="0"/>
              <w:jc w:val="left"/>
              <w:rPr>
                <w:color w:val="0A0A0A"/>
                <w:szCs w:val="24"/>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14:paraId="4587F988" w14:textId="77777777" w:rsidR="00712173" w:rsidRPr="004778D1" w:rsidRDefault="00712173" w:rsidP="00712173">
            <w:pPr>
              <w:keepLines w:val="0"/>
              <w:ind w:firstLine="0"/>
              <w:jc w:val="left"/>
              <w:rPr>
                <w:color w:val="0A0A0A"/>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C7CA54F" w14:textId="77777777" w:rsidR="00712173" w:rsidRPr="004778D1" w:rsidRDefault="00712173" w:rsidP="00712173">
            <w:pPr>
              <w:keepLines w:val="0"/>
              <w:ind w:firstLine="0"/>
              <w:jc w:val="left"/>
              <w:rPr>
                <w:color w:val="0A0A0A"/>
                <w:szCs w:val="24"/>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24DE8571" w14:textId="77777777" w:rsidR="00712173" w:rsidRPr="004778D1" w:rsidRDefault="00712173" w:rsidP="00712173">
            <w:pPr>
              <w:keepLines w:val="0"/>
              <w:ind w:firstLine="0"/>
              <w:jc w:val="left"/>
              <w:rPr>
                <w:color w:val="0A0A0A"/>
                <w:szCs w:val="24"/>
              </w:rPr>
            </w:pPr>
          </w:p>
        </w:tc>
        <w:tc>
          <w:tcPr>
            <w:tcW w:w="1983" w:type="dxa"/>
            <w:tcBorders>
              <w:top w:val="nil"/>
              <w:left w:val="nil"/>
              <w:bottom w:val="single" w:sz="4" w:space="0" w:color="auto"/>
              <w:right w:val="single" w:sz="4" w:space="0" w:color="auto"/>
            </w:tcBorders>
            <w:shd w:val="clear" w:color="auto" w:fill="auto"/>
            <w:vAlign w:val="center"/>
            <w:hideMark/>
          </w:tcPr>
          <w:p w14:paraId="07B20D4E" w14:textId="77777777" w:rsidR="00712173" w:rsidRPr="004778D1" w:rsidRDefault="00712173" w:rsidP="00712173">
            <w:pPr>
              <w:keepLines w:val="0"/>
              <w:ind w:firstLine="0"/>
              <w:jc w:val="center"/>
              <w:rPr>
                <w:color w:val="0A0A0A"/>
                <w:szCs w:val="24"/>
              </w:rPr>
            </w:pPr>
            <w:proofErr w:type="spellStart"/>
            <w:proofErr w:type="gramStart"/>
            <w:r w:rsidRPr="004778D1">
              <w:rPr>
                <w:color w:val="0A0A0A"/>
                <w:szCs w:val="24"/>
              </w:rPr>
              <w:t>ЗУ,га</w:t>
            </w:r>
            <w:proofErr w:type="spellEnd"/>
            <w:proofErr w:type="gramEnd"/>
          </w:p>
        </w:tc>
        <w:tc>
          <w:tcPr>
            <w:tcW w:w="1577" w:type="dxa"/>
            <w:tcBorders>
              <w:top w:val="nil"/>
              <w:left w:val="nil"/>
              <w:bottom w:val="single" w:sz="4" w:space="0" w:color="auto"/>
              <w:right w:val="single" w:sz="4" w:space="0" w:color="auto"/>
            </w:tcBorders>
            <w:shd w:val="clear" w:color="auto" w:fill="auto"/>
            <w:vAlign w:val="center"/>
            <w:hideMark/>
          </w:tcPr>
          <w:p w14:paraId="54B5273A"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жилая</w:t>
            </w:r>
            <w:proofErr w:type="gramEnd"/>
            <w:r w:rsidRPr="004778D1">
              <w:rPr>
                <w:color w:val="0A0A0A"/>
                <w:spacing w:val="-2"/>
                <w:szCs w:val="22"/>
              </w:rPr>
              <w:t xml:space="preserve"> (м</w:t>
            </w:r>
            <w:r w:rsidRPr="004778D1">
              <w:rPr>
                <w:color w:val="0A0A0A"/>
                <w:spacing w:val="-2"/>
                <w:szCs w:val="24"/>
              </w:rPr>
              <w:t>²)</w:t>
            </w:r>
          </w:p>
        </w:tc>
        <w:tc>
          <w:tcPr>
            <w:tcW w:w="2612" w:type="dxa"/>
            <w:vMerge/>
            <w:tcBorders>
              <w:top w:val="single" w:sz="4" w:space="0" w:color="auto"/>
              <w:left w:val="single" w:sz="4" w:space="0" w:color="auto"/>
              <w:bottom w:val="single" w:sz="4" w:space="0" w:color="auto"/>
              <w:right w:val="single" w:sz="4" w:space="0" w:color="auto"/>
            </w:tcBorders>
            <w:vAlign w:val="center"/>
            <w:hideMark/>
          </w:tcPr>
          <w:p w14:paraId="44AEB742" w14:textId="77777777" w:rsidR="00712173" w:rsidRPr="004778D1" w:rsidRDefault="00712173" w:rsidP="00712173">
            <w:pPr>
              <w:keepLines w:val="0"/>
              <w:ind w:firstLine="0"/>
              <w:jc w:val="left"/>
              <w:rPr>
                <w:color w:val="0A0A0A"/>
                <w:szCs w:val="24"/>
              </w:rPr>
            </w:pPr>
          </w:p>
        </w:tc>
      </w:tr>
      <w:tr w:rsidR="00712173" w:rsidRPr="004778D1" w14:paraId="039FB8C1" w14:textId="77777777" w:rsidTr="00712173">
        <w:trPr>
          <w:trHeight w:val="70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618D7D9" w14:textId="77777777" w:rsidR="00712173" w:rsidRPr="004778D1" w:rsidRDefault="00712173" w:rsidP="00712173">
            <w:pPr>
              <w:keepLines w:val="0"/>
              <w:ind w:firstLine="0"/>
              <w:jc w:val="center"/>
              <w:rPr>
                <w:color w:val="0A0A0A"/>
                <w:szCs w:val="24"/>
              </w:rPr>
            </w:pPr>
            <w:r w:rsidRPr="004778D1">
              <w:rPr>
                <w:color w:val="0A0A0A"/>
                <w:spacing w:val="-10"/>
                <w:szCs w:val="22"/>
              </w:rPr>
              <w:t>1</w:t>
            </w:r>
          </w:p>
        </w:tc>
        <w:tc>
          <w:tcPr>
            <w:tcW w:w="2272" w:type="dxa"/>
            <w:tcBorders>
              <w:top w:val="nil"/>
              <w:left w:val="nil"/>
              <w:bottom w:val="single" w:sz="4" w:space="0" w:color="auto"/>
              <w:right w:val="single" w:sz="4" w:space="0" w:color="auto"/>
            </w:tcBorders>
            <w:shd w:val="clear" w:color="auto" w:fill="auto"/>
            <w:vAlign w:val="center"/>
            <w:hideMark/>
          </w:tcPr>
          <w:p w14:paraId="421D74E0" w14:textId="77777777" w:rsidR="00712173" w:rsidRPr="004778D1" w:rsidRDefault="00712173" w:rsidP="00712173">
            <w:pPr>
              <w:keepLines w:val="0"/>
              <w:ind w:firstLine="0"/>
              <w:jc w:val="center"/>
              <w:rPr>
                <w:color w:val="0A0A0A"/>
                <w:szCs w:val="24"/>
              </w:rPr>
            </w:pPr>
            <w:proofErr w:type="spellStart"/>
            <w:proofErr w:type="gramStart"/>
            <w:r w:rsidRPr="004778D1">
              <w:rPr>
                <w:color w:val="0A0A0A"/>
                <w:szCs w:val="24"/>
              </w:rPr>
              <w:t>ооо</w:t>
            </w:r>
            <w:proofErr w:type="spellEnd"/>
            <w:proofErr w:type="gramEnd"/>
            <w:r w:rsidRPr="004778D1">
              <w:rPr>
                <w:color w:val="0A0A0A"/>
                <w:szCs w:val="24"/>
              </w:rPr>
              <w:t xml:space="preserve"> «</w:t>
            </w:r>
            <w:proofErr w:type="spellStart"/>
            <w:r w:rsidRPr="004778D1">
              <w:rPr>
                <w:color w:val="0A0A0A"/>
                <w:szCs w:val="24"/>
              </w:rPr>
              <w:t>Тавридажилстрой</w:t>
            </w:r>
            <w:proofErr w:type="spellEnd"/>
            <w:r w:rsidRPr="004778D1">
              <w:rPr>
                <w:color w:val="0A0A0A"/>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7F19956E" w14:textId="77777777" w:rsidR="00712173" w:rsidRPr="004778D1" w:rsidRDefault="00712173" w:rsidP="00712173">
            <w:pPr>
              <w:keepLines w:val="0"/>
              <w:ind w:firstLine="0"/>
              <w:jc w:val="center"/>
              <w:rPr>
                <w:color w:val="0A0A0A"/>
                <w:szCs w:val="24"/>
              </w:rPr>
            </w:pPr>
            <w:proofErr w:type="gramStart"/>
            <w:r w:rsidRPr="004778D1">
              <w:rPr>
                <w:color w:val="0A0A0A"/>
                <w:w w:val="105"/>
                <w:szCs w:val="22"/>
              </w:rPr>
              <w:t>район</w:t>
            </w:r>
            <w:proofErr w:type="gramEnd"/>
            <w:r w:rsidRPr="004778D1">
              <w:rPr>
                <w:color w:val="0A0A0A"/>
                <w:w w:val="105"/>
                <w:szCs w:val="22"/>
              </w:rPr>
              <w:t xml:space="preserve"> Астафьева</w:t>
            </w:r>
          </w:p>
        </w:tc>
        <w:tc>
          <w:tcPr>
            <w:tcW w:w="1843" w:type="dxa"/>
            <w:tcBorders>
              <w:top w:val="nil"/>
              <w:left w:val="nil"/>
              <w:bottom w:val="single" w:sz="4" w:space="0" w:color="auto"/>
              <w:right w:val="single" w:sz="4" w:space="0" w:color="auto"/>
            </w:tcBorders>
            <w:shd w:val="clear" w:color="auto" w:fill="auto"/>
            <w:vAlign w:val="center"/>
            <w:hideMark/>
          </w:tcPr>
          <w:p w14:paraId="138697EC" w14:textId="77777777" w:rsidR="00712173" w:rsidRPr="004778D1" w:rsidRDefault="00712173" w:rsidP="00712173">
            <w:pPr>
              <w:keepLines w:val="0"/>
              <w:ind w:firstLine="0"/>
              <w:jc w:val="center"/>
              <w:rPr>
                <w:color w:val="0A0A0A"/>
                <w:szCs w:val="24"/>
              </w:rPr>
            </w:pPr>
            <w:r w:rsidRPr="004778D1">
              <w:rPr>
                <w:color w:val="0A0A0A"/>
                <w:spacing w:val="-2"/>
                <w:szCs w:val="22"/>
              </w:rPr>
              <w:t>Микрорайон «Парковый»</w:t>
            </w:r>
            <w:proofErr w:type="gramStart"/>
            <w:r w:rsidRPr="004778D1">
              <w:rPr>
                <w:color w:val="0A0A0A"/>
                <w:spacing w:val="-2"/>
                <w:szCs w:val="22"/>
              </w:rPr>
              <w:t>. строительство</w:t>
            </w:r>
            <w:proofErr w:type="gramEnd"/>
            <w:r w:rsidRPr="004778D1">
              <w:rPr>
                <w:color w:val="0A0A0A"/>
                <w:spacing w:val="-2"/>
                <w:szCs w:val="22"/>
              </w:rPr>
              <w:t xml:space="preserve"> МКД</w:t>
            </w:r>
          </w:p>
        </w:tc>
        <w:tc>
          <w:tcPr>
            <w:tcW w:w="1561" w:type="dxa"/>
            <w:tcBorders>
              <w:top w:val="nil"/>
              <w:left w:val="nil"/>
              <w:bottom w:val="single" w:sz="4" w:space="0" w:color="auto"/>
              <w:right w:val="single" w:sz="4" w:space="0" w:color="auto"/>
            </w:tcBorders>
            <w:shd w:val="clear" w:color="auto" w:fill="auto"/>
            <w:vAlign w:val="center"/>
            <w:hideMark/>
          </w:tcPr>
          <w:p w14:paraId="2D7EEF0F"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79A5E05F" w14:textId="77777777" w:rsidR="00712173" w:rsidRPr="004778D1" w:rsidRDefault="00712173" w:rsidP="00712173">
            <w:pPr>
              <w:keepLines w:val="0"/>
              <w:ind w:firstLine="0"/>
              <w:jc w:val="center"/>
              <w:rPr>
                <w:color w:val="0A0A0A"/>
                <w:szCs w:val="24"/>
              </w:rPr>
            </w:pPr>
            <w:r w:rsidRPr="004778D1">
              <w:rPr>
                <w:color w:val="0A0A0A"/>
                <w:szCs w:val="24"/>
              </w:rPr>
              <w:t>180</w:t>
            </w:r>
          </w:p>
        </w:tc>
        <w:tc>
          <w:tcPr>
            <w:tcW w:w="1577" w:type="dxa"/>
            <w:tcBorders>
              <w:top w:val="nil"/>
              <w:left w:val="nil"/>
              <w:bottom w:val="single" w:sz="4" w:space="0" w:color="auto"/>
              <w:right w:val="single" w:sz="4" w:space="0" w:color="auto"/>
            </w:tcBorders>
            <w:shd w:val="clear" w:color="auto" w:fill="auto"/>
            <w:vAlign w:val="center"/>
            <w:hideMark/>
          </w:tcPr>
          <w:p w14:paraId="6B9D991D" w14:textId="77777777" w:rsidR="00712173" w:rsidRPr="004778D1" w:rsidRDefault="00712173" w:rsidP="00712173">
            <w:pPr>
              <w:keepLines w:val="0"/>
              <w:ind w:firstLine="0"/>
              <w:jc w:val="center"/>
              <w:rPr>
                <w:color w:val="0A0A0A"/>
                <w:szCs w:val="24"/>
              </w:rPr>
            </w:pPr>
            <w:r w:rsidRPr="004778D1">
              <w:rPr>
                <w:color w:val="0A0A0A"/>
                <w:w w:val="105"/>
                <w:szCs w:val="22"/>
              </w:rPr>
              <w:t>300 000,00</w:t>
            </w:r>
          </w:p>
        </w:tc>
        <w:tc>
          <w:tcPr>
            <w:tcW w:w="2612" w:type="dxa"/>
            <w:tcBorders>
              <w:top w:val="nil"/>
              <w:left w:val="nil"/>
              <w:bottom w:val="single" w:sz="4" w:space="0" w:color="auto"/>
              <w:right w:val="single" w:sz="4" w:space="0" w:color="auto"/>
            </w:tcBorders>
            <w:shd w:val="clear" w:color="auto" w:fill="auto"/>
            <w:vAlign w:val="center"/>
            <w:hideMark/>
          </w:tcPr>
          <w:p w14:paraId="1807F070" w14:textId="77777777" w:rsidR="00712173" w:rsidRPr="004778D1" w:rsidRDefault="00712173" w:rsidP="00712173">
            <w:pPr>
              <w:keepLines w:val="0"/>
              <w:ind w:firstLine="0"/>
              <w:jc w:val="center"/>
              <w:rPr>
                <w:color w:val="0A0A0A"/>
                <w:szCs w:val="24"/>
              </w:rPr>
            </w:pPr>
            <w:r w:rsidRPr="004778D1">
              <w:rPr>
                <w:color w:val="0A0A0A"/>
                <w:szCs w:val="22"/>
              </w:rPr>
              <w:t>25:31:010200</w:t>
            </w:r>
          </w:p>
        </w:tc>
      </w:tr>
      <w:tr w:rsidR="00712173" w:rsidRPr="004778D1" w14:paraId="28DA8521" w14:textId="77777777" w:rsidTr="00712173">
        <w:trPr>
          <w:trHeight w:val="708"/>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14:paraId="217F8335" w14:textId="77777777" w:rsidR="00712173" w:rsidRPr="004778D1" w:rsidRDefault="00712173" w:rsidP="00712173">
            <w:pPr>
              <w:keepLines w:val="0"/>
              <w:ind w:firstLine="0"/>
              <w:jc w:val="center"/>
              <w:rPr>
                <w:color w:val="0A0A0A"/>
                <w:szCs w:val="24"/>
              </w:rPr>
            </w:pPr>
            <w:r w:rsidRPr="004778D1">
              <w:rPr>
                <w:color w:val="0A0A0A"/>
                <w:szCs w:val="24"/>
              </w:rPr>
              <w:t>2</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33D9397C" w14:textId="77777777" w:rsidR="00712173" w:rsidRPr="004778D1" w:rsidRDefault="00712173" w:rsidP="00712173">
            <w:pPr>
              <w:keepLines w:val="0"/>
              <w:ind w:firstLine="0"/>
              <w:jc w:val="center"/>
              <w:rPr>
                <w:color w:val="3A3A3A"/>
                <w:szCs w:val="24"/>
              </w:rPr>
            </w:pPr>
            <w:r w:rsidRPr="004778D1">
              <w:rPr>
                <w:color w:val="3A3A3A"/>
                <w:szCs w:val="24"/>
              </w:rPr>
              <w:t>-</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2F7F0A7D" w14:textId="77777777" w:rsidR="00712173" w:rsidRPr="004778D1" w:rsidRDefault="00712173" w:rsidP="00712173">
            <w:pPr>
              <w:keepLines w:val="0"/>
              <w:ind w:firstLine="0"/>
              <w:jc w:val="center"/>
              <w:rPr>
                <w:color w:val="0A0A0A"/>
                <w:szCs w:val="24"/>
              </w:rPr>
            </w:pPr>
            <w:r w:rsidRPr="004778D1">
              <w:rPr>
                <w:color w:val="0A0A0A"/>
                <w:w w:val="105"/>
                <w:szCs w:val="22"/>
              </w:rPr>
              <w:t>Район ул. Дальняя (25,27,29)</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7C218FB" w14:textId="77777777" w:rsidR="00712173" w:rsidRPr="004778D1" w:rsidRDefault="00712173" w:rsidP="00712173">
            <w:pPr>
              <w:keepLines w:val="0"/>
              <w:ind w:firstLine="0"/>
              <w:jc w:val="center"/>
              <w:rPr>
                <w:color w:val="0A0A0A"/>
                <w:szCs w:val="24"/>
              </w:rPr>
            </w:pPr>
            <w:r w:rsidRPr="004778D1">
              <w:rPr>
                <w:color w:val="0A0A0A"/>
                <w:w w:val="105"/>
                <w:szCs w:val="22"/>
              </w:rPr>
              <w:t>Снос ветхого 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2C45182C" w14:textId="77777777" w:rsidR="00712173" w:rsidRPr="004778D1" w:rsidRDefault="00712173" w:rsidP="00712173">
            <w:pPr>
              <w:keepLines w:val="0"/>
              <w:ind w:firstLine="0"/>
              <w:jc w:val="center"/>
              <w:rPr>
                <w:color w:val="3A3A3A"/>
                <w:szCs w:val="24"/>
              </w:rPr>
            </w:pPr>
            <w:proofErr w:type="gramStart"/>
            <w:r w:rsidRPr="004778D1">
              <w:rPr>
                <w:color w:val="3A3A3A"/>
                <w:spacing w:val="-10"/>
                <w:szCs w:val="22"/>
              </w:rPr>
              <w:t>н</w:t>
            </w:r>
            <w:proofErr w:type="gramEnd"/>
            <w:r w:rsidRPr="004778D1">
              <w:rPr>
                <w:color w:val="3A3A3A"/>
                <w:spacing w:val="-10"/>
                <w:szCs w:val="22"/>
              </w:rPr>
              <w:t>/д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71BD124B" w14:textId="77777777" w:rsidR="00712173" w:rsidRPr="004778D1" w:rsidRDefault="00712173" w:rsidP="00712173">
            <w:pPr>
              <w:keepLines w:val="0"/>
              <w:ind w:firstLine="0"/>
              <w:jc w:val="center"/>
              <w:rPr>
                <w:color w:val="0A0A0A"/>
                <w:szCs w:val="24"/>
              </w:rPr>
            </w:pPr>
            <w:r w:rsidRPr="004778D1">
              <w:rPr>
                <w:color w:val="0A0A0A"/>
                <w:szCs w:val="24"/>
              </w:rPr>
              <w:t>0,5</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7D73BDEE" w14:textId="77777777" w:rsidR="00712173" w:rsidRPr="004778D1" w:rsidRDefault="00712173" w:rsidP="00712173">
            <w:pPr>
              <w:keepLines w:val="0"/>
              <w:ind w:firstLine="0"/>
              <w:jc w:val="center"/>
              <w:rPr>
                <w:color w:val="0A0A0A"/>
                <w:szCs w:val="24"/>
              </w:rPr>
            </w:pPr>
            <w:r w:rsidRPr="004778D1">
              <w:rPr>
                <w:color w:val="0A0A0A"/>
                <w:szCs w:val="22"/>
              </w:rPr>
              <w:t>10000</w:t>
            </w:r>
          </w:p>
        </w:tc>
        <w:tc>
          <w:tcPr>
            <w:tcW w:w="2612" w:type="dxa"/>
            <w:tcBorders>
              <w:top w:val="nil"/>
              <w:left w:val="nil"/>
              <w:bottom w:val="single" w:sz="4" w:space="0" w:color="auto"/>
              <w:right w:val="single" w:sz="4" w:space="0" w:color="auto"/>
            </w:tcBorders>
            <w:shd w:val="clear" w:color="auto" w:fill="auto"/>
            <w:vAlign w:val="center"/>
            <w:hideMark/>
          </w:tcPr>
          <w:p w14:paraId="5C4A48DF" w14:textId="77777777" w:rsidR="00712173" w:rsidRPr="004778D1" w:rsidRDefault="00712173" w:rsidP="00712173">
            <w:pPr>
              <w:keepLines w:val="0"/>
              <w:ind w:firstLine="0"/>
              <w:jc w:val="center"/>
              <w:rPr>
                <w:color w:val="0A0A0A"/>
                <w:szCs w:val="24"/>
              </w:rPr>
            </w:pPr>
            <w:r w:rsidRPr="004778D1">
              <w:rPr>
                <w:color w:val="0A0A0A"/>
                <w:szCs w:val="24"/>
              </w:rPr>
              <w:t>25:31:010208:886,</w:t>
            </w:r>
          </w:p>
        </w:tc>
      </w:tr>
      <w:tr w:rsidR="00712173" w:rsidRPr="004778D1" w14:paraId="0E73B53B" w14:textId="77777777" w:rsidTr="00712173">
        <w:trPr>
          <w:trHeight w:val="708"/>
        </w:trPr>
        <w:tc>
          <w:tcPr>
            <w:tcW w:w="456" w:type="dxa"/>
            <w:vMerge/>
            <w:tcBorders>
              <w:top w:val="nil"/>
              <w:left w:val="single" w:sz="4" w:space="0" w:color="auto"/>
              <w:bottom w:val="single" w:sz="4" w:space="0" w:color="auto"/>
              <w:right w:val="single" w:sz="4" w:space="0" w:color="auto"/>
            </w:tcBorders>
            <w:vAlign w:val="center"/>
            <w:hideMark/>
          </w:tcPr>
          <w:p w14:paraId="62320EF7"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3574FA9D" w14:textId="77777777" w:rsidR="00712173" w:rsidRPr="004778D1" w:rsidRDefault="00712173" w:rsidP="00712173">
            <w:pPr>
              <w:keepLines w:val="0"/>
              <w:ind w:firstLine="0"/>
              <w:jc w:val="left"/>
              <w:rPr>
                <w:color w:val="3A3A3A"/>
                <w:szCs w:val="24"/>
              </w:rPr>
            </w:pPr>
          </w:p>
        </w:tc>
        <w:tc>
          <w:tcPr>
            <w:tcW w:w="2517" w:type="dxa"/>
            <w:vMerge/>
            <w:tcBorders>
              <w:top w:val="nil"/>
              <w:left w:val="single" w:sz="4" w:space="0" w:color="auto"/>
              <w:bottom w:val="single" w:sz="4" w:space="0" w:color="auto"/>
              <w:right w:val="single" w:sz="4" w:space="0" w:color="auto"/>
            </w:tcBorders>
            <w:vAlign w:val="center"/>
            <w:hideMark/>
          </w:tcPr>
          <w:p w14:paraId="63BF2D8D"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3843763B"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0F1B8084" w14:textId="77777777" w:rsidR="00712173" w:rsidRPr="004778D1" w:rsidRDefault="00712173" w:rsidP="00712173">
            <w:pPr>
              <w:keepLines w:val="0"/>
              <w:ind w:firstLine="0"/>
              <w:jc w:val="left"/>
              <w:rPr>
                <w:color w:val="3A3A3A"/>
                <w:szCs w:val="24"/>
              </w:rPr>
            </w:pPr>
          </w:p>
        </w:tc>
        <w:tc>
          <w:tcPr>
            <w:tcW w:w="1983" w:type="dxa"/>
            <w:vMerge/>
            <w:tcBorders>
              <w:top w:val="nil"/>
              <w:left w:val="single" w:sz="4" w:space="0" w:color="auto"/>
              <w:bottom w:val="single" w:sz="4" w:space="0" w:color="auto"/>
              <w:right w:val="single" w:sz="4" w:space="0" w:color="auto"/>
            </w:tcBorders>
            <w:vAlign w:val="center"/>
            <w:hideMark/>
          </w:tcPr>
          <w:p w14:paraId="2D1DFB95" w14:textId="77777777" w:rsidR="00712173" w:rsidRPr="004778D1" w:rsidRDefault="00712173" w:rsidP="00712173">
            <w:pPr>
              <w:keepLines w:val="0"/>
              <w:ind w:firstLine="0"/>
              <w:jc w:val="left"/>
              <w:rPr>
                <w:color w:val="0A0A0A"/>
                <w:szCs w:val="24"/>
              </w:rPr>
            </w:pPr>
          </w:p>
        </w:tc>
        <w:tc>
          <w:tcPr>
            <w:tcW w:w="1577" w:type="dxa"/>
            <w:vMerge/>
            <w:tcBorders>
              <w:top w:val="nil"/>
              <w:left w:val="single" w:sz="4" w:space="0" w:color="auto"/>
              <w:bottom w:val="single" w:sz="4" w:space="0" w:color="auto"/>
              <w:right w:val="single" w:sz="4" w:space="0" w:color="auto"/>
            </w:tcBorders>
            <w:vAlign w:val="center"/>
            <w:hideMark/>
          </w:tcPr>
          <w:p w14:paraId="72493C5F" w14:textId="77777777" w:rsidR="00712173" w:rsidRPr="004778D1" w:rsidRDefault="00712173" w:rsidP="00712173">
            <w:pPr>
              <w:keepLines w:val="0"/>
              <w:ind w:firstLine="0"/>
              <w:jc w:val="left"/>
              <w:rPr>
                <w:color w:val="0A0A0A"/>
                <w:szCs w:val="24"/>
              </w:rPr>
            </w:pPr>
          </w:p>
        </w:tc>
        <w:tc>
          <w:tcPr>
            <w:tcW w:w="2612" w:type="dxa"/>
            <w:tcBorders>
              <w:top w:val="nil"/>
              <w:left w:val="nil"/>
              <w:bottom w:val="single" w:sz="4" w:space="0" w:color="auto"/>
              <w:right w:val="single" w:sz="4" w:space="0" w:color="auto"/>
            </w:tcBorders>
            <w:shd w:val="clear" w:color="auto" w:fill="auto"/>
            <w:vAlign w:val="center"/>
            <w:hideMark/>
          </w:tcPr>
          <w:p w14:paraId="7E9E0005" w14:textId="77777777" w:rsidR="00712173" w:rsidRPr="004778D1" w:rsidRDefault="00712173" w:rsidP="00712173">
            <w:pPr>
              <w:keepLines w:val="0"/>
              <w:ind w:firstLine="0"/>
              <w:jc w:val="center"/>
              <w:rPr>
                <w:color w:val="0A0A0A"/>
                <w:szCs w:val="24"/>
              </w:rPr>
            </w:pPr>
            <w:r w:rsidRPr="004778D1">
              <w:rPr>
                <w:color w:val="0A0A0A"/>
                <w:szCs w:val="24"/>
              </w:rPr>
              <w:t>25:31:010208:884,</w:t>
            </w:r>
          </w:p>
        </w:tc>
      </w:tr>
      <w:tr w:rsidR="00712173" w:rsidRPr="004778D1" w14:paraId="0CBD335E" w14:textId="77777777" w:rsidTr="00712173">
        <w:trPr>
          <w:trHeight w:val="708"/>
        </w:trPr>
        <w:tc>
          <w:tcPr>
            <w:tcW w:w="456" w:type="dxa"/>
            <w:vMerge/>
            <w:tcBorders>
              <w:top w:val="nil"/>
              <w:left w:val="single" w:sz="4" w:space="0" w:color="auto"/>
              <w:bottom w:val="single" w:sz="4" w:space="0" w:color="auto"/>
              <w:right w:val="single" w:sz="4" w:space="0" w:color="auto"/>
            </w:tcBorders>
            <w:vAlign w:val="center"/>
            <w:hideMark/>
          </w:tcPr>
          <w:p w14:paraId="07FC6431"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789C5169" w14:textId="77777777" w:rsidR="00712173" w:rsidRPr="004778D1" w:rsidRDefault="00712173" w:rsidP="00712173">
            <w:pPr>
              <w:keepLines w:val="0"/>
              <w:ind w:firstLine="0"/>
              <w:jc w:val="left"/>
              <w:rPr>
                <w:color w:val="3A3A3A"/>
                <w:szCs w:val="24"/>
              </w:rPr>
            </w:pPr>
          </w:p>
        </w:tc>
        <w:tc>
          <w:tcPr>
            <w:tcW w:w="2517" w:type="dxa"/>
            <w:vMerge/>
            <w:tcBorders>
              <w:top w:val="nil"/>
              <w:left w:val="single" w:sz="4" w:space="0" w:color="auto"/>
              <w:bottom w:val="single" w:sz="4" w:space="0" w:color="auto"/>
              <w:right w:val="single" w:sz="4" w:space="0" w:color="auto"/>
            </w:tcBorders>
            <w:vAlign w:val="center"/>
            <w:hideMark/>
          </w:tcPr>
          <w:p w14:paraId="1FEC3064"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430940EC"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550C7A58" w14:textId="77777777" w:rsidR="00712173" w:rsidRPr="004778D1" w:rsidRDefault="00712173" w:rsidP="00712173">
            <w:pPr>
              <w:keepLines w:val="0"/>
              <w:ind w:firstLine="0"/>
              <w:jc w:val="left"/>
              <w:rPr>
                <w:color w:val="3A3A3A"/>
                <w:szCs w:val="24"/>
              </w:rPr>
            </w:pPr>
          </w:p>
        </w:tc>
        <w:tc>
          <w:tcPr>
            <w:tcW w:w="1983" w:type="dxa"/>
            <w:vMerge/>
            <w:tcBorders>
              <w:top w:val="nil"/>
              <w:left w:val="single" w:sz="4" w:space="0" w:color="auto"/>
              <w:bottom w:val="single" w:sz="4" w:space="0" w:color="auto"/>
              <w:right w:val="single" w:sz="4" w:space="0" w:color="auto"/>
            </w:tcBorders>
            <w:vAlign w:val="center"/>
            <w:hideMark/>
          </w:tcPr>
          <w:p w14:paraId="5ABE6F4A" w14:textId="77777777" w:rsidR="00712173" w:rsidRPr="004778D1" w:rsidRDefault="00712173" w:rsidP="00712173">
            <w:pPr>
              <w:keepLines w:val="0"/>
              <w:ind w:firstLine="0"/>
              <w:jc w:val="left"/>
              <w:rPr>
                <w:color w:val="0A0A0A"/>
                <w:szCs w:val="24"/>
              </w:rPr>
            </w:pPr>
          </w:p>
        </w:tc>
        <w:tc>
          <w:tcPr>
            <w:tcW w:w="1577" w:type="dxa"/>
            <w:vMerge/>
            <w:tcBorders>
              <w:top w:val="nil"/>
              <w:left w:val="single" w:sz="4" w:space="0" w:color="auto"/>
              <w:bottom w:val="single" w:sz="4" w:space="0" w:color="auto"/>
              <w:right w:val="single" w:sz="4" w:space="0" w:color="auto"/>
            </w:tcBorders>
            <w:vAlign w:val="center"/>
            <w:hideMark/>
          </w:tcPr>
          <w:p w14:paraId="56C0443F" w14:textId="77777777" w:rsidR="00712173" w:rsidRPr="004778D1" w:rsidRDefault="00712173" w:rsidP="00712173">
            <w:pPr>
              <w:keepLines w:val="0"/>
              <w:ind w:firstLine="0"/>
              <w:jc w:val="left"/>
              <w:rPr>
                <w:color w:val="0A0A0A"/>
                <w:szCs w:val="24"/>
              </w:rPr>
            </w:pPr>
          </w:p>
        </w:tc>
        <w:tc>
          <w:tcPr>
            <w:tcW w:w="2612" w:type="dxa"/>
            <w:tcBorders>
              <w:top w:val="nil"/>
              <w:left w:val="nil"/>
              <w:bottom w:val="single" w:sz="4" w:space="0" w:color="auto"/>
              <w:right w:val="single" w:sz="4" w:space="0" w:color="auto"/>
            </w:tcBorders>
            <w:shd w:val="clear" w:color="auto" w:fill="auto"/>
            <w:vAlign w:val="center"/>
            <w:hideMark/>
          </w:tcPr>
          <w:p w14:paraId="290700FA" w14:textId="77777777" w:rsidR="00712173" w:rsidRPr="004778D1" w:rsidRDefault="00712173" w:rsidP="00712173">
            <w:pPr>
              <w:keepLines w:val="0"/>
              <w:ind w:firstLine="0"/>
              <w:jc w:val="center"/>
              <w:rPr>
                <w:color w:val="0A0A0A"/>
                <w:szCs w:val="24"/>
              </w:rPr>
            </w:pPr>
            <w:r w:rsidRPr="004778D1">
              <w:rPr>
                <w:color w:val="0A0A0A"/>
                <w:szCs w:val="24"/>
              </w:rPr>
              <w:t>25:31:010208:920</w:t>
            </w:r>
          </w:p>
        </w:tc>
      </w:tr>
      <w:tr w:rsidR="00712173" w:rsidRPr="004778D1" w14:paraId="20C0C150" w14:textId="77777777" w:rsidTr="00712173">
        <w:trPr>
          <w:trHeight w:val="70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16847A2" w14:textId="77777777" w:rsidR="00712173" w:rsidRPr="004778D1" w:rsidRDefault="00712173" w:rsidP="00712173">
            <w:pPr>
              <w:keepLines w:val="0"/>
              <w:ind w:firstLine="0"/>
              <w:jc w:val="center"/>
              <w:rPr>
                <w:color w:val="0A0A0A"/>
                <w:szCs w:val="24"/>
              </w:rPr>
            </w:pPr>
            <w:r w:rsidRPr="004778D1">
              <w:rPr>
                <w:color w:val="0A0A0A"/>
                <w:szCs w:val="24"/>
              </w:rPr>
              <w:t>3</w:t>
            </w:r>
          </w:p>
        </w:tc>
        <w:tc>
          <w:tcPr>
            <w:tcW w:w="2272" w:type="dxa"/>
            <w:tcBorders>
              <w:top w:val="nil"/>
              <w:left w:val="nil"/>
              <w:bottom w:val="single" w:sz="4" w:space="0" w:color="auto"/>
              <w:right w:val="single" w:sz="4" w:space="0" w:color="auto"/>
            </w:tcBorders>
            <w:shd w:val="clear" w:color="auto" w:fill="auto"/>
            <w:vAlign w:val="center"/>
            <w:hideMark/>
          </w:tcPr>
          <w:p w14:paraId="2890EB51" w14:textId="77777777" w:rsidR="00712173" w:rsidRPr="004778D1" w:rsidRDefault="00712173" w:rsidP="00712173">
            <w:pPr>
              <w:keepLines w:val="0"/>
              <w:ind w:firstLine="0"/>
              <w:jc w:val="center"/>
              <w:rPr>
                <w:color w:val="3A3A3A"/>
                <w:szCs w:val="24"/>
              </w:rPr>
            </w:pPr>
            <w:r w:rsidRPr="004778D1">
              <w:rPr>
                <w:color w:val="3A3A3A"/>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5AA0579E" w14:textId="77777777" w:rsidR="00712173" w:rsidRPr="004778D1" w:rsidRDefault="00712173" w:rsidP="00712173">
            <w:pPr>
              <w:keepLines w:val="0"/>
              <w:ind w:firstLine="0"/>
              <w:jc w:val="center"/>
              <w:rPr>
                <w:color w:val="0A0A0A"/>
                <w:szCs w:val="24"/>
              </w:rPr>
            </w:pPr>
            <w:r w:rsidRPr="004778D1">
              <w:rPr>
                <w:color w:val="0A0A0A"/>
                <w:szCs w:val="24"/>
              </w:rPr>
              <w:t>Район ул. Лермонтова (реновация)</w:t>
            </w:r>
          </w:p>
        </w:tc>
        <w:tc>
          <w:tcPr>
            <w:tcW w:w="1843" w:type="dxa"/>
            <w:tcBorders>
              <w:top w:val="nil"/>
              <w:left w:val="nil"/>
              <w:bottom w:val="single" w:sz="4" w:space="0" w:color="auto"/>
              <w:right w:val="single" w:sz="4" w:space="0" w:color="auto"/>
            </w:tcBorders>
            <w:shd w:val="clear" w:color="auto" w:fill="auto"/>
            <w:vAlign w:val="center"/>
            <w:hideMark/>
          </w:tcPr>
          <w:p w14:paraId="544E3664" w14:textId="77777777" w:rsidR="00712173" w:rsidRPr="004778D1" w:rsidRDefault="00712173" w:rsidP="00712173">
            <w:pPr>
              <w:keepLines w:val="0"/>
              <w:ind w:firstLine="0"/>
              <w:jc w:val="center"/>
              <w:rPr>
                <w:color w:val="0A0A0A"/>
                <w:szCs w:val="24"/>
              </w:rPr>
            </w:pPr>
            <w:r w:rsidRPr="004778D1">
              <w:rPr>
                <w:color w:val="0A0A0A"/>
                <w:w w:val="105"/>
                <w:szCs w:val="22"/>
              </w:rPr>
              <w:t>Снос ветхого 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7898D0B" w14:textId="77777777" w:rsidR="00712173" w:rsidRPr="004778D1" w:rsidRDefault="00712173" w:rsidP="00712173">
            <w:pPr>
              <w:keepLines w:val="0"/>
              <w:ind w:firstLine="0"/>
              <w:jc w:val="center"/>
              <w:rPr>
                <w:color w:val="3A3A3A"/>
                <w:szCs w:val="24"/>
              </w:rPr>
            </w:pPr>
            <w:proofErr w:type="gramStart"/>
            <w:r w:rsidRPr="004778D1">
              <w:rPr>
                <w:color w:val="3A3A3A"/>
                <w:szCs w:val="24"/>
              </w:rPr>
              <w:t>н</w:t>
            </w:r>
            <w:proofErr w:type="gramEnd"/>
            <w:r w:rsidRPr="004778D1">
              <w:rPr>
                <w:color w:val="3A3A3A"/>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52F4BC5B" w14:textId="77777777" w:rsidR="00712173" w:rsidRPr="004778D1" w:rsidRDefault="00712173" w:rsidP="00712173">
            <w:pPr>
              <w:keepLines w:val="0"/>
              <w:ind w:firstLine="0"/>
              <w:jc w:val="center"/>
              <w:rPr>
                <w:color w:val="0A0A0A"/>
                <w:szCs w:val="24"/>
              </w:rPr>
            </w:pPr>
            <w:r w:rsidRPr="004778D1">
              <w:rPr>
                <w:color w:val="0A0A0A"/>
                <w:szCs w:val="22"/>
              </w:rPr>
              <w:t>3,6</w:t>
            </w:r>
          </w:p>
        </w:tc>
        <w:tc>
          <w:tcPr>
            <w:tcW w:w="1577" w:type="dxa"/>
            <w:tcBorders>
              <w:top w:val="nil"/>
              <w:left w:val="nil"/>
              <w:bottom w:val="single" w:sz="4" w:space="0" w:color="auto"/>
              <w:right w:val="single" w:sz="4" w:space="0" w:color="auto"/>
            </w:tcBorders>
            <w:shd w:val="clear" w:color="auto" w:fill="auto"/>
            <w:vAlign w:val="center"/>
            <w:hideMark/>
          </w:tcPr>
          <w:p w14:paraId="11EAD557" w14:textId="77777777" w:rsidR="00712173" w:rsidRPr="004778D1" w:rsidRDefault="00712173" w:rsidP="00712173">
            <w:pPr>
              <w:keepLines w:val="0"/>
              <w:ind w:firstLine="0"/>
              <w:jc w:val="center"/>
              <w:rPr>
                <w:color w:val="0A0A0A"/>
                <w:szCs w:val="24"/>
              </w:rPr>
            </w:pPr>
            <w:r w:rsidRPr="004778D1">
              <w:rPr>
                <w:color w:val="0A0A0A"/>
                <w:szCs w:val="22"/>
              </w:rPr>
              <w:t>23000</w:t>
            </w:r>
          </w:p>
        </w:tc>
        <w:tc>
          <w:tcPr>
            <w:tcW w:w="2612" w:type="dxa"/>
            <w:tcBorders>
              <w:top w:val="nil"/>
              <w:left w:val="nil"/>
              <w:bottom w:val="single" w:sz="4" w:space="0" w:color="auto"/>
              <w:right w:val="single" w:sz="4" w:space="0" w:color="auto"/>
            </w:tcBorders>
            <w:shd w:val="clear" w:color="auto" w:fill="auto"/>
            <w:vAlign w:val="center"/>
            <w:hideMark/>
          </w:tcPr>
          <w:p w14:paraId="79071BC1" w14:textId="77777777" w:rsidR="00712173" w:rsidRPr="004778D1" w:rsidRDefault="00712173" w:rsidP="00712173">
            <w:pPr>
              <w:keepLines w:val="0"/>
              <w:ind w:firstLine="0"/>
              <w:jc w:val="center"/>
              <w:rPr>
                <w:color w:val="0A0A0A"/>
                <w:szCs w:val="24"/>
              </w:rPr>
            </w:pPr>
            <w:r w:rsidRPr="004778D1">
              <w:rPr>
                <w:color w:val="0A0A0A"/>
                <w:szCs w:val="24"/>
              </w:rPr>
              <w:t>25:31:010208</w:t>
            </w:r>
          </w:p>
        </w:tc>
      </w:tr>
      <w:tr w:rsidR="00712173" w:rsidRPr="004778D1" w14:paraId="7AB9AF0E" w14:textId="77777777" w:rsidTr="00712173">
        <w:trPr>
          <w:trHeight w:val="70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DC4D9D4" w14:textId="77777777" w:rsidR="00712173" w:rsidRPr="004778D1" w:rsidRDefault="00712173" w:rsidP="00712173">
            <w:pPr>
              <w:keepLines w:val="0"/>
              <w:ind w:firstLine="0"/>
              <w:jc w:val="center"/>
              <w:rPr>
                <w:color w:val="0A0A0A"/>
                <w:szCs w:val="24"/>
              </w:rPr>
            </w:pPr>
            <w:r w:rsidRPr="004778D1">
              <w:rPr>
                <w:color w:val="0A0A0A"/>
                <w:szCs w:val="24"/>
              </w:rPr>
              <w:t>4</w:t>
            </w:r>
          </w:p>
        </w:tc>
        <w:tc>
          <w:tcPr>
            <w:tcW w:w="2272" w:type="dxa"/>
            <w:tcBorders>
              <w:top w:val="nil"/>
              <w:left w:val="nil"/>
              <w:bottom w:val="single" w:sz="4" w:space="0" w:color="auto"/>
              <w:right w:val="single" w:sz="4" w:space="0" w:color="auto"/>
            </w:tcBorders>
            <w:shd w:val="clear" w:color="auto" w:fill="auto"/>
            <w:vAlign w:val="center"/>
            <w:hideMark/>
          </w:tcPr>
          <w:p w14:paraId="23E56399" w14:textId="77777777" w:rsidR="00712173" w:rsidRPr="004778D1" w:rsidRDefault="00712173" w:rsidP="00712173">
            <w:pPr>
              <w:keepLines w:val="0"/>
              <w:ind w:firstLine="0"/>
              <w:jc w:val="center"/>
              <w:rPr>
                <w:color w:val="0A0A0A"/>
                <w:szCs w:val="24"/>
              </w:rPr>
            </w:pPr>
            <w:r w:rsidRPr="004778D1">
              <w:rPr>
                <w:color w:val="0A0A0A"/>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322AA64C" w14:textId="77777777" w:rsidR="00712173" w:rsidRPr="004778D1" w:rsidRDefault="00712173" w:rsidP="00712173">
            <w:pPr>
              <w:keepLines w:val="0"/>
              <w:ind w:firstLine="0"/>
              <w:jc w:val="center"/>
              <w:rPr>
                <w:color w:val="0A0A0A"/>
                <w:szCs w:val="24"/>
              </w:rPr>
            </w:pPr>
            <w:r w:rsidRPr="004778D1">
              <w:rPr>
                <w:color w:val="0A0A0A"/>
                <w:szCs w:val="24"/>
              </w:rPr>
              <w:t>Район ул. Чернышевского (реновация)</w:t>
            </w:r>
          </w:p>
        </w:tc>
        <w:tc>
          <w:tcPr>
            <w:tcW w:w="1843" w:type="dxa"/>
            <w:tcBorders>
              <w:top w:val="nil"/>
              <w:left w:val="nil"/>
              <w:bottom w:val="single" w:sz="4" w:space="0" w:color="auto"/>
              <w:right w:val="single" w:sz="4" w:space="0" w:color="auto"/>
            </w:tcBorders>
            <w:shd w:val="clear" w:color="auto" w:fill="auto"/>
            <w:vAlign w:val="center"/>
            <w:hideMark/>
          </w:tcPr>
          <w:p w14:paraId="293A708D" w14:textId="77777777" w:rsidR="00712173" w:rsidRPr="004778D1" w:rsidRDefault="00712173" w:rsidP="00712173">
            <w:pPr>
              <w:keepLines w:val="0"/>
              <w:ind w:firstLine="0"/>
              <w:jc w:val="center"/>
              <w:rPr>
                <w:color w:val="0A0A0A"/>
                <w:szCs w:val="24"/>
              </w:rPr>
            </w:pPr>
            <w:r w:rsidRPr="004778D1">
              <w:rPr>
                <w:color w:val="0A0A0A"/>
                <w:w w:val="105"/>
                <w:szCs w:val="22"/>
              </w:rPr>
              <w:t>Снос ветхого 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41FC9AE1" w14:textId="77777777" w:rsidR="00712173" w:rsidRPr="004778D1" w:rsidRDefault="00712173" w:rsidP="00712173">
            <w:pPr>
              <w:keepLines w:val="0"/>
              <w:ind w:firstLine="0"/>
              <w:jc w:val="center"/>
              <w:rPr>
                <w:color w:val="3A3A3A"/>
                <w:szCs w:val="24"/>
              </w:rPr>
            </w:pPr>
            <w:proofErr w:type="gramStart"/>
            <w:r w:rsidRPr="004778D1">
              <w:rPr>
                <w:color w:val="3A3A3A"/>
                <w:szCs w:val="24"/>
              </w:rPr>
              <w:t>н</w:t>
            </w:r>
            <w:proofErr w:type="gramEnd"/>
            <w:r w:rsidRPr="004778D1">
              <w:rPr>
                <w:color w:val="3A3A3A"/>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12CE726C" w14:textId="77777777" w:rsidR="00712173" w:rsidRPr="004778D1" w:rsidRDefault="00712173" w:rsidP="00712173">
            <w:pPr>
              <w:keepLines w:val="0"/>
              <w:ind w:firstLine="0"/>
              <w:jc w:val="center"/>
              <w:rPr>
                <w:color w:val="0A0A0A"/>
                <w:szCs w:val="24"/>
              </w:rPr>
            </w:pPr>
            <w:r w:rsidRPr="004778D1">
              <w:rPr>
                <w:color w:val="0A0A0A"/>
                <w:szCs w:val="24"/>
              </w:rPr>
              <w:t>3,7</w:t>
            </w:r>
          </w:p>
        </w:tc>
        <w:tc>
          <w:tcPr>
            <w:tcW w:w="1577" w:type="dxa"/>
            <w:tcBorders>
              <w:top w:val="nil"/>
              <w:left w:val="nil"/>
              <w:bottom w:val="single" w:sz="4" w:space="0" w:color="auto"/>
              <w:right w:val="single" w:sz="4" w:space="0" w:color="auto"/>
            </w:tcBorders>
            <w:shd w:val="clear" w:color="auto" w:fill="auto"/>
            <w:vAlign w:val="center"/>
            <w:hideMark/>
          </w:tcPr>
          <w:p w14:paraId="1508540E" w14:textId="77777777" w:rsidR="00712173" w:rsidRPr="004778D1" w:rsidRDefault="00712173" w:rsidP="00712173">
            <w:pPr>
              <w:keepLines w:val="0"/>
              <w:ind w:firstLine="0"/>
              <w:jc w:val="center"/>
              <w:rPr>
                <w:color w:val="0A0A0A"/>
                <w:szCs w:val="24"/>
              </w:rPr>
            </w:pPr>
            <w:r w:rsidRPr="004778D1">
              <w:rPr>
                <w:color w:val="0A0A0A"/>
                <w:w w:val="105"/>
                <w:szCs w:val="22"/>
              </w:rPr>
              <w:t>20 000,00</w:t>
            </w:r>
          </w:p>
        </w:tc>
        <w:tc>
          <w:tcPr>
            <w:tcW w:w="2612" w:type="dxa"/>
            <w:tcBorders>
              <w:top w:val="nil"/>
              <w:left w:val="nil"/>
              <w:bottom w:val="single" w:sz="4" w:space="0" w:color="auto"/>
              <w:right w:val="single" w:sz="4" w:space="0" w:color="auto"/>
            </w:tcBorders>
            <w:shd w:val="clear" w:color="auto" w:fill="auto"/>
            <w:vAlign w:val="center"/>
            <w:hideMark/>
          </w:tcPr>
          <w:p w14:paraId="7B8D671D" w14:textId="77777777" w:rsidR="00712173" w:rsidRPr="004778D1" w:rsidRDefault="00712173" w:rsidP="00712173">
            <w:pPr>
              <w:keepLines w:val="0"/>
              <w:ind w:firstLine="0"/>
              <w:jc w:val="center"/>
              <w:rPr>
                <w:color w:val="0A0A0A"/>
                <w:szCs w:val="24"/>
              </w:rPr>
            </w:pPr>
            <w:r w:rsidRPr="004778D1">
              <w:rPr>
                <w:color w:val="0A0A0A"/>
                <w:spacing w:val="-2"/>
                <w:szCs w:val="22"/>
              </w:rPr>
              <w:t>25:31:010210</w:t>
            </w:r>
          </w:p>
        </w:tc>
      </w:tr>
      <w:tr w:rsidR="00712173" w:rsidRPr="004778D1" w14:paraId="73FF2256" w14:textId="77777777" w:rsidTr="00712173">
        <w:trPr>
          <w:trHeight w:val="70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07D9F1A" w14:textId="77777777" w:rsidR="00712173" w:rsidRPr="004778D1" w:rsidRDefault="00712173" w:rsidP="00712173">
            <w:pPr>
              <w:keepLines w:val="0"/>
              <w:ind w:firstLine="0"/>
              <w:jc w:val="center"/>
              <w:rPr>
                <w:color w:val="0A0A0A"/>
                <w:szCs w:val="24"/>
              </w:rPr>
            </w:pPr>
            <w:r w:rsidRPr="004778D1">
              <w:rPr>
                <w:color w:val="0A0A0A"/>
                <w:szCs w:val="24"/>
              </w:rPr>
              <w:t>5</w:t>
            </w:r>
          </w:p>
        </w:tc>
        <w:tc>
          <w:tcPr>
            <w:tcW w:w="2272" w:type="dxa"/>
            <w:tcBorders>
              <w:top w:val="nil"/>
              <w:left w:val="nil"/>
              <w:bottom w:val="single" w:sz="4" w:space="0" w:color="auto"/>
              <w:right w:val="single" w:sz="4" w:space="0" w:color="auto"/>
            </w:tcBorders>
            <w:shd w:val="clear" w:color="auto" w:fill="auto"/>
            <w:vAlign w:val="center"/>
            <w:hideMark/>
          </w:tcPr>
          <w:p w14:paraId="2E4D7B64" w14:textId="77777777" w:rsidR="00712173" w:rsidRPr="004778D1" w:rsidRDefault="00712173" w:rsidP="00712173">
            <w:pPr>
              <w:keepLines w:val="0"/>
              <w:ind w:firstLine="0"/>
              <w:jc w:val="center"/>
              <w:rPr>
                <w:color w:val="0A0A0A"/>
                <w:szCs w:val="24"/>
              </w:rPr>
            </w:pPr>
            <w:r w:rsidRPr="004778D1">
              <w:rPr>
                <w:color w:val="0A0A0A"/>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6D838816" w14:textId="77777777" w:rsidR="00712173" w:rsidRPr="004778D1" w:rsidRDefault="00712173" w:rsidP="00712173">
            <w:pPr>
              <w:keepLines w:val="0"/>
              <w:ind w:firstLine="0"/>
              <w:jc w:val="center"/>
              <w:rPr>
                <w:color w:val="0A0A0A"/>
                <w:szCs w:val="24"/>
              </w:rPr>
            </w:pPr>
            <w:r w:rsidRPr="004778D1">
              <w:rPr>
                <w:color w:val="0A0A0A"/>
                <w:w w:val="105"/>
                <w:szCs w:val="22"/>
              </w:rPr>
              <w:t>Район ул. Седова</w:t>
            </w:r>
          </w:p>
        </w:tc>
        <w:tc>
          <w:tcPr>
            <w:tcW w:w="1843" w:type="dxa"/>
            <w:tcBorders>
              <w:top w:val="nil"/>
              <w:left w:val="nil"/>
              <w:bottom w:val="single" w:sz="4" w:space="0" w:color="auto"/>
              <w:right w:val="single" w:sz="4" w:space="0" w:color="auto"/>
            </w:tcBorders>
            <w:shd w:val="clear" w:color="auto" w:fill="auto"/>
            <w:vAlign w:val="center"/>
            <w:hideMark/>
          </w:tcPr>
          <w:p w14:paraId="6A08AF3F" w14:textId="77777777" w:rsidR="00712173" w:rsidRPr="004778D1" w:rsidRDefault="00712173" w:rsidP="00712173">
            <w:pPr>
              <w:keepLines w:val="0"/>
              <w:ind w:firstLine="0"/>
              <w:jc w:val="center"/>
              <w:rPr>
                <w:color w:val="0A0A0A"/>
                <w:szCs w:val="24"/>
              </w:rPr>
            </w:pPr>
            <w:r w:rsidRPr="004778D1">
              <w:rPr>
                <w:color w:val="0A0A0A"/>
                <w:szCs w:val="24"/>
              </w:rPr>
              <w:t>-</w:t>
            </w:r>
          </w:p>
        </w:tc>
        <w:tc>
          <w:tcPr>
            <w:tcW w:w="1561" w:type="dxa"/>
            <w:tcBorders>
              <w:top w:val="nil"/>
              <w:left w:val="nil"/>
              <w:bottom w:val="single" w:sz="4" w:space="0" w:color="auto"/>
              <w:right w:val="single" w:sz="4" w:space="0" w:color="auto"/>
            </w:tcBorders>
            <w:shd w:val="clear" w:color="auto" w:fill="auto"/>
            <w:vAlign w:val="center"/>
            <w:hideMark/>
          </w:tcPr>
          <w:p w14:paraId="6A37FC72" w14:textId="77777777" w:rsidR="00712173" w:rsidRPr="004778D1" w:rsidRDefault="00712173" w:rsidP="00712173">
            <w:pPr>
              <w:keepLines w:val="0"/>
              <w:ind w:firstLine="0"/>
              <w:jc w:val="center"/>
              <w:rPr>
                <w:color w:val="3A3A3A"/>
                <w:szCs w:val="24"/>
              </w:rPr>
            </w:pPr>
            <w:proofErr w:type="gramStart"/>
            <w:r w:rsidRPr="004778D1">
              <w:rPr>
                <w:color w:val="3A3A3A"/>
                <w:szCs w:val="24"/>
              </w:rPr>
              <w:t>н</w:t>
            </w:r>
            <w:proofErr w:type="gramEnd"/>
            <w:r w:rsidRPr="004778D1">
              <w:rPr>
                <w:color w:val="3A3A3A"/>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00DC8539" w14:textId="77777777" w:rsidR="00712173" w:rsidRPr="004778D1" w:rsidRDefault="00712173" w:rsidP="00712173">
            <w:pPr>
              <w:keepLines w:val="0"/>
              <w:ind w:firstLine="0"/>
              <w:jc w:val="center"/>
              <w:rPr>
                <w:color w:val="0A0A0A"/>
                <w:szCs w:val="24"/>
              </w:rPr>
            </w:pPr>
            <w:r w:rsidRPr="004778D1">
              <w:rPr>
                <w:color w:val="0A0A0A"/>
                <w:spacing w:val="-5"/>
                <w:szCs w:val="22"/>
              </w:rPr>
              <w:t>3,5</w:t>
            </w:r>
          </w:p>
        </w:tc>
        <w:tc>
          <w:tcPr>
            <w:tcW w:w="1577" w:type="dxa"/>
            <w:tcBorders>
              <w:top w:val="nil"/>
              <w:left w:val="nil"/>
              <w:bottom w:val="single" w:sz="4" w:space="0" w:color="auto"/>
              <w:right w:val="single" w:sz="4" w:space="0" w:color="auto"/>
            </w:tcBorders>
            <w:shd w:val="clear" w:color="auto" w:fill="auto"/>
            <w:vAlign w:val="center"/>
            <w:hideMark/>
          </w:tcPr>
          <w:p w14:paraId="26EF8D16" w14:textId="77777777" w:rsidR="00712173" w:rsidRPr="004778D1" w:rsidRDefault="00712173" w:rsidP="00712173">
            <w:pPr>
              <w:keepLines w:val="0"/>
              <w:ind w:firstLine="0"/>
              <w:jc w:val="center"/>
              <w:rPr>
                <w:color w:val="0A0A0A"/>
                <w:szCs w:val="24"/>
              </w:rPr>
            </w:pPr>
            <w:r w:rsidRPr="004778D1">
              <w:rPr>
                <w:color w:val="0A0A0A"/>
                <w:szCs w:val="22"/>
              </w:rPr>
              <w:t>30000</w:t>
            </w:r>
          </w:p>
        </w:tc>
        <w:tc>
          <w:tcPr>
            <w:tcW w:w="2612" w:type="dxa"/>
            <w:tcBorders>
              <w:top w:val="nil"/>
              <w:left w:val="nil"/>
              <w:bottom w:val="single" w:sz="4" w:space="0" w:color="auto"/>
              <w:right w:val="single" w:sz="4" w:space="0" w:color="auto"/>
            </w:tcBorders>
            <w:shd w:val="clear" w:color="auto" w:fill="auto"/>
            <w:vAlign w:val="center"/>
            <w:hideMark/>
          </w:tcPr>
          <w:p w14:paraId="4F04535E" w14:textId="77777777" w:rsidR="00712173" w:rsidRPr="004778D1" w:rsidRDefault="00712173" w:rsidP="00712173">
            <w:pPr>
              <w:keepLines w:val="0"/>
              <w:ind w:firstLine="0"/>
              <w:jc w:val="center"/>
              <w:rPr>
                <w:color w:val="0A0A0A"/>
                <w:szCs w:val="24"/>
              </w:rPr>
            </w:pPr>
            <w:r w:rsidRPr="004778D1">
              <w:rPr>
                <w:color w:val="0A0A0A"/>
                <w:spacing w:val="-2"/>
                <w:szCs w:val="22"/>
              </w:rPr>
              <w:t>25:31:010210</w:t>
            </w:r>
          </w:p>
        </w:tc>
      </w:tr>
      <w:tr w:rsidR="00712173" w:rsidRPr="004778D1" w14:paraId="5BB3BB23" w14:textId="77777777" w:rsidTr="00712173">
        <w:trPr>
          <w:trHeight w:val="30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DD53607" w14:textId="77777777" w:rsidR="00712173" w:rsidRPr="004778D1" w:rsidRDefault="00712173" w:rsidP="00712173">
            <w:pPr>
              <w:keepLines w:val="0"/>
              <w:ind w:firstLine="0"/>
              <w:jc w:val="center"/>
              <w:rPr>
                <w:color w:val="0A0A0A"/>
                <w:szCs w:val="24"/>
              </w:rPr>
            </w:pPr>
            <w:r w:rsidRPr="004778D1">
              <w:rPr>
                <w:color w:val="0A0A0A"/>
                <w:szCs w:val="24"/>
              </w:rPr>
              <w:t>6</w:t>
            </w:r>
          </w:p>
        </w:tc>
        <w:tc>
          <w:tcPr>
            <w:tcW w:w="2272" w:type="dxa"/>
            <w:tcBorders>
              <w:top w:val="nil"/>
              <w:left w:val="nil"/>
              <w:bottom w:val="single" w:sz="4" w:space="0" w:color="auto"/>
              <w:right w:val="single" w:sz="4" w:space="0" w:color="auto"/>
            </w:tcBorders>
            <w:shd w:val="clear" w:color="auto" w:fill="auto"/>
            <w:vAlign w:val="center"/>
            <w:hideMark/>
          </w:tcPr>
          <w:p w14:paraId="17867CE4" w14:textId="77777777" w:rsidR="00712173" w:rsidRPr="004778D1" w:rsidRDefault="00712173" w:rsidP="00712173">
            <w:pPr>
              <w:keepLines w:val="0"/>
              <w:ind w:firstLine="0"/>
              <w:jc w:val="center"/>
              <w:rPr>
                <w:color w:val="0A0A0A"/>
                <w:szCs w:val="24"/>
              </w:rPr>
            </w:pPr>
            <w:r w:rsidRPr="004778D1">
              <w:rPr>
                <w:color w:val="0A0A0A"/>
                <w:szCs w:val="22"/>
              </w:rPr>
              <w:t>ООО «СЗ Молодежный»</w:t>
            </w:r>
          </w:p>
        </w:tc>
        <w:tc>
          <w:tcPr>
            <w:tcW w:w="2517" w:type="dxa"/>
            <w:tcBorders>
              <w:top w:val="nil"/>
              <w:left w:val="nil"/>
              <w:bottom w:val="single" w:sz="4" w:space="0" w:color="auto"/>
              <w:right w:val="single" w:sz="4" w:space="0" w:color="auto"/>
            </w:tcBorders>
            <w:shd w:val="clear" w:color="auto" w:fill="auto"/>
            <w:vAlign w:val="center"/>
            <w:hideMark/>
          </w:tcPr>
          <w:p w14:paraId="1D720235" w14:textId="77777777" w:rsidR="00712173" w:rsidRPr="004778D1" w:rsidRDefault="00712173" w:rsidP="00712173">
            <w:pPr>
              <w:keepLines w:val="0"/>
              <w:ind w:firstLine="0"/>
              <w:jc w:val="center"/>
              <w:rPr>
                <w:color w:val="0A0A0A"/>
                <w:szCs w:val="24"/>
              </w:rPr>
            </w:pPr>
            <w:r w:rsidRPr="004778D1">
              <w:rPr>
                <w:color w:val="0A0A0A"/>
                <w:w w:val="105"/>
                <w:szCs w:val="22"/>
              </w:rPr>
              <w:t>Ул. Западная, 23</w:t>
            </w:r>
          </w:p>
        </w:tc>
        <w:tc>
          <w:tcPr>
            <w:tcW w:w="1843" w:type="dxa"/>
            <w:tcBorders>
              <w:top w:val="nil"/>
              <w:left w:val="nil"/>
              <w:bottom w:val="single" w:sz="4" w:space="0" w:color="auto"/>
              <w:right w:val="single" w:sz="4" w:space="0" w:color="auto"/>
            </w:tcBorders>
            <w:shd w:val="clear" w:color="auto" w:fill="auto"/>
            <w:vAlign w:val="center"/>
            <w:hideMark/>
          </w:tcPr>
          <w:p w14:paraId="39CB7AC1"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4E310D3D" w14:textId="77777777" w:rsidR="00712173" w:rsidRPr="004778D1" w:rsidRDefault="00712173" w:rsidP="00712173">
            <w:pPr>
              <w:keepLines w:val="0"/>
              <w:ind w:firstLine="0"/>
              <w:jc w:val="center"/>
              <w:rPr>
                <w:color w:val="3A3A3A"/>
                <w:szCs w:val="24"/>
              </w:rPr>
            </w:pPr>
            <w:proofErr w:type="gramStart"/>
            <w:r w:rsidRPr="004778D1">
              <w:rPr>
                <w:color w:val="3A3A3A"/>
                <w:szCs w:val="24"/>
              </w:rPr>
              <w:t>н</w:t>
            </w:r>
            <w:proofErr w:type="gramEnd"/>
            <w:r w:rsidRPr="004778D1">
              <w:rPr>
                <w:color w:val="3A3A3A"/>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4AD5AFCE" w14:textId="77777777" w:rsidR="00712173" w:rsidRPr="004778D1" w:rsidRDefault="00712173" w:rsidP="00712173">
            <w:pPr>
              <w:keepLines w:val="0"/>
              <w:ind w:firstLine="0"/>
              <w:jc w:val="center"/>
              <w:rPr>
                <w:color w:val="0A0A0A"/>
                <w:szCs w:val="24"/>
              </w:rPr>
            </w:pPr>
            <w:r w:rsidRPr="004778D1">
              <w:rPr>
                <w:color w:val="0A0A0A"/>
                <w:w w:val="105"/>
                <w:szCs w:val="22"/>
              </w:rPr>
              <w:t>53, 7981</w:t>
            </w:r>
          </w:p>
        </w:tc>
        <w:tc>
          <w:tcPr>
            <w:tcW w:w="1577" w:type="dxa"/>
            <w:tcBorders>
              <w:top w:val="nil"/>
              <w:left w:val="nil"/>
              <w:bottom w:val="single" w:sz="4" w:space="0" w:color="auto"/>
              <w:right w:val="single" w:sz="4" w:space="0" w:color="auto"/>
            </w:tcBorders>
            <w:shd w:val="clear" w:color="auto" w:fill="auto"/>
            <w:vAlign w:val="center"/>
            <w:hideMark/>
          </w:tcPr>
          <w:p w14:paraId="02C65917" w14:textId="77777777" w:rsidR="00712173" w:rsidRPr="004778D1" w:rsidRDefault="00712173" w:rsidP="00712173">
            <w:pPr>
              <w:keepLines w:val="0"/>
              <w:ind w:firstLine="0"/>
              <w:jc w:val="center"/>
              <w:rPr>
                <w:color w:val="0A0A0A"/>
                <w:szCs w:val="24"/>
              </w:rPr>
            </w:pPr>
            <w:r w:rsidRPr="004778D1">
              <w:rPr>
                <w:color w:val="0A0A0A"/>
                <w:szCs w:val="22"/>
              </w:rPr>
              <w:t>50000</w:t>
            </w:r>
          </w:p>
        </w:tc>
        <w:tc>
          <w:tcPr>
            <w:tcW w:w="2612" w:type="dxa"/>
            <w:tcBorders>
              <w:top w:val="nil"/>
              <w:left w:val="nil"/>
              <w:bottom w:val="single" w:sz="4" w:space="0" w:color="auto"/>
              <w:right w:val="single" w:sz="4" w:space="0" w:color="auto"/>
            </w:tcBorders>
            <w:shd w:val="clear" w:color="auto" w:fill="auto"/>
            <w:vAlign w:val="center"/>
            <w:hideMark/>
          </w:tcPr>
          <w:p w14:paraId="0E548660"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10304: 1О</w:t>
            </w:r>
          </w:p>
        </w:tc>
      </w:tr>
      <w:tr w:rsidR="00712173" w:rsidRPr="004778D1" w14:paraId="6BA4FA27" w14:textId="77777777" w:rsidTr="00712173">
        <w:trPr>
          <w:trHeight w:val="312"/>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14:paraId="191F0948" w14:textId="77777777" w:rsidR="00712173" w:rsidRPr="004778D1" w:rsidRDefault="00712173" w:rsidP="00712173">
            <w:pPr>
              <w:keepLines w:val="0"/>
              <w:ind w:firstLine="0"/>
              <w:jc w:val="center"/>
              <w:rPr>
                <w:color w:val="0A0A0A"/>
                <w:szCs w:val="24"/>
              </w:rPr>
            </w:pPr>
            <w:r w:rsidRPr="004778D1">
              <w:rPr>
                <w:color w:val="0A0A0A"/>
                <w:szCs w:val="24"/>
              </w:rPr>
              <w:t>7</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56B3C148" w14:textId="77777777" w:rsidR="00712173" w:rsidRPr="004778D1" w:rsidRDefault="00712173" w:rsidP="00712173">
            <w:pPr>
              <w:keepLines w:val="0"/>
              <w:ind w:firstLine="0"/>
              <w:jc w:val="center"/>
              <w:rPr>
                <w:color w:val="3A3A3A"/>
                <w:szCs w:val="24"/>
              </w:rPr>
            </w:pPr>
            <w:r w:rsidRPr="004778D1">
              <w:rPr>
                <w:color w:val="3A3A3A"/>
                <w:szCs w:val="24"/>
              </w:rPr>
              <w:t>-</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490AD4DA" w14:textId="77777777" w:rsidR="00712173" w:rsidRPr="004778D1" w:rsidRDefault="00712173" w:rsidP="00712173">
            <w:pPr>
              <w:keepLines w:val="0"/>
              <w:ind w:firstLine="0"/>
              <w:jc w:val="center"/>
              <w:rPr>
                <w:color w:val="0A0A0A"/>
                <w:szCs w:val="24"/>
              </w:rPr>
            </w:pPr>
            <w:r w:rsidRPr="004778D1">
              <w:rPr>
                <w:color w:val="0A0A0A"/>
                <w:w w:val="105"/>
                <w:szCs w:val="22"/>
              </w:rPr>
              <w:t>Район ул. Минская (бульвар Энтузиастов, 14)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F94860A" w14:textId="77777777" w:rsidR="00712173" w:rsidRPr="004778D1" w:rsidRDefault="00712173" w:rsidP="00712173">
            <w:pPr>
              <w:keepLines w:val="0"/>
              <w:ind w:firstLine="0"/>
              <w:jc w:val="center"/>
              <w:rPr>
                <w:color w:val="0A0A0A"/>
                <w:szCs w:val="24"/>
              </w:rPr>
            </w:pPr>
            <w:r w:rsidRPr="004778D1">
              <w:rPr>
                <w:color w:val="0A0A0A"/>
                <w:szCs w:val="24"/>
              </w:rPr>
              <w:t>Многоэтажная жилая застройка (высотная застройка)</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3FE6F51D"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1A563E51" w14:textId="77777777" w:rsidR="00712173" w:rsidRPr="004778D1" w:rsidRDefault="00712173" w:rsidP="00712173">
            <w:pPr>
              <w:keepLines w:val="0"/>
              <w:ind w:firstLine="0"/>
              <w:jc w:val="center"/>
              <w:rPr>
                <w:color w:val="0A0A0A"/>
                <w:szCs w:val="24"/>
              </w:rPr>
            </w:pPr>
            <w:r w:rsidRPr="004778D1">
              <w:rPr>
                <w:color w:val="0A0A0A"/>
                <w:szCs w:val="24"/>
              </w:rPr>
              <w:t>0,871</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79A168A9" w14:textId="77777777" w:rsidR="00712173" w:rsidRPr="004778D1" w:rsidRDefault="00712173" w:rsidP="00712173">
            <w:pPr>
              <w:keepLines w:val="0"/>
              <w:ind w:firstLine="0"/>
              <w:jc w:val="center"/>
              <w:rPr>
                <w:color w:val="0A0A0A"/>
                <w:szCs w:val="24"/>
              </w:rPr>
            </w:pPr>
            <w:r w:rsidRPr="004778D1">
              <w:rPr>
                <w:color w:val="0A0A0A"/>
                <w:szCs w:val="22"/>
              </w:rPr>
              <w:t>20000</w:t>
            </w:r>
          </w:p>
        </w:tc>
        <w:tc>
          <w:tcPr>
            <w:tcW w:w="2612" w:type="dxa"/>
            <w:tcBorders>
              <w:top w:val="nil"/>
              <w:left w:val="nil"/>
              <w:bottom w:val="single" w:sz="4" w:space="0" w:color="auto"/>
              <w:right w:val="single" w:sz="4" w:space="0" w:color="auto"/>
            </w:tcBorders>
            <w:shd w:val="clear" w:color="auto" w:fill="auto"/>
            <w:vAlign w:val="center"/>
            <w:hideMark/>
          </w:tcPr>
          <w:p w14:paraId="40392749" w14:textId="77777777" w:rsidR="00712173" w:rsidRPr="004778D1" w:rsidRDefault="00712173" w:rsidP="00712173">
            <w:pPr>
              <w:keepLines w:val="0"/>
              <w:ind w:firstLine="0"/>
              <w:jc w:val="center"/>
              <w:rPr>
                <w:color w:val="0A0A0A"/>
                <w:szCs w:val="24"/>
              </w:rPr>
            </w:pPr>
            <w:r w:rsidRPr="004778D1">
              <w:rPr>
                <w:color w:val="0A0A0A"/>
                <w:szCs w:val="24"/>
              </w:rPr>
              <w:t>25:31:010401:10643</w:t>
            </w:r>
          </w:p>
        </w:tc>
      </w:tr>
      <w:tr w:rsidR="00712173" w:rsidRPr="004778D1" w14:paraId="485F3ADF" w14:textId="77777777" w:rsidTr="00712173">
        <w:trPr>
          <w:trHeight w:val="312"/>
        </w:trPr>
        <w:tc>
          <w:tcPr>
            <w:tcW w:w="456" w:type="dxa"/>
            <w:vMerge/>
            <w:tcBorders>
              <w:top w:val="nil"/>
              <w:left w:val="single" w:sz="4" w:space="0" w:color="auto"/>
              <w:bottom w:val="single" w:sz="4" w:space="0" w:color="auto"/>
              <w:right w:val="single" w:sz="4" w:space="0" w:color="auto"/>
            </w:tcBorders>
            <w:vAlign w:val="center"/>
            <w:hideMark/>
          </w:tcPr>
          <w:p w14:paraId="331D93D1"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10BC9744" w14:textId="77777777" w:rsidR="00712173" w:rsidRPr="004778D1" w:rsidRDefault="00712173" w:rsidP="00712173">
            <w:pPr>
              <w:keepLines w:val="0"/>
              <w:ind w:firstLine="0"/>
              <w:jc w:val="left"/>
              <w:rPr>
                <w:color w:val="3A3A3A"/>
                <w:szCs w:val="24"/>
              </w:rPr>
            </w:pPr>
          </w:p>
        </w:tc>
        <w:tc>
          <w:tcPr>
            <w:tcW w:w="2517" w:type="dxa"/>
            <w:vMerge/>
            <w:tcBorders>
              <w:top w:val="nil"/>
              <w:left w:val="single" w:sz="4" w:space="0" w:color="auto"/>
              <w:bottom w:val="single" w:sz="4" w:space="0" w:color="auto"/>
              <w:right w:val="single" w:sz="4" w:space="0" w:color="auto"/>
            </w:tcBorders>
            <w:vAlign w:val="center"/>
            <w:hideMark/>
          </w:tcPr>
          <w:p w14:paraId="2E03B31E"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5EFB4E34"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69F40598"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518776DA" w14:textId="77777777" w:rsidR="00712173" w:rsidRPr="004778D1" w:rsidRDefault="00712173" w:rsidP="00712173">
            <w:pPr>
              <w:keepLines w:val="0"/>
              <w:ind w:firstLine="0"/>
              <w:jc w:val="left"/>
              <w:rPr>
                <w:color w:val="0A0A0A"/>
                <w:szCs w:val="24"/>
              </w:rPr>
            </w:pPr>
          </w:p>
        </w:tc>
        <w:tc>
          <w:tcPr>
            <w:tcW w:w="1577" w:type="dxa"/>
            <w:vMerge/>
            <w:tcBorders>
              <w:top w:val="nil"/>
              <w:left w:val="single" w:sz="4" w:space="0" w:color="auto"/>
              <w:bottom w:val="single" w:sz="4" w:space="0" w:color="auto"/>
              <w:right w:val="single" w:sz="4" w:space="0" w:color="auto"/>
            </w:tcBorders>
            <w:vAlign w:val="center"/>
            <w:hideMark/>
          </w:tcPr>
          <w:p w14:paraId="54E772D8" w14:textId="77777777" w:rsidR="00712173" w:rsidRPr="004778D1" w:rsidRDefault="00712173" w:rsidP="00712173">
            <w:pPr>
              <w:keepLines w:val="0"/>
              <w:ind w:firstLine="0"/>
              <w:jc w:val="left"/>
              <w:rPr>
                <w:color w:val="0A0A0A"/>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E2DA6A7" w14:textId="77777777" w:rsidR="00712173" w:rsidRPr="004778D1" w:rsidRDefault="00712173" w:rsidP="00712173">
            <w:pPr>
              <w:keepLines w:val="0"/>
              <w:ind w:firstLine="0"/>
              <w:jc w:val="center"/>
              <w:rPr>
                <w:color w:val="0A0A0A"/>
                <w:szCs w:val="24"/>
              </w:rPr>
            </w:pPr>
            <w:r w:rsidRPr="004778D1">
              <w:rPr>
                <w:color w:val="0A0A0A"/>
                <w:szCs w:val="24"/>
              </w:rPr>
              <w:t>25:31:000000:7377</w:t>
            </w:r>
          </w:p>
        </w:tc>
      </w:tr>
      <w:tr w:rsidR="00712173" w:rsidRPr="004778D1" w14:paraId="77F60498" w14:textId="77777777" w:rsidTr="00712173">
        <w:trPr>
          <w:trHeight w:val="28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8624D90" w14:textId="77777777" w:rsidR="00712173" w:rsidRPr="004778D1" w:rsidRDefault="00712173" w:rsidP="00712173">
            <w:pPr>
              <w:keepLines w:val="0"/>
              <w:ind w:firstLine="0"/>
              <w:jc w:val="center"/>
              <w:rPr>
                <w:color w:val="0A0A0A"/>
                <w:szCs w:val="24"/>
              </w:rPr>
            </w:pPr>
            <w:r w:rsidRPr="004778D1">
              <w:rPr>
                <w:color w:val="0A0A0A"/>
                <w:spacing w:val="-10"/>
                <w:szCs w:val="22"/>
              </w:rPr>
              <w:lastRenderedPageBreak/>
              <w:t>8</w:t>
            </w:r>
          </w:p>
        </w:tc>
        <w:tc>
          <w:tcPr>
            <w:tcW w:w="2272" w:type="dxa"/>
            <w:tcBorders>
              <w:top w:val="nil"/>
              <w:left w:val="nil"/>
              <w:bottom w:val="single" w:sz="4" w:space="0" w:color="auto"/>
              <w:right w:val="single" w:sz="4" w:space="0" w:color="auto"/>
            </w:tcBorders>
            <w:shd w:val="clear" w:color="auto" w:fill="auto"/>
            <w:vAlign w:val="center"/>
            <w:hideMark/>
          </w:tcPr>
          <w:p w14:paraId="3E464AE7" w14:textId="77777777" w:rsidR="00712173" w:rsidRPr="004778D1" w:rsidRDefault="00712173" w:rsidP="00712173">
            <w:pPr>
              <w:keepLines w:val="0"/>
              <w:ind w:firstLine="0"/>
              <w:jc w:val="center"/>
              <w:rPr>
                <w:color w:val="0A0A0A"/>
                <w:szCs w:val="24"/>
              </w:rPr>
            </w:pPr>
            <w:r w:rsidRPr="004778D1">
              <w:rPr>
                <w:color w:val="0A0A0A"/>
                <w:w w:val="105"/>
                <w:szCs w:val="22"/>
              </w:rPr>
              <w:t xml:space="preserve">ООО </w:t>
            </w:r>
            <w:r w:rsidRPr="004778D1">
              <w:rPr>
                <w:color w:val="212121"/>
                <w:w w:val="105"/>
                <w:szCs w:val="24"/>
              </w:rPr>
              <w:t>«Алекс»</w:t>
            </w:r>
          </w:p>
        </w:tc>
        <w:tc>
          <w:tcPr>
            <w:tcW w:w="2517" w:type="dxa"/>
            <w:tcBorders>
              <w:top w:val="nil"/>
              <w:left w:val="nil"/>
              <w:bottom w:val="single" w:sz="4" w:space="0" w:color="auto"/>
              <w:right w:val="single" w:sz="4" w:space="0" w:color="auto"/>
            </w:tcBorders>
            <w:shd w:val="clear" w:color="auto" w:fill="auto"/>
            <w:vAlign w:val="center"/>
            <w:hideMark/>
          </w:tcPr>
          <w:p w14:paraId="29B46599" w14:textId="77777777" w:rsidR="00712173" w:rsidRPr="004778D1" w:rsidRDefault="00712173" w:rsidP="00712173">
            <w:pPr>
              <w:keepLines w:val="0"/>
              <w:ind w:firstLine="0"/>
              <w:jc w:val="center"/>
              <w:rPr>
                <w:color w:val="0A0A0A"/>
                <w:szCs w:val="24"/>
              </w:rPr>
            </w:pPr>
            <w:r w:rsidRPr="004778D1">
              <w:rPr>
                <w:color w:val="0A0A0A"/>
                <w:szCs w:val="24"/>
              </w:rPr>
              <w:t xml:space="preserve">Район </w:t>
            </w:r>
            <w:proofErr w:type="spellStart"/>
            <w:r w:rsidRPr="004778D1">
              <w:rPr>
                <w:color w:val="0A0A0A"/>
                <w:szCs w:val="24"/>
              </w:rPr>
              <w:t>ул.Советская</w:t>
            </w:r>
            <w:proofErr w:type="spellEnd"/>
            <w:r w:rsidRPr="004778D1">
              <w:rPr>
                <w:color w:val="0A0A0A"/>
                <w:szCs w:val="24"/>
              </w:rPr>
              <w:t xml:space="preserve"> (дамба)</w:t>
            </w:r>
          </w:p>
        </w:tc>
        <w:tc>
          <w:tcPr>
            <w:tcW w:w="1843" w:type="dxa"/>
            <w:tcBorders>
              <w:top w:val="nil"/>
              <w:left w:val="nil"/>
              <w:bottom w:val="single" w:sz="4" w:space="0" w:color="auto"/>
              <w:right w:val="single" w:sz="4" w:space="0" w:color="auto"/>
            </w:tcBorders>
            <w:shd w:val="clear" w:color="auto" w:fill="auto"/>
            <w:vAlign w:val="center"/>
            <w:hideMark/>
          </w:tcPr>
          <w:p w14:paraId="08AA64B8"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0BE69AEC"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28D20C6E" w14:textId="77777777" w:rsidR="00712173" w:rsidRPr="004778D1" w:rsidRDefault="00712173" w:rsidP="00712173">
            <w:pPr>
              <w:keepLines w:val="0"/>
              <w:ind w:firstLine="0"/>
              <w:jc w:val="center"/>
              <w:rPr>
                <w:color w:val="0A0A0A"/>
                <w:szCs w:val="24"/>
              </w:rPr>
            </w:pPr>
            <w:r w:rsidRPr="004778D1">
              <w:rPr>
                <w:color w:val="0A0A0A"/>
                <w:szCs w:val="24"/>
              </w:rPr>
              <w:t>38,66</w:t>
            </w:r>
          </w:p>
        </w:tc>
        <w:tc>
          <w:tcPr>
            <w:tcW w:w="1577" w:type="dxa"/>
            <w:tcBorders>
              <w:top w:val="nil"/>
              <w:left w:val="nil"/>
              <w:bottom w:val="single" w:sz="4" w:space="0" w:color="auto"/>
              <w:right w:val="single" w:sz="4" w:space="0" w:color="auto"/>
            </w:tcBorders>
            <w:shd w:val="clear" w:color="auto" w:fill="auto"/>
            <w:vAlign w:val="center"/>
            <w:hideMark/>
          </w:tcPr>
          <w:p w14:paraId="1D339062" w14:textId="77777777" w:rsidR="00712173" w:rsidRPr="004778D1" w:rsidRDefault="00712173" w:rsidP="00712173">
            <w:pPr>
              <w:keepLines w:val="0"/>
              <w:ind w:firstLine="0"/>
              <w:jc w:val="center"/>
              <w:rPr>
                <w:color w:val="0A0A0A"/>
                <w:szCs w:val="24"/>
              </w:rPr>
            </w:pPr>
            <w:r w:rsidRPr="004778D1">
              <w:rPr>
                <w:color w:val="0A0A0A"/>
                <w:w w:val="105"/>
                <w:szCs w:val="22"/>
              </w:rPr>
              <w:t>240 000,00</w:t>
            </w:r>
          </w:p>
        </w:tc>
        <w:tc>
          <w:tcPr>
            <w:tcW w:w="2612" w:type="dxa"/>
            <w:tcBorders>
              <w:top w:val="nil"/>
              <w:left w:val="nil"/>
              <w:bottom w:val="single" w:sz="4" w:space="0" w:color="auto"/>
              <w:right w:val="single" w:sz="4" w:space="0" w:color="auto"/>
            </w:tcBorders>
            <w:shd w:val="clear" w:color="auto" w:fill="auto"/>
            <w:vAlign w:val="center"/>
            <w:hideMark/>
          </w:tcPr>
          <w:p w14:paraId="5E36D0D3" w14:textId="77777777" w:rsidR="00712173" w:rsidRPr="004778D1" w:rsidRDefault="00712173" w:rsidP="00712173">
            <w:pPr>
              <w:keepLines w:val="0"/>
              <w:ind w:firstLine="0"/>
              <w:jc w:val="center"/>
              <w:rPr>
                <w:color w:val="0A0A0A"/>
                <w:szCs w:val="24"/>
              </w:rPr>
            </w:pPr>
            <w:r w:rsidRPr="004778D1">
              <w:rPr>
                <w:color w:val="0A0A0A"/>
                <w:spacing w:val="-2"/>
                <w:szCs w:val="22"/>
              </w:rPr>
              <w:t>25:31:010211</w:t>
            </w:r>
          </w:p>
        </w:tc>
      </w:tr>
      <w:tr w:rsidR="00712173" w:rsidRPr="004778D1" w14:paraId="6DAF1B52"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41B222C" w14:textId="77777777" w:rsidR="00712173" w:rsidRPr="004778D1" w:rsidRDefault="00712173" w:rsidP="00712173">
            <w:pPr>
              <w:keepLines w:val="0"/>
              <w:ind w:firstLine="0"/>
              <w:jc w:val="center"/>
              <w:rPr>
                <w:color w:val="0A0A0A"/>
                <w:szCs w:val="24"/>
              </w:rPr>
            </w:pPr>
            <w:r w:rsidRPr="004778D1">
              <w:rPr>
                <w:color w:val="0A0A0A"/>
                <w:szCs w:val="24"/>
              </w:rPr>
              <w:t>9</w:t>
            </w:r>
          </w:p>
        </w:tc>
        <w:tc>
          <w:tcPr>
            <w:tcW w:w="2272" w:type="dxa"/>
            <w:tcBorders>
              <w:top w:val="nil"/>
              <w:left w:val="nil"/>
              <w:bottom w:val="single" w:sz="4" w:space="0" w:color="auto"/>
              <w:right w:val="single" w:sz="4" w:space="0" w:color="auto"/>
            </w:tcBorders>
            <w:shd w:val="clear" w:color="auto" w:fill="auto"/>
            <w:vAlign w:val="center"/>
            <w:hideMark/>
          </w:tcPr>
          <w:p w14:paraId="0FFABBA4" w14:textId="77777777" w:rsidR="00712173" w:rsidRPr="004778D1" w:rsidRDefault="00712173" w:rsidP="00712173">
            <w:pPr>
              <w:keepLines w:val="0"/>
              <w:ind w:firstLine="0"/>
              <w:jc w:val="center"/>
              <w:rPr>
                <w:color w:val="0A0A0A"/>
                <w:szCs w:val="24"/>
              </w:rPr>
            </w:pPr>
            <w:r w:rsidRPr="004778D1">
              <w:rPr>
                <w:color w:val="0A0A0A"/>
                <w:w w:val="105"/>
                <w:szCs w:val="22"/>
              </w:rPr>
              <w:t>ООО «</w:t>
            </w:r>
            <w:proofErr w:type="spellStart"/>
            <w:r w:rsidRPr="004778D1">
              <w:rPr>
                <w:color w:val="0A0A0A"/>
                <w:w w:val="105"/>
                <w:szCs w:val="22"/>
              </w:rPr>
              <w:t>Вива</w:t>
            </w:r>
            <w:proofErr w:type="spellEnd"/>
            <w:r w:rsidRPr="004778D1">
              <w:rPr>
                <w:color w:val="0A0A0A"/>
                <w:w w:val="105"/>
                <w:szCs w:val="22"/>
              </w:rPr>
              <w:t>»</w:t>
            </w:r>
          </w:p>
        </w:tc>
        <w:tc>
          <w:tcPr>
            <w:tcW w:w="2517" w:type="dxa"/>
            <w:tcBorders>
              <w:top w:val="nil"/>
              <w:left w:val="nil"/>
              <w:bottom w:val="single" w:sz="4" w:space="0" w:color="auto"/>
              <w:right w:val="single" w:sz="4" w:space="0" w:color="auto"/>
            </w:tcBorders>
            <w:shd w:val="clear" w:color="auto" w:fill="auto"/>
            <w:vAlign w:val="center"/>
            <w:hideMark/>
          </w:tcPr>
          <w:p w14:paraId="20FD4B43" w14:textId="77777777" w:rsidR="00712173" w:rsidRPr="004778D1" w:rsidRDefault="00712173" w:rsidP="00712173">
            <w:pPr>
              <w:keepLines w:val="0"/>
              <w:ind w:firstLine="0"/>
              <w:jc w:val="center"/>
              <w:rPr>
                <w:color w:val="0A0A0A"/>
                <w:szCs w:val="24"/>
              </w:rPr>
            </w:pPr>
            <w:r w:rsidRPr="004778D1">
              <w:rPr>
                <w:color w:val="0A0A0A"/>
                <w:szCs w:val="22"/>
              </w:rPr>
              <w:t>Район ул. Дзержинского, 18</w:t>
            </w:r>
          </w:p>
        </w:tc>
        <w:tc>
          <w:tcPr>
            <w:tcW w:w="1843" w:type="dxa"/>
            <w:tcBorders>
              <w:top w:val="nil"/>
              <w:left w:val="nil"/>
              <w:bottom w:val="single" w:sz="4" w:space="0" w:color="auto"/>
              <w:right w:val="single" w:sz="4" w:space="0" w:color="auto"/>
            </w:tcBorders>
            <w:shd w:val="clear" w:color="auto" w:fill="auto"/>
            <w:vAlign w:val="center"/>
            <w:hideMark/>
          </w:tcPr>
          <w:p w14:paraId="303D0429" w14:textId="77777777" w:rsidR="00712173" w:rsidRPr="004778D1" w:rsidRDefault="00712173" w:rsidP="00712173">
            <w:pPr>
              <w:keepLines w:val="0"/>
              <w:ind w:firstLine="0"/>
              <w:jc w:val="center"/>
              <w:rPr>
                <w:color w:val="0A0A0A"/>
                <w:szCs w:val="24"/>
              </w:rPr>
            </w:pPr>
            <w:r w:rsidRPr="004778D1">
              <w:rPr>
                <w:color w:val="0A0A0A"/>
                <w:szCs w:val="22"/>
              </w:rPr>
              <w:t xml:space="preserve">Строительство </w:t>
            </w:r>
            <w:proofErr w:type="gramStart"/>
            <w:r w:rsidRPr="004778D1">
              <w:rPr>
                <w:color w:val="0A0A0A"/>
                <w:szCs w:val="22"/>
              </w:rPr>
              <w:t>МКД(</w:t>
            </w:r>
            <w:proofErr w:type="gramEnd"/>
            <w:r w:rsidRPr="004778D1">
              <w:rPr>
                <w:color w:val="0A0A0A"/>
                <w:szCs w:val="22"/>
              </w:rPr>
              <w:t>ЖК  («Три богатыря»)</w:t>
            </w:r>
          </w:p>
        </w:tc>
        <w:tc>
          <w:tcPr>
            <w:tcW w:w="1561" w:type="dxa"/>
            <w:tcBorders>
              <w:top w:val="nil"/>
              <w:left w:val="nil"/>
              <w:bottom w:val="single" w:sz="4" w:space="0" w:color="auto"/>
              <w:right w:val="single" w:sz="4" w:space="0" w:color="auto"/>
            </w:tcBorders>
            <w:shd w:val="clear" w:color="auto" w:fill="auto"/>
            <w:vAlign w:val="center"/>
            <w:hideMark/>
          </w:tcPr>
          <w:p w14:paraId="2FD562ED"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2840E342" w14:textId="77777777" w:rsidR="00712173" w:rsidRPr="004778D1" w:rsidRDefault="00712173" w:rsidP="00712173">
            <w:pPr>
              <w:keepLines w:val="0"/>
              <w:ind w:firstLine="0"/>
              <w:jc w:val="center"/>
              <w:rPr>
                <w:color w:val="0A0A0A"/>
                <w:szCs w:val="24"/>
              </w:rPr>
            </w:pPr>
            <w:r w:rsidRPr="004778D1">
              <w:rPr>
                <w:color w:val="0A0A0A"/>
                <w:spacing w:val="-2"/>
                <w:szCs w:val="22"/>
              </w:rPr>
              <w:t>2,822</w:t>
            </w:r>
          </w:p>
        </w:tc>
        <w:tc>
          <w:tcPr>
            <w:tcW w:w="1577" w:type="dxa"/>
            <w:tcBorders>
              <w:top w:val="nil"/>
              <w:left w:val="nil"/>
              <w:bottom w:val="single" w:sz="4" w:space="0" w:color="auto"/>
              <w:right w:val="single" w:sz="4" w:space="0" w:color="auto"/>
            </w:tcBorders>
            <w:shd w:val="clear" w:color="auto" w:fill="auto"/>
            <w:vAlign w:val="center"/>
            <w:hideMark/>
          </w:tcPr>
          <w:p w14:paraId="5C5B278D" w14:textId="77777777" w:rsidR="00712173" w:rsidRPr="004778D1" w:rsidRDefault="00712173" w:rsidP="00712173">
            <w:pPr>
              <w:keepLines w:val="0"/>
              <w:ind w:firstLine="0"/>
              <w:jc w:val="center"/>
              <w:rPr>
                <w:color w:val="0A0A0A"/>
                <w:szCs w:val="24"/>
              </w:rPr>
            </w:pPr>
            <w:r w:rsidRPr="004778D1">
              <w:rPr>
                <w:color w:val="0A0A0A"/>
                <w:w w:val="105"/>
                <w:szCs w:val="22"/>
              </w:rPr>
              <w:t>48000 (31845)</w:t>
            </w:r>
          </w:p>
        </w:tc>
        <w:tc>
          <w:tcPr>
            <w:tcW w:w="2612" w:type="dxa"/>
            <w:tcBorders>
              <w:top w:val="nil"/>
              <w:left w:val="nil"/>
              <w:bottom w:val="single" w:sz="4" w:space="0" w:color="auto"/>
              <w:right w:val="single" w:sz="4" w:space="0" w:color="auto"/>
            </w:tcBorders>
            <w:shd w:val="clear" w:color="auto" w:fill="auto"/>
            <w:vAlign w:val="center"/>
            <w:hideMark/>
          </w:tcPr>
          <w:p w14:paraId="30093E7D" w14:textId="77777777" w:rsidR="00712173" w:rsidRPr="004778D1" w:rsidRDefault="00712173" w:rsidP="00712173">
            <w:pPr>
              <w:keepLines w:val="0"/>
              <w:ind w:firstLine="0"/>
              <w:jc w:val="center"/>
              <w:rPr>
                <w:color w:val="0A0A0A"/>
                <w:szCs w:val="24"/>
              </w:rPr>
            </w:pPr>
            <w:r w:rsidRPr="004778D1">
              <w:rPr>
                <w:color w:val="0A0A0A"/>
                <w:spacing w:val="-2"/>
                <w:szCs w:val="22"/>
              </w:rPr>
              <w:t>25:31:010404:8884</w:t>
            </w:r>
          </w:p>
        </w:tc>
      </w:tr>
      <w:tr w:rsidR="00712173" w:rsidRPr="004778D1" w14:paraId="7A8CDC7A" w14:textId="77777777" w:rsidTr="00712173">
        <w:trPr>
          <w:trHeight w:val="28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1B817CA" w14:textId="77777777" w:rsidR="00712173" w:rsidRPr="004778D1" w:rsidRDefault="00712173" w:rsidP="00712173">
            <w:pPr>
              <w:keepLines w:val="0"/>
              <w:ind w:firstLine="0"/>
              <w:jc w:val="center"/>
              <w:rPr>
                <w:color w:val="080808"/>
                <w:szCs w:val="24"/>
              </w:rPr>
            </w:pPr>
            <w:r w:rsidRPr="004778D1">
              <w:rPr>
                <w:color w:val="080808"/>
                <w:szCs w:val="24"/>
              </w:rPr>
              <w:t>10</w:t>
            </w:r>
          </w:p>
        </w:tc>
        <w:tc>
          <w:tcPr>
            <w:tcW w:w="2272" w:type="dxa"/>
            <w:tcBorders>
              <w:top w:val="nil"/>
              <w:left w:val="nil"/>
              <w:bottom w:val="single" w:sz="4" w:space="0" w:color="auto"/>
              <w:right w:val="single" w:sz="4" w:space="0" w:color="auto"/>
            </w:tcBorders>
            <w:shd w:val="clear" w:color="auto" w:fill="auto"/>
            <w:vAlign w:val="center"/>
            <w:hideMark/>
          </w:tcPr>
          <w:p w14:paraId="3E759C17" w14:textId="77777777" w:rsidR="00712173" w:rsidRPr="004778D1" w:rsidRDefault="00712173" w:rsidP="00712173">
            <w:pPr>
              <w:keepLines w:val="0"/>
              <w:ind w:firstLine="0"/>
              <w:jc w:val="center"/>
              <w:rPr>
                <w:color w:val="3F3F3F"/>
                <w:szCs w:val="24"/>
              </w:rPr>
            </w:pPr>
            <w:r w:rsidRPr="004778D1">
              <w:rPr>
                <w:color w:val="3F3F3F"/>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40F1F400" w14:textId="77777777" w:rsidR="00712173" w:rsidRPr="004778D1" w:rsidRDefault="00712173" w:rsidP="00712173">
            <w:pPr>
              <w:keepLines w:val="0"/>
              <w:ind w:firstLine="0"/>
              <w:jc w:val="center"/>
              <w:rPr>
                <w:color w:val="080808"/>
                <w:szCs w:val="24"/>
              </w:rPr>
            </w:pPr>
            <w:r w:rsidRPr="004778D1">
              <w:rPr>
                <w:color w:val="080808"/>
                <w:szCs w:val="24"/>
              </w:rPr>
              <w:t>Район ул. Комсомольская (реновация)</w:t>
            </w:r>
          </w:p>
        </w:tc>
        <w:tc>
          <w:tcPr>
            <w:tcW w:w="1843" w:type="dxa"/>
            <w:tcBorders>
              <w:top w:val="nil"/>
              <w:left w:val="nil"/>
              <w:bottom w:val="single" w:sz="4" w:space="0" w:color="auto"/>
              <w:right w:val="single" w:sz="4" w:space="0" w:color="auto"/>
            </w:tcBorders>
            <w:shd w:val="clear" w:color="auto" w:fill="auto"/>
            <w:vAlign w:val="center"/>
            <w:hideMark/>
          </w:tcPr>
          <w:p w14:paraId="1D2A6F15" w14:textId="77777777" w:rsidR="00712173" w:rsidRPr="004778D1" w:rsidRDefault="00712173" w:rsidP="00712173">
            <w:pPr>
              <w:keepLines w:val="0"/>
              <w:ind w:firstLine="0"/>
              <w:jc w:val="center"/>
              <w:rPr>
                <w:color w:val="080808"/>
                <w:szCs w:val="24"/>
              </w:rPr>
            </w:pPr>
            <w:r w:rsidRPr="004778D1">
              <w:rPr>
                <w:color w:val="080808"/>
                <w:w w:val="105"/>
                <w:szCs w:val="22"/>
              </w:rPr>
              <w:t>Снос аварийного 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7FF42C40"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55529939" w14:textId="77777777" w:rsidR="00712173" w:rsidRPr="004778D1" w:rsidRDefault="00712173" w:rsidP="00712173">
            <w:pPr>
              <w:keepLines w:val="0"/>
              <w:ind w:firstLine="0"/>
              <w:jc w:val="center"/>
              <w:rPr>
                <w:color w:val="080808"/>
                <w:szCs w:val="24"/>
              </w:rPr>
            </w:pPr>
            <w:r w:rsidRPr="004778D1">
              <w:rPr>
                <w:color w:val="080808"/>
                <w:szCs w:val="24"/>
              </w:rPr>
              <w:t>8,93</w:t>
            </w:r>
          </w:p>
        </w:tc>
        <w:tc>
          <w:tcPr>
            <w:tcW w:w="1577" w:type="dxa"/>
            <w:tcBorders>
              <w:top w:val="nil"/>
              <w:left w:val="nil"/>
              <w:bottom w:val="single" w:sz="4" w:space="0" w:color="auto"/>
              <w:right w:val="single" w:sz="4" w:space="0" w:color="auto"/>
            </w:tcBorders>
            <w:shd w:val="clear" w:color="auto" w:fill="auto"/>
            <w:vAlign w:val="center"/>
            <w:hideMark/>
          </w:tcPr>
          <w:p w14:paraId="5CCCF0DA" w14:textId="77777777" w:rsidR="00712173" w:rsidRPr="004778D1" w:rsidRDefault="00712173" w:rsidP="00712173">
            <w:pPr>
              <w:keepLines w:val="0"/>
              <w:ind w:firstLine="0"/>
              <w:jc w:val="center"/>
              <w:rPr>
                <w:color w:val="080808"/>
                <w:szCs w:val="24"/>
              </w:rPr>
            </w:pPr>
            <w:r w:rsidRPr="004778D1">
              <w:rPr>
                <w:color w:val="080808"/>
                <w:szCs w:val="22"/>
              </w:rPr>
              <w:t>3000</w:t>
            </w:r>
          </w:p>
        </w:tc>
        <w:tc>
          <w:tcPr>
            <w:tcW w:w="2612" w:type="dxa"/>
            <w:tcBorders>
              <w:top w:val="nil"/>
              <w:left w:val="nil"/>
              <w:bottom w:val="single" w:sz="4" w:space="0" w:color="auto"/>
              <w:right w:val="single" w:sz="4" w:space="0" w:color="auto"/>
            </w:tcBorders>
            <w:shd w:val="clear" w:color="auto" w:fill="auto"/>
            <w:vAlign w:val="center"/>
            <w:hideMark/>
          </w:tcPr>
          <w:p w14:paraId="3D40D089" w14:textId="77777777" w:rsidR="00712173" w:rsidRPr="004778D1" w:rsidRDefault="00712173" w:rsidP="00712173">
            <w:pPr>
              <w:keepLines w:val="0"/>
              <w:ind w:firstLine="0"/>
              <w:jc w:val="center"/>
              <w:rPr>
                <w:color w:val="080808"/>
                <w:szCs w:val="24"/>
              </w:rPr>
            </w:pPr>
            <w:r w:rsidRPr="004778D1">
              <w:rPr>
                <w:color w:val="080808"/>
                <w:szCs w:val="24"/>
              </w:rPr>
              <w:t>25:31:010404</w:t>
            </w:r>
          </w:p>
        </w:tc>
      </w:tr>
      <w:tr w:rsidR="00712173" w:rsidRPr="004778D1" w14:paraId="17C63599" w14:textId="77777777" w:rsidTr="00712173">
        <w:trPr>
          <w:trHeight w:val="288"/>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8F323D1" w14:textId="77777777" w:rsidR="00712173" w:rsidRPr="004778D1" w:rsidRDefault="00712173" w:rsidP="00712173">
            <w:pPr>
              <w:keepLines w:val="0"/>
              <w:ind w:firstLine="0"/>
              <w:jc w:val="center"/>
              <w:rPr>
                <w:color w:val="080808"/>
                <w:szCs w:val="24"/>
              </w:rPr>
            </w:pPr>
            <w:r w:rsidRPr="004778D1">
              <w:rPr>
                <w:color w:val="080808"/>
                <w:szCs w:val="24"/>
              </w:rPr>
              <w:t>11</w:t>
            </w:r>
          </w:p>
        </w:tc>
        <w:tc>
          <w:tcPr>
            <w:tcW w:w="2272" w:type="dxa"/>
            <w:tcBorders>
              <w:top w:val="nil"/>
              <w:left w:val="nil"/>
              <w:bottom w:val="single" w:sz="4" w:space="0" w:color="auto"/>
              <w:right w:val="single" w:sz="4" w:space="0" w:color="auto"/>
            </w:tcBorders>
            <w:shd w:val="clear" w:color="auto" w:fill="auto"/>
            <w:vAlign w:val="center"/>
            <w:hideMark/>
          </w:tcPr>
          <w:p w14:paraId="72B1C730" w14:textId="77777777" w:rsidR="00712173" w:rsidRPr="004778D1" w:rsidRDefault="00712173" w:rsidP="00712173">
            <w:pPr>
              <w:keepLines w:val="0"/>
              <w:ind w:firstLine="0"/>
              <w:jc w:val="center"/>
              <w:rPr>
                <w:color w:val="3F3F3F"/>
                <w:szCs w:val="24"/>
              </w:rPr>
            </w:pPr>
            <w:r w:rsidRPr="004778D1">
              <w:rPr>
                <w:color w:val="3F3F3F"/>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29337A78" w14:textId="77777777" w:rsidR="00712173" w:rsidRPr="004778D1" w:rsidRDefault="00712173" w:rsidP="00712173">
            <w:pPr>
              <w:keepLines w:val="0"/>
              <w:ind w:firstLine="0"/>
              <w:jc w:val="center"/>
              <w:rPr>
                <w:color w:val="080808"/>
                <w:szCs w:val="24"/>
              </w:rPr>
            </w:pPr>
            <w:r w:rsidRPr="004778D1">
              <w:rPr>
                <w:color w:val="080808"/>
                <w:szCs w:val="22"/>
              </w:rPr>
              <w:t>Район проспекта Северного- ул. Кирова (северный микрорайон)</w:t>
            </w:r>
          </w:p>
        </w:tc>
        <w:tc>
          <w:tcPr>
            <w:tcW w:w="1843" w:type="dxa"/>
            <w:tcBorders>
              <w:top w:val="nil"/>
              <w:left w:val="nil"/>
              <w:bottom w:val="single" w:sz="4" w:space="0" w:color="auto"/>
              <w:right w:val="single" w:sz="4" w:space="0" w:color="auto"/>
            </w:tcBorders>
            <w:shd w:val="clear" w:color="auto" w:fill="auto"/>
            <w:vAlign w:val="center"/>
            <w:hideMark/>
          </w:tcPr>
          <w:p w14:paraId="36EE1527" w14:textId="77777777" w:rsidR="00712173" w:rsidRPr="004778D1" w:rsidRDefault="00712173" w:rsidP="00712173">
            <w:pPr>
              <w:keepLines w:val="0"/>
              <w:ind w:firstLine="0"/>
              <w:jc w:val="center"/>
              <w:rPr>
                <w:color w:val="080808"/>
                <w:szCs w:val="24"/>
              </w:rPr>
            </w:pPr>
            <w:r w:rsidRPr="004778D1">
              <w:rPr>
                <w:color w:val="080808"/>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66AE3E8D"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45A288B4" w14:textId="77777777" w:rsidR="00712173" w:rsidRPr="004778D1" w:rsidRDefault="00712173" w:rsidP="00712173">
            <w:pPr>
              <w:keepLines w:val="0"/>
              <w:ind w:firstLine="0"/>
              <w:jc w:val="center"/>
              <w:rPr>
                <w:color w:val="080808"/>
                <w:szCs w:val="24"/>
              </w:rPr>
            </w:pPr>
            <w:r w:rsidRPr="004778D1">
              <w:rPr>
                <w:color w:val="080808"/>
                <w:spacing w:val="-2"/>
                <w:szCs w:val="22"/>
              </w:rPr>
              <w:t>18,38</w:t>
            </w:r>
          </w:p>
        </w:tc>
        <w:tc>
          <w:tcPr>
            <w:tcW w:w="1577" w:type="dxa"/>
            <w:tcBorders>
              <w:top w:val="nil"/>
              <w:left w:val="nil"/>
              <w:bottom w:val="single" w:sz="4" w:space="0" w:color="auto"/>
              <w:right w:val="single" w:sz="4" w:space="0" w:color="auto"/>
            </w:tcBorders>
            <w:shd w:val="clear" w:color="auto" w:fill="auto"/>
            <w:vAlign w:val="center"/>
            <w:hideMark/>
          </w:tcPr>
          <w:p w14:paraId="0763474C" w14:textId="77777777" w:rsidR="00712173" w:rsidRPr="004778D1" w:rsidRDefault="00712173" w:rsidP="00712173">
            <w:pPr>
              <w:keepLines w:val="0"/>
              <w:ind w:firstLine="0"/>
              <w:jc w:val="center"/>
              <w:rPr>
                <w:color w:val="080808"/>
                <w:szCs w:val="24"/>
              </w:rPr>
            </w:pPr>
            <w:r w:rsidRPr="004778D1">
              <w:rPr>
                <w:color w:val="080808"/>
                <w:szCs w:val="22"/>
              </w:rPr>
              <w:t>100000</w:t>
            </w:r>
          </w:p>
        </w:tc>
        <w:tc>
          <w:tcPr>
            <w:tcW w:w="2612" w:type="dxa"/>
            <w:tcBorders>
              <w:top w:val="nil"/>
              <w:left w:val="nil"/>
              <w:bottom w:val="single" w:sz="4" w:space="0" w:color="auto"/>
              <w:right w:val="single" w:sz="4" w:space="0" w:color="auto"/>
            </w:tcBorders>
            <w:shd w:val="clear" w:color="auto" w:fill="auto"/>
            <w:vAlign w:val="center"/>
            <w:hideMark/>
          </w:tcPr>
          <w:p w14:paraId="06B2E34A" w14:textId="77777777" w:rsidR="00712173" w:rsidRPr="004778D1" w:rsidRDefault="00712173" w:rsidP="00712173">
            <w:pPr>
              <w:keepLines w:val="0"/>
              <w:ind w:firstLine="0"/>
              <w:jc w:val="center"/>
              <w:rPr>
                <w:color w:val="080808"/>
                <w:szCs w:val="24"/>
              </w:rPr>
            </w:pPr>
            <w:r w:rsidRPr="004778D1">
              <w:rPr>
                <w:color w:val="080808"/>
                <w:spacing w:val="-2"/>
                <w:szCs w:val="22"/>
              </w:rPr>
              <w:t>25:31:010406</w:t>
            </w:r>
          </w:p>
        </w:tc>
      </w:tr>
      <w:tr w:rsidR="00712173" w:rsidRPr="004778D1" w14:paraId="52E277F5"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A02EC66" w14:textId="77777777" w:rsidR="00712173" w:rsidRPr="004778D1" w:rsidRDefault="00712173" w:rsidP="00712173">
            <w:pPr>
              <w:keepLines w:val="0"/>
              <w:ind w:firstLine="0"/>
              <w:jc w:val="center"/>
              <w:rPr>
                <w:color w:val="0A0A0A"/>
                <w:szCs w:val="24"/>
              </w:rPr>
            </w:pPr>
            <w:r w:rsidRPr="004778D1">
              <w:rPr>
                <w:color w:val="0A0A0A"/>
                <w:szCs w:val="22"/>
              </w:rPr>
              <w:t>12</w:t>
            </w:r>
          </w:p>
        </w:tc>
        <w:tc>
          <w:tcPr>
            <w:tcW w:w="2272" w:type="dxa"/>
            <w:tcBorders>
              <w:top w:val="nil"/>
              <w:left w:val="nil"/>
              <w:bottom w:val="single" w:sz="4" w:space="0" w:color="auto"/>
              <w:right w:val="single" w:sz="4" w:space="0" w:color="auto"/>
            </w:tcBorders>
            <w:shd w:val="clear" w:color="auto" w:fill="auto"/>
            <w:vAlign w:val="center"/>
            <w:hideMark/>
          </w:tcPr>
          <w:p w14:paraId="4D33D946"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59233290" w14:textId="77777777" w:rsidR="00712173" w:rsidRPr="004778D1" w:rsidRDefault="00712173" w:rsidP="00712173">
            <w:pPr>
              <w:keepLines w:val="0"/>
              <w:ind w:firstLine="0"/>
              <w:jc w:val="center"/>
              <w:rPr>
                <w:color w:val="080808"/>
                <w:szCs w:val="24"/>
              </w:rPr>
            </w:pPr>
            <w:r w:rsidRPr="004778D1">
              <w:rPr>
                <w:color w:val="080808"/>
                <w:w w:val="105"/>
                <w:szCs w:val="22"/>
              </w:rPr>
              <w:t>Ул. Фрунзе, ул. Шевченко</w:t>
            </w:r>
          </w:p>
        </w:tc>
        <w:tc>
          <w:tcPr>
            <w:tcW w:w="1843" w:type="dxa"/>
            <w:tcBorders>
              <w:top w:val="nil"/>
              <w:left w:val="nil"/>
              <w:bottom w:val="single" w:sz="4" w:space="0" w:color="auto"/>
              <w:right w:val="single" w:sz="4" w:space="0" w:color="auto"/>
            </w:tcBorders>
            <w:shd w:val="clear" w:color="auto" w:fill="auto"/>
            <w:vAlign w:val="center"/>
            <w:hideMark/>
          </w:tcPr>
          <w:p w14:paraId="365799E0"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1561" w:type="dxa"/>
            <w:tcBorders>
              <w:top w:val="nil"/>
              <w:left w:val="nil"/>
              <w:bottom w:val="single" w:sz="4" w:space="0" w:color="auto"/>
              <w:right w:val="single" w:sz="4" w:space="0" w:color="auto"/>
            </w:tcBorders>
            <w:shd w:val="clear" w:color="auto" w:fill="auto"/>
            <w:vAlign w:val="center"/>
            <w:hideMark/>
          </w:tcPr>
          <w:p w14:paraId="59B6FEDD"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5C5C51FB" w14:textId="77777777" w:rsidR="00712173" w:rsidRPr="004778D1" w:rsidRDefault="00712173" w:rsidP="00712173">
            <w:pPr>
              <w:keepLines w:val="0"/>
              <w:ind w:firstLine="0"/>
              <w:jc w:val="center"/>
              <w:rPr>
                <w:color w:val="080808"/>
                <w:szCs w:val="24"/>
              </w:rPr>
            </w:pPr>
            <w:r w:rsidRPr="004778D1">
              <w:rPr>
                <w:color w:val="080808"/>
                <w:szCs w:val="24"/>
              </w:rPr>
              <w:t>9</w:t>
            </w:r>
          </w:p>
        </w:tc>
        <w:tc>
          <w:tcPr>
            <w:tcW w:w="1577" w:type="dxa"/>
            <w:tcBorders>
              <w:top w:val="nil"/>
              <w:left w:val="nil"/>
              <w:bottom w:val="single" w:sz="4" w:space="0" w:color="auto"/>
              <w:right w:val="single" w:sz="4" w:space="0" w:color="auto"/>
            </w:tcBorders>
            <w:shd w:val="clear" w:color="auto" w:fill="auto"/>
            <w:vAlign w:val="center"/>
            <w:hideMark/>
          </w:tcPr>
          <w:p w14:paraId="5CC1E106" w14:textId="77777777" w:rsidR="00712173" w:rsidRPr="004778D1" w:rsidRDefault="00712173" w:rsidP="00712173">
            <w:pPr>
              <w:keepLines w:val="0"/>
              <w:ind w:firstLine="0"/>
              <w:jc w:val="center"/>
              <w:rPr>
                <w:color w:val="080808"/>
                <w:szCs w:val="24"/>
              </w:rPr>
            </w:pPr>
            <w:r w:rsidRPr="004778D1">
              <w:rPr>
                <w:color w:val="080808"/>
                <w:szCs w:val="22"/>
              </w:rPr>
              <w:t>15000</w:t>
            </w:r>
          </w:p>
        </w:tc>
        <w:tc>
          <w:tcPr>
            <w:tcW w:w="2612" w:type="dxa"/>
            <w:tcBorders>
              <w:top w:val="nil"/>
              <w:left w:val="nil"/>
              <w:bottom w:val="single" w:sz="4" w:space="0" w:color="auto"/>
              <w:right w:val="single" w:sz="4" w:space="0" w:color="auto"/>
            </w:tcBorders>
            <w:shd w:val="clear" w:color="auto" w:fill="auto"/>
            <w:vAlign w:val="center"/>
            <w:hideMark/>
          </w:tcPr>
          <w:p w14:paraId="14E29107" w14:textId="77777777" w:rsidR="00712173" w:rsidRPr="004778D1" w:rsidRDefault="00712173" w:rsidP="00712173">
            <w:pPr>
              <w:keepLines w:val="0"/>
              <w:ind w:firstLine="0"/>
              <w:jc w:val="center"/>
              <w:rPr>
                <w:color w:val="080808"/>
                <w:szCs w:val="24"/>
              </w:rPr>
            </w:pPr>
            <w:r w:rsidRPr="004778D1">
              <w:rPr>
                <w:color w:val="080808"/>
                <w:szCs w:val="24"/>
              </w:rPr>
              <w:t>25:31:010406</w:t>
            </w:r>
          </w:p>
        </w:tc>
      </w:tr>
      <w:tr w:rsidR="00712173" w:rsidRPr="004778D1" w14:paraId="1ABA2588"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520D79B" w14:textId="77777777" w:rsidR="00712173" w:rsidRPr="004778D1" w:rsidRDefault="00712173" w:rsidP="00712173">
            <w:pPr>
              <w:keepLines w:val="0"/>
              <w:ind w:firstLine="0"/>
              <w:jc w:val="center"/>
              <w:rPr>
                <w:color w:val="0A0A0A"/>
                <w:szCs w:val="24"/>
              </w:rPr>
            </w:pPr>
            <w:r w:rsidRPr="004778D1">
              <w:rPr>
                <w:color w:val="0A0A0A"/>
                <w:szCs w:val="24"/>
              </w:rPr>
              <w:t>13</w:t>
            </w:r>
          </w:p>
        </w:tc>
        <w:tc>
          <w:tcPr>
            <w:tcW w:w="2272" w:type="dxa"/>
            <w:tcBorders>
              <w:top w:val="nil"/>
              <w:left w:val="nil"/>
              <w:bottom w:val="single" w:sz="4" w:space="0" w:color="auto"/>
              <w:right w:val="single" w:sz="4" w:space="0" w:color="auto"/>
            </w:tcBorders>
            <w:shd w:val="clear" w:color="auto" w:fill="auto"/>
            <w:vAlign w:val="center"/>
            <w:hideMark/>
          </w:tcPr>
          <w:p w14:paraId="67FC3AD6"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526A024D" w14:textId="77777777" w:rsidR="00712173" w:rsidRPr="004778D1" w:rsidRDefault="00712173" w:rsidP="00712173">
            <w:pPr>
              <w:keepLines w:val="0"/>
              <w:ind w:firstLine="0"/>
              <w:jc w:val="center"/>
              <w:rPr>
                <w:color w:val="080808"/>
                <w:szCs w:val="24"/>
              </w:rPr>
            </w:pPr>
            <w:r w:rsidRPr="004778D1">
              <w:rPr>
                <w:color w:val="080808"/>
                <w:w w:val="105"/>
                <w:szCs w:val="22"/>
              </w:rPr>
              <w:t>Район ул. Фрунзе</w:t>
            </w:r>
          </w:p>
        </w:tc>
        <w:tc>
          <w:tcPr>
            <w:tcW w:w="1843" w:type="dxa"/>
            <w:tcBorders>
              <w:top w:val="nil"/>
              <w:left w:val="nil"/>
              <w:bottom w:val="single" w:sz="4" w:space="0" w:color="auto"/>
              <w:right w:val="single" w:sz="4" w:space="0" w:color="auto"/>
            </w:tcBorders>
            <w:shd w:val="clear" w:color="auto" w:fill="auto"/>
            <w:vAlign w:val="center"/>
            <w:hideMark/>
          </w:tcPr>
          <w:p w14:paraId="47E726A7" w14:textId="77777777" w:rsidR="00712173" w:rsidRPr="004778D1" w:rsidRDefault="00712173" w:rsidP="00712173">
            <w:pPr>
              <w:keepLines w:val="0"/>
              <w:ind w:firstLine="0"/>
              <w:jc w:val="center"/>
              <w:rPr>
                <w:color w:val="080808"/>
                <w:szCs w:val="24"/>
              </w:rPr>
            </w:pPr>
            <w:r w:rsidRPr="004778D1">
              <w:rPr>
                <w:color w:val="080808"/>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09C2B6FA"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0DF2544A" w14:textId="77777777" w:rsidR="00712173" w:rsidRPr="004778D1" w:rsidRDefault="00712173" w:rsidP="00712173">
            <w:pPr>
              <w:keepLines w:val="0"/>
              <w:ind w:firstLine="0"/>
              <w:jc w:val="center"/>
              <w:rPr>
                <w:color w:val="080808"/>
                <w:szCs w:val="24"/>
              </w:rPr>
            </w:pPr>
            <w:r w:rsidRPr="004778D1">
              <w:rPr>
                <w:color w:val="080808"/>
                <w:szCs w:val="22"/>
              </w:rPr>
              <w:t>8,6 га</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24984897" w14:textId="77777777" w:rsidR="00712173" w:rsidRPr="004778D1" w:rsidRDefault="00712173" w:rsidP="00712173">
            <w:pPr>
              <w:keepLines w:val="0"/>
              <w:ind w:firstLine="0"/>
              <w:jc w:val="center"/>
              <w:rPr>
                <w:color w:val="000000"/>
                <w:szCs w:val="24"/>
              </w:rPr>
            </w:pPr>
            <w:r w:rsidRPr="004778D1">
              <w:rPr>
                <w:color w:val="000000"/>
                <w:szCs w:val="22"/>
              </w:rPr>
              <w:t>50000</w:t>
            </w:r>
          </w:p>
        </w:tc>
        <w:tc>
          <w:tcPr>
            <w:tcW w:w="2612" w:type="dxa"/>
            <w:tcBorders>
              <w:top w:val="nil"/>
              <w:left w:val="nil"/>
              <w:bottom w:val="single" w:sz="4" w:space="0" w:color="auto"/>
              <w:right w:val="single" w:sz="4" w:space="0" w:color="auto"/>
            </w:tcBorders>
            <w:shd w:val="clear" w:color="auto" w:fill="auto"/>
            <w:vAlign w:val="center"/>
            <w:hideMark/>
          </w:tcPr>
          <w:p w14:paraId="01259B0E" w14:textId="77777777" w:rsidR="00712173" w:rsidRPr="004778D1" w:rsidRDefault="00712173" w:rsidP="00712173">
            <w:pPr>
              <w:keepLines w:val="0"/>
              <w:ind w:firstLine="0"/>
              <w:jc w:val="center"/>
              <w:rPr>
                <w:color w:val="080808"/>
                <w:szCs w:val="24"/>
              </w:rPr>
            </w:pPr>
            <w:r w:rsidRPr="004778D1">
              <w:rPr>
                <w:color w:val="080808"/>
                <w:szCs w:val="22"/>
              </w:rPr>
              <w:t>Территория</w:t>
            </w:r>
          </w:p>
        </w:tc>
      </w:tr>
      <w:tr w:rsidR="00712173" w:rsidRPr="004778D1" w14:paraId="472D14FE" w14:textId="77777777" w:rsidTr="00712173">
        <w:trPr>
          <w:trHeight w:val="312"/>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723E83C8" w14:textId="77777777" w:rsidR="00712173" w:rsidRPr="004778D1" w:rsidRDefault="00712173" w:rsidP="00712173">
            <w:pPr>
              <w:keepLines w:val="0"/>
              <w:ind w:firstLine="0"/>
              <w:jc w:val="center"/>
              <w:rPr>
                <w:color w:val="080808"/>
                <w:szCs w:val="24"/>
              </w:rPr>
            </w:pPr>
            <w:r w:rsidRPr="004778D1">
              <w:rPr>
                <w:color w:val="080808"/>
                <w:szCs w:val="24"/>
              </w:rPr>
              <w:t>14</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63528FE5"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71672C90" w14:textId="77777777" w:rsidR="00712173" w:rsidRPr="004778D1" w:rsidRDefault="00712173" w:rsidP="00712173">
            <w:pPr>
              <w:keepLines w:val="0"/>
              <w:ind w:firstLine="0"/>
              <w:jc w:val="center"/>
              <w:rPr>
                <w:color w:val="080808"/>
                <w:szCs w:val="24"/>
              </w:rPr>
            </w:pPr>
            <w:r w:rsidRPr="004778D1">
              <w:rPr>
                <w:color w:val="080808"/>
                <w:szCs w:val="22"/>
              </w:rPr>
              <w:t>Район ул. Сидоренко</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E25917E" w14:textId="77777777" w:rsidR="00712173" w:rsidRPr="004778D1" w:rsidRDefault="00712173" w:rsidP="00712173">
            <w:pPr>
              <w:keepLines w:val="0"/>
              <w:ind w:firstLine="0"/>
              <w:jc w:val="center"/>
              <w:rPr>
                <w:color w:val="080808"/>
                <w:szCs w:val="24"/>
              </w:rPr>
            </w:pPr>
            <w:r w:rsidRPr="004778D1">
              <w:rPr>
                <w:color w:val="080808"/>
                <w:w w:val="105"/>
                <w:szCs w:val="22"/>
              </w:rPr>
              <w:t>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224B47F2"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3D13D918" w14:textId="77777777" w:rsidR="00712173" w:rsidRPr="004778D1" w:rsidRDefault="00712173" w:rsidP="00712173">
            <w:pPr>
              <w:keepLines w:val="0"/>
              <w:ind w:firstLine="0"/>
              <w:jc w:val="center"/>
              <w:rPr>
                <w:color w:val="1F1F1F"/>
                <w:szCs w:val="24"/>
              </w:rPr>
            </w:pPr>
            <w:r w:rsidRPr="004778D1">
              <w:rPr>
                <w:color w:val="1F1F1F"/>
                <w:w w:val="105"/>
                <w:szCs w:val="22"/>
              </w:rPr>
              <w:t xml:space="preserve">8,3 </w:t>
            </w:r>
            <w:r w:rsidRPr="004778D1">
              <w:rPr>
                <w:color w:val="080808"/>
                <w:w w:val="105"/>
                <w:szCs w:val="24"/>
              </w:rPr>
              <w:t>Га</w:t>
            </w:r>
          </w:p>
        </w:tc>
        <w:tc>
          <w:tcPr>
            <w:tcW w:w="1577" w:type="dxa"/>
            <w:vMerge/>
            <w:tcBorders>
              <w:top w:val="nil"/>
              <w:left w:val="single" w:sz="4" w:space="0" w:color="auto"/>
              <w:bottom w:val="single" w:sz="4" w:space="0" w:color="auto"/>
              <w:right w:val="single" w:sz="4" w:space="0" w:color="auto"/>
            </w:tcBorders>
            <w:vAlign w:val="center"/>
            <w:hideMark/>
          </w:tcPr>
          <w:p w14:paraId="3D7C40D1"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62CF5642" w14:textId="37E6BB32" w:rsidR="00712173" w:rsidRPr="004778D1" w:rsidRDefault="00712173" w:rsidP="00712173">
            <w:pPr>
              <w:keepLines w:val="0"/>
              <w:ind w:firstLine="0"/>
              <w:jc w:val="center"/>
              <w:rPr>
                <w:color w:val="080808"/>
                <w:szCs w:val="24"/>
              </w:rPr>
            </w:pPr>
            <w:r w:rsidRPr="004778D1">
              <w:rPr>
                <w:color w:val="080808"/>
                <w:spacing w:val="-2"/>
                <w:szCs w:val="22"/>
              </w:rPr>
              <w:t>25:31:010404:7102</w:t>
            </w:r>
          </w:p>
        </w:tc>
      </w:tr>
      <w:tr w:rsidR="00712173" w:rsidRPr="004778D1" w14:paraId="1D794CC3"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278B2725"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20698C3D"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0C35B2D1"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0319A750"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A346210"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16A2A38F"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786961B4"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7DD63341" w14:textId="77777777" w:rsidR="00712173" w:rsidRPr="004778D1" w:rsidRDefault="00712173" w:rsidP="00712173">
            <w:pPr>
              <w:keepLines w:val="0"/>
              <w:ind w:firstLine="0"/>
              <w:jc w:val="center"/>
              <w:rPr>
                <w:color w:val="080808"/>
                <w:szCs w:val="24"/>
              </w:rPr>
            </w:pPr>
            <w:r w:rsidRPr="004778D1">
              <w:rPr>
                <w:color w:val="080808"/>
                <w:szCs w:val="24"/>
              </w:rPr>
              <w:t>25:31:010404:8545</w:t>
            </w:r>
          </w:p>
        </w:tc>
      </w:tr>
      <w:tr w:rsidR="00712173" w:rsidRPr="004778D1" w14:paraId="2C8D45A8"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518289F7"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17F39A41"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7717B10"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578B11A4"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D30B219"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202D23AE"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7EBE7F55"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6D27D7C3" w14:textId="77777777" w:rsidR="00712173" w:rsidRPr="004778D1" w:rsidRDefault="00712173" w:rsidP="00712173">
            <w:pPr>
              <w:keepLines w:val="0"/>
              <w:ind w:firstLine="0"/>
              <w:jc w:val="center"/>
              <w:rPr>
                <w:color w:val="080808"/>
                <w:szCs w:val="24"/>
              </w:rPr>
            </w:pPr>
            <w:r w:rsidRPr="004778D1">
              <w:rPr>
                <w:color w:val="080808"/>
                <w:szCs w:val="24"/>
              </w:rPr>
              <w:t>25:31:010404:6119</w:t>
            </w:r>
          </w:p>
        </w:tc>
      </w:tr>
      <w:tr w:rsidR="00712173" w:rsidRPr="004778D1" w14:paraId="278FC0C5"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2B61493"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5E401D5F"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5CB3BAC6"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76112208"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A538086"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407652A5"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164D661A"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3252A4F9" w14:textId="77777777" w:rsidR="00712173" w:rsidRPr="004778D1" w:rsidRDefault="00712173" w:rsidP="00712173">
            <w:pPr>
              <w:keepLines w:val="0"/>
              <w:ind w:firstLine="0"/>
              <w:jc w:val="center"/>
              <w:rPr>
                <w:color w:val="080808"/>
                <w:szCs w:val="24"/>
              </w:rPr>
            </w:pPr>
            <w:r w:rsidRPr="004778D1">
              <w:rPr>
                <w:color w:val="080808"/>
                <w:szCs w:val="24"/>
              </w:rPr>
              <w:t>25:31:010404:8546</w:t>
            </w:r>
          </w:p>
        </w:tc>
      </w:tr>
      <w:tr w:rsidR="00712173" w:rsidRPr="004778D1" w14:paraId="49E4BB79"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50E31703"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32F6B8F0"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3E21A9C7"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2C7B01EC"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6059148"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1EA322C4"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7379881A"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1867318D" w14:textId="38EF3512" w:rsidR="00712173" w:rsidRPr="004778D1" w:rsidRDefault="00712173" w:rsidP="00712173">
            <w:pPr>
              <w:keepLines w:val="0"/>
              <w:ind w:firstLine="0"/>
              <w:jc w:val="center"/>
              <w:rPr>
                <w:color w:val="080808"/>
                <w:szCs w:val="24"/>
              </w:rPr>
            </w:pPr>
            <w:r w:rsidRPr="004778D1">
              <w:rPr>
                <w:color w:val="080808"/>
                <w:spacing w:val="-2"/>
                <w:szCs w:val="22"/>
              </w:rPr>
              <w:t>25:31:010404:8531</w:t>
            </w:r>
          </w:p>
        </w:tc>
      </w:tr>
      <w:tr w:rsidR="00712173" w:rsidRPr="004778D1" w14:paraId="4CB02BFD"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66F8F536"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77E3F3CD"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F0D01D8"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310CBDC5"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50D9039C"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306C57BB"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476E7587"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739F98A7" w14:textId="77777777" w:rsidR="00712173" w:rsidRPr="004778D1" w:rsidRDefault="00712173" w:rsidP="00712173">
            <w:pPr>
              <w:keepLines w:val="0"/>
              <w:ind w:firstLine="0"/>
              <w:jc w:val="center"/>
              <w:rPr>
                <w:color w:val="080808"/>
                <w:szCs w:val="24"/>
              </w:rPr>
            </w:pPr>
            <w:r w:rsidRPr="004778D1">
              <w:rPr>
                <w:color w:val="080808"/>
                <w:szCs w:val="24"/>
              </w:rPr>
              <w:t>25:31:010404:6121</w:t>
            </w:r>
          </w:p>
        </w:tc>
      </w:tr>
      <w:tr w:rsidR="00712173" w:rsidRPr="004778D1" w14:paraId="13560D8F"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1D94635A"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60B43063"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BB124BF"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55DBAAF9"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673AE866"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59F27801"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45F2AE3B"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0A12EE8B" w14:textId="77777777" w:rsidR="00712173" w:rsidRPr="004778D1" w:rsidRDefault="00712173" w:rsidP="00712173">
            <w:pPr>
              <w:keepLines w:val="0"/>
              <w:ind w:firstLine="0"/>
              <w:jc w:val="center"/>
              <w:rPr>
                <w:color w:val="080808"/>
                <w:szCs w:val="24"/>
              </w:rPr>
            </w:pPr>
            <w:r w:rsidRPr="004778D1">
              <w:rPr>
                <w:color w:val="080808"/>
                <w:szCs w:val="24"/>
              </w:rPr>
              <w:t>25:31:010404:6141</w:t>
            </w:r>
          </w:p>
        </w:tc>
      </w:tr>
      <w:tr w:rsidR="00712173" w:rsidRPr="004778D1" w14:paraId="2C88F28D"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6752F03A"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73D6D3A2"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1381E3A4"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7906D2BB"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15CF4D11"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4CCC45D7"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53A01994"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0021FC1" w14:textId="77777777" w:rsidR="00712173" w:rsidRPr="004778D1" w:rsidRDefault="00712173" w:rsidP="00712173">
            <w:pPr>
              <w:keepLines w:val="0"/>
              <w:ind w:firstLine="0"/>
              <w:jc w:val="center"/>
              <w:rPr>
                <w:color w:val="080808"/>
                <w:szCs w:val="24"/>
              </w:rPr>
            </w:pPr>
            <w:r w:rsidRPr="004778D1">
              <w:rPr>
                <w:color w:val="080808"/>
                <w:szCs w:val="24"/>
              </w:rPr>
              <w:t>25:31:010404:6056</w:t>
            </w:r>
          </w:p>
        </w:tc>
      </w:tr>
      <w:tr w:rsidR="00712173" w:rsidRPr="004778D1" w14:paraId="561CC1AB"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1CCDD0FC"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1ED70B25"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3AD35BBD"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59733E92"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353449DF"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3202B9E4"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2DA23D6A"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41AE054" w14:textId="77777777" w:rsidR="00712173" w:rsidRPr="004778D1" w:rsidRDefault="00712173" w:rsidP="00712173">
            <w:pPr>
              <w:keepLines w:val="0"/>
              <w:ind w:firstLine="0"/>
              <w:jc w:val="center"/>
              <w:rPr>
                <w:color w:val="0A0A0A"/>
                <w:szCs w:val="24"/>
              </w:rPr>
            </w:pPr>
            <w:r w:rsidRPr="004778D1">
              <w:rPr>
                <w:color w:val="0A0A0A"/>
                <w:szCs w:val="24"/>
              </w:rPr>
              <w:t>25:31:010404:6125</w:t>
            </w:r>
          </w:p>
        </w:tc>
      </w:tr>
      <w:tr w:rsidR="00712173" w:rsidRPr="004778D1" w14:paraId="350790D5"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283E9E15"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054340C2"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0017FDA4"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336A21AB"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099A7398"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05514080"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19241D68"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1988ED62"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10404:6026</w:t>
            </w:r>
          </w:p>
        </w:tc>
      </w:tr>
      <w:tr w:rsidR="00712173" w:rsidRPr="004778D1" w14:paraId="2C8D392E"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7E4C191C"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486C504A"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E51104E"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06EB6FFC"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1133BC8A"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08D4B122"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629C2543"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1B4E7939" w14:textId="77777777" w:rsidR="00712173" w:rsidRPr="004778D1" w:rsidRDefault="00712173" w:rsidP="00712173">
            <w:pPr>
              <w:keepLines w:val="0"/>
              <w:ind w:firstLine="0"/>
              <w:jc w:val="center"/>
              <w:rPr>
                <w:color w:val="0A0A0A"/>
                <w:szCs w:val="24"/>
              </w:rPr>
            </w:pPr>
            <w:r w:rsidRPr="004778D1">
              <w:rPr>
                <w:color w:val="0A0A0A"/>
                <w:szCs w:val="24"/>
              </w:rPr>
              <w:t>25:31:010404:7108</w:t>
            </w:r>
          </w:p>
        </w:tc>
      </w:tr>
      <w:tr w:rsidR="00712173" w:rsidRPr="004778D1" w14:paraId="0E09F808"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0D75966"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208D8708"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708203BD"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46D64E97"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2691C41C"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411D2410"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15FD5501"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32B2BD03" w14:textId="77777777" w:rsidR="00712173" w:rsidRPr="004778D1" w:rsidRDefault="00712173" w:rsidP="00712173">
            <w:pPr>
              <w:keepLines w:val="0"/>
              <w:ind w:firstLine="0"/>
              <w:jc w:val="center"/>
              <w:rPr>
                <w:color w:val="0A0A0A"/>
                <w:szCs w:val="24"/>
              </w:rPr>
            </w:pPr>
            <w:r w:rsidRPr="004778D1">
              <w:rPr>
                <w:color w:val="0A0A0A"/>
                <w:szCs w:val="24"/>
              </w:rPr>
              <w:t>25:31:010404:146</w:t>
            </w:r>
          </w:p>
        </w:tc>
      </w:tr>
      <w:tr w:rsidR="00712173" w:rsidRPr="004778D1" w14:paraId="60C51732"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2F7CF983"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687CEFAD"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1C03BEEE"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56C06655"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2E22BBB9"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058870D1"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5E5CB5C6"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25B66172" w14:textId="77777777" w:rsidR="00712173" w:rsidRPr="004778D1" w:rsidRDefault="00712173" w:rsidP="00712173">
            <w:pPr>
              <w:keepLines w:val="0"/>
              <w:ind w:firstLine="0"/>
              <w:jc w:val="center"/>
              <w:rPr>
                <w:color w:val="0A0A0A"/>
                <w:szCs w:val="24"/>
              </w:rPr>
            </w:pPr>
            <w:r w:rsidRPr="004778D1">
              <w:rPr>
                <w:color w:val="0A0A0A"/>
                <w:szCs w:val="24"/>
              </w:rPr>
              <w:t>25:31:010404:8805</w:t>
            </w:r>
          </w:p>
        </w:tc>
      </w:tr>
      <w:tr w:rsidR="00712173" w:rsidRPr="004778D1" w14:paraId="383F7E08"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0417CFA1" w14:textId="77777777" w:rsidR="00712173" w:rsidRPr="004778D1" w:rsidRDefault="00712173" w:rsidP="00712173">
            <w:pPr>
              <w:keepLines w:val="0"/>
              <w:ind w:firstLine="0"/>
              <w:jc w:val="left"/>
              <w:rPr>
                <w:color w:val="080808"/>
                <w:szCs w:val="24"/>
              </w:rPr>
            </w:pPr>
          </w:p>
        </w:tc>
        <w:tc>
          <w:tcPr>
            <w:tcW w:w="2272" w:type="dxa"/>
            <w:vMerge/>
            <w:tcBorders>
              <w:top w:val="nil"/>
              <w:left w:val="single" w:sz="4" w:space="0" w:color="auto"/>
              <w:bottom w:val="single" w:sz="4" w:space="0" w:color="auto"/>
              <w:right w:val="single" w:sz="4" w:space="0" w:color="auto"/>
            </w:tcBorders>
            <w:vAlign w:val="center"/>
            <w:hideMark/>
          </w:tcPr>
          <w:p w14:paraId="20850DA3"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2B68D7E5" w14:textId="77777777" w:rsidR="00712173" w:rsidRPr="004778D1" w:rsidRDefault="00712173" w:rsidP="00712173">
            <w:pPr>
              <w:keepLines w:val="0"/>
              <w:ind w:firstLine="0"/>
              <w:jc w:val="left"/>
              <w:rPr>
                <w:color w:val="080808"/>
                <w:szCs w:val="24"/>
              </w:rPr>
            </w:pPr>
          </w:p>
        </w:tc>
        <w:tc>
          <w:tcPr>
            <w:tcW w:w="1843" w:type="dxa"/>
            <w:vMerge/>
            <w:tcBorders>
              <w:top w:val="nil"/>
              <w:left w:val="single" w:sz="4" w:space="0" w:color="auto"/>
              <w:bottom w:val="single" w:sz="4" w:space="0" w:color="auto"/>
              <w:right w:val="single" w:sz="4" w:space="0" w:color="auto"/>
            </w:tcBorders>
            <w:vAlign w:val="center"/>
            <w:hideMark/>
          </w:tcPr>
          <w:p w14:paraId="702F3013" w14:textId="77777777" w:rsidR="00712173" w:rsidRPr="004778D1" w:rsidRDefault="00712173" w:rsidP="00712173">
            <w:pPr>
              <w:keepLines w:val="0"/>
              <w:ind w:firstLine="0"/>
              <w:jc w:val="left"/>
              <w:rPr>
                <w:color w:val="080808"/>
                <w:szCs w:val="24"/>
              </w:rPr>
            </w:pPr>
          </w:p>
        </w:tc>
        <w:tc>
          <w:tcPr>
            <w:tcW w:w="1561" w:type="dxa"/>
            <w:vMerge/>
            <w:tcBorders>
              <w:top w:val="nil"/>
              <w:left w:val="single" w:sz="4" w:space="0" w:color="auto"/>
              <w:bottom w:val="single" w:sz="4" w:space="0" w:color="auto"/>
              <w:right w:val="single" w:sz="4" w:space="0" w:color="auto"/>
            </w:tcBorders>
            <w:vAlign w:val="center"/>
            <w:hideMark/>
          </w:tcPr>
          <w:p w14:paraId="5D543878"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03073F45" w14:textId="77777777" w:rsidR="00712173" w:rsidRPr="004778D1" w:rsidRDefault="00712173" w:rsidP="00712173">
            <w:pPr>
              <w:keepLines w:val="0"/>
              <w:ind w:firstLine="0"/>
              <w:jc w:val="left"/>
              <w:rPr>
                <w:color w:val="1F1F1F"/>
                <w:szCs w:val="24"/>
              </w:rPr>
            </w:pPr>
          </w:p>
        </w:tc>
        <w:tc>
          <w:tcPr>
            <w:tcW w:w="1577" w:type="dxa"/>
            <w:vMerge/>
            <w:tcBorders>
              <w:top w:val="nil"/>
              <w:left w:val="single" w:sz="4" w:space="0" w:color="auto"/>
              <w:bottom w:val="single" w:sz="4" w:space="0" w:color="auto"/>
              <w:right w:val="single" w:sz="4" w:space="0" w:color="auto"/>
            </w:tcBorders>
            <w:vAlign w:val="center"/>
            <w:hideMark/>
          </w:tcPr>
          <w:p w14:paraId="4812EE37" w14:textId="77777777" w:rsidR="00712173" w:rsidRPr="004778D1" w:rsidRDefault="00712173" w:rsidP="00712173">
            <w:pPr>
              <w:keepLines w:val="0"/>
              <w:ind w:firstLine="0"/>
              <w:jc w:val="left"/>
              <w:rPr>
                <w:color w:val="000000"/>
                <w:szCs w:val="24"/>
              </w:rPr>
            </w:pPr>
          </w:p>
        </w:tc>
        <w:tc>
          <w:tcPr>
            <w:tcW w:w="2612" w:type="dxa"/>
            <w:tcBorders>
              <w:top w:val="nil"/>
              <w:left w:val="nil"/>
              <w:bottom w:val="single" w:sz="4" w:space="0" w:color="auto"/>
              <w:right w:val="single" w:sz="4" w:space="0" w:color="auto"/>
            </w:tcBorders>
            <w:shd w:val="clear" w:color="auto" w:fill="auto"/>
            <w:vAlign w:val="center"/>
            <w:hideMark/>
          </w:tcPr>
          <w:p w14:paraId="19499E02"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10404:6027</w:t>
            </w:r>
          </w:p>
        </w:tc>
      </w:tr>
      <w:tr w:rsidR="00712173" w:rsidRPr="004778D1" w14:paraId="6F1ADB66" w14:textId="77777777" w:rsidTr="00712173">
        <w:trPr>
          <w:trHeight w:val="312"/>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76D2C16F" w14:textId="77777777" w:rsidR="00712173" w:rsidRPr="004778D1" w:rsidRDefault="00712173" w:rsidP="00712173">
            <w:pPr>
              <w:keepLines w:val="0"/>
              <w:ind w:firstLine="0"/>
              <w:jc w:val="center"/>
              <w:rPr>
                <w:color w:val="0A0A0A"/>
                <w:szCs w:val="24"/>
              </w:rPr>
            </w:pPr>
            <w:r w:rsidRPr="004778D1">
              <w:rPr>
                <w:color w:val="0A0A0A"/>
                <w:spacing w:val="-5"/>
                <w:szCs w:val="22"/>
              </w:rPr>
              <w:t>15</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0E53B8F0" w14:textId="77777777" w:rsidR="00712173" w:rsidRPr="004778D1" w:rsidRDefault="00712173" w:rsidP="00712173">
            <w:pPr>
              <w:keepLines w:val="0"/>
              <w:ind w:firstLine="0"/>
              <w:jc w:val="center"/>
              <w:rPr>
                <w:color w:val="0A0A0A"/>
                <w:szCs w:val="24"/>
              </w:rPr>
            </w:pPr>
            <w:r w:rsidRPr="004778D1">
              <w:rPr>
                <w:color w:val="0A0A0A"/>
                <w:w w:val="105"/>
                <w:szCs w:val="22"/>
              </w:rPr>
              <w:t>СЗ ООО «Афина»</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3CEA7B2C" w14:textId="77777777" w:rsidR="00712173" w:rsidRPr="004778D1" w:rsidRDefault="00712173" w:rsidP="00712173">
            <w:pPr>
              <w:keepLines w:val="0"/>
              <w:ind w:firstLine="0"/>
              <w:jc w:val="center"/>
              <w:rPr>
                <w:color w:val="0A0A0A"/>
                <w:szCs w:val="24"/>
              </w:rPr>
            </w:pPr>
            <w:r w:rsidRPr="004778D1">
              <w:rPr>
                <w:color w:val="0A0A0A"/>
                <w:w w:val="105"/>
                <w:szCs w:val="22"/>
              </w:rPr>
              <w:t xml:space="preserve">160 м на восток от </w:t>
            </w:r>
            <w:proofErr w:type="spellStart"/>
            <w:r w:rsidRPr="004778D1">
              <w:rPr>
                <w:color w:val="0A0A0A"/>
                <w:w w:val="105"/>
                <w:szCs w:val="22"/>
              </w:rPr>
              <w:t>ул.Спортивная</w:t>
            </w:r>
            <w:proofErr w:type="spellEnd"/>
            <w:r w:rsidRPr="004778D1">
              <w:rPr>
                <w:color w:val="0A0A0A"/>
                <w:w w:val="105"/>
                <w:szCs w:val="22"/>
              </w:rPr>
              <w:t>, 26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0A84125E"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 RU 25308000-41-2021</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07C1494A"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1D2544A5" w14:textId="77777777" w:rsidR="00712173" w:rsidRPr="004778D1" w:rsidRDefault="00712173" w:rsidP="00712173">
            <w:pPr>
              <w:keepLines w:val="0"/>
              <w:ind w:firstLine="0"/>
              <w:jc w:val="center"/>
              <w:rPr>
                <w:color w:val="0A0A0A"/>
                <w:szCs w:val="24"/>
              </w:rPr>
            </w:pPr>
            <w:r w:rsidRPr="004778D1">
              <w:rPr>
                <w:color w:val="0A0A0A"/>
                <w:szCs w:val="22"/>
              </w:rPr>
              <w:t>1,22</w:t>
            </w:r>
          </w:p>
        </w:tc>
        <w:tc>
          <w:tcPr>
            <w:tcW w:w="1577" w:type="dxa"/>
            <w:tcBorders>
              <w:top w:val="nil"/>
              <w:left w:val="nil"/>
              <w:bottom w:val="single" w:sz="4" w:space="0" w:color="auto"/>
              <w:right w:val="single" w:sz="4" w:space="0" w:color="auto"/>
            </w:tcBorders>
            <w:shd w:val="clear" w:color="auto" w:fill="auto"/>
            <w:vAlign w:val="center"/>
            <w:hideMark/>
          </w:tcPr>
          <w:p w14:paraId="39C74097" w14:textId="77777777" w:rsidR="00712173" w:rsidRPr="004778D1" w:rsidRDefault="00712173" w:rsidP="00712173">
            <w:pPr>
              <w:keepLines w:val="0"/>
              <w:ind w:firstLine="0"/>
              <w:jc w:val="center"/>
              <w:rPr>
                <w:color w:val="0A0A0A"/>
                <w:szCs w:val="24"/>
              </w:rPr>
            </w:pPr>
            <w:r w:rsidRPr="004778D1">
              <w:rPr>
                <w:color w:val="0A0A0A"/>
                <w:szCs w:val="24"/>
              </w:rPr>
              <w:t>.....</w:t>
            </w:r>
          </w:p>
        </w:tc>
        <w:tc>
          <w:tcPr>
            <w:tcW w:w="2612" w:type="dxa"/>
            <w:tcBorders>
              <w:top w:val="nil"/>
              <w:left w:val="nil"/>
              <w:bottom w:val="single" w:sz="4" w:space="0" w:color="auto"/>
              <w:right w:val="single" w:sz="4" w:space="0" w:color="auto"/>
            </w:tcBorders>
            <w:shd w:val="clear" w:color="auto" w:fill="auto"/>
            <w:vAlign w:val="center"/>
            <w:hideMark/>
          </w:tcPr>
          <w:p w14:paraId="2C05A1BF"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10206:4206</w:t>
            </w:r>
          </w:p>
        </w:tc>
      </w:tr>
      <w:tr w:rsidR="00712173" w:rsidRPr="004778D1" w14:paraId="7030ACD2"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745FCF0A"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1A969D8F" w14:textId="77777777" w:rsidR="00712173" w:rsidRPr="004778D1" w:rsidRDefault="00712173" w:rsidP="00712173">
            <w:pPr>
              <w:keepLines w:val="0"/>
              <w:ind w:firstLine="0"/>
              <w:jc w:val="left"/>
              <w:rPr>
                <w:color w:val="0A0A0A"/>
                <w:szCs w:val="24"/>
              </w:rPr>
            </w:pPr>
          </w:p>
        </w:tc>
        <w:tc>
          <w:tcPr>
            <w:tcW w:w="2517" w:type="dxa"/>
            <w:vMerge/>
            <w:tcBorders>
              <w:top w:val="nil"/>
              <w:left w:val="single" w:sz="4" w:space="0" w:color="auto"/>
              <w:bottom w:val="single" w:sz="4" w:space="0" w:color="auto"/>
              <w:right w:val="single" w:sz="4" w:space="0" w:color="auto"/>
            </w:tcBorders>
            <w:vAlign w:val="center"/>
            <w:hideMark/>
          </w:tcPr>
          <w:p w14:paraId="1F273238"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3DBE5BD2"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4AD55A16"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75EDCCD0" w14:textId="77777777" w:rsidR="00712173" w:rsidRPr="004778D1" w:rsidRDefault="00712173" w:rsidP="00712173">
            <w:pPr>
              <w:keepLines w:val="0"/>
              <w:ind w:firstLine="0"/>
              <w:jc w:val="center"/>
              <w:rPr>
                <w:color w:val="0A0A0A"/>
                <w:szCs w:val="24"/>
              </w:rPr>
            </w:pPr>
            <w:r w:rsidRPr="004778D1">
              <w:rPr>
                <w:color w:val="0A0A0A"/>
                <w:szCs w:val="24"/>
              </w:rPr>
              <w:t>0,75</w:t>
            </w:r>
          </w:p>
        </w:tc>
        <w:tc>
          <w:tcPr>
            <w:tcW w:w="1577" w:type="dxa"/>
            <w:tcBorders>
              <w:top w:val="nil"/>
              <w:left w:val="nil"/>
              <w:bottom w:val="single" w:sz="4" w:space="0" w:color="auto"/>
              <w:right w:val="single" w:sz="4" w:space="0" w:color="auto"/>
            </w:tcBorders>
            <w:shd w:val="clear" w:color="auto" w:fill="auto"/>
            <w:vAlign w:val="center"/>
            <w:hideMark/>
          </w:tcPr>
          <w:p w14:paraId="3ED74B10" w14:textId="77777777" w:rsidR="00712173" w:rsidRPr="004778D1" w:rsidRDefault="00712173" w:rsidP="00712173">
            <w:pPr>
              <w:keepLines w:val="0"/>
              <w:ind w:firstLine="0"/>
              <w:jc w:val="center"/>
              <w:rPr>
                <w:color w:val="0A0A0A"/>
                <w:szCs w:val="24"/>
              </w:rPr>
            </w:pPr>
            <w:r w:rsidRPr="004778D1">
              <w:rPr>
                <w:color w:val="0A0A0A"/>
                <w:w w:val="105"/>
                <w:szCs w:val="22"/>
              </w:rPr>
              <w:t>13 100</w:t>
            </w:r>
          </w:p>
        </w:tc>
        <w:tc>
          <w:tcPr>
            <w:tcW w:w="2612" w:type="dxa"/>
            <w:tcBorders>
              <w:top w:val="nil"/>
              <w:left w:val="nil"/>
              <w:bottom w:val="single" w:sz="4" w:space="0" w:color="auto"/>
              <w:right w:val="single" w:sz="4" w:space="0" w:color="auto"/>
            </w:tcBorders>
            <w:shd w:val="clear" w:color="auto" w:fill="auto"/>
            <w:vAlign w:val="center"/>
            <w:hideMark/>
          </w:tcPr>
          <w:p w14:paraId="64677642" w14:textId="77777777" w:rsidR="00712173" w:rsidRPr="004778D1" w:rsidRDefault="00712173" w:rsidP="00712173">
            <w:pPr>
              <w:keepLines w:val="0"/>
              <w:ind w:firstLine="0"/>
              <w:jc w:val="center"/>
              <w:rPr>
                <w:color w:val="0A0A0A"/>
                <w:szCs w:val="24"/>
              </w:rPr>
            </w:pPr>
            <w:r w:rsidRPr="004778D1">
              <w:rPr>
                <w:color w:val="0A0A0A"/>
                <w:szCs w:val="22"/>
              </w:rPr>
              <w:t>25:31:010206:4208</w:t>
            </w:r>
          </w:p>
        </w:tc>
      </w:tr>
      <w:tr w:rsidR="00712173" w:rsidRPr="004778D1" w14:paraId="010F7E92"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662F53E" w14:textId="77777777" w:rsidR="00712173" w:rsidRPr="004778D1" w:rsidRDefault="00712173" w:rsidP="00712173">
            <w:pPr>
              <w:keepLines w:val="0"/>
              <w:ind w:firstLine="0"/>
              <w:jc w:val="center"/>
              <w:rPr>
                <w:color w:val="000000"/>
                <w:szCs w:val="24"/>
              </w:rPr>
            </w:pPr>
            <w:r w:rsidRPr="004778D1">
              <w:rPr>
                <w:color w:val="000000"/>
                <w:szCs w:val="22"/>
              </w:rPr>
              <w:t>16</w:t>
            </w:r>
          </w:p>
        </w:tc>
        <w:tc>
          <w:tcPr>
            <w:tcW w:w="2272" w:type="dxa"/>
            <w:tcBorders>
              <w:top w:val="nil"/>
              <w:left w:val="nil"/>
              <w:bottom w:val="single" w:sz="4" w:space="0" w:color="auto"/>
              <w:right w:val="single" w:sz="4" w:space="0" w:color="auto"/>
            </w:tcBorders>
            <w:shd w:val="clear" w:color="auto" w:fill="auto"/>
            <w:vAlign w:val="center"/>
            <w:hideMark/>
          </w:tcPr>
          <w:p w14:paraId="6D671639" w14:textId="77777777" w:rsidR="00712173" w:rsidRPr="004778D1" w:rsidRDefault="00712173" w:rsidP="00712173">
            <w:pPr>
              <w:keepLines w:val="0"/>
              <w:ind w:firstLine="0"/>
              <w:jc w:val="center"/>
              <w:rPr>
                <w:color w:val="0A0A0A"/>
                <w:szCs w:val="24"/>
              </w:rPr>
            </w:pPr>
            <w:r w:rsidRPr="004778D1">
              <w:rPr>
                <w:color w:val="0A0A0A"/>
                <w:w w:val="80"/>
                <w:szCs w:val="22"/>
              </w:rPr>
              <w:t xml:space="preserve">Д/А </w:t>
            </w:r>
            <w:proofErr w:type="spellStart"/>
            <w:r w:rsidRPr="004778D1">
              <w:rPr>
                <w:color w:val="0A0A0A"/>
                <w:w w:val="80"/>
                <w:szCs w:val="22"/>
              </w:rPr>
              <w:t>ООО"Владис</w:t>
            </w:r>
            <w:proofErr w:type="spellEnd"/>
            <w:r w:rsidRPr="004778D1">
              <w:rPr>
                <w:color w:val="0A0A0A"/>
                <w:w w:val="80"/>
                <w:szCs w:val="22"/>
              </w:rPr>
              <w:t xml:space="preserve"> "RU 25308000-51-2019</w:t>
            </w:r>
          </w:p>
        </w:tc>
        <w:tc>
          <w:tcPr>
            <w:tcW w:w="2517" w:type="dxa"/>
            <w:tcBorders>
              <w:top w:val="nil"/>
              <w:left w:val="nil"/>
              <w:bottom w:val="single" w:sz="4" w:space="0" w:color="auto"/>
              <w:right w:val="single" w:sz="4" w:space="0" w:color="auto"/>
            </w:tcBorders>
            <w:shd w:val="clear" w:color="auto" w:fill="auto"/>
            <w:vAlign w:val="center"/>
            <w:hideMark/>
          </w:tcPr>
          <w:p w14:paraId="26CC8C95" w14:textId="77777777" w:rsidR="00712173" w:rsidRPr="004778D1" w:rsidRDefault="00712173" w:rsidP="00712173">
            <w:pPr>
              <w:keepLines w:val="0"/>
              <w:ind w:firstLine="0"/>
              <w:jc w:val="center"/>
              <w:rPr>
                <w:color w:val="0A0A0A"/>
                <w:szCs w:val="24"/>
              </w:rPr>
            </w:pPr>
            <w:r w:rsidRPr="004778D1">
              <w:rPr>
                <w:color w:val="0A0A0A"/>
                <w:w w:val="105"/>
                <w:szCs w:val="22"/>
              </w:rPr>
              <w:t xml:space="preserve">35 м </w:t>
            </w:r>
            <w:proofErr w:type="spellStart"/>
            <w:r w:rsidRPr="004778D1">
              <w:rPr>
                <w:color w:val="0A0A0A"/>
                <w:w w:val="105"/>
                <w:szCs w:val="22"/>
              </w:rPr>
              <w:t>наюг</w:t>
            </w:r>
            <w:proofErr w:type="spellEnd"/>
            <w:r w:rsidRPr="004778D1">
              <w:rPr>
                <w:color w:val="0A0A0A"/>
                <w:w w:val="105"/>
                <w:szCs w:val="22"/>
              </w:rPr>
              <w:t xml:space="preserve"> от </w:t>
            </w:r>
            <w:proofErr w:type="spellStart"/>
            <w:r w:rsidRPr="004778D1">
              <w:rPr>
                <w:color w:val="0A0A0A"/>
                <w:w w:val="105"/>
                <w:szCs w:val="22"/>
              </w:rPr>
              <w:t>ул.Добролюбова</w:t>
            </w:r>
            <w:proofErr w:type="spellEnd"/>
            <w:r w:rsidRPr="004778D1">
              <w:rPr>
                <w:color w:val="0A0A0A"/>
                <w:w w:val="105"/>
                <w:szCs w:val="22"/>
              </w:rPr>
              <w:t>, 7</w:t>
            </w:r>
          </w:p>
        </w:tc>
        <w:tc>
          <w:tcPr>
            <w:tcW w:w="1843" w:type="dxa"/>
            <w:tcBorders>
              <w:top w:val="nil"/>
              <w:left w:val="nil"/>
              <w:bottom w:val="single" w:sz="4" w:space="0" w:color="auto"/>
              <w:right w:val="single" w:sz="4" w:space="0" w:color="auto"/>
            </w:tcBorders>
            <w:shd w:val="clear" w:color="auto" w:fill="auto"/>
            <w:vAlign w:val="center"/>
            <w:hideMark/>
          </w:tcPr>
          <w:p w14:paraId="1039FDFC"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1561" w:type="dxa"/>
            <w:tcBorders>
              <w:top w:val="nil"/>
              <w:left w:val="nil"/>
              <w:bottom w:val="single" w:sz="4" w:space="0" w:color="auto"/>
              <w:right w:val="single" w:sz="4" w:space="0" w:color="auto"/>
            </w:tcBorders>
            <w:shd w:val="clear" w:color="auto" w:fill="auto"/>
            <w:vAlign w:val="center"/>
            <w:hideMark/>
          </w:tcPr>
          <w:p w14:paraId="1BD15576"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48C84A16" w14:textId="77777777" w:rsidR="00712173" w:rsidRPr="004778D1" w:rsidRDefault="00712173" w:rsidP="00712173">
            <w:pPr>
              <w:keepLines w:val="0"/>
              <w:ind w:firstLine="0"/>
              <w:jc w:val="center"/>
              <w:rPr>
                <w:color w:val="0A0A0A"/>
                <w:szCs w:val="24"/>
              </w:rPr>
            </w:pPr>
            <w:r w:rsidRPr="004778D1">
              <w:rPr>
                <w:color w:val="0A0A0A"/>
                <w:szCs w:val="22"/>
              </w:rPr>
              <w:t>0,23</w:t>
            </w:r>
          </w:p>
        </w:tc>
        <w:tc>
          <w:tcPr>
            <w:tcW w:w="1577" w:type="dxa"/>
            <w:tcBorders>
              <w:top w:val="nil"/>
              <w:left w:val="nil"/>
              <w:bottom w:val="single" w:sz="4" w:space="0" w:color="auto"/>
              <w:right w:val="single" w:sz="4" w:space="0" w:color="auto"/>
            </w:tcBorders>
            <w:shd w:val="clear" w:color="auto" w:fill="auto"/>
            <w:vAlign w:val="center"/>
            <w:hideMark/>
          </w:tcPr>
          <w:p w14:paraId="46CF0D00" w14:textId="77777777" w:rsidR="00712173" w:rsidRPr="004778D1" w:rsidRDefault="00712173" w:rsidP="00712173">
            <w:pPr>
              <w:keepLines w:val="0"/>
              <w:ind w:firstLine="0"/>
              <w:jc w:val="center"/>
              <w:rPr>
                <w:color w:val="0A0A0A"/>
                <w:szCs w:val="24"/>
              </w:rPr>
            </w:pPr>
            <w:r w:rsidRPr="004778D1">
              <w:rPr>
                <w:color w:val="0A0A0A"/>
                <w:szCs w:val="22"/>
              </w:rPr>
              <w:t>5200</w:t>
            </w:r>
          </w:p>
        </w:tc>
        <w:tc>
          <w:tcPr>
            <w:tcW w:w="2612" w:type="dxa"/>
            <w:tcBorders>
              <w:top w:val="nil"/>
              <w:left w:val="nil"/>
              <w:bottom w:val="single" w:sz="4" w:space="0" w:color="auto"/>
              <w:right w:val="single" w:sz="4" w:space="0" w:color="auto"/>
            </w:tcBorders>
            <w:shd w:val="clear" w:color="auto" w:fill="auto"/>
            <w:vAlign w:val="center"/>
            <w:hideMark/>
          </w:tcPr>
          <w:p w14:paraId="10329F21" w14:textId="77777777" w:rsidR="00712173" w:rsidRPr="004778D1" w:rsidRDefault="00712173" w:rsidP="00712173">
            <w:pPr>
              <w:keepLines w:val="0"/>
              <w:ind w:firstLine="0"/>
              <w:jc w:val="center"/>
              <w:rPr>
                <w:color w:val="0A0A0A"/>
                <w:szCs w:val="24"/>
              </w:rPr>
            </w:pPr>
            <w:r w:rsidRPr="004778D1">
              <w:rPr>
                <w:color w:val="0A0A0A"/>
                <w:szCs w:val="22"/>
              </w:rPr>
              <w:t>25:31:010208:6255</w:t>
            </w:r>
          </w:p>
        </w:tc>
      </w:tr>
      <w:tr w:rsidR="00712173" w:rsidRPr="004778D1" w14:paraId="0FB776BD"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A7768C0" w14:textId="77777777" w:rsidR="00712173" w:rsidRPr="004778D1" w:rsidRDefault="00712173" w:rsidP="00712173">
            <w:pPr>
              <w:keepLines w:val="0"/>
              <w:ind w:firstLine="0"/>
              <w:jc w:val="center"/>
              <w:rPr>
                <w:color w:val="000000"/>
                <w:szCs w:val="24"/>
              </w:rPr>
            </w:pPr>
            <w:r w:rsidRPr="004778D1">
              <w:rPr>
                <w:color w:val="000000"/>
                <w:szCs w:val="22"/>
              </w:rPr>
              <w:t>17</w:t>
            </w:r>
          </w:p>
        </w:tc>
        <w:tc>
          <w:tcPr>
            <w:tcW w:w="2272" w:type="dxa"/>
            <w:tcBorders>
              <w:top w:val="nil"/>
              <w:left w:val="nil"/>
              <w:bottom w:val="single" w:sz="4" w:space="0" w:color="auto"/>
              <w:right w:val="single" w:sz="4" w:space="0" w:color="auto"/>
            </w:tcBorders>
            <w:shd w:val="clear" w:color="auto" w:fill="auto"/>
            <w:vAlign w:val="center"/>
            <w:hideMark/>
          </w:tcPr>
          <w:p w14:paraId="61FA730D" w14:textId="77777777" w:rsidR="00712173" w:rsidRPr="004778D1" w:rsidRDefault="00712173" w:rsidP="00712173">
            <w:pPr>
              <w:keepLines w:val="0"/>
              <w:ind w:firstLine="0"/>
              <w:jc w:val="center"/>
              <w:rPr>
                <w:color w:val="0A0A0A"/>
                <w:szCs w:val="24"/>
              </w:rPr>
            </w:pPr>
            <w:r w:rsidRPr="004778D1">
              <w:rPr>
                <w:color w:val="0A0A0A"/>
                <w:szCs w:val="24"/>
              </w:rPr>
              <w:t>Д/АООО "Академия недвижимости"</w:t>
            </w:r>
          </w:p>
        </w:tc>
        <w:tc>
          <w:tcPr>
            <w:tcW w:w="2517" w:type="dxa"/>
            <w:tcBorders>
              <w:top w:val="nil"/>
              <w:left w:val="nil"/>
              <w:bottom w:val="single" w:sz="4" w:space="0" w:color="auto"/>
              <w:right w:val="single" w:sz="4" w:space="0" w:color="auto"/>
            </w:tcBorders>
            <w:shd w:val="clear" w:color="auto" w:fill="auto"/>
            <w:vAlign w:val="center"/>
            <w:hideMark/>
          </w:tcPr>
          <w:p w14:paraId="601CB534" w14:textId="77777777" w:rsidR="00712173" w:rsidRPr="004778D1" w:rsidRDefault="00712173" w:rsidP="00712173">
            <w:pPr>
              <w:keepLines w:val="0"/>
              <w:ind w:firstLine="0"/>
              <w:jc w:val="center"/>
              <w:rPr>
                <w:color w:val="0A0A0A"/>
                <w:szCs w:val="24"/>
              </w:rPr>
            </w:pPr>
            <w:proofErr w:type="spellStart"/>
            <w:r w:rsidRPr="004778D1">
              <w:rPr>
                <w:color w:val="0A0A0A"/>
                <w:szCs w:val="22"/>
              </w:rPr>
              <w:t>Ул.Астафьева</w:t>
            </w:r>
            <w:proofErr w:type="spellEnd"/>
            <w:r w:rsidRPr="004778D1">
              <w:rPr>
                <w:color w:val="0A0A0A"/>
                <w:szCs w:val="22"/>
              </w:rPr>
              <w:t>, 111а</w:t>
            </w:r>
          </w:p>
        </w:tc>
        <w:tc>
          <w:tcPr>
            <w:tcW w:w="1843" w:type="dxa"/>
            <w:tcBorders>
              <w:top w:val="nil"/>
              <w:left w:val="nil"/>
              <w:bottom w:val="single" w:sz="4" w:space="0" w:color="auto"/>
              <w:right w:val="single" w:sz="4" w:space="0" w:color="auto"/>
            </w:tcBorders>
            <w:shd w:val="clear" w:color="auto" w:fill="auto"/>
            <w:vAlign w:val="center"/>
            <w:hideMark/>
          </w:tcPr>
          <w:p w14:paraId="486072EB"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 RU 25308000-12-2022</w:t>
            </w:r>
          </w:p>
        </w:tc>
        <w:tc>
          <w:tcPr>
            <w:tcW w:w="1561" w:type="dxa"/>
            <w:tcBorders>
              <w:top w:val="nil"/>
              <w:left w:val="nil"/>
              <w:bottom w:val="single" w:sz="4" w:space="0" w:color="auto"/>
              <w:right w:val="single" w:sz="4" w:space="0" w:color="auto"/>
            </w:tcBorders>
            <w:shd w:val="clear" w:color="auto" w:fill="auto"/>
            <w:vAlign w:val="center"/>
            <w:hideMark/>
          </w:tcPr>
          <w:p w14:paraId="372571D8"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328D4875" w14:textId="77777777" w:rsidR="00712173" w:rsidRPr="004778D1" w:rsidRDefault="00712173" w:rsidP="00712173">
            <w:pPr>
              <w:keepLines w:val="0"/>
              <w:ind w:firstLine="0"/>
              <w:jc w:val="center"/>
              <w:rPr>
                <w:color w:val="0A0A0A"/>
                <w:szCs w:val="24"/>
              </w:rPr>
            </w:pPr>
            <w:r w:rsidRPr="004778D1">
              <w:rPr>
                <w:color w:val="0A0A0A"/>
                <w:szCs w:val="22"/>
              </w:rPr>
              <w:t>0,29</w:t>
            </w:r>
          </w:p>
        </w:tc>
        <w:tc>
          <w:tcPr>
            <w:tcW w:w="1577" w:type="dxa"/>
            <w:tcBorders>
              <w:top w:val="nil"/>
              <w:left w:val="nil"/>
              <w:bottom w:val="single" w:sz="4" w:space="0" w:color="auto"/>
              <w:right w:val="single" w:sz="4" w:space="0" w:color="auto"/>
            </w:tcBorders>
            <w:shd w:val="clear" w:color="auto" w:fill="auto"/>
            <w:vAlign w:val="center"/>
            <w:hideMark/>
          </w:tcPr>
          <w:p w14:paraId="712173F0" w14:textId="77777777" w:rsidR="00712173" w:rsidRPr="004778D1" w:rsidRDefault="00712173" w:rsidP="00712173">
            <w:pPr>
              <w:keepLines w:val="0"/>
              <w:ind w:firstLine="0"/>
              <w:jc w:val="center"/>
              <w:rPr>
                <w:color w:val="0A0A0A"/>
                <w:szCs w:val="24"/>
              </w:rPr>
            </w:pPr>
            <w:r w:rsidRPr="004778D1">
              <w:rPr>
                <w:color w:val="0A0A0A"/>
                <w:szCs w:val="22"/>
              </w:rPr>
              <w:t>3 090,00</w:t>
            </w:r>
          </w:p>
        </w:tc>
        <w:tc>
          <w:tcPr>
            <w:tcW w:w="2612" w:type="dxa"/>
            <w:tcBorders>
              <w:top w:val="nil"/>
              <w:left w:val="nil"/>
              <w:bottom w:val="single" w:sz="4" w:space="0" w:color="auto"/>
              <w:right w:val="single" w:sz="4" w:space="0" w:color="auto"/>
            </w:tcBorders>
            <w:shd w:val="clear" w:color="auto" w:fill="auto"/>
            <w:vAlign w:val="center"/>
            <w:hideMark/>
          </w:tcPr>
          <w:p w14:paraId="2B69AA50" w14:textId="77777777" w:rsidR="00712173" w:rsidRPr="004778D1" w:rsidRDefault="00712173" w:rsidP="00712173">
            <w:pPr>
              <w:keepLines w:val="0"/>
              <w:ind w:firstLine="0"/>
              <w:jc w:val="center"/>
              <w:rPr>
                <w:color w:val="0A0A0A"/>
                <w:szCs w:val="24"/>
              </w:rPr>
            </w:pPr>
            <w:r w:rsidRPr="004778D1">
              <w:rPr>
                <w:color w:val="0A0A0A"/>
                <w:szCs w:val="22"/>
              </w:rPr>
              <w:t>25:31:010204:2149</w:t>
            </w:r>
          </w:p>
        </w:tc>
      </w:tr>
      <w:tr w:rsidR="00712173" w:rsidRPr="004778D1" w14:paraId="2C35ECAF" w14:textId="77777777" w:rsidTr="00712173">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0C52E291" w14:textId="77777777" w:rsidR="00712173" w:rsidRPr="004778D1" w:rsidRDefault="00712173" w:rsidP="00712173">
            <w:pPr>
              <w:keepLines w:val="0"/>
              <w:ind w:firstLine="0"/>
              <w:jc w:val="center"/>
              <w:rPr>
                <w:color w:val="000000"/>
                <w:szCs w:val="24"/>
              </w:rPr>
            </w:pPr>
            <w:r w:rsidRPr="004778D1">
              <w:rPr>
                <w:color w:val="000000"/>
                <w:szCs w:val="22"/>
              </w:rPr>
              <w:t>18</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62CA871A" w14:textId="77777777" w:rsidR="00712173" w:rsidRPr="004778D1" w:rsidRDefault="00712173" w:rsidP="00712173">
            <w:pPr>
              <w:keepLines w:val="0"/>
              <w:ind w:firstLine="0"/>
              <w:jc w:val="center"/>
              <w:rPr>
                <w:color w:val="0A0A0A"/>
                <w:szCs w:val="24"/>
              </w:rPr>
            </w:pPr>
            <w:r w:rsidRPr="004778D1">
              <w:rPr>
                <w:color w:val="0A0A0A"/>
                <w:w w:val="105"/>
                <w:szCs w:val="22"/>
              </w:rPr>
              <w:t xml:space="preserve">Д/А до 2015г., обременено (арест) собственность, есть </w:t>
            </w:r>
            <w:proofErr w:type="spellStart"/>
            <w:r w:rsidRPr="004778D1">
              <w:rPr>
                <w:color w:val="0A0A0A"/>
                <w:w w:val="105"/>
                <w:szCs w:val="22"/>
              </w:rPr>
              <w:t>незавершенка</w:t>
            </w:r>
            <w:proofErr w:type="spellEnd"/>
          </w:p>
        </w:tc>
        <w:tc>
          <w:tcPr>
            <w:tcW w:w="2517" w:type="dxa"/>
            <w:tcBorders>
              <w:top w:val="nil"/>
              <w:left w:val="nil"/>
              <w:bottom w:val="single" w:sz="4" w:space="0" w:color="auto"/>
              <w:right w:val="single" w:sz="4" w:space="0" w:color="auto"/>
            </w:tcBorders>
            <w:shd w:val="clear" w:color="auto" w:fill="auto"/>
            <w:vAlign w:val="center"/>
            <w:hideMark/>
          </w:tcPr>
          <w:p w14:paraId="0EADD3A7" w14:textId="77777777" w:rsidR="00712173" w:rsidRPr="004778D1" w:rsidRDefault="00712173" w:rsidP="00712173">
            <w:pPr>
              <w:keepLines w:val="0"/>
              <w:ind w:firstLine="0"/>
              <w:jc w:val="center"/>
              <w:rPr>
                <w:color w:val="0A0A0A"/>
                <w:szCs w:val="24"/>
              </w:rPr>
            </w:pPr>
            <w:proofErr w:type="gramStart"/>
            <w:r w:rsidRPr="004778D1">
              <w:rPr>
                <w:color w:val="0A0A0A"/>
                <w:szCs w:val="22"/>
              </w:rPr>
              <w:t>район</w:t>
            </w:r>
            <w:proofErr w:type="gramEnd"/>
            <w:r w:rsidRPr="004778D1">
              <w:rPr>
                <w:color w:val="0A0A0A"/>
                <w:szCs w:val="22"/>
              </w:rPr>
              <w:t xml:space="preserve"> Астафьева</w:t>
            </w:r>
          </w:p>
        </w:tc>
        <w:tc>
          <w:tcPr>
            <w:tcW w:w="1843" w:type="dxa"/>
            <w:tcBorders>
              <w:top w:val="nil"/>
              <w:left w:val="nil"/>
              <w:bottom w:val="single" w:sz="4" w:space="0" w:color="auto"/>
              <w:right w:val="single" w:sz="4" w:space="0" w:color="auto"/>
            </w:tcBorders>
            <w:shd w:val="clear" w:color="auto" w:fill="auto"/>
            <w:vAlign w:val="center"/>
            <w:hideMark/>
          </w:tcPr>
          <w:p w14:paraId="3D9D7407"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C78F986"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28096060" w14:textId="77777777" w:rsidR="00712173" w:rsidRPr="004778D1" w:rsidRDefault="00712173" w:rsidP="00712173">
            <w:pPr>
              <w:keepLines w:val="0"/>
              <w:ind w:firstLine="0"/>
              <w:jc w:val="center"/>
              <w:rPr>
                <w:color w:val="0A0A0A"/>
                <w:szCs w:val="24"/>
              </w:rPr>
            </w:pPr>
            <w:r w:rsidRPr="004778D1">
              <w:rPr>
                <w:color w:val="0A0A0A"/>
                <w:spacing w:val="-4"/>
                <w:szCs w:val="22"/>
              </w:rPr>
              <w:t>5,66</w:t>
            </w:r>
          </w:p>
        </w:tc>
        <w:tc>
          <w:tcPr>
            <w:tcW w:w="1577" w:type="dxa"/>
            <w:tcBorders>
              <w:top w:val="nil"/>
              <w:left w:val="nil"/>
              <w:bottom w:val="single" w:sz="4" w:space="0" w:color="auto"/>
              <w:right w:val="single" w:sz="4" w:space="0" w:color="auto"/>
            </w:tcBorders>
            <w:shd w:val="clear" w:color="auto" w:fill="auto"/>
            <w:vAlign w:val="center"/>
            <w:hideMark/>
          </w:tcPr>
          <w:p w14:paraId="0AC2FC6C" w14:textId="77777777" w:rsidR="00712173" w:rsidRPr="004778D1" w:rsidRDefault="00712173" w:rsidP="00712173">
            <w:pPr>
              <w:keepLines w:val="0"/>
              <w:ind w:firstLine="0"/>
              <w:jc w:val="center"/>
              <w:rPr>
                <w:color w:val="0A0A0A"/>
                <w:szCs w:val="24"/>
              </w:rPr>
            </w:pPr>
            <w:r w:rsidRPr="004778D1">
              <w:rPr>
                <w:color w:val="0A0A0A"/>
                <w:w w:val="105"/>
                <w:szCs w:val="22"/>
              </w:rPr>
              <w:t>10 000,00</w:t>
            </w:r>
          </w:p>
        </w:tc>
        <w:tc>
          <w:tcPr>
            <w:tcW w:w="2612" w:type="dxa"/>
            <w:tcBorders>
              <w:top w:val="nil"/>
              <w:left w:val="nil"/>
              <w:bottom w:val="single" w:sz="4" w:space="0" w:color="auto"/>
              <w:right w:val="single" w:sz="4" w:space="0" w:color="auto"/>
            </w:tcBorders>
            <w:shd w:val="clear" w:color="auto" w:fill="auto"/>
            <w:vAlign w:val="center"/>
            <w:hideMark/>
          </w:tcPr>
          <w:p w14:paraId="755A81E4" w14:textId="77777777" w:rsidR="00712173" w:rsidRPr="004778D1" w:rsidRDefault="00712173" w:rsidP="00712173">
            <w:pPr>
              <w:keepLines w:val="0"/>
              <w:ind w:firstLine="0"/>
              <w:jc w:val="center"/>
              <w:rPr>
                <w:color w:val="0A0A0A"/>
                <w:szCs w:val="24"/>
              </w:rPr>
            </w:pPr>
            <w:r w:rsidRPr="004778D1">
              <w:rPr>
                <w:color w:val="0A0A0A"/>
                <w:szCs w:val="24"/>
              </w:rPr>
              <w:t>25:31:010204:1918</w:t>
            </w:r>
          </w:p>
        </w:tc>
      </w:tr>
      <w:tr w:rsidR="00712173" w:rsidRPr="004778D1" w14:paraId="0FF442A8" w14:textId="77777777" w:rsidTr="00712173">
        <w:trPr>
          <w:trHeight w:val="804"/>
        </w:trPr>
        <w:tc>
          <w:tcPr>
            <w:tcW w:w="456" w:type="dxa"/>
            <w:vMerge/>
            <w:tcBorders>
              <w:top w:val="nil"/>
              <w:left w:val="single" w:sz="4" w:space="0" w:color="auto"/>
              <w:bottom w:val="single" w:sz="4" w:space="0" w:color="000000"/>
              <w:right w:val="single" w:sz="4" w:space="0" w:color="auto"/>
            </w:tcBorders>
            <w:vAlign w:val="center"/>
            <w:hideMark/>
          </w:tcPr>
          <w:p w14:paraId="2BC5BBEF" w14:textId="77777777" w:rsidR="00712173" w:rsidRPr="004778D1" w:rsidRDefault="00712173" w:rsidP="00712173">
            <w:pPr>
              <w:keepLines w:val="0"/>
              <w:ind w:firstLine="0"/>
              <w:jc w:val="left"/>
              <w:rPr>
                <w:color w:val="000000"/>
                <w:szCs w:val="24"/>
              </w:rPr>
            </w:pPr>
          </w:p>
        </w:tc>
        <w:tc>
          <w:tcPr>
            <w:tcW w:w="2272" w:type="dxa"/>
            <w:vMerge/>
            <w:tcBorders>
              <w:top w:val="nil"/>
              <w:left w:val="single" w:sz="4" w:space="0" w:color="auto"/>
              <w:bottom w:val="single" w:sz="4" w:space="0" w:color="auto"/>
              <w:right w:val="single" w:sz="4" w:space="0" w:color="auto"/>
            </w:tcBorders>
            <w:vAlign w:val="center"/>
            <w:hideMark/>
          </w:tcPr>
          <w:p w14:paraId="5BC788CE" w14:textId="77777777" w:rsidR="00712173" w:rsidRPr="004778D1" w:rsidRDefault="00712173" w:rsidP="00712173">
            <w:pPr>
              <w:keepLines w:val="0"/>
              <w:ind w:firstLine="0"/>
              <w:jc w:val="left"/>
              <w:rPr>
                <w:color w:val="0A0A0A"/>
                <w:szCs w:val="24"/>
              </w:rPr>
            </w:pPr>
          </w:p>
        </w:tc>
        <w:tc>
          <w:tcPr>
            <w:tcW w:w="2517" w:type="dxa"/>
            <w:tcBorders>
              <w:top w:val="nil"/>
              <w:left w:val="nil"/>
              <w:bottom w:val="single" w:sz="4" w:space="0" w:color="auto"/>
              <w:right w:val="single" w:sz="4" w:space="0" w:color="auto"/>
            </w:tcBorders>
            <w:shd w:val="clear" w:color="auto" w:fill="auto"/>
            <w:vAlign w:val="center"/>
            <w:hideMark/>
          </w:tcPr>
          <w:p w14:paraId="10D81D88" w14:textId="77777777" w:rsidR="00712173" w:rsidRPr="004778D1" w:rsidRDefault="00712173" w:rsidP="00712173">
            <w:pPr>
              <w:keepLines w:val="0"/>
              <w:ind w:firstLine="0"/>
              <w:jc w:val="center"/>
              <w:rPr>
                <w:color w:val="050505"/>
                <w:szCs w:val="24"/>
              </w:rPr>
            </w:pPr>
            <w:r w:rsidRPr="004778D1">
              <w:rPr>
                <w:color w:val="050505"/>
                <w:szCs w:val="24"/>
              </w:rPr>
              <w:t>Район ул. Спортивная 15</w:t>
            </w:r>
          </w:p>
        </w:tc>
        <w:tc>
          <w:tcPr>
            <w:tcW w:w="1843" w:type="dxa"/>
            <w:tcBorders>
              <w:top w:val="nil"/>
              <w:left w:val="nil"/>
              <w:bottom w:val="single" w:sz="4" w:space="0" w:color="auto"/>
              <w:right w:val="single" w:sz="4" w:space="0" w:color="auto"/>
            </w:tcBorders>
            <w:shd w:val="clear" w:color="auto" w:fill="auto"/>
            <w:vAlign w:val="center"/>
            <w:hideMark/>
          </w:tcPr>
          <w:p w14:paraId="4DF1A3F3" w14:textId="77777777" w:rsidR="00712173" w:rsidRPr="004778D1" w:rsidRDefault="00712173" w:rsidP="00712173">
            <w:pPr>
              <w:keepLines w:val="0"/>
              <w:ind w:firstLine="0"/>
              <w:jc w:val="center"/>
              <w:rPr>
                <w:color w:val="050505"/>
                <w:szCs w:val="24"/>
              </w:rPr>
            </w:pPr>
            <w:r w:rsidRPr="004778D1">
              <w:rPr>
                <w:color w:val="050505"/>
                <w:szCs w:val="24"/>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4A2B8E4C"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03FEDE78" w14:textId="77777777" w:rsidR="00712173" w:rsidRPr="004778D1" w:rsidRDefault="00712173" w:rsidP="00712173">
            <w:pPr>
              <w:keepLines w:val="0"/>
              <w:ind w:firstLine="0"/>
              <w:jc w:val="center"/>
              <w:rPr>
                <w:color w:val="050505"/>
                <w:szCs w:val="24"/>
              </w:rPr>
            </w:pPr>
            <w:r w:rsidRPr="004778D1">
              <w:rPr>
                <w:color w:val="050505"/>
                <w:szCs w:val="24"/>
              </w:rPr>
              <w:t>0,2</w:t>
            </w:r>
          </w:p>
        </w:tc>
        <w:tc>
          <w:tcPr>
            <w:tcW w:w="1577" w:type="dxa"/>
            <w:tcBorders>
              <w:top w:val="nil"/>
              <w:left w:val="nil"/>
              <w:bottom w:val="single" w:sz="4" w:space="0" w:color="auto"/>
              <w:right w:val="single" w:sz="4" w:space="0" w:color="auto"/>
            </w:tcBorders>
            <w:shd w:val="clear" w:color="auto" w:fill="auto"/>
            <w:vAlign w:val="center"/>
            <w:hideMark/>
          </w:tcPr>
          <w:p w14:paraId="63A94170" w14:textId="77777777" w:rsidR="00712173" w:rsidRPr="004778D1" w:rsidRDefault="00712173" w:rsidP="00712173">
            <w:pPr>
              <w:keepLines w:val="0"/>
              <w:ind w:firstLine="0"/>
              <w:jc w:val="center"/>
              <w:rPr>
                <w:color w:val="050505"/>
                <w:szCs w:val="24"/>
              </w:rPr>
            </w:pPr>
            <w:r w:rsidRPr="004778D1">
              <w:rPr>
                <w:color w:val="050505"/>
                <w:szCs w:val="24"/>
              </w:rPr>
              <w:t>4000</w:t>
            </w:r>
          </w:p>
        </w:tc>
        <w:tc>
          <w:tcPr>
            <w:tcW w:w="2612" w:type="dxa"/>
            <w:tcBorders>
              <w:top w:val="nil"/>
              <w:left w:val="nil"/>
              <w:bottom w:val="single" w:sz="4" w:space="0" w:color="auto"/>
              <w:right w:val="single" w:sz="4" w:space="0" w:color="auto"/>
            </w:tcBorders>
            <w:shd w:val="clear" w:color="auto" w:fill="auto"/>
            <w:vAlign w:val="center"/>
            <w:hideMark/>
          </w:tcPr>
          <w:p w14:paraId="6F404717" w14:textId="77777777" w:rsidR="00712173" w:rsidRPr="004778D1" w:rsidRDefault="00712173" w:rsidP="00712173">
            <w:pPr>
              <w:keepLines w:val="0"/>
              <w:ind w:firstLine="0"/>
              <w:jc w:val="center"/>
              <w:rPr>
                <w:color w:val="050505"/>
                <w:szCs w:val="24"/>
              </w:rPr>
            </w:pPr>
            <w:r w:rsidRPr="004778D1">
              <w:rPr>
                <w:color w:val="050505"/>
                <w:szCs w:val="24"/>
              </w:rPr>
              <w:t>25:31:010206:4170</w:t>
            </w:r>
          </w:p>
        </w:tc>
      </w:tr>
      <w:tr w:rsidR="00712173" w:rsidRPr="004778D1" w14:paraId="431181A0" w14:textId="77777777" w:rsidTr="00712173">
        <w:trPr>
          <w:trHeight w:val="624"/>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28ADDFE7" w14:textId="77777777" w:rsidR="00712173" w:rsidRPr="004778D1" w:rsidRDefault="00712173" w:rsidP="00712173">
            <w:pPr>
              <w:keepLines w:val="0"/>
              <w:ind w:firstLine="0"/>
              <w:jc w:val="center"/>
              <w:rPr>
                <w:color w:val="000000"/>
                <w:szCs w:val="24"/>
              </w:rPr>
            </w:pPr>
            <w:r w:rsidRPr="004778D1">
              <w:rPr>
                <w:color w:val="000000"/>
                <w:szCs w:val="22"/>
              </w:rPr>
              <w:t>19</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31737597" w14:textId="77777777" w:rsidR="00712173" w:rsidRPr="004778D1" w:rsidRDefault="00712173" w:rsidP="00712173">
            <w:pPr>
              <w:keepLines w:val="0"/>
              <w:ind w:firstLine="0"/>
              <w:jc w:val="center"/>
              <w:rPr>
                <w:color w:val="050505"/>
                <w:szCs w:val="24"/>
              </w:rPr>
            </w:pPr>
            <w:r w:rsidRPr="004778D1">
              <w:rPr>
                <w:color w:val="050505"/>
                <w:szCs w:val="24"/>
              </w:rPr>
              <w:t>Д/А (</w:t>
            </w:r>
            <w:proofErr w:type="spellStart"/>
            <w:r w:rsidRPr="004778D1">
              <w:rPr>
                <w:color w:val="050505"/>
                <w:szCs w:val="24"/>
              </w:rPr>
              <w:t>суб.Д</w:t>
            </w:r>
            <w:proofErr w:type="spellEnd"/>
            <w:r w:rsidRPr="004778D1">
              <w:rPr>
                <w:color w:val="050505"/>
                <w:szCs w:val="24"/>
              </w:rPr>
              <w:t xml:space="preserve">/а </w:t>
            </w:r>
            <w:proofErr w:type="spellStart"/>
            <w:r w:rsidRPr="004778D1">
              <w:rPr>
                <w:color w:val="050505"/>
                <w:szCs w:val="24"/>
              </w:rPr>
              <w:t>Римэко</w:t>
            </w:r>
            <w:proofErr w:type="spellEnd"/>
            <w:r w:rsidRPr="004778D1">
              <w:rPr>
                <w:color w:val="050505"/>
                <w:szCs w:val="24"/>
              </w:rPr>
              <w:t>)</w:t>
            </w:r>
          </w:p>
        </w:tc>
        <w:tc>
          <w:tcPr>
            <w:tcW w:w="2517" w:type="dxa"/>
            <w:tcBorders>
              <w:top w:val="nil"/>
              <w:left w:val="nil"/>
              <w:bottom w:val="single" w:sz="4" w:space="0" w:color="auto"/>
              <w:right w:val="single" w:sz="4" w:space="0" w:color="auto"/>
            </w:tcBorders>
            <w:shd w:val="clear" w:color="auto" w:fill="auto"/>
            <w:vAlign w:val="center"/>
            <w:hideMark/>
          </w:tcPr>
          <w:p w14:paraId="3572DF13" w14:textId="77777777" w:rsidR="00712173" w:rsidRPr="004778D1" w:rsidRDefault="00712173" w:rsidP="00712173">
            <w:pPr>
              <w:keepLines w:val="0"/>
              <w:ind w:firstLine="0"/>
              <w:jc w:val="center"/>
              <w:rPr>
                <w:color w:val="050505"/>
                <w:szCs w:val="24"/>
              </w:rPr>
            </w:pPr>
            <w:r w:rsidRPr="004778D1">
              <w:rPr>
                <w:color w:val="050505"/>
                <w:szCs w:val="22"/>
              </w:rPr>
              <w:t xml:space="preserve">Район ул. </w:t>
            </w:r>
            <w:proofErr w:type="spellStart"/>
            <w:r w:rsidRPr="004778D1">
              <w:rPr>
                <w:color w:val="050505"/>
                <w:szCs w:val="22"/>
              </w:rPr>
              <w:t>Бокситогорская</w:t>
            </w:r>
            <w:proofErr w:type="spellEnd"/>
            <w:r w:rsidRPr="004778D1">
              <w:rPr>
                <w:color w:val="050505"/>
                <w:szCs w:val="22"/>
              </w:rPr>
              <w:t xml:space="preserve"> 36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2E49EBE" w14:textId="77777777" w:rsidR="00712173" w:rsidRPr="004778D1" w:rsidRDefault="00712173" w:rsidP="00712173">
            <w:pPr>
              <w:keepLines w:val="0"/>
              <w:ind w:firstLine="0"/>
              <w:jc w:val="center"/>
              <w:rPr>
                <w:color w:val="050505"/>
                <w:szCs w:val="24"/>
              </w:rPr>
            </w:pPr>
            <w:r w:rsidRPr="004778D1">
              <w:rPr>
                <w:color w:val="050505"/>
                <w:szCs w:val="22"/>
              </w:rPr>
              <w:t>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67AA9365"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15E5889F" w14:textId="77777777" w:rsidR="00712173" w:rsidRPr="004778D1" w:rsidRDefault="00712173" w:rsidP="00712173">
            <w:pPr>
              <w:keepLines w:val="0"/>
              <w:ind w:firstLine="0"/>
              <w:jc w:val="center"/>
              <w:rPr>
                <w:color w:val="050505"/>
                <w:szCs w:val="24"/>
              </w:rPr>
            </w:pPr>
            <w:r w:rsidRPr="004778D1">
              <w:rPr>
                <w:color w:val="050505"/>
                <w:szCs w:val="24"/>
              </w:rPr>
              <w:t>0,295</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21B70A10" w14:textId="77777777" w:rsidR="00712173" w:rsidRPr="004778D1" w:rsidRDefault="00712173" w:rsidP="00712173">
            <w:pPr>
              <w:keepLines w:val="0"/>
              <w:ind w:firstLine="0"/>
              <w:jc w:val="center"/>
              <w:rPr>
                <w:color w:val="050505"/>
                <w:szCs w:val="24"/>
              </w:rPr>
            </w:pPr>
            <w:r w:rsidRPr="004778D1">
              <w:rPr>
                <w:color w:val="050505"/>
                <w:szCs w:val="22"/>
              </w:rPr>
              <w:t>8 227,70</w:t>
            </w:r>
          </w:p>
        </w:tc>
        <w:tc>
          <w:tcPr>
            <w:tcW w:w="2612" w:type="dxa"/>
            <w:tcBorders>
              <w:top w:val="nil"/>
              <w:left w:val="nil"/>
              <w:bottom w:val="single" w:sz="4" w:space="0" w:color="auto"/>
              <w:right w:val="single" w:sz="4" w:space="0" w:color="auto"/>
            </w:tcBorders>
            <w:shd w:val="clear" w:color="auto" w:fill="auto"/>
            <w:vAlign w:val="center"/>
            <w:hideMark/>
          </w:tcPr>
          <w:p w14:paraId="0609DA8A" w14:textId="77777777" w:rsidR="00712173" w:rsidRPr="004778D1" w:rsidRDefault="00712173" w:rsidP="00712173">
            <w:pPr>
              <w:keepLines w:val="0"/>
              <w:ind w:firstLine="0"/>
              <w:jc w:val="center"/>
              <w:rPr>
                <w:color w:val="050505"/>
                <w:szCs w:val="24"/>
              </w:rPr>
            </w:pPr>
            <w:r w:rsidRPr="004778D1">
              <w:rPr>
                <w:color w:val="050505"/>
                <w:szCs w:val="22"/>
              </w:rPr>
              <w:t>25:31:010206:1062</w:t>
            </w:r>
          </w:p>
        </w:tc>
      </w:tr>
      <w:tr w:rsidR="00712173" w:rsidRPr="004778D1" w14:paraId="7642BFA3" w14:textId="77777777" w:rsidTr="00712173">
        <w:trPr>
          <w:trHeight w:val="624"/>
        </w:trPr>
        <w:tc>
          <w:tcPr>
            <w:tcW w:w="456" w:type="dxa"/>
            <w:vMerge/>
            <w:tcBorders>
              <w:top w:val="nil"/>
              <w:left w:val="single" w:sz="4" w:space="0" w:color="auto"/>
              <w:bottom w:val="single" w:sz="4" w:space="0" w:color="000000"/>
              <w:right w:val="single" w:sz="4" w:space="0" w:color="auto"/>
            </w:tcBorders>
            <w:vAlign w:val="center"/>
            <w:hideMark/>
          </w:tcPr>
          <w:p w14:paraId="11A6B863" w14:textId="77777777" w:rsidR="00712173" w:rsidRPr="004778D1" w:rsidRDefault="00712173" w:rsidP="00712173">
            <w:pPr>
              <w:keepLines w:val="0"/>
              <w:ind w:firstLine="0"/>
              <w:jc w:val="left"/>
              <w:rPr>
                <w:color w:val="000000"/>
                <w:szCs w:val="24"/>
              </w:rPr>
            </w:pPr>
          </w:p>
        </w:tc>
        <w:tc>
          <w:tcPr>
            <w:tcW w:w="2272" w:type="dxa"/>
            <w:vMerge/>
            <w:tcBorders>
              <w:top w:val="nil"/>
              <w:left w:val="single" w:sz="4" w:space="0" w:color="auto"/>
              <w:bottom w:val="single" w:sz="4" w:space="0" w:color="auto"/>
              <w:right w:val="single" w:sz="4" w:space="0" w:color="auto"/>
            </w:tcBorders>
            <w:vAlign w:val="center"/>
            <w:hideMark/>
          </w:tcPr>
          <w:p w14:paraId="43FC5899" w14:textId="77777777" w:rsidR="00712173" w:rsidRPr="004778D1" w:rsidRDefault="00712173" w:rsidP="00712173">
            <w:pPr>
              <w:keepLines w:val="0"/>
              <w:ind w:firstLine="0"/>
              <w:jc w:val="left"/>
              <w:rPr>
                <w:color w:val="050505"/>
                <w:szCs w:val="24"/>
              </w:rPr>
            </w:pPr>
          </w:p>
        </w:tc>
        <w:tc>
          <w:tcPr>
            <w:tcW w:w="2517" w:type="dxa"/>
            <w:tcBorders>
              <w:top w:val="nil"/>
              <w:left w:val="nil"/>
              <w:bottom w:val="single" w:sz="4" w:space="0" w:color="auto"/>
              <w:right w:val="single" w:sz="4" w:space="0" w:color="auto"/>
            </w:tcBorders>
            <w:shd w:val="clear" w:color="auto" w:fill="auto"/>
            <w:vAlign w:val="center"/>
            <w:hideMark/>
          </w:tcPr>
          <w:p w14:paraId="42DFCCFC" w14:textId="77777777" w:rsidR="00712173" w:rsidRPr="004778D1" w:rsidRDefault="00712173" w:rsidP="00712173">
            <w:pPr>
              <w:keepLines w:val="0"/>
              <w:ind w:firstLine="0"/>
              <w:jc w:val="center"/>
              <w:rPr>
                <w:color w:val="050505"/>
                <w:szCs w:val="24"/>
              </w:rPr>
            </w:pPr>
            <w:r w:rsidRPr="004778D1">
              <w:rPr>
                <w:color w:val="050505"/>
                <w:w w:val="105"/>
                <w:szCs w:val="22"/>
              </w:rPr>
              <w:t xml:space="preserve">Район ул. </w:t>
            </w:r>
            <w:proofErr w:type="spellStart"/>
            <w:r w:rsidRPr="004778D1">
              <w:rPr>
                <w:color w:val="050505"/>
                <w:w w:val="105"/>
                <w:szCs w:val="22"/>
              </w:rPr>
              <w:t>Бокситогорская</w:t>
            </w:r>
            <w:proofErr w:type="spellEnd"/>
            <w:r w:rsidRPr="004778D1">
              <w:rPr>
                <w:color w:val="050505"/>
                <w:w w:val="105"/>
                <w:szCs w:val="22"/>
              </w:rPr>
              <w:t xml:space="preserve"> 38</w:t>
            </w:r>
          </w:p>
        </w:tc>
        <w:tc>
          <w:tcPr>
            <w:tcW w:w="1843" w:type="dxa"/>
            <w:vMerge/>
            <w:tcBorders>
              <w:top w:val="nil"/>
              <w:left w:val="single" w:sz="4" w:space="0" w:color="auto"/>
              <w:bottom w:val="single" w:sz="4" w:space="0" w:color="auto"/>
              <w:right w:val="single" w:sz="4" w:space="0" w:color="auto"/>
            </w:tcBorders>
            <w:vAlign w:val="center"/>
            <w:hideMark/>
          </w:tcPr>
          <w:p w14:paraId="1EC7AC80"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6D3172E1"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1D110D6A" w14:textId="77777777" w:rsidR="00712173" w:rsidRPr="004778D1" w:rsidRDefault="00712173" w:rsidP="00712173">
            <w:pPr>
              <w:keepLines w:val="0"/>
              <w:ind w:firstLine="0"/>
              <w:jc w:val="center"/>
              <w:rPr>
                <w:color w:val="050505"/>
                <w:szCs w:val="24"/>
              </w:rPr>
            </w:pPr>
            <w:r w:rsidRPr="004778D1">
              <w:rPr>
                <w:color w:val="050505"/>
                <w:szCs w:val="22"/>
              </w:rPr>
              <w:t>0,3 753</w:t>
            </w:r>
          </w:p>
        </w:tc>
        <w:tc>
          <w:tcPr>
            <w:tcW w:w="1577" w:type="dxa"/>
            <w:vMerge/>
            <w:tcBorders>
              <w:top w:val="nil"/>
              <w:left w:val="single" w:sz="4" w:space="0" w:color="auto"/>
              <w:bottom w:val="single" w:sz="4" w:space="0" w:color="auto"/>
              <w:right w:val="single" w:sz="4" w:space="0" w:color="auto"/>
            </w:tcBorders>
            <w:vAlign w:val="center"/>
            <w:hideMark/>
          </w:tcPr>
          <w:p w14:paraId="323C4FBC"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ECBA9ED" w14:textId="77777777" w:rsidR="00712173" w:rsidRPr="004778D1" w:rsidRDefault="00712173" w:rsidP="00712173">
            <w:pPr>
              <w:keepLines w:val="0"/>
              <w:ind w:firstLine="0"/>
              <w:jc w:val="center"/>
              <w:rPr>
                <w:color w:val="050505"/>
                <w:szCs w:val="24"/>
              </w:rPr>
            </w:pPr>
            <w:r w:rsidRPr="004778D1">
              <w:rPr>
                <w:color w:val="050505"/>
                <w:szCs w:val="24"/>
              </w:rPr>
              <w:t>25:31:010206:4553</w:t>
            </w:r>
          </w:p>
        </w:tc>
      </w:tr>
      <w:tr w:rsidR="00712173" w:rsidRPr="004778D1" w14:paraId="7C32F8F1"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9BEC88C" w14:textId="77777777" w:rsidR="00712173" w:rsidRPr="004778D1" w:rsidRDefault="00712173" w:rsidP="00712173">
            <w:pPr>
              <w:keepLines w:val="0"/>
              <w:ind w:firstLine="0"/>
              <w:jc w:val="center"/>
              <w:rPr>
                <w:color w:val="050505"/>
                <w:szCs w:val="24"/>
              </w:rPr>
            </w:pPr>
            <w:r w:rsidRPr="004778D1">
              <w:rPr>
                <w:color w:val="050505"/>
                <w:spacing w:val="-5"/>
                <w:szCs w:val="22"/>
              </w:rPr>
              <w:t>20</w:t>
            </w:r>
          </w:p>
        </w:tc>
        <w:tc>
          <w:tcPr>
            <w:tcW w:w="2272" w:type="dxa"/>
            <w:tcBorders>
              <w:top w:val="nil"/>
              <w:left w:val="nil"/>
              <w:bottom w:val="single" w:sz="4" w:space="0" w:color="auto"/>
              <w:right w:val="single" w:sz="4" w:space="0" w:color="auto"/>
            </w:tcBorders>
            <w:shd w:val="clear" w:color="auto" w:fill="auto"/>
            <w:vAlign w:val="center"/>
            <w:hideMark/>
          </w:tcPr>
          <w:p w14:paraId="27209846" w14:textId="77777777" w:rsidR="00712173" w:rsidRPr="004778D1" w:rsidRDefault="00712173" w:rsidP="00712173">
            <w:pPr>
              <w:keepLines w:val="0"/>
              <w:ind w:firstLine="0"/>
              <w:jc w:val="center"/>
              <w:rPr>
                <w:color w:val="050505"/>
                <w:szCs w:val="24"/>
              </w:rPr>
            </w:pPr>
            <w:proofErr w:type="gramStart"/>
            <w:r w:rsidRPr="004778D1">
              <w:rPr>
                <w:color w:val="050505"/>
                <w:szCs w:val="24"/>
              </w:rPr>
              <w:t>аукцион</w:t>
            </w:r>
            <w:proofErr w:type="gramEnd"/>
            <w:r w:rsidRPr="004778D1">
              <w:rPr>
                <w:color w:val="050505"/>
                <w:szCs w:val="24"/>
              </w:rPr>
              <w:t xml:space="preserve"> 27.06.2023</w:t>
            </w:r>
          </w:p>
        </w:tc>
        <w:tc>
          <w:tcPr>
            <w:tcW w:w="2517" w:type="dxa"/>
            <w:tcBorders>
              <w:top w:val="nil"/>
              <w:left w:val="nil"/>
              <w:bottom w:val="single" w:sz="4" w:space="0" w:color="auto"/>
              <w:right w:val="single" w:sz="4" w:space="0" w:color="auto"/>
            </w:tcBorders>
            <w:shd w:val="clear" w:color="auto" w:fill="auto"/>
            <w:vAlign w:val="center"/>
            <w:hideMark/>
          </w:tcPr>
          <w:p w14:paraId="287E812F" w14:textId="77777777" w:rsidR="00712173" w:rsidRPr="004778D1" w:rsidRDefault="00712173" w:rsidP="00712173">
            <w:pPr>
              <w:keepLines w:val="0"/>
              <w:ind w:firstLine="0"/>
              <w:jc w:val="center"/>
              <w:rPr>
                <w:color w:val="050505"/>
                <w:szCs w:val="24"/>
              </w:rPr>
            </w:pPr>
            <w:r w:rsidRPr="004778D1">
              <w:rPr>
                <w:color w:val="050505"/>
                <w:w w:val="105"/>
                <w:szCs w:val="22"/>
              </w:rPr>
              <w:t>Район ул. Бокситогорская,51</w:t>
            </w:r>
          </w:p>
        </w:tc>
        <w:tc>
          <w:tcPr>
            <w:tcW w:w="1843" w:type="dxa"/>
            <w:tcBorders>
              <w:top w:val="nil"/>
              <w:left w:val="nil"/>
              <w:bottom w:val="single" w:sz="4" w:space="0" w:color="auto"/>
              <w:right w:val="single" w:sz="4" w:space="0" w:color="auto"/>
            </w:tcBorders>
            <w:shd w:val="clear" w:color="auto" w:fill="auto"/>
            <w:vAlign w:val="center"/>
            <w:hideMark/>
          </w:tcPr>
          <w:p w14:paraId="182EB40E"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2BE379B"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666809D3" w14:textId="77777777" w:rsidR="00712173" w:rsidRPr="004778D1" w:rsidRDefault="00712173" w:rsidP="00712173">
            <w:pPr>
              <w:keepLines w:val="0"/>
              <w:ind w:firstLine="0"/>
              <w:jc w:val="center"/>
              <w:rPr>
                <w:color w:val="050505"/>
                <w:szCs w:val="24"/>
              </w:rPr>
            </w:pPr>
            <w:r w:rsidRPr="004778D1">
              <w:rPr>
                <w:color w:val="050505"/>
                <w:szCs w:val="24"/>
              </w:rPr>
              <w:t>1,5</w:t>
            </w:r>
          </w:p>
        </w:tc>
        <w:tc>
          <w:tcPr>
            <w:tcW w:w="1577" w:type="dxa"/>
            <w:tcBorders>
              <w:top w:val="nil"/>
              <w:left w:val="nil"/>
              <w:bottom w:val="single" w:sz="4" w:space="0" w:color="auto"/>
              <w:right w:val="single" w:sz="4" w:space="0" w:color="auto"/>
            </w:tcBorders>
            <w:shd w:val="clear" w:color="auto" w:fill="auto"/>
            <w:vAlign w:val="center"/>
            <w:hideMark/>
          </w:tcPr>
          <w:p w14:paraId="404DDFA9" w14:textId="77777777" w:rsidR="00712173" w:rsidRPr="004778D1" w:rsidRDefault="00712173" w:rsidP="00712173">
            <w:pPr>
              <w:keepLines w:val="0"/>
              <w:ind w:firstLine="0"/>
              <w:jc w:val="center"/>
              <w:rPr>
                <w:color w:val="050505"/>
                <w:szCs w:val="24"/>
              </w:rPr>
            </w:pPr>
            <w:r w:rsidRPr="004778D1">
              <w:rPr>
                <w:color w:val="050505"/>
                <w:w w:val="105"/>
                <w:szCs w:val="22"/>
              </w:rPr>
              <w:t>10 000,00</w:t>
            </w:r>
          </w:p>
        </w:tc>
        <w:tc>
          <w:tcPr>
            <w:tcW w:w="2612" w:type="dxa"/>
            <w:tcBorders>
              <w:top w:val="nil"/>
              <w:left w:val="nil"/>
              <w:bottom w:val="single" w:sz="4" w:space="0" w:color="auto"/>
              <w:right w:val="single" w:sz="4" w:space="0" w:color="auto"/>
            </w:tcBorders>
            <w:shd w:val="clear" w:color="auto" w:fill="auto"/>
            <w:vAlign w:val="center"/>
            <w:hideMark/>
          </w:tcPr>
          <w:p w14:paraId="068A217A" w14:textId="77777777" w:rsidR="00712173" w:rsidRPr="004778D1" w:rsidRDefault="00712173" w:rsidP="00712173">
            <w:pPr>
              <w:keepLines w:val="0"/>
              <w:ind w:firstLine="0"/>
              <w:jc w:val="center"/>
              <w:rPr>
                <w:color w:val="050505"/>
                <w:szCs w:val="24"/>
              </w:rPr>
            </w:pPr>
            <w:r w:rsidRPr="004778D1">
              <w:rPr>
                <w:color w:val="050505"/>
                <w:szCs w:val="24"/>
              </w:rPr>
              <w:t>25:31</w:t>
            </w:r>
            <w:r w:rsidRPr="004778D1">
              <w:rPr>
                <w:color w:val="212121"/>
                <w:szCs w:val="24"/>
              </w:rPr>
              <w:t>:010206:4921</w:t>
            </w:r>
          </w:p>
        </w:tc>
      </w:tr>
      <w:tr w:rsidR="00712173" w:rsidRPr="004778D1" w14:paraId="25030F20"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A853B86" w14:textId="77777777" w:rsidR="00712173" w:rsidRPr="004778D1" w:rsidRDefault="00712173" w:rsidP="00712173">
            <w:pPr>
              <w:keepLines w:val="0"/>
              <w:ind w:firstLine="0"/>
              <w:jc w:val="center"/>
              <w:rPr>
                <w:color w:val="050505"/>
                <w:szCs w:val="24"/>
              </w:rPr>
            </w:pPr>
            <w:r w:rsidRPr="004778D1">
              <w:rPr>
                <w:color w:val="050505"/>
                <w:spacing w:val="-5"/>
                <w:szCs w:val="22"/>
              </w:rPr>
              <w:lastRenderedPageBreak/>
              <w:t>21</w:t>
            </w:r>
          </w:p>
        </w:tc>
        <w:tc>
          <w:tcPr>
            <w:tcW w:w="2272" w:type="dxa"/>
            <w:tcBorders>
              <w:top w:val="nil"/>
              <w:left w:val="nil"/>
              <w:bottom w:val="single" w:sz="4" w:space="0" w:color="auto"/>
              <w:right w:val="single" w:sz="4" w:space="0" w:color="auto"/>
            </w:tcBorders>
            <w:shd w:val="clear" w:color="auto" w:fill="auto"/>
            <w:vAlign w:val="center"/>
            <w:hideMark/>
          </w:tcPr>
          <w:p w14:paraId="744954D3" w14:textId="77777777" w:rsidR="00712173" w:rsidRPr="004778D1" w:rsidRDefault="00712173" w:rsidP="00712173">
            <w:pPr>
              <w:keepLines w:val="0"/>
              <w:ind w:firstLine="0"/>
              <w:jc w:val="center"/>
              <w:rPr>
                <w:color w:val="050505"/>
                <w:szCs w:val="24"/>
              </w:rPr>
            </w:pPr>
            <w:proofErr w:type="gramStart"/>
            <w:r w:rsidRPr="004778D1">
              <w:rPr>
                <w:color w:val="050505"/>
                <w:szCs w:val="22"/>
              </w:rPr>
              <w:t>аукцион</w:t>
            </w:r>
            <w:proofErr w:type="gramEnd"/>
            <w:r w:rsidRPr="004778D1">
              <w:rPr>
                <w:color w:val="050505"/>
                <w:szCs w:val="22"/>
              </w:rPr>
              <w:t xml:space="preserve"> 27.06.2023</w:t>
            </w:r>
          </w:p>
        </w:tc>
        <w:tc>
          <w:tcPr>
            <w:tcW w:w="2517" w:type="dxa"/>
            <w:tcBorders>
              <w:top w:val="nil"/>
              <w:left w:val="nil"/>
              <w:bottom w:val="single" w:sz="4" w:space="0" w:color="auto"/>
              <w:right w:val="single" w:sz="4" w:space="0" w:color="auto"/>
            </w:tcBorders>
            <w:shd w:val="clear" w:color="auto" w:fill="auto"/>
            <w:vAlign w:val="center"/>
            <w:hideMark/>
          </w:tcPr>
          <w:p w14:paraId="3C4817FE" w14:textId="77777777" w:rsidR="00712173" w:rsidRPr="004778D1" w:rsidRDefault="00712173" w:rsidP="00712173">
            <w:pPr>
              <w:keepLines w:val="0"/>
              <w:ind w:firstLine="0"/>
              <w:jc w:val="center"/>
              <w:rPr>
                <w:color w:val="050505"/>
                <w:szCs w:val="24"/>
              </w:rPr>
            </w:pPr>
            <w:r w:rsidRPr="004778D1">
              <w:rPr>
                <w:color w:val="050505"/>
                <w:w w:val="105"/>
                <w:szCs w:val="22"/>
              </w:rPr>
              <w:t>Район ул. Бокситогорская,54</w:t>
            </w:r>
          </w:p>
        </w:tc>
        <w:tc>
          <w:tcPr>
            <w:tcW w:w="1843" w:type="dxa"/>
            <w:tcBorders>
              <w:top w:val="nil"/>
              <w:left w:val="nil"/>
              <w:bottom w:val="single" w:sz="4" w:space="0" w:color="auto"/>
              <w:right w:val="single" w:sz="4" w:space="0" w:color="auto"/>
            </w:tcBorders>
            <w:shd w:val="clear" w:color="auto" w:fill="auto"/>
            <w:vAlign w:val="center"/>
            <w:hideMark/>
          </w:tcPr>
          <w:p w14:paraId="34CD3022" w14:textId="77777777" w:rsidR="00712173" w:rsidRPr="004778D1" w:rsidRDefault="00712173" w:rsidP="00712173">
            <w:pPr>
              <w:keepLines w:val="0"/>
              <w:ind w:firstLine="0"/>
              <w:jc w:val="center"/>
              <w:rPr>
                <w:color w:val="050505"/>
                <w:szCs w:val="24"/>
              </w:rPr>
            </w:pPr>
            <w:r w:rsidRPr="004778D1">
              <w:rPr>
                <w:color w:val="0505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EBC5F6B"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5BA56842" w14:textId="77777777" w:rsidR="00712173" w:rsidRPr="004778D1" w:rsidRDefault="00712173" w:rsidP="00712173">
            <w:pPr>
              <w:keepLines w:val="0"/>
              <w:ind w:firstLine="0"/>
              <w:jc w:val="center"/>
              <w:rPr>
                <w:color w:val="050505"/>
                <w:szCs w:val="24"/>
              </w:rPr>
            </w:pPr>
            <w:r w:rsidRPr="004778D1">
              <w:rPr>
                <w:color w:val="050505"/>
                <w:spacing w:val="-5"/>
                <w:szCs w:val="22"/>
              </w:rPr>
              <w:t>1,5</w:t>
            </w:r>
          </w:p>
        </w:tc>
        <w:tc>
          <w:tcPr>
            <w:tcW w:w="1577" w:type="dxa"/>
            <w:tcBorders>
              <w:top w:val="nil"/>
              <w:left w:val="nil"/>
              <w:bottom w:val="single" w:sz="4" w:space="0" w:color="auto"/>
              <w:right w:val="single" w:sz="4" w:space="0" w:color="auto"/>
            </w:tcBorders>
            <w:shd w:val="clear" w:color="auto" w:fill="auto"/>
            <w:vAlign w:val="center"/>
            <w:hideMark/>
          </w:tcPr>
          <w:p w14:paraId="739D8464" w14:textId="77777777" w:rsidR="00712173" w:rsidRPr="004778D1" w:rsidRDefault="00712173" w:rsidP="00712173">
            <w:pPr>
              <w:keepLines w:val="0"/>
              <w:ind w:firstLine="0"/>
              <w:jc w:val="center"/>
              <w:rPr>
                <w:color w:val="050505"/>
                <w:szCs w:val="24"/>
              </w:rPr>
            </w:pPr>
            <w:r w:rsidRPr="004778D1">
              <w:rPr>
                <w:color w:val="050505"/>
                <w:w w:val="105"/>
                <w:szCs w:val="22"/>
              </w:rPr>
              <w:t>10 000,00</w:t>
            </w:r>
          </w:p>
        </w:tc>
        <w:tc>
          <w:tcPr>
            <w:tcW w:w="2612" w:type="dxa"/>
            <w:tcBorders>
              <w:top w:val="nil"/>
              <w:left w:val="nil"/>
              <w:bottom w:val="single" w:sz="4" w:space="0" w:color="auto"/>
              <w:right w:val="single" w:sz="4" w:space="0" w:color="auto"/>
            </w:tcBorders>
            <w:shd w:val="clear" w:color="auto" w:fill="auto"/>
            <w:vAlign w:val="center"/>
            <w:hideMark/>
          </w:tcPr>
          <w:p w14:paraId="7CECD70D" w14:textId="77777777" w:rsidR="00712173" w:rsidRPr="004778D1" w:rsidRDefault="00712173" w:rsidP="00712173">
            <w:pPr>
              <w:keepLines w:val="0"/>
              <w:ind w:firstLine="0"/>
              <w:jc w:val="center"/>
              <w:rPr>
                <w:color w:val="050505"/>
                <w:szCs w:val="24"/>
              </w:rPr>
            </w:pPr>
            <w:r w:rsidRPr="004778D1">
              <w:rPr>
                <w:color w:val="050505"/>
                <w:szCs w:val="24"/>
              </w:rPr>
              <w:t>25:31:010206:4870</w:t>
            </w:r>
          </w:p>
        </w:tc>
      </w:tr>
      <w:tr w:rsidR="00712173" w:rsidRPr="004778D1" w14:paraId="652D1D3E" w14:textId="77777777" w:rsidTr="00712173">
        <w:trPr>
          <w:trHeight w:val="30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1680CC8" w14:textId="77777777" w:rsidR="00712173" w:rsidRPr="004778D1" w:rsidRDefault="00712173" w:rsidP="00712173">
            <w:pPr>
              <w:keepLines w:val="0"/>
              <w:ind w:firstLine="0"/>
              <w:jc w:val="center"/>
              <w:rPr>
                <w:color w:val="000000"/>
                <w:szCs w:val="24"/>
              </w:rPr>
            </w:pPr>
            <w:r w:rsidRPr="004778D1">
              <w:rPr>
                <w:color w:val="000000"/>
                <w:szCs w:val="22"/>
              </w:rPr>
              <w:t>22</w:t>
            </w:r>
          </w:p>
        </w:tc>
        <w:tc>
          <w:tcPr>
            <w:tcW w:w="2272" w:type="dxa"/>
            <w:tcBorders>
              <w:top w:val="nil"/>
              <w:left w:val="nil"/>
              <w:bottom w:val="single" w:sz="4" w:space="0" w:color="auto"/>
              <w:right w:val="single" w:sz="4" w:space="0" w:color="auto"/>
            </w:tcBorders>
            <w:shd w:val="clear" w:color="auto" w:fill="auto"/>
            <w:vAlign w:val="center"/>
            <w:hideMark/>
          </w:tcPr>
          <w:p w14:paraId="0FBEF315" w14:textId="77777777" w:rsidR="00712173" w:rsidRPr="004778D1" w:rsidRDefault="00712173" w:rsidP="00712173">
            <w:pPr>
              <w:keepLines w:val="0"/>
              <w:ind w:firstLine="0"/>
              <w:jc w:val="center"/>
              <w:rPr>
                <w:color w:val="050505"/>
                <w:szCs w:val="24"/>
              </w:rPr>
            </w:pPr>
            <w:r w:rsidRPr="004778D1">
              <w:rPr>
                <w:color w:val="050505"/>
                <w:w w:val="105"/>
                <w:szCs w:val="22"/>
              </w:rPr>
              <w:t>Д/А (</w:t>
            </w:r>
            <w:proofErr w:type="spellStart"/>
            <w:r w:rsidRPr="004778D1">
              <w:rPr>
                <w:color w:val="050505"/>
                <w:w w:val="105"/>
                <w:szCs w:val="22"/>
              </w:rPr>
              <w:t>физ</w:t>
            </w:r>
            <w:proofErr w:type="spellEnd"/>
            <w:r w:rsidRPr="004778D1">
              <w:rPr>
                <w:color w:val="050505"/>
                <w:w w:val="105"/>
                <w:szCs w:val="22"/>
              </w:rPr>
              <w:t xml:space="preserve">/л), </w:t>
            </w:r>
            <w:proofErr w:type="spellStart"/>
            <w:r w:rsidRPr="004778D1">
              <w:rPr>
                <w:color w:val="050505"/>
                <w:w w:val="105"/>
                <w:szCs w:val="22"/>
              </w:rPr>
              <w:t>незавершенка</w:t>
            </w:r>
            <w:proofErr w:type="spellEnd"/>
          </w:p>
        </w:tc>
        <w:tc>
          <w:tcPr>
            <w:tcW w:w="2517" w:type="dxa"/>
            <w:tcBorders>
              <w:top w:val="nil"/>
              <w:left w:val="nil"/>
              <w:bottom w:val="single" w:sz="4" w:space="0" w:color="auto"/>
              <w:right w:val="single" w:sz="4" w:space="0" w:color="auto"/>
            </w:tcBorders>
            <w:shd w:val="clear" w:color="auto" w:fill="auto"/>
            <w:vAlign w:val="center"/>
            <w:hideMark/>
          </w:tcPr>
          <w:p w14:paraId="2B80165E" w14:textId="77777777" w:rsidR="00712173" w:rsidRPr="004778D1" w:rsidRDefault="00712173" w:rsidP="00712173">
            <w:pPr>
              <w:keepLines w:val="0"/>
              <w:ind w:firstLine="0"/>
              <w:jc w:val="center"/>
              <w:rPr>
                <w:color w:val="050505"/>
                <w:szCs w:val="24"/>
              </w:rPr>
            </w:pPr>
            <w:r w:rsidRPr="004778D1">
              <w:rPr>
                <w:color w:val="050505"/>
                <w:szCs w:val="22"/>
              </w:rPr>
              <w:t>Район ул. Спортивная 41</w:t>
            </w:r>
          </w:p>
        </w:tc>
        <w:tc>
          <w:tcPr>
            <w:tcW w:w="1843" w:type="dxa"/>
            <w:tcBorders>
              <w:top w:val="nil"/>
              <w:left w:val="nil"/>
              <w:bottom w:val="single" w:sz="4" w:space="0" w:color="auto"/>
              <w:right w:val="single" w:sz="4" w:space="0" w:color="auto"/>
            </w:tcBorders>
            <w:shd w:val="clear" w:color="auto" w:fill="auto"/>
            <w:vAlign w:val="center"/>
            <w:hideMark/>
          </w:tcPr>
          <w:p w14:paraId="6BE6D9CB" w14:textId="77777777" w:rsidR="00712173" w:rsidRPr="004778D1" w:rsidRDefault="00712173" w:rsidP="00712173">
            <w:pPr>
              <w:keepLines w:val="0"/>
              <w:ind w:firstLine="0"/>
              <w:jc w:val="center"/>
              <w:rPr>
                <w:color w:val="050505"/>
                <w:szCs w:val="24"/>
              </w:rPr>
            </w:pPr>
            <w:r w:rsidRPr="004778D1">
              <w:rPr>
                <w:color w:val="0505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123E2770"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757BB818" w14:textId="77777777" w:rsidR="00712173" w:rsidRPr="004778D1" w:rsidRDefault="00712173" w:rsidP="00712173">
            <w:pPr>
              <w:keepLines w:val="0"/>
              <w:ind w:firstLine="0"/>
              <w:jc w:val="center"/>
              <w:rPr>
                <w:color w:val="050505"/>
                <w:szCs w:val="24"/>
              </w:rPr>
            </w:pPr>
            <w:r w:rsidRPr="004778D1">
              <w:rPr>
                <w:color w:val="050505"/>
                <w:szCs w:val="22"/>
              </w:rPr>
              <w:t>0,63</w:t>
            </w:r>
          </w:p>
        </w:tc>
        <w:tc>
          <w:tcPr>
            <w:tcW w:w="1577" w:type="dxa"/>
            <w:tcBorders>
              <w:top w:val="nil"/>
              <w:left w:val="nil"/>
              <w:bottom w:val="single" w:sz="4" w:space="0" w:color="auto"/>
              <w:right w:val="single" w:sz="4" w:space="0" w:color="auto"/>
            </w:tcBorders>
            <w:shd w:val="clear" w:color="auto" w:fill="auto"/>
            <w:vAlign w:val="center"/>
            <w:hideMark/>
          </w:tcPr>
          <w:p w14:paraId="26526AB4" w14:textId="77777777" w:rsidR="00712173" w:rsidRPr="004778D1" w:rsidRDefault="00712173" w:rsidP="00712173">
            <w:pPr>
              <w:keepLines w:val="0"/>
              <w:ind w:firstLine="0"/>
              <w:jc w:val="center"/>
              <w:rPr>
                <w:color w:val="050505"/>
                <w:szCs w:val="24"/>
              </w:rPr>
            </w:pPr>
            <w:r w:rsidRPr="004778D1">
              <w:rPr>
                <w:color w:val="050505"/>
                <w:szCs w:val="22"/>
              </w:rPr>
              <w:t>5 000,00</w:t>
            </w:r>
          </w:p>
        </w:tc>
        <w:tc>
          <w:tcPr>
            <w:tcW w:w="2612" w:type="dxa"/>
            <w:tcBorders>
              <w:top w:val="nil"/>
              <w:left w:val="nil"/>
              <w:bottom w:val="single" w:sz="4" w:space="0" w:color="auto"/>
              <w:right w:val="single" w:sz="4" w:space="0" w:color="auto"/>
            </w:tcBorders>
            <w:shd w:val="clear" w:color="auto" w:fill="auto"/>
            <w:vAlign w:val="center"/>
            <w:hideMark/>
          </w:tcPr>
          <w:p w14:paraId="42D44A24" w14:textId="77777777" w:rsidR="00712173" w:rsidRPr="004778D1" w:rsidRDefault="00712173" w:rsidP="00712173">
            <w:pPr>
              <w:keepLines w:val="0"/>
              <w:ind w:firstLine="0"/>
              <w:jc w:val="center"/>
              <w:rPr>
                <w:color w:val="050505"/>
                <w:szCs w:val="24"/>
              </w:rPr>
            </w:pPr>
            <w:r w:rsidRPr="004778D1">
              <w:rPr>
                <w:color w:val="050505"/>
                <w:szCs w:val="24"/>
              </w:rPr>
              <w:t>25:31:010206:1126</w:t>
            </w:r>
          </w:p>
        </w:tc>
      </w:tr>
      <w:tr w:rsidR="00712173" w:rsidRPr="004778D1" w14:paraId="70F9CC20" w14:textId="77777777" w:rsidTr="00712173">
        <w:trPr>
          <w:trHeight w:val="588"/>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0EC7CF62" w14:textId="77777777" w:rsidR="00712173" w:rsidRPr="004778D1" w:rsidRDefault="00712173" w:rsidP="00712173">
            <w:pPr>
              <w:keepLines w:val="0"/>
              <w:ind w:firstLine="0"/>
              <w:jc w:val="center"/>
              <w:rPr>
                <w:color w:val="050505"/>
                <w:szCs w:val="24"/>
              </w:rPr>
            </w:pPr>
            <w:r w:rsidRPr="004778D1">
              <w:rPr>
                <w:color w:val="050505"/>
                <w:szCs w:val="24"/>
              </w:rPr>
              <w:t>23</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226B9FBF" w14:textId="77777777" w:rsidR="00712173" w:rsidRPr="004778D1" w:rsidRDefault="00712173" w:rsidP="00712173">
            <w:pPr>
              <w:keepLines w:val="0"/>
              <w:ind w:firstLine="0"/>
              <w:jc w:val="center"/>
              <w:rPr>
                <w:color w:val="050505"/>
                <w:szCs w:val="24"/>
              </w:rPr>
            </w:pPr>
            <w:r w:rsidRPr="004778D1">
              <w:rPr>
                <w:color w:val="050505"/>
                <w:spacing w:val="-2"/>
                <w:szCs w:val="22"/>
              </w:rPr>
              <w:t>Белфаст</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15DC1E42" w14:textId="77777777" w:rsidR="00712173" w:rsidRPr="004778D1" w:rsidRDefault="00712173" w:rsidP="00712173">
            <w:pPr>
              <w:keepLines w:val="0"/>
              <w:ind w:firstLine="0"/>
              <w:jc w:val="center"/>
              <w:rPr>
                <w:color w:val="050505"/>
                <w:szCs w:val="24"/>
              </w:rPr>
            </w:pPr>
            <w:r w:rsidRPr="004778D1">
              <w:rPr>
                <w:color w:val="050505"/>
                <w:w w:val="105"/>
                <w:szCs w:val="22"/>
              </w:rPr>
              <w:t>Ул. Дальняя,1а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8818279" w14:textId="77777777" w:rsidR="00712173" w:rsidRPr="004778D1" w:rsidRDefault="00712173" w:rsidP="00712173">
            <w:pPr>
              <w:keepLines w:val="0"/>
              <w:ind w:firstLine="0"/>
              <w:jc w:val="center"/>
              <w:rPr>
                <w:color w:val="050505"/>
                <w:szCs w:val="24"/>
              </w:rPr>
            </w:pPr>
            <w:r w:rsidRPr="004778D1">
              <w:rPr>
                <w:color w:val="050505"/>
                <w:szCs w:val="24"/>
              </w:rPr>
              <w:t>Строительство МКД 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5B773425"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071867A1" w14:textId="77777777" w:rsidR="00712173" w:rsidRPr="004778D1" w:rsidRDefault="00712173" w:rsidP="00712173">
            <w:pPr>
              <w:keepLines w:val="0"/>
              <w:ind w:firstLine="0"/>
              <w:jc w:val="center"/>
              <w:rPr>
                <w:color w:val="050505"/>
                <w:szCs w:val="24"/>
              </w:rPr>
            </w:pPr>
            <w:r w:rsidRPr="004778D1">
              <w:rPr>
                <w:color w:val="050505"/>
                <w:szCs w:val="24"/>
              </w:rPr>
              <w:t>0,54</w:t>
            </w:r>
          </w:p>
        </w:tc>
        <w:tc>
          <w:tcPr>
            <w:tcW w:w="1577" w:type="dxa"/>
            <w:tcBorders>
              <w:top w:val="nil"/>
              <w:left w:val="nil"/>
              <w:bottom w:val="single" w:sz="4" w:space="0" w:color="auto"/>
              <w:right w:val="single" w:sz="4" w:space="0" w:color="auto"/>
            </w:tcBorders>
            <w:shd w:val="clear" w:color="auto" w:fill="auto"/>
            <w:vAlign w:val="center"/>
            <w:hideMark/>
          </w:tcPr>
          <w:p w14:paraId="4E4C4C73" w14:textId="77777777" w:rsidR="00712173" w:rsidRPr="004778D1" w:rsidRDefault="00712173" w:rsidP="00712173">
            <w:pPr>
              <w:keepLines w:val="0"/>
              <w:ind w:firstLine="0"/>
              <w:jc w:val="center"/>
              <w:rPr>
                <w:color w:val="050505"/>
                <w:szCs w:val="24"/>
              </w:rPr>
            </w:pPr>
            <w:r w:rsidRPr="004778D1">
              <w:rPr>
                <w:color w:val="050505"/>
                <w:w w:val="105"/>
                <w:szCs w:val="22"/>
              </w:rPr>
              <w:t>3 126,40</w:t>
            </w:r>
          </w:p>
        </w:tc>
        <w:tc>
          <w:tcPr>
            <w:tcW w:w="2612" w:type="dxa"/>
            <w:vMerge w:val="restart"/>
            <w:tcBorders>
              <w:top w:val="nil"/>
              <w:left w:val="single" w:sz="4" w:space="0" w:color="auto"/>
              <w:bottom w:val="single" w:sz="4" w:space="0" w:color="auto"/>
              <w:right w:val="single" w:sz="4" w:space="0" w:color="auto"/>
            </w:tcBorders>
            <w:shd w:val="clear" w:color="auto" w:fill="auto"/>
            <w:vAlign w:val="center"/>
            <w:hideMark/>
          </w:tcPr>
          <w:p w14:paraId="601DC41F" w14:textId="77777777" w:rsidR="00712173" w:rsidRPr="004778D1" w:rsidRDefault="00712173" w:rsidP="00712173">
            <w:pPr>
              <w:keepLines w:val="0"/>
              <w:ind w:firstLine="0"/>
              <w:jc w:val="center"/>
              <w:rPr>
                <w:color w:val="050505"/>
                <w:szCs w:val="24"/>
              </w:rPr>
            </w:pPr>
            <w:proofErr w:type="gramStart"/>
            <w:r w:rsidRPr="004778D1">
              <w:rPr>
                <w:color w:val="050505"/>
                <w:spacing w:val="-2"/>
                <w:szCs w:val="22"/>
              </w:rPr>
              <w:t>25:31:О</w:t>
            </w:r>
            <w:proofErr w:type="gramEnd"/>
            <w:r w:rsidRPr="004778D1">
              <w:rPr>
                <w:color w:val="050505"/>
                <w:spacing w:val="-2"/>
                <w:szCs w:val="22"/>
              </w:rPr>
              <w:t>10206:5815 (25:31:010206:756 25</w:t>
            </w:r>
            <w:r w:rsidRPr="004778D1">
              <w:rPr>
                <w:color w:val="212121"/>
                <w:spacing w:val="-2"/>
                <w:szCs w:val="24"/>
              </w:rPr>
              <w:t>:31:О10206:2954)</w:t>
            </w:r>
          </w:p>
        </w:tc>
      </w:tr>
      <w:tr w:rsidR="00712173" w:rsidRPr="004778D1" w14:paraId="32CABEE7"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3A18D2EC"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656085C4"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42F8AED5"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5957FA2B"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1F2526D4"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6F4F595F" w14:textId="77777777" w:rsidR="00712173" w:rsidRPr="004778D1" w:rsidRDefault="00712173" w:rsidP="00712173">
            <w:pPr>
              <w:keepLines w:val="0"/>
              <w:ind w:firstLine="0"/>
              <w:jc w:val="left"/>
              <w:rPr>
                <w:color w:val="050505"/>
                <w:szCs w:val="24"/>
              </w:rPr>
            </w:pPr>
          </w:p>
        </w:tc>
        <w:tc>
          <w:tcPr>
            <w:tcW w:w="1577" w:type="dxa"/>
            <w:tcBorders>
              <w:top w:val="nil"/>
              <w:left w:val="nil"/>
              <w:bottom w:val="single" w:sz="4" w:space="0" w:color="auto"/>
              <w:right w:val="single" w:sz="4" w:space="0" w:color="auto"/>
            </w:tcBorders>
            <w:shd w:val="clear" w:color="auto" w:fill="auto"/>
            <w:vAlign w:val="center"/>
            <w:hideMark/>
          </w:tcPr>
          <w:p w14:paraId="522480DB" w14:textId="77777777" w:rsidR="00712173" w:rsidRPr="004778D1" w:rsidRDefault="00712173" w:rsidP="00712173">
            <w:pPr>
              <w:keepLines w:val="0"/>
              <w:ind w:firstLine="0"/>
              <w:jc w:val="center"/>
              <w:rPr>
                <w:color w:val="050505"/>
                <w:szCs w:val="24"/>
              </w:rPr>
            </w:pPr>
            <w:r w:rsidRPr="004778D1">
              <w:rPr>
                <w:color w:val="050505"/>
                <w:w w:val="105"/>
                <w:szCs w:val="22"/>
              </w:rPr>
              <w:t>5 178,75</w:t>
            </w:r>
          </w:p>
        </w:tc>
        <w:tc>
          <w:tcPr>
            <w:tcW w:w="2612" w:type="dxa"/>
            <w:vMerge/>
            <w:tcBorders>
              <w:top w:val="nil"/>
              <w:left w:val="single" w:sz="4" w:space="0" w:color="auto"/>
              <w:bottom w:val="single" w:sz="4" w:space="0" w:color="auto"/>
              <w:right w:val="single" w:sz="4" w:space="0" w:color="auto"/>
            </w:tcBorders>
            <w:vAlign w:val="center"/>
            <w:hideMark/>
          </w:tcPr>
          <w:p w14:paraId="5D702866" w14:textId="77777777" w:rsidR="00712173" w:rsidRPr="004778D1" w:rsidRDefault="00712173" w:rsidP="00712173">
            <w:pPr>
              <w:keepLines w:val="0"/>
              <w:ind w:firstLine="0"/>
              <w:jc w:val="left"/>
              <w:rPr>
                <w:color w:val="050505"/>
                <w:szCs w:val="24"/>
              </w:rPr>
            </w:pPr>
          </w:p>
        </w:tc>
      </w:tr>
      <w:tr w:rsidR="00712173" w:rsidRPr="004778D1" w14:paraId="3763E160"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70A6256" w14:textId="77777777" w:rsidR="00712173" w:rsidRPr="004778D1" w:rsidRDefault="00712173" w:rsidP="00712173">
            <w:pPr>
              <w:keepLines w:val="0"/>
              <w:ind w:firstLine="0"/>
              <w:jc w:val="center"/>
              <w:rPr>
                <w:color w:val="050505"/>
                <w:szCs w:val="24"/>
              </w:rPr>
            </w:pPr>
            <w:r w:rsidRPr="004778D1">
              <w:rPr>
                <w:color w:val="050505"/>
                <w:spacing w:val="-5"/>
                <w:szCs w:val="22"/>
              </w:rPr>
              <w:t>24</w:t>
            </w:r>
          </w:p>
        </w:tc>
        <w:tc>
          <w:tcPr>
            <w:tcW w:w="2272" w:type="dxa"/>
            <w:tcBorders>
              <w:top w:val="nil"/>
              <w:left w:val="nil"/>
              <w:bottom w:val="single" w:sz="4" w:space="0" w:color="auto"/>
              <w:right w:val="single" w:sz="4" w:space="0" w:color="auto"/>
            </w:tcBorders>
            <w:shd w:val="clear" w:color="auto" w:fill="auto"/>
            <w:vAlign w:val="center"/>
            <w:hideMark/>
          </w:tcPr>
          <w:p w14:paraId="546B3C7B"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30FC2036" w14:textId="77777777" w:rsidR="00712173" w:rsidRPr="004778D1" w:rsidRDefault="00712173" w:rsidP="00712173">
            <w:pPr>
              <w:keepLines w:val="0"/>
              <w:ind w:firstLine="0"/>
              <w:jc w:val="center"/>
              <w:rPr>
                <w:color w:val="050505"/>
                <w:szCs w:val="24"/>
              </w:rPr>
            </w:pPr>
            <w:r w:rsidRPr="004778D1">
              <w:rPr>
                <w:color w:val="050505"/>
                <w:szCs w:val="22"/>
              </w:rPr>
              <w:t>Ул. Лермонтова</w:t>
            </w:r>
          </w:p>
        </w:tc>
        <w:tc>
          <w:tcPr>
            <w:tcW w:w="1843" w:type="dxa"/>
            <w:tcBorders>
              <w:top w:val="nil"/>
              <w:left w:val="nil"/>
              <w:bottom w:val="single" w:sz="4" w:space="0" w:color="auto"/>
              <w:right w:val="single" w:sz="4" w:space="0" w:color="auto"/>
            </w:tcBorders>
            <w:shd w:val="clear" w:color="auto" w:fill="auto"/>
            <w:vAlign w:val="center"/>
            <w:hideMark/>
          </w:tcPr>
          <w:p w14:paraId="536C962D"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07CA1F08"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701531D9" w14:textId="77777777" w:rsidR="00712173" w:rsidRPr="004778D1" w:rsidRDefault="00712173" w:rsidP="00712173">
            <w:pPr>
              <w:keepLines w:val="0"/>
              <w:ind w:firstLine="0"/>
              <w:jc w:val="center"/>
              <w:rPr>
                <w:color w:val="050505"/>
                <w:szCs w:val="24"/>
              </w:rPr>
            </w:pPr>
            <w:r w:rsidRPr="004778D1">
              <w:rPr>
                <w:color w:val="050505"/>
                <w:szCs w:val="24"/>
              </w:rPr>
              <w:t>2,44</w:t>
            </w:r>
          </w:p>
        </w:tc>
        <w:tc>
          <w:tcPr>
            <w:tcW w:w="1577" w:type="dxa"/>
            <w:tcBorders>
              <w:top w:val="nil"/>
              <w:left w:val="nil"/>
              <w:bottom w:val="single" w:sz="4" w:space="0" w:color="auto"/>
              <w:right w:val="single" w:sz="4" w:space="0" w:color="auto"/>
            </w:tcBorders>
            <w:shd w:val="clear" w:color="auto" w:fill="auto"/>
            <w:vAlign w:val="center"/>
            <w:hideMark/>
          </w:tcPr>
          <w:p w14:paraId="782637A8" w14:textId="77777777" w:rsidR="00712173" w:rsidRPr="004778D1" w:rsidRDefault="00712173" w:rsidP="00712173">
            <w:pPr>
              <w:keepLines w:val="0"/>
              <w:ind w:firstLine="0"/>
              <w:jc w:val="center"/>
              <w:rPr>
                <w:color w:val="050505"/>
                <w:szCs w:val="24"/>
              </w:rPr>
            </w:pPr>
            <w:r w:rsidRPr="004778D1">
              <w:rPr>
                <w:color w:val="050505"/>
                <w:szCs w:val="22"/>
              </w:rPr>
              <w:t>15000</w:t>
            </w:r>
          </w:p>
        </w:tc>
        <w:tc>
          <w:tcPr>
            <w:tcW w:w="2612" w:type="dxa"/>
            <w:tcBorders>
              <w:top w:val="nil"/>
              <w:left w:val="nil"/>
              <w:bottom w:val="single" w:sz="4" w:space="0" w:color="auto"/>
              <w:right w:val="single" w:sz="4" w:space="0" w:color="auto"/>
            </w:tcBorders>
            <w:shd w:val="clear" w:color="auto" w:fill="auto"/>
            <w:vAlign w:val="center"/>
            <w:hideMark/>
          </w:tcPr>
          <w:p w14:paraId="6D322289" w14:textId="77777777" w:rsidR="00712173" w:rsidRPr="004778D1" w:rsidRDefault="00712173" w:rsidP="00712173">
            <w:pPr>
              <w:keepLines w:val="0"/>
              <w:ind w:firstLine="0"/>
              <w:jc w:val="center"/>
              <w:rPr>
                <w:color w:val="050505"/>
                <w:szCs w:val="24"/>
              </w:rPr>
            </w:pPr>
            <w:r w:rsidRPr="004778D1">
              <w:rPr>
                <w:color w:val="050505"/>
                <w:szCs w:val="24"/>
              </w:rPr>
              <w:t>25:31:010208:903</w:t>
            </w:r>
          </w:p>
        </w:tc>
      </w:tr>
      <w:tr w:rsidR="00712173" w:rsidRPr="004778D1" w14:paraId="2303E520"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DC9E03E" w14:textId="77777777" w:rsidR="00712173" w:rsidRPr="004778D1" w:rsidRDefault="00712173" w:rsidP="00712173">
            <w:pPr>
              <w:keepLines w:val="0"/>
              <w:ind w:firstLine="0"/>
              <w:jc w:val="center"/>
              <w:rPr>
                <w:color w:val="000000"/>
                <w:szCs w:val="24"/>
              </w:rPr>
            </w:pPr>
            <w:r w:rsidRPr="004778D1">
              <w:rPr>
                <w:color w:val="000000"/>
                <w:szCs w:val="22"/>
              </w:rPr>
              <w:t>25</w:t>
            </w:r>
          </w:p>
        </w:tc>
        <w:tc>
          <w:tcPr>
            <w:tcW w:w="2272" w:type="dxa"/>
            <w:tcBorders>
              <w:top w:val="nil"/>
              <w:left w:val="nil"/>
              <w:bottom w:val="single" w:sz="4" w:space="0" w:color="auto"/>
              <w:right w:val="single" w:sz="4" w:space="0" w:color="auto"/>
            </w:tcBorders>
            <w:shd w:val="clear" w:color="auto" w:fill="auto"/>
            <w:vAlign w:val="center"/>
            <w:hideMark/>
          </w:tcPr>
          <w:p w14:paraId="14AC5F20" w14:textId="77777777" w:rsidR="00712173" w:rsidRPr="004778D1" w:rsidRDefault="00712173" w:rsidP="00712173">
            <w:pPr>
              <w:keepLines w:val="0"/>
              <w:ind w:firstLine="0"/>
              <w:jc w:val="center"/>
              <w:rPr>
                <w:color w:val="050505"/>
                <w:szCs w:val="24"/>
              </w:rPr>
            </w:pPr>
            <w:r w:rsidRPr="004778D1">
              <w:rPr>
                <w:color w:val="050505"/>
                <w:szCs w:val="22"/>
              </w:rPr>
              <w:t xml:space="preserve">Д/А </w:t>
            </w:r>
            <w:proofErr w:type="spellStart"/>
            <w:r w:rsidRPr="004778D1">
              <w:rPr>
                <w:color w:val="050505"/>
                <w:szCs w:val="22"/>
              </w:rPr>
              <w:t>ООО"Владис</w:t>
            </w:r>
            <w:proofErr w:type="spellEnd"/>
            <w:r w:rsidRPr="004778D1">
              <w:rPr>
                <w:color w:val="050505"/>
                <w:szCs w:val="22"/>
              </w:rPr>
              <w:t>" RU 25308000- 73- 2019</w:t>
            </w:r>
          </w:p>
        </w:tc>
        <w:tc>
          <w:tcPr>
            <w:tcW w:w="2517" w:type="dxa"/>
            <w:tcBorders>
              <w:top w:val="nil"/>
              <w:left w:val="nil"/>
              <w:bottom w:val="single" w:sz="4" w:space="0" w:color="auto"/>
              <w:right w:val="single" w:sz="4" w:space="0" w:color="auto"/>
            </w:tcBorders>
            <w:shd w:val="clear" w:color="auto" w:fill="auto"/>
            <w:vAlign w:val="center"/>
            <w:hideMark/>
          </w:tcPr>
          <w:p w14:paraId="33CA15BC" w14:textId="77777777" w:rsidR="00712173" w:rsidRPr="004778D1" w:rsidRDefault="00712173" w:rsidP="00712173">
            <w:pPr>
              <w:keepLines w:val="0"/>
              <w:ind w:firstLine="0"/>
              <w:jc w:val="center"/>
              <w:rPr>
                <w:color w:val="050505"/>
                <w:szCs w:val="24"/>
              </w:rPr>
            </w:pPr>
            <w:r w:rsidRPr="004778D1">
              <w:rPr>
                <w:color w:val="050505"/>
                <w:szCs w:val="22"/>
              </w:rPr>
              <w:t>Район ул. Горького</w:t>
            </w:r>
          </w:p>
        </w:tc>
        <w:tc>
          <w:tcPr>
            <w:tcW w:w="1843" w:type="dxa"/>
            <w:tcBorders>
              <w:top w:val="nil"/>
              <w:left w:val="nil"/>
              <w:bottom w:val="single" w:sz="4" w:space="0" w:color="auto"/>
              <w:right w:val="single" w:sz="4" w:space="0" w:color="auto"/>
            </w:tcBorders>
            <w:shd w:val="clear" w:color="auto" w:fill="auto"/>
            <w:vAlign w:val="center"/>
            <w:hideMark/>
          </w:tcPr>
          <w:p w14:paraId="6AB08F3B"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1273C4A5"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7E4BAB3B" w14:textId="77777777" w:rsidR="00712173" w:rsidRPr="004778D1" w:rsidRDefault="00712173" w:rsidP="00712173">
            <w:pPr>
              <w:keepLines w:val="0"/>
              <w:ind w:firstLine="0"/>
              <w:jc w:val="center"/>
              <w:rPr>
                <w:color w:val="050505"/>
                <w:szCs w:val="24"/>
              </w:rPr>
            </w:pPr>
            <w:r w:rsidRPr="004778D1">
              <w:rPr>
                <w:color w:val="050505"/>
                <w:szCs w:val="22"/>
              </w:rPr>
              <w:t>0,27</w:t>
            </w:r>
          </w:p>
        </w:tc>
        <w:tc>
          <w:tcPr>
            <w:tcW w:w="1577" w:type="dxa"/>
            <w:tcBorders>
              <w:top w:val="nil"/>
              <w:left w:val="nil"/>
              <w:bottom w:val="single" w:sz="4" w:space="0" w:color="auto"/>
              <w:right w:val="single" w:sz="4" w:space="0" w:color="auto"/>
            </w:tcBorders>
            <w:shd w:val="clear" w:color="auto" w:fill="auto"/>
            <w:vAlign w:val="center"/>
            <w:hideMark/>
          </w:tcPr>
          <w:p w14:paraId="37F4E69A" w14:textId="77777777" w:rsidR="00712173" w:rsidRPr="004778D1" w:rsidRDefault="00712173" w:rsidP="00712173">
            <w:pPr>
              <w:keepLines w:val="0"/>
              <w:ind w:firstLine="0"/>
              <w:jc w:val="center"/>
              <w:rPr>
                <w:color w:val="050505"/>
                <w:szCs w:val="24"/>
              </w:rPr>
            </w:pPr>
            <w:r w:rsidRPr="004778D1">
              <w:rPr>
                <w:color w:val="050505"/>
                <w:szCs w:val="22"/>
              </w:rPr>
              <w:t>5 070,00</w:t>
            </w:r>
          </w:p>
        </w:tc>
        <w:tc>
          <w:tcPr>
            <w:tcW w:w="2612" w:type="dxa"/>
            <w:tcBorders>
              <w:top w:val="nil"/>
              <w:left w:val="nil"/>
              <w:bottom w:val="single" w:sz="4" w:space="0" w:color="auto"/>
              <w:right w:val="single" w:sz="4" w:space="0" w:color="auto"/>
            </w:tcBorders>
            <w:shd w:val="clear" w:color="auto" w:fill="auto"/>
            <w:vAlign w:val="center"/>
            <w:hideMark/>
          </w:tcPr>
          <w:p w14:paraId="493F78A3" w14:textId="77777777" w:rsidR="00712173" w:rsidRPr="004778D1" w:rsidRDefault="00712173" w:rsidP="00712173">
            <w:pPr>
              <w:keepLines w:val="0"/>
              <w:ind w:firstLine="0"/>
              <w:jc w:val="center"/>
              <w:rPr>
                <w:color w:val="050505"/>
                <w:szCs w:val="24"/>
              </w:rPr>
            </w:pPr>
            <w:r w:rsidRPr="004778D1">
              <w:rPr>
                <w:color w:val="050505"/>
                <w:szCs w:val="24"/>
              </w:rPr>
              <w:t>25:31:010209:699</w:t>
            </w:r>
          </w:p>
        </w:tc>
      </w:tr>
      <w:tr w:rsidR="00712173" w:rsidRPr="004778D1" w14:paraId="6A184105"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779C348" w14:textId="77777777" w:rsidR="00712173" w:rsidRPr="004778D1" w:rsidRDefault="00712173" w:rsidP="00712173">
            <w:pPr>
              <w:keepLines w:val="0"/>
              <w:ind w:firstLine="0"/>
              <w:jc w:val="center"/>
              <w:rPr>
                <w:color w:val="050505"/>
                <w:szCs w:val="24"/>
              </w:rPr>
            </w:pPr>
            <w:r w:rsidRPr="004778D1">
              <w:rPr>
                <w:color w:val="050505"/>
                <w:spacing w:val="-5"/>
                <w:szCs w:val="22"/>
              </w:rPr>
              <w:t>26</w:t>
            </w:r>
          </w:p>
        </w:tc>
        <w:tc>
          <w:tcPr>
            <w:tcW w:w="2272" w:type="dxa"/>
            <w:tcBorders>
              <w:top w:val="nil"/>
              <w:left w:val="nil"/>
              <w:bottom w:val="single" w:sz="4" w:space="0" w:color="auto"/>
              <w:right w:val="single" w:sz="4" w:space="0" w:color="auto"/>
            </w:tcBorders>
            <w:shd w:val="clear" w:color="auto" w:fill="auto"/>
            <w:vAlign w:val="center"/>
            <w:hideMark/>
          </w:tcPr>
          <w:p w14:paraId="45458602" w14:textId="77777777" w:rsidR="00712173" w:rsidRPr="004778D1" w:rsidRDefault="00712173" w:rsidP="00712173">
            <w:pPr>
              <w:keepLines w:val="0"/>
              <w:ind w:firstLine="0"/>
              <w:jc w:val="center"/>
              <w:rPr>
                <w:color w:val="050505"/>
                <w:szCs w:val="24"/>
              </w:rPr>
            </w:pPr>
            <w:r w:rsidRPr="004778D1">
              <w:rPr>
                <w:color w:val="050505"/>
                <w:spacing w:val="-5"/>
                <w:szCs w:val="22"/>
              </w:rPr>
              <w:t>Д/А</w:t>
            </w:r>
          </w:p>
        </w:tc>
        <w:tc>
          <w:tcPr>
            <w:tcW w:w="2517" w:type="dxa"/>
            <w:tcBorders>
              <w:top w:val="nil"/>
              <w:left w:val="nil"/>
              <w:bottom w:val="single" w:sz="4" w:space="0" w:color="auto"/>
              <w:right w:val="single" w:sz="4" w:space="0" w:color="auto"/>
            </w:tcBorders>
            <w:shd w:val="clear" w:color="auto" w:fill="auto"/>
            <w:vAlign w:val="center"/>
            <w:hideMark/>
          </w:tcPr>
          <w:p w14:paraId="1732E74D" w14:textId="77777777" w:rsidR="00712173" w:rsidRPr="004778D1" w:rsidRDefault="00712173" w:rsidP="00712173">
            <w:pPr>
              <w:keepLines w:val="0"/>
              <w:ind w:firstLine="0"/>
              <w:jc w:val="center"/>
              <w:rPr>
                <w:color w:val="050505"/>
                <w:szCs w:val="24"/>
              </w:rPr>
            </w:pPr>
            <w:r w:rsidRPr="004778D1">
              <w:rPr>
                <w:color w:val="050505"/>
                <w:w w:val="105"/>
                <w:szCs w:val="22"/>
              </w:rPr>
              <w:t xml:space="preserve">Район ул. </w:t>
            </w:r>
            <w:proofErr w:type="spellStart"/>
            <w:proofErr w:type="gramStart"/>
            <w:r w:rsidRPr="004778D1">
              <w:rPr>
                <w:color w:val="050505"/>
                <w:w w:val="105"/>
                <w:szCs w:val="22"/>
              </w:rPr>
              <w:t>Луначарского,l</w:t>
            </w:r>
            <w:proofErr w:type="gramEnd"/>
            <w:r w:rsidRPr="004778D1">
              <w:rPr>
                <w:color w:val="050505"/>
                <w:w w:val="105"/>
                <w:szCs w:val="22"/>
              </w:rPr>
              <w:t>А</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16E03005"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19EE863"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3845FD20" w14:textId="77777777" w:rsidR="00712173" w:rsidRPr="004778D1" w:rsidRDefault="00712173" w:rsidP="00712173">
            <w:pPr>
              <w:keepLines w:val="0"/>
              <w:ind w:firstLine="0"/>
              <w:jc w:val="center"/>
              <w:rPr>
                <w:color w:val="050505"/>
                <w:szCs w:val="24"/>
              </w:rPr>
            </w:pPr>
            <w:r w:rsidRPr="004778D1">
              <w:rPr>
                <w:color w:val="050505"/>
                <w:szCs w:val="24"/>
              </w:rPr>
              <w:t>0,96</w:t>
            </w:r>
          </w:p>
        </w:tc>
        <w:tc>
          <w:tcPr>
            <w:tcW w:w="1577" w:type="dxa"/>
            <w:tcBorders>
              <w:top w:val="nil"/>
              <w:left w:val="nil"/>
              <w:bottom w:val="single" w:sz="4" w:space="0" w:color="auto"/>
              <w:right w:val="single" w:sz="4" w:space="0" w:color="auto"/>
            </w:tcBorders>
            <w:shd w:val="clear" w:color="auto" w:fill="auto"/>
            <w:vAlign w:val="center"/>
            <w:hideMark/>
          </w:tcPr>
          <w:p w14:paraId="700C8253" w14:textId="77777777" w:rsidR="00712173" w:rsidRPr="004778D1" w:rsidRDefault="00712173" w:rsidP="00712173">
            <w:pPr>
              <w:keepLines w:val="0"/>
              <w:ind w:firstLine="0"/>
              <w:jc w:val="center"/>
              <w:rPr>
                <w:color w:val="050505"/>
                <w:szCs w:val="24"/>
              </w:rPr>
            </w:pPr>
            <w:r w:rsidRPr="004778D1">
              <w:rPr>
                <w:color w:val="050505"/>
                <w:szCs w:val="24"/>
              </w:rPr>
              <w:t>5110</w:t>
            </w:r>
          </w:p>
        </w:tc>
        <w:tc>
          <w:tcPr>
            <w:tcW w:w="2612" w:type="dxa"/>
            <w:tcBorders>
              <w:top w:val="nil"/>
              <w:left w:val="nil"/>
              <w:bottom w:val="single" w:sz="4" w:space="0" w:color="auto"/>
              <w:right w:val="single" w:sz="4" w:space="0" w:color="auto"/>
            </w:tcBorders>
            <w:shd w:val="clear" w:color="auto" w:fill="auto"/>
            <w:vAlign w:val="center"/>
            <w:hideMark/>
          </w:tcPr>
          <w:p w14:paraId="2AF091DB" w14:textId="77777777" w:rsidR="00712173" w:rsidRPr="004778D1" w:rsidRDefault="00712173" w:rsidP="00712173">
            <w:pPr>
              <w:keepLines w:val="0"/>
              <w:ind w:firstLine="0"/>
              <w:jc w:val="center"/>
              <w:rPr>
                <w:color w:val="050505"/>
                <w:szCs w:val="24"/>
              </w:rPr>
            </w:pPr>
            <w:r w:rsidRPr="004778D1">
              <w:rPr>
                <w:color w:val="050505"/>
                <w:szCs w:val="24"/>
              </w:rPr>
              <w:t>25:31:010210:7304</w:t>
            </w:r>
          </w:p>
        </w:tc>
      </w:tr>
      <w:tr w:rsidR="00712173" w:rsidRPr="004778D1" w14:paraId="0B7EDA28" w14:textId="77777777" w:rsidTr="00712173">
        <w:trPr>
          <w:trHeight w:val="300"/>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14:paraId="3F833B14" w14:textId="77777777" w:rsidR="00712173" w:rsidRPr="004778D1" w:rsidRDefault="00712173" w:rsidP="00712173">
            <w:pPr>
              <w:keepLines w:val="0"/>
              <w:ind w:firstLine="0"/>
              <w:jc w:val="center"/>
              <w:rPr>
                <w:color w:val="050505"/>
                <w:szCs w:val="24"/>
              </w:rPr>
            </w:pPr>
            <w:r w:rsidRPr="004778D1">
              <w:rPr>
                <w:color w:val="050505"/>
                <w:szCs w:val="24"/>
              </w:rPr>
              <w:t>27</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287E3513" w14:textId="77777777" w:rsidR="00712173" w:rsidRPr="004778D1" w:rsidRDefault="00712173" w:rsidP="00712173">
            <w:pPr>
              <w:keepLines w:val="0"/>
              <w:ind w:firstLine="0"/>
              <w:jc w:val="center"/>
              <w:rPr>
                <w:color w:val="050505"/>
                <w:szCs w:val="24"/>
              </w:rPr>
            </w:pPr>
            <w:r w:rsidRPr="004778D1">
              <w:rPr>
                <w:color w:val="050505"/>
                <w:w w:val="105"/>
                <w:szCs w:val="22"/>
              </w:rPr>
              <w:t>ООО "Строй град"</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0CC6E655" w14:textId="77777777" w:rsidR="00712173" w:rsidRPr="004778D1" w:rsidRDefault="00712173" w:rsidP="00712173">
            <w:pPr>
              <w:keepLines w:val="0"/>
              <w:ind w:firstLine="0"/>
              <w:jc w:val="center"/>
              <w:rPr>
                <w:color w:val="050505"/>
                <w:szCs w:val="24"/>
              </w:rPr>
            </w:pPr>
            <w:r w:rsidRPr="004778D1">
              <w:rPr>
                <w:color w:val="050505"/>
                <w:szCs w:val="22"/>
              </w:rPr>
              <w:t>Район ул. Маяковского</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57F08D8" w14:textId="77777777" w:rsidR="00712173" w:rsidRPr="004778D1" w:rsidRDefault="00712173" w:rsidP="00712173">
            <w:pPr>
              <w:keepLines w:val="0"/>
              <w:ind w:firstLine="0"/>
              <w:jc w:val="center"/>
              <w:rPr>
                <w:color w:val="050505"/>
                <w:szCs w:val="24"/>
              </w:rPr>
            </w:pPr>
            <w:r w:rsidRPr="004778D1">
              <w:rPr>
                <w:color w:val="050505"/>
                <w:w w:val="105"/>
                <w:szCs w:val="22"/>
              </w:rPr>
              <w:t>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358328A0"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03BA5A05" w14:textId="77777777" w:rsidR="00712173" w:rsidRPr="004778D1" w:rsidRDefault="00712173" w:rsidP="00712173">
            <w:pPr>
              <w:keepLines w:val="0"/>
              <w:ind w:firstLine="0"/>
              <w:jc w:val="center"/>
              <w:rPr>
                <w:color w:val="050505"/>
                <w:szCs w:val="24"/>
              </w:rPr>
            </w:pPr>
            <w:r w:rsidRPr="004778D1">
              <w:rPr>
                <w:color w:val="050505"/>
                <w:szCs w:val="24"/>
              </w:rPr>
              <w:t>1484</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1F1C27C4" w14:textId="77777777" w:rsidR="00712173" w:rsidRPr="004778D1" w:rsidRDefault="00712173" w:rsidP="00712173">
            <w:pPr>
              <w:keepLines w:val="0"/>
              <w:ind w:firstLine="0"/>
              <w:jc w:val="center"/>
              <w:rPr>
                <w:color w:val="050505"/>
                <w:szCs w:val="24"/>
              </w:rPr>
            </w:pPr>
            <w:r w:rsidRPr="004778D1">
              <w:rPr>
                <w:color w:val="050505"/>
                <w:w w:val="105"/>
                <w:szCs w:val="22"/>
              </w:rPr>
              <w:t>2 900,00</w:t>
            </w:r>
          </w:p>
        </w:tc>
        <w:tc>
          <w:tcPr>
            <w:tcW w:w="2612" w:type="dxa"/>
            <w:tcBorders>
              <w:top w:val="nil"/>
              <w:left w:val="nil"/>
              <w:bottom w:val="single" w:sz="4" w:space="0" w:color="auto"/>
              <w:right w:val="single" w:sz="4" w:space="0" w:color="auto"/>
            </w:tcBorders>
            <w:shd w:val="clear" w:color="auto" w:fill="auto"/>
            <w:vAlign w:val="center"/>
            <w:hideMark/>
          </w:tcPr>
          <w:p w14:paraId="162E5BA7" w14:textId="77777777" w:rsidR="00712173" w:rsidRPr="004778D1" w:rsidRDefault="00712173" w:rsidP="00712173">
            <w:pPr>
              <w:keepLines w:val="0"/>
              <w:ind w:firstLine="0"/>
              <w:jc w:val="center"/>
              <w:rPr>
                <w:color w:val="050505"/>
                <w:szCs w:val="24"/>
              </w:rPr>
            </w:pPr>
            <w:r w:rsidRPr="004778D1">
              <w:rPr>
                <w:color w:val="050505"/>
                <w:szCs w:val="24"/>
              </w:rPr>
              <w:t>25:31:010210:1293</w:t>
            </w:r>
          </w:p>
        </w:tc>
      </w:tr>
      <w:tr w:rsidR="00712173" w:rsidRPr="004778D1" w14:paraId="1BB4B39C"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1C83E4C2"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0AEBB11C"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0EF62F5B"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158361AB"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6C46AC05"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6E421FEB" w14:textId="77777777" w:rsidR="00712173" w:rsidRPr="004778D1" w:rsidRDefault="00712173" w:rsidP="00712173">
            <w:pPr>
              <w:keepLines w:val="0"/>
              <w:ind w:firstLine="0"/>
              <w:jc w:val="center"/>
              <w:rPr>
                <w:color w:val="050505"/>
                <w:szCs w:val="24"/>
              </w:rPr>
            </w:pPr>
            <w:r w:rsidRPr="004778D1">
              <w:rPr>
                <w:color w:val="050505"/>
                <w:spacing w:val="-4"/>
                <w:szCs w:val="22"/>
              </w:rPr>
              <w:t>1338</w:t>
            </w:r>
          </w:p>
        </w:tc>
        <w:tc>
          <w:tcPr>
            <w:tcW w:w="1577" w:type="dxa"/>
            <w:vMerge/>
            <w:tcBorders>
              <w:top w:val="nil"/>
              <w:left w:val="single" w:sz="4" w:space="0" w:color="auto"/>
              <w:bottom w:val="single" w:sz="4" w:space="0" w:color="auto"/>
              <w:right w:val="single" w:sz="4" w:space="0" w:color="auto"/>
            </w:tcBorders>
            <w:vAlign w:val="center"/>
            <w:hideMark/>
          </w:tcPr>
          <w:p w14:paraId="79CF6DFB"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25BB40E1" w14:textId="77777777" w:rsidR="00712173" w:rsidRPr="004778D1" w:rsidRDefault="00712173" w:rsidP="00712173">
            <w:pPr>
              <w:keepLines w:val="0"/>
              <w:ind w:firstLine="0"/>
              <w:jc w:val="center"/>
              <w:rPr>
                <w:color w:val="050505"/>
                <w:szCs w:val="24"/>
              </w:rPr>
            </w:pPr>
            <w:r w:rsidRPr="004778D1">
              <w:rPr>
                <w:color w:val="050505"/>
                <w:szCs w:val="24"/>
              </w:rPr>
              <w:t>25:31:010210:1294</w:t>
            </w:r>
          </w:p>
        </w:tc>
      </w:tr>
      <w:tr w:rsidR="00712173" w:rsidRPr="004778D1" w14:paraId="4913BA15"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7E5B202A"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08EDE9D1"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2A2FA276"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007850CD"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22C08A56"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4F87D21F" w14:textId="77777777" w:rsidR="00712173" w:rsidRPr="004778D1" w:rsidRDefault="00712173" w:rsidP="00712173">
            <w:pPr>
              <w:keepLines w:val="0"/>
              <w:ind w:firstLine="0"/>
              <w:jc w:val="center"/>
              <w:rPr>
                <w:color w:val="050505"/>
                <w:szCs w:val="24"/>
              </w:rPr>
            </w:pPr>
            <w:r w:rsidRPr="004778D1">
              <w:rPr>
                <w:color w:val="050505"/>
                <w:szCs w:val="24"/>
              </w:rPr>
              <w:t>1526</w:t>
            </w:r>
          </w:p>
        </w:tc>
        <w:tc>
          <w:tcPr>
            <w:tcW w:w="1577" w:type="dxa"/>
            <w:vMerge/>
            <w:tcBorders>
              <w:top w:val="nil"/>
              <w:left w:val="single" w:sz="4" w:space="0" w:color="auto"/>
              <w:bottom w:val="single" w:sz="4" w:space="0" w:color="auto"/>
              <w:right w:val="single" w:sz="4" w:space="0" w:color="auto"/>
            </w:tcBorders>
            <w:vAlign w:val="center"/>
            <w:hideMark/>
          </w:tcPr>
          <w:p w14:paraId="2894BC2D"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6D03E276" w14:textId="77777777" w:rsidR="00712173" w:rsidRPr="004778D1" w:rsidRDefault="00712173" w:rsidP="00712173">
            <w:pPr>
              <w:keepLines w:val="0"/>
              <w:ind w:firstLine="0"/>
              <w:jc w:val="center"/>
              <w:rPr>
                <w:color w:val="050505"/>
                <w:szCs w:val="24"/>
              </w:rPr>
            </w:pPr>
            <w:r w:rsidRPr="004778D1">
              <w:rPr>
                <w:color w:val="050505"/>
                <w:szCs w:val="24"/>
              </w:rPr>
              <w:t>25:31:010210:1295</w:t>
            </w:r>
          </w:p>
        </w:tc>
      </w:tr>
      <w:tr w:rsidR="00712173" w:rsidRPr="004778D1" w14:paraId="2761A963"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14D6A327"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093DDBC0"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2523FA4B"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7045C2CB"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3F4EE4C0"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50AA6F18" w14:textId="77777777" w:rsidR="00712173" w:rsidRPr="004778D1" w:rsidRDefault="00712173" w:rsidP="00712173">
            <w:pPr>
              <w:keepLines w:val="0"/>
              <w:ind w:firstLine="0"/>
              <w:jc w:val="center"/>
              <w:rPr>
                <w:color w:val="050505"/>
                <w:szCs w:val="24"/>
              </w:rPr>
            </w:pPr>
            <w:r w:rsidRPr="004778D1">
              <w:rPr>
                <w:color w:val="050505"/>
                <w:spacing w:val="-4"/>
                <w:szCs w:val="22"/>
              </w:rPr>
              <w:t>1385</w:t>
            </w:r>
          </w:p>
        </w:tc>
        <w:tc>
          <w:tcPr>
            <w:tcW w:w="1577" w:type="dxa"/>
            <w:vMerge/>
            <w:tcBorders>
              <w:top w:val="nil"/>
              <w:left w:val="single" w:sz="4" w:space="0" w:color="auto"/>
              <w:bottom w:val="single" w:sz="4" w:space="0" w:color="auto"/>
              <w:right w:val="single" w:sz="4" w:space="0" w:color="auto"/>
            </w:tcBorders>
            <w:vAlign w:val="center"/>
            <w:hideMark/>
          </w:tcPr>
          <w:p w14:paraId="3574C14A"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B27F7FE" w14:textId="77777777" w:rsidR="00712173" w:rsidRPr="004778D1" w:rsidRDefault="00712173" w:rsidP="00712173">
            <w:pPr>
              <w:keepLines w:val="0"/>
              <w:ind w:firstLine="0"/>
              <w:jc w:val="center"/>
              <w:rPr>
                <w:color w:val="050505"/>
                <w:szCs w:val="24"/>
              </w:rPr>
            </w:pPr>
            <w:r w:rsidRPr="004778D1">
              <w:rPr>
                <w:color w:val="050505"/>
                <w:szCs w:val="24"/>
              </w:rPr>
              <w:t>25:31:010210:1296</w:t>
            </w:r>
          </w:p>
        </w:tc>
      </w:tr>
      <w:tr w:rsidR="00712173" w:rsidRPr="004778D1" w14:paraId="45110323"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68ABF3D5"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27B62D6A"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12F8F8BA"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746ABA67"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3D7E0285"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263380F5" w14:textId="77777777" w:rsidR="00712173" w:rsidRPr="004778D1" w:rsidRDefault="00712173" w:rsidP="00712173">
            <w:pPr>
              <w:keepLines w:val="0"/>
              <w:ind w:firstLine="0"/>
              <w:jc w:val="center"/>
              <w:rPr>
                <w:color w:val="050505"/>
                <w:szCs w:val="24"/>
              </w:rPr>
            </w:pPr>
            <w:r w:rsidRPr="004778D1">
              <w:rPr>
                <w:color w:val="050505"/>
                <w:szCs w:val="24"/>
              </w:rPr>
              <w:t>1262</w:t>
            </w:r>
          </w:p>
        </w:tc>
        <w:tc>
          <w:tcPr>
            <w:tcW w:w="1577" w:type="dxa"/>
            <w:vMerge/>
            <w:tcBorders>
              <w:top w:val="nil"/>
              <w:left w:val="single" w:sz="4" w:space="0" w:color="auto"/>
              <w:bottom w:val="single" w:sz="4" w:space="0" w:color="auto"/>
              <w:right w:val="single" w:sz="4" w:space="0" w:color="auto"/>
            </w:tcBorders>
            <w:vAlign w:val="center"/>
            <w:hideMark/>
          </w:tcPr>
          <w:p w14:paraId="20E70C46"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ACEA807" w14:textId="77777777" w:rsidR="00712173" w:rsidRPr="004778D1" w:rsidRDefault="00712173" w:rsidP="00712173">
            <w:pPr>
              <w:keepLines w:val="0"/>
              <w:ind w:firstLine="0"/>
              <w:jc w:val="center"/>
              <w:rPr>
                <w:color w:val="050505"/>
                <w:szCs w:val="24"/>
              </w:rPr>
            </w:pPr>
            <w:r w:rsidRPr="004778D1">
              <w:rPr>
                <w:color w:val="050505"/>
                <w:spacing w:val="-2"/>
                <w:szCs w:val="22"/>
              </w:rPr>
              <w:t>25:31:01021О:1297</w:t>
            </w:r>
          </w:p>
        </w:tc>
      </w:tr>
      <w:tr w:rsidR="00712173" w:rsidRPr="004778D1" w14:paraId="7803FDFF"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38B23373"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276CA589"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0E173BAF"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2C5963EB"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7C5B02D0"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4A87DA9A" w14:textId="77777777" w:rsidR="00712173" w:rsidRPr="004778D1" w:rsidRDefault="00712173" w:rsidP="00712173">
            <w:pPr>
              <w:keepLines w:val="0"/>
              <w:ind w:firstLine="0"/>
              <w:jc w:val="center"/>
              <w:rPr>
                <w:color w:val="050505"/>
                <w:szCs w:val="24"/>
              </w:rPr>
            </w:pPr>
            <w:r w:rsidRPr="004778D1">
              <w:rPr>
                <w:color w:val="050505"/>
                <w:szCs w:val="24"/>
              </w:rPr>
              <w:t>1220</w:t>
            </w:r>
          </w:p>
        </w:tc>
        <w:tc>
          <w:tcPr>
            <w:tcW w:w="1577" w:type="dxa"/>
            <w:vMerge/>
            <w:tcBorders>
              <w:top w:val="nil"/>
              <w:left w:val="single" w:sz="4" w:space="0" w:color="auto"/>
              <w:bottom w:val="single" w:sz="4" w:space="0" w:color="auto"/>
              <w:right w:val="single" w:sz="4" w:space="0" w:color="auto"/>
            </w:tcBorders>
            <w:vAlign w:val="center"/>
            <w:hideMark/>
          </w:tcPr>
          <w:p w14:paraId="58DA154B"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16FC5CC" w14:textId="77777777" w:rsidR="00712173" w:rsidRPr="004778D1" w:rsidRDefault="00712173" w:rsidP="00712173">
            <w:pPr>
              <w:keepLines w:val="0"/>
              <w:ind w:firstLine="0"/>
              <w:jc w:val="center"/>
              <w:rPr>
                <w:color w:val="050505"/>
                <w:szCs w:val="24"/>
              </w:rPr>
            </w:pPr>
            <w:r w:rsidRPr="004778D1">
              <w:rPr>
                <w:color w:val="050505"/>
                <w:szCs w:val="24"/>
              </w:rPr>
              <w:t>25:31:010210:1297</w:t>
            </w:r>
          </w:p>
        </w:tc>
      </w:tr>
      <w:tr w:rsidR="00712173" w:rsidRPr="004778D1" w14:paraId="306F2E3B"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C340623"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02DC5924"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5A54672F"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73075D40"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7C9155A9"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6E902682" w14:textId="77777777" w:rsidR="00712173" w:rsidRPr="004778D1" w:rsidRDefault="00712173" w:rsidP="00712173">
            <w:pPr>
              <w:keepLines w:val="0"/>
              <w:ind w:firstLine="0"/>
              <w:jc w:val="center"/>
              <w:rPr>
                <w:color w:val="050505"/>
                <w:szCs w:val="24"/>
              </w:rPr>
            </w:pPr>
            <w:r w:rsidRPr="004778D1">
              <w:rPr>
                <w:color w:val="050505"/>
                <w:spacing w:val="-4"/>
                <w:szCs w:val="22"/>
              </w:rPr>
              <w:t>1785</w:t>
            </w:r>
          </w:p>
        </w:tc>
        <w:tc>
          <w:tcPr>
            <w:tcW w:w="1577" w:type="dxa"/>
            <w:vMerge/>
            <w:tcBorders>
              <w:top w:val="nil"/>
              <w:left w:val="single" w:sz="4" w:space="0" w:color="auto"/>
              <w:bottom w:val="single" w:sz="4" w:space="0" w:color="auto"/>
              <w:right w:val="single" w:sz="4" w:space="0" w:color="auto"/>
            </w:tcBorders>
            <w:vAlign w:val="center"/>
            <w:hideMark/>
          </w:tcPr>
          <w:p w14:paraId="2B223BA5"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B56EA81" w14:textId="77777777" w:rsidR="00712173" w:rsidRPr="004778D1" w:rsidRDefault="00712173" w:rsidP="00712173">
            <w:pPr>
              <w:keepLines w:val="0"/>
              <w:ind w:firstLine="0"/>
              <w:jc w:val="center"/>
              <w:rPr>
                <w:color w:val="050505"/>
                <w:szCs w:val="24"/>
              </w:rPr>
            </w:pPr>
            <w:r w:rsidRPr="004778D1">
              <w:rPr>
                <w:color w:val="050505"/>
                <w:szCs w:val="24"/>
              </w:rPr>
              <w:t>25:31:010210:1298</w:t>
            </w:r>
          </w:p>
        </w:tc>
      </w:tr>
      <w:tr w:rsidR="00712173" w:rsidRPr="004778D1" w14:paraId="6CBAA0E0"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344D5F55"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174F07D0"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4DEB786D"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5D77BA79"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55399BBB"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1E1844BB" w14:textId="77777777" w:rsidR="00712173" w:rsidRPr="004778D1" w:rsidRDefault="00712173" w:rsidP="00712173">
            <w:pPr>
              <w:keepLines w:val="0"/>
              <w:ind w:firstLine="0"/>
              <w:jc w:val="center"/>
              <w:rPr>
                <w:color w:val="050505"/>
                <w:szCs w:val="24"/>
              </w:rPr>
            </w:pPr>
            <w:r w:rsidRPr="004778D1">
              <w:rPr>
                <w:color w:val="050505"/>
                <w:spacing w:val="-4"/>
                <w:szCs w:val="22"/>
              </w:rPr>
              <w:t>1702</w:t>
            </w:r>
          </w:p>
        </w:tc>
        <w:tc>
          <w:tcPr>
            <w:tcW w:w="1577" w:type="dxa"/>
            <w:vMerge/>
            <w:tcBorders>
              <w:top w:val="nil"/>
              <w:left w:val="single" w:sz="4" w:space="0" w:color="auto"/>
              <w:bottom w:val="single" w:sz="4" w:space="0" w:color="auto"/>
              <w:right w:val="single" w:sz="4" w:space="0" w:color="auto"/>
            </w:tcBorders>
            <w:vAlign w:val="center"/>
            <w:hideMark/>
          </w:tcPr>
          <w:p w14:paraId="24116DB6"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BAAA64C" w14:textId="77777777" w:rsidR="00712173" w:rsidRPr="004778D1" w:rsidRDefault="00712173" w:rsidP="00712173">
            <w:pPr>
              <w:keepLines w:val="0"/>
              <w:ind w:firstLine="0"/>
              <w:jc w:val="center"/>
              <w:rPr>
                <w:color w:val="050505"/>
                <w:szCs w:val="24"/>
              </w:rPr>
            </w:pPr>
            <w:r w:rsidRPr="004778D1">
              <w:rPr>
                <w:color w:val="050505"/>
                <w:spacing w:val="-2"/>
                <w:szCs w:val="22"/>
              </w:rPr>
              <w:t>25:31:01021О:1299</w:t>
            </w:r>
          </w:p>
        </w:tc>
      </w:tr>
      <w:tr w:rsidR="00712173" w:rsidRPr="004778D1" w14:paraId="46C5E389"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EBAA776"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69B73DE5"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35CE66D7"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4A4C081E"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61E041B6"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7345C2A6" w14:textId="77777777" w:rsidR="00712173" w:rsidRPr="004778D1" w:rsidRDefault="00712173" w:rsidP="00712173">
            <w:pPr>
              <w:keepLines w:val="0"/>
              <w:ind w:firstLine="0"/>
              <w:jc w:val="center"/>
              <w:rPr>
                <w:color w:val="050505"/>
                <w:szCs w:val="24"/>
              </w:rPr>
            </w:pPr>
            <w:r w:rsidRPr="004778D1">
              <w:rPr>
                <w:color w:val="050505"/>
                <w:szCs w:val="24"/>
              </w:rPr>
              <w:t>629</w:t>
            </w:r>
          </w:p>
        </w:tc>
        <w:tc>
          <w:tcPr>
            <w:tcW w:w="1577" w:type="dxa"/>
            <w:vMerge/>
            <w:tcBorders>
              <w:top w:val="nil"/>
              <w:left w:val="single" w:sz="4" w:space="0" w:color="auto"/>
              <w:bottom w:val="single" w:sz="4" w:space="0" w:color="auto"/>
              <w:right w:val="single" w:sz="4" w:space="0" w:color="auto"/>
            </w:tcBorders>
            <w:vAlign w:val="center"/>
            <w:hideMark/>
          </w:tcPr>
          <w:p w14:paraId="56494AD9"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4C93A14" w14:textId="77777777" w:rsidR="00712173" w:rsidRPr="004778D1" w:rsidRDefault="00712173" w:rsidP="00712173">
            <w:pPr>
              <w:keepLines w:val="0"/>
              <w:ind w:firstLine="0"/>
              <w:jc w:val="center"/>
              <w:rPr>
                <w:color w:val="050505"/>
                <w:szCs w:val="24"/>
              </w:rPr>
            </w:pPr>
            <w:r w:rsidRPr="004778D1">
              <w:rPr>
                <w:color w:val="050505"/>
                <w:szCs w:val="22"/>
              </w:rPr>
              <w:t>25:31:010210: 1300</w:t>
            </w:r>
          </w:p>
        </w:tc>
      </w:tr>
      <w:tr w:rsidR="00712173" w:rsidRPr="004778D1" w14:paraId="5471BFC0"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30B6E98B"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742A4D1D"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15DD46A7"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64EC248C"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5242EB52"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6C4A882C" w14:textId="77777777" w:rsidR="00712173" w:rsidRPr="004778D1" w:rsidRDefault="00712173" w:rsidP="00712173">
            <w:pPr>
              <w:keepLines w:val="0"/>
              <w:ind w:firstLine="0"/>
              <w:jc w:val="center"/>
              <w:rPr>
                <w:color w:val="050505"/>
                <w:szCs w:val="24"/>
              </w:rPr>
            </w:pPr>
            <w:r w:rsidRPr="004778D1">
              <w:rPr>
                <w:color w:val="050505"/>
                <w:szCs w:val="24"/>
              </w:rPr>
              <w:t>708</w:t>
            </w:r>
          </w:p>
        </w:tc>
        <w:tc>
          <w:tcPr>
            <w:tcW w:w="1577" w:type="dxa"/>
            <w:vMerge/>
            <w:tcBorders>
              <w:top w:val="nil"/>
              <w:left w:val="single" w:sz="4" w:space="0" w:color="auto"/>
              <w:bottom w:val="single" w:sz="4" w:space="0" w:color="auto"/>
              <w:right w:val="single" w:sz="4" w:space="0" w:color="auto"/>
            </w:tcBorders>
            <w:vAlign w:val="center"/>
            <w:hideMark/>
          </w:tcPr>
          <w:p w14:paraId="0256E298"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A3F9631" w14:textId="77777777" w:rsidR="00712173" w:rsidRPr="004778D1" w:rsidRDefault="00712173" w:rsidP="00712173">
            <w:pPr>
              <w:keepLines w:val="0"/>
              <w:ind w:firstLine="0"/>
              <w:jc w:val="center"/>
              <w:rPr>
                <w:color w:val="050505"/>
                <w:szCs w:val="24"/>
              </w:rPr>
            </w:pPr>
            <w:r w:rsidRPr="004778D1">
              <w:rPr>
                <w:color w:val="050505"/>
                <w:szCs w:val="24"/>
              </w:rPr>
              <w:t>25:31:010210:7904</w:t>
            </w:r>
          </w:p>
        </w:tc>
      </w:tr>
      <w:tr w:rsidR="00712173" w:rsidRPr="004778D1" w14:paraId="215BEC1F"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2AD61373"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71B4EF6D"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455221D5"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7AE8BE52"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4DDA36BD"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4772E0AE" w14:textId="77777777" w:rsidR="00712173" w:rsidRPr="004778D1" w:rsidRDefault="00712173" w:rsidP="00712173">
            <w:pPr>
              <w:keepLines w:val="0"/>
              <w:ind w:firstLine="0"/>
              <w:jc w:val="center"/>
              <w:rPr>
                <w:color w:val="050505"/>
                <w:szCs w:val="24"/>
              </w:rPr>
            </w:pPr>
            <w:r w:rsidRPr="004778D1">
              <w:rPr>
                <w:color w:val="050505"/>
                <w:szCs w:val="24"/>
              </w:rPr>
              <w:t>776</w:t>
            </w:r>
          </w:p>
        </w:tc>
        <w:tc>
          <w:tcPr>
            <w:tcW w:w="1577" w:type="dxa"/>
            <w:vMerge/>
            <w:tcBorders>
              <w:top w:val="nil"/>
              <w:left w:val="single" w:sz="4" w:space="0" w:color="auto"/>
              <w:bottom w:val="single" w:sz="4" w:space="0" w:color="auto"/>
              <w:right w:val="single" w:sz="4" w:space="0" w:color="auto"/>
            </w:tcBorders>
            <w:vAlign w:val="center"/>
            <w:hideMark/>
          </w:tcPr>
          <w:p w14:paraId="1D223BE5"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5607B03" w14:textId="77777777" w:rsidR="00712173" w:rsidRPr="004778D1" w:rsidRDefault="00712173" w:rsidP="00712173">
            <w:pPr>
              <w:keepLines w:val="0"/>
              <w:ind w:firstLine="0"/>
              <w:jc w:val="center"/>
              <w:rPr>
                <w:color w:val="050505"/>
                <w:szCs w:val="24"/>
              </w:rPr>
            </w:pPr>
            <w:r w:rsidRPr="004778D1">
              <w:rPr>
                <w:color w:val="050505"/>
                <w:szCs w:val="24"/>
              </w:rPr>
              <w:t>25:31:010210:7986</w:t>
            </w:r>
          </w:p>
        </w:tc>
      </w:tr>
      <w:tr w:rsidR="00712173" w:rsidRPr="004778D1" w14:paraId="4B2E1F93"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5E7E266B"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2894C9D0"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6F0EFC76"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2CF83B25"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4A01D315"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430BA1E6" w14:textId="77777777" w:rsidR="00712173" w:rsidRPr="004778D1" w:rsidRDefault="00712173" w:rsidP="00712173">
            <w:pPr>
              <w:keepLines w:val="0"/>
              <w:ind w:firstLine="0"/>
              <w:jc w:val="center"/>
              <w:rPr>
                <w:color w:val="0A0A0A"/>
                <w:szCs w:val="24"/>
              </w:rPr>
            </w:pPr>
            <w:r w:rsidRPr="004778D1">
              <w:rPr>
                <w:color w:val="0A0A0A"/>
                <w:szCs w:val="24"/>
              </w:rPr>
              <w:t>3358</w:t>
            </w:r>
          </w:p>
        </w:tc>
        <w:tc>
          <w:tcPr>
            <w:tcW w:w="1577" w:type="dxa"/>
            <w:vMerge/>
            <w:tcBorders>
              <w:top w:val="nil"/>
              <w:left w:val="single" w:sz="4" w:space="0" w:color="auto"/>
              <w:bottom w:val="single" w:sz="4" w:space="0" w:color="auto"/>
              <w:right w:val="single" w:sz="4" w:space="0" w:color="auto"/>
            </w:tcBorders>
            <w:vAlign w:val="center"/>
            <w:hideMark/>
          </w:tcPr>
          <w:p w14:paraId="304EC328"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58A19DC3" w14:textId="77777777" w:rsidR="00712173" w:rsidRPr="004778D1" w:rsidRDefault="00712173" w:rsidP="00712173">
            <w:pPr>
              <w:keepLines w:val="0"/>
              <w:ind w:firstLine="0"/>
              <w:jc w:val="center"/>
              <w:rPr>
                <w:color w:val="0A0A0A"/>
                <w:szCs w:val="24"/>
              </w:rPr>
            </w:pPr>
            <w:r w:rsidRPr="004778D1">
              <w:rPr>
                <w:color w:val="0A0A0A"/>
                <w:szCs w:val="24"/>
              </w:rPr>
              <w:t>25:31:010210:7985</w:t>
            </w:r>
          </w:p>
        </w:tc>
      </w:tr>
      <w:tr w:rsidR="00712173" w:rsidRPr="004778D1" w14:paraId="445188BA" w14:textId="77777777" w:rsidTr="00712173">
        <w:trPr>
          <w:trHeight w:val="312"/>
        </w:trPr>
        <w:tc>
          <w:tcPr>
            <w:tcW w:w="456" w:type="dxa"/>
            <w:vMerge/>
            <w:tcBorders>
              <w:top w:val="nil"/>
              <w:left w:val="single" w:sz="4" w:space="0" w:color="auto"/>
              <w:bottom w:val="single" w:sz="4" w:space="0" w:color="000000"/>
              <w:right w:val="single" w:sz="4" w:space="0" w:color="auto"/>
            </w:tcBorders>
            <w:vAlign w:val="center"/>
            <w:hideMark/>
          </w:tcPr>
          <w:p w14:paraId="437E2D28" w14:textId="77777777" w:rsidR="00712173" w:rsidRPr="004778D1" w:rsidRDefault="00712173" w:rsidP="00712173">
            <w:pPr>
              <w:keepLines w:val="0"/>
              <w:ind w:firstLine="0"/>
              <w:jc w:val="left"/>
              <w:rPr>
                <w:color w:val="050505"/>
                <w:szCs w:val="24"/>
              </w:rPr>
            </w:pPr>
          </w:p>
        </w:tc>
        <w:tc>
          <w:tcPr>
            <w:tcW w:w="2272" w:type="dxa"/>
            <w:vMerge/>
            <w:tcBorders>
              <w:top w:val="nil"/>
              <w:left w:val="single" w:sz="4" w:space="0" w:color="auto"/>
              <w:bottom w:val="single" w:sz="4" w:space="0" w:color="auto"/>
              <w:right w:val="single" w:sz="4" w:space="0" w:color="auto"/>
            </w:tcBorders>
            <w:vAlign w:val="center"/>
            <w:hideMark/>
          </w:tcPr>
          <w:p w14:paraId="5A9740CE" w14:textId="77777777" w:rsidR="00712173" w:rsidRPr="004778D1" w:rsidRDefault="00712173" w:rsidP="00712173">
            <w:pPr>
              <w:keepLines w:val="0"/>
              <w:ind w:firstLine="0"/>
              <w:jc w:val="left"/>
              <w:rPr>
                <w:color w:val="050505"/>
                <w:szCs w:val="24"/>
              </w:rPr>
            </w:pPr>
          </w:p>
        </w:tc>
        <w:tc>
          <w:tcPr>
            <w:tcW w:w="2517" w:type="dxa"/>
            <w:vMerge/>
            <w:tcBorders>
              <w:top w:val="nil"/>
              <w:left w:val="single" w:sz="4" w:space="0" w:color="auto"/>
              <w:bottom w:val="single" w:sz="4" w:space="0" w:color="auto"/>
              <w:right w:val="single" w:sz="4" w:space="0" w:color="auto"/>
            </w:tcBorders>
            <w:vAlign w:val="center"/>
            <w:hideMark/>
          </w:tcPr>
          <w:p w14:paraId="779E008A" w14:textId="77777777" w:rsidR="00712173" w:rsidRPr="004778D1" w:rsidRDefault="00712173" w:rsidP="00712173">
            <w:pPr>
              <w:keepLines w:val="0"/>
              <w:ind w:firstLine="0"/>
              <w:jc w:val="left"/>
              <w:rPr>
                <w:color w:val="050505"/>
                <w:szCs w:val="24"/>
              </w:rPr>
            </w:pPr>
          </w:p>
        </w:tc>
        <w:tc>
          <w:tcPr>
            <w:tcW w:w="1843" w:type="dxa"/>
            <w:vMerge/>
            <w:tcBorders>
              <w:top w:val="nil"/>
              <w:left w:val="single" w:sz="4" w:space="0" w:color="auto"/>
              <w:bottom w:val="single" w:sz="4" w:space="0" w:color="auto"/>
              <w:right w:val="single" w:sz="4" w:space="0" w:color="auto"/>
            </w:tcBorders>
            <w:vAlign w:val="center"/>
            <w:hideMark/>
          </w:tcPr>
          <w:p w14:paraId="0387A8F2" w14:textId="77777777" w:rsidR="00712173" w:rsidRPr="004778D1" w:rsidRDefault="00712173" w:rsidP="00712173">
            <w:pPr>
              <w:keepLines w:val="0"/>
              <w:ind w:firstLine="0"/>
              <w:jc w:val="left"/>
              <w:rPr>
                <w:color w:val="050505"/>
                <w:szCs w:val="24"/>
              </w:rPr>
            </w:pPr>
          </w:p>
        </w:tc>
        <w:tc>
          <w:tcPr>
            <w:tcW w:w="1561" w:type="dxa"/>
            <w:vMerge/>
            <w:tcBorders>
              <w:top w:val="nil"/>
              <w:left w:val="single" w:sz="4" w:space="0" w:color="auto"/>
              <w:bottom w:val="single" w:sz="4" w:space="0" w:color="auto"/>
              <w:right w:val="single" w:sz="4" w:space="0" w:color="auto"/>
            </w:tcBorders>
            <w:vAlign w:val="center"/>
            <w:hideMark/>
          </w:tcPr>
          <w:p w14:paraId="0668F44E" w14:textId="77777777" w:rsidR="00712173" w:rsidRPr="004778D1" w:rsidRDefault="00712173" w:rsidP="00712173">
            <w:pPr>
              <w:keepLines w:val="0"/>
              <w:ind w:firstLine="0"/>
              <w:jc w:val="left"/>
              <w:rPr>
                <w:color w:val="000000"/>
                <w:szCs w:val="24"/>
              </w:rPr>
            </w:pPr>
          </w:p>
        </w:tc>
        <w:tc>
          <w:tcPr>
            <w:tcW w:w="1983" w:type="dxa"/>
            <w:tcBorders>
              <w:top w:val="nil"/>
              <w:left w:val="nil"/>
              <w:bottom w:val="single" w:sz="4" w:space="0" w:color="auto"/>
              <w:right w:val="single" w:sz="4" w:space="0" w:color="auto"/>
            </w:tcBorders>
            <w:shd w:val="clear" w:color="auto" w:fill="auto"/>
            <w:vAlign w:val="center"/>
            <w:hideMark/>
          </w:tcPr>
          <w:p w14:paraId="03710425" w14:textId="77777777" w:rsidR="00712173" w:rsidRPr="004778D1" w:rsidRDefault="00712173" w:rsidP="00712173">
            <w:pPr>
              <w:keepLines w:val="0"/>
              <w:ind w:firstLine="0"/>
              <w:jc w:val="center"/>
              <w:rPr>
                <w:color w:val="0A0A0A"/>
                <w:szCs w:val="24"/>
              </w:rPr>
            </w:pPr>
            <w:r w:rsidRPr="004778D1">
              <w:rPr>
                <w:color w:val="0A0A0A"/>
                <w:szCs w:val="24"/>
              </w:rPr>
              <w:t>0,54</w:t>
            </w:r>
          </w:p>
        </w:tc>
        <w:tc>
          <w:tcPr>
            <w:tcW w:w="1577" w:type="dxa"/>
            <w:vMerge/>
            <w:tcBorders>
              <w:top w:val="nil"/>
              <w:left w:val="single" w:sz="4" w:space="0" w:color="auto"/>
              <w:bottom w:val="single" w:sz="4" w:space="0" w:color="auto"/>
              <w:right w:val="single" w:sz="4" w:space="0" w:color="auto"/>
            </w:tcBorders>
            <w:vAlign w:val="center"/>
            <w:hideMark/>
          </w:tcPr>
          <w:p w14:paraId="21B8AE93" w14:textId="77777777" w:rsidR="00712173" w:rsidRPr="004778D1" w:rsidRDefault="00712173" w:rsidP="00712173">
            <w:pPr>
              <w:keepLines w:val="0"/>
              <w:ind w:firstLine="0"/>
              <w:jc w:val="left"/>
              <w:rPr>
                <w:color w:val="050505"/>
                <w:szCs w:val="24"/>
              </w:rPr>
            </w:pPr>
          </w:p>
        </w:tc>
        <w:tc>
          <w:tcPr>
            <w:tcW w:w="2612" w:type="dxa"/>
            <w:tcBorders>
              <w:top w:val="nil"/>
              <w:left w:val="nil"/>
              <w:bottom w:val="single" w:sz="4" w:space="0" w:color="auto"/>
              <w:right w:val="single" w:sz="4" w:space="0" w:color="auto"/>
            </w:tcBorders>
            <w:shd w:val="clear" w:color="auto" w:fill="auto"/>
            <w:vAlign w:val="center"/>
            <w:hideMark/>
          </w:tcPr>
          <w:p w14:paraId="450DFA8B" w14:textId="77777777" w:rsidR="00712173" w:rsidRPr="004778D1" w:rsidRDefault="00712173" w:rsidP="00712173">
            <w:pPr>
              <w:keepLines w:val="0"/>
              <w:ind w:firstLine="0"/>
              <w:jc w:val="center"/>
              <w:rPr>
                <w:color w:val="0A0A0A"/>
                <w:szCs w:val="24"/>
              </w:rPr>
            </w:pPr>
            <w:r w:rsidRPr="004778D1">
              <w:rPr>
                <w:color w:val="0A0A0A"/>
                <w:szCs w:val="24"/>
              </w:rPr>
              <w:t>25:31:010210:7984</w:t>
            </w:r>
          </w:p>
        </w:tc>
      </w:tr>
      <w:tr w:rsidR="00712173" w:rsidRPr="004778D1" w14:paraId="087883EB"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6F7266F" w14:textId="77777777" w:rsidR="00712173" w:rsidRPr="004778D1" w:rsidRDefault="00712173" w:rsidP="00712173">
            <w:pPr>
              <w:keepLines w:val="0"/>
              <w:ind w:firstLine="0"/>
              <w:jc w:val="center"/>
              <w:rPr>
                <w:color w:val="0A0A0A"/>
                <w:szCs w:val="24"/>
              </w:rPr>
            </w:pPr>
            <w:r w:rsidRPr="004778D1">
              <w:rPr>
                <w:color w:val="0A0A0A"/>
                <w:szCs w:val="24"/>
              </w:rPr>
              <w:t>28</w:t>
            </w:r>
          </w:p>
        </w:tc>
        <w:tc>
          <w:tcPr>
            <w:tcW w:w="2272" w:type="dxa"/>
            <w:tcBorders>
              <w:top w:val="nil"/>
              <w:left w:val="nil"/>
              <w:bottom w:val="single" w:sz="4" w:space="0" w:color="auto"/>
              <w:right w:val="single" w:sz="4" w:space="0" w:color="auto"/>
            </w:tcBorders>
            <w:shd w:val="clear" w:color="auto" w:fill="auto"/>
            <w:vAlign w:val="center"/>
            <w:hideMark/>
          </w:tcPr>
          <w:p w14:paraId="528A2227" w14:textId="77777777" w:rsidR="00712173" w:rsidRPr="004778D1" w:rsidRDefault="00712173" w:rsidP="00712173">
            <w:pPr>
              <w:keepLines w:val="0"/>
              <w:ind w:firstLine="0"/>
              <w:jc w:val="center"/>
              <w:rPr>
                <w:color w:val="0A0A0A"/>
                <w:szCs w:val="24"/>
              </w:rPr>
            </w:pPr>
            <w:r w:rsidRPr="004778D1">
              <w:rPr>
                <w:color w:val="0A0A0A"/>
                <w:szCs w:val="24"/>
              </w:rPr>
              <w:t>Игнатьев</w:t>
            </w:r>
          </w:p>
        </w:tc>
        <w:tc>
          <w:tcPr>
            <w:tcW w:w="2517" w:type="dxa"/>
            <w:tcBorders>
              <w:top w:val="nil"/>
              <w:left w:val="nil"/>
              <w:bottom w:val="single" w:sz="4" w:space="0" w:color="auto"/>
              <w:right w:val="single" w:sz="4" w:space="0" w:color="auto"/>
            </w:tcBorders>
            <w:shd w:val="clear" w:color="auto" w:fill="auto"/>
            <w:vAlign w:val="center"/>
            <w:hideMark/>
          </w:tcPr>
          <w:p w14:paraId="184D03FE" w14:textId="77777777" w:rsidR="00712173" w:rsidRPr="004778D1" w:rsidRDefault="00712173" w:rsidP="00712173">
            <w:pPr>
              <w:keepLines w:val="0"/>
              <w:ind w:firstLine="0"/>
              <w:jc w:val="center"/>
              <w:rPr>
                <w:color w:val="0A0A0A"/>
                <w:szCs w:val="24"/>
              </w:rPr>
            </w:pPr>
            <w:proofErr w:type="gramStart"/>
            <w:r w:rsidRPr="004778D1">
              <w:rPr>
                <w:color w:val="0A0A0A"/>
                <w:w w:val="105"/>
                <w:szCs w:val="22"/>
              </w:rPr>
              <w:t>район</w:t>
            </w:r>
            <w:proofErr w:type="gramEnd"/>
            <w:r w:rsidRPr="004778D1">
              <w:rPr>
                <w:color w:val="0A0A0A"/>
                <w:w w:val="105"/>
                <w:szCs w:val="22"/>
              </w:rPr>
              <w:t xml:space="preserve"> ул. Красноармейская,1О</w:t>
            </w:r>
          </w:p>
        </w:tc>
        <w:tc>
          <w:tcPr>
            <w:tcW w:w="1843" w:type="dxa"/>
            <w:tcBorders>
              <w:top w:val="nil"/>
              <w:left w:val="nil"/>
              <w:bottom w:val="single" w:sz="4" w:space="0" w:color="auto"/>
              <w:right w:val="single" w:sz="4" w:space="0" w:color="auto"/>
            </w:tcBorders>
            <w:shd w:val="clear" w:color="auto" w:fill="auto"/>
            <w:vAlign w:val="center"/>
            <w:hideMark/>
          </w:tcPr>
          <w:p w14:paraId="5D9EE83C"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4403225"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1DD081F2" w14:textId="77777777" w:rsidR="00712173" w:rsidRPr="004778D1" w:rsidRDefault="00712173" w:rsidP="00712173">
            <w:pPr>
              <w:keepLines w:val="0"/>
              <w:ind w:firstLine="0"/>
              <w:jc w:val="center"/>
              <w:rPr>
                <w:color w:val="0A0A0A"/>
                <w:szCs w:val="24"/>
              </w:rPr>
            </w:pPr>
            <w:r w:rsidRPr="004778D1">
              <w:rPr>
                <w:color w:val="0A0A0A"/>
                <w:szCs w:val="24"/>
              </w:rPr>
              <w:t>1,5</w:t>
            </w:r>
          </w:p>
        </w:tc>
        <w:tc>
          <w:tcPr>
            <w:tcW w:w="1577" w:type="dxa"/>
            <w:tcBorders>
              <w:top w:val="nil"/>
              <w:left w:val="nil"/>
              <w:bottom w:val="single" w:sz="4" w:space="0" w:color="auto"/>
              <w:right w:val="single" w:sz="4" w:space="0" w:color="auto"/>
            </w:tcBorders>
            <w:shd w:val="clear" w:color="auto" w:fill="auto"/>
            <w:vAlign w:val="center"/>
            <w:hideMark/>
          </w:tcPr>
          <w:p w14:paraId="6315E5D9"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5A1F93DE" w14:textId="77777777" w:rsidR="00712173" w:rsidRPr="004778D1" w:rsidRDefault="00712173" w:rsidP="00712173">
            <w:pPr>
              <w:keepLines w:val="0"/>
              <w:ind w:firstLine="0"/>
              <w:jc w:val="center"/>
              <w:rPr>
                <w:color w:val="0A0A0A"/>
                <w:szCs w:val="24"/>
              </w:rPr>
            </w:pPr>
            <w:r w:rsidRPr="004778D1">
              <w:rPr>
                <w:color w:val="0A0A0A"/>
                <w:szCs w:val="24"/>
              </w:rPr>
              <w:t>25:31:010211:13263</w:t>
            </w:r>
          </w:p>
        </w:tc>
      </w:tr>
      <w:tr w:rsidR="00712173" w:rsidRPr="004778D1" w14:paraId="66B737A2"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26980CD" w14:textId="77777777" w:rsidR="00712173" w:rsidRPr="004778D1" w:rsidRDefault="00712173" w:rsidP="00712173">
            <w:pPr>
              <w:keepLines w:val="0"/>
              <w:ind w:firstLine="0"/>
              <w:jc w:val="center"/>
              <w:rPr>
                <w:color w:val="000000"/>
                <w:szCs w:val="24"/>
              </w:rPr>
            </w:pPr>
            <w:r w:rsidRPr="004778D1">
              <w:rPr>
                <w:color w:val="000000"/>
                <w:szCs w:val="22"/>
              </w:rPr>
              <w:t>29</w:t>
            </w:r>
          </w:p>
        </w:tc>
        <w:tc>
          <w:tcPr>
            <w:tcW w:w="2272" w:type="dxa"/>
            <w:tcBorders>
              <w:top w:val="nil"/>
              <w:left w:val="nil"/>
              <w:bottom w:val="single" w:sz="4" w:space="0" w:color="auto"/>
              <w:right w:val="single" w:sz="4" w:space="0" w:color="auto"/>
            </w:tcBorders>
            <w:shd w:val="clear" w:color="auto" w:fill="auto"/>
            <w:vAlign w:val="center"/>
            <w:hideMark/>
          </w:tcPr>
          <w:p w14:paraId="747EF550" w14:textId="77777777" w:rsidR="00712173" w:rsidRPr="004778D1" w:rsidRDefault="00712173" w:rsidP="00712173">
            <w:pPr>
              <w:keepLines w:val="0"/>
              <w:ind w:firstLine="0"/>
              <w:jc w:val="center"/>
              <w:rPr>
                <w:color w:val="0A0A0A"/>
                <w:szCs w:val="24"/>
              </w:rPr>
            </w:pPr>
            <w:r w:rsidRPr="004778D1">
              <w:rPr>
                <w:color w:val="0A0A0A"/>
                <w:spacing w:val="-4"/>
                <w:szCs w:val="22"/>
              </w:rPr>
              <w:t>Д/А ООО "Сити центр" RU 25308000-24-2022</w:t>
            </w:r>
          </w:p>
        </w:tc>
        <w:tc>
          <w:tcPr>
            <w:tcW w:w="2517" w:type="dxa"/>
            <w:tcBorders>
              <w:top w:val="nil"/>
              <w:left w:val="nil"/>
              <w:bottom w:val="single" w:sz="4" w:space="0" w:color="auto"/>
              <w:right w:val="single" w:sz="4" w:space="0" w:color="auto"/>
            </w:tcBorders>
            <w:shd w:val="clear" w:color="auto" w:fill="auto"/>
            <w:vAlign w:val="center"/>
            <w:hideMark/>
          </w:tcPr>
          <w:p w14:paraId="4595EAC9" w14:textId="77777777" w:rsidR="00712173" w:rsidRPr="004778D1" w:rsidRDefault="00712173" w:rsidP="00712173">
            <w:pPr>
              <w:keepLines w:val="0"/>
              <w:ind w:firstLine="0"/>
              <w:jc w:val="center"/>
              <w:rPr>
                <w:color w:val="0A0A0A"/>
                <w:szCs w:val="24"/>
              </w:rPr>
            </w:pPr>
            <w:r w:rsidRPr="004778D1">
              <w:rPr>
                <w:color w:val="0A0A0A"/>
                <w:szCs w:val="22"/>
              </w:rPr>
              <w:t>Район ул. Проспект Мира, 69</w:t>
            </w:r>
          </w:p>
        </w:tc>
        <w:tc>
          <w:tcPr>
            <w:tcW w:w="1843" w:type="dxa"/>
            <w:tcBorders>
              <w:top w:val="nil"/>
              <w:left w:val="nil"/>
              <w:bottom w:val="single" w:sz="4" w:space="0" w:color="auto"/>
              <w:right w:val="single" w:sz="4" w:space="0" w:color="auto"/>
            </w:tcBorders>
            <w:shd w:val="clear" w:color="auto" w:fill="auto"/>
            <w:vAlign w:val="center"/>
            <w:hideMark/>
          </w:tcPr>
          <w:p w14:paraId="235CEA14"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E8CB890"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3791481A" w14:textId="77777777" w:rsidR="00712173" w:rsidRPr="004778D1" w:rsidRDefault="00712173" w:rsidP="00712173">
            <w:pPr>
              <w:keepLines w:val="0"/>
              <w:ind w:firstLine="0"/>
              <w:jc w:val="center"/>
              <w:rPr>
                <w:color w:val="0A0A0A"/>
                <w:szCs w:val="24"/>
              </w:rPr>
            </w:pPr>
            <w:r w:rsidRPr="004778D1">
              <w:rPr>
                <w:color w:val="0A0A0A"/>
                <w:szCs w:val="22"/>
              </w:rPr>
              <w:t>2,43</w:t>
            </w:r>
          </w:p>
        </w:tc>
        <w:tc>
          <w:tcPr>
            <w:tcW w:w="1577" w:type="dxa"/>
            <w:tcBorders>
              <w:top w:val="nil"/>
              <w:left w:val="nil"/>
              <w:bottom w:val="single" w:sz="4" w:space="0" w:color="auto"/>
              <w:right w:val="single" w:sz="4" w:space="0" w:color="auto"/>
            </w:tcBorders>
            <w:shd w:val="clear" w:color="auto" w:fill="auto"/>
            <w:vAlign w:val="center"/>
            <w:hideMark/>
          </w:tcPr>
          <w:p w14:paraId="5B87D47A" w14:textId="77777777" w:rsidR="00712173" w:rsidRPr="004778D1" w:rsidRDefault="00712173" w:rsidP="00712173">
            <w:pPr>
              <w:keepLines w:val="0"/>
              <w:ind w:firstLine="0"/>
              <w:jc w:val="center"/>
              <w:rPr>
                <w:color w:val="0A0A0A"/>
                <w:szCs w:val="24"/>
              </w:rPr>
            </w:pPr>
            <w:r w:rsidRPr="004778D1">
              <w:rPr>
                <w:color w:val="0A0A0A"/>
                <w:szCs w:val="22"/>
              </w:rPr>
              <w:t>6 700,00</w:t>
            </w:r>
          </w:p>
        </w:tc>
        <w:tc>
          <w:tcPr>
            <w:tcW w:w="2612" w:type="dxa"/>
            <w:tcBorders>
              <w:top w:val="nil"/>
              <w:left w:val="nil"/>
              <w:bottom w:val="single" w:sz="4" w:space="0" w:color="auto"/>
              <w:right w:val="single" w:sz="4" w:space="0" w:color="auto"/>
            </w:tcBorders>
            <w:shd w:val="clear" w:color="auto" w:fill="auto"/>
            <w:vAlign w:val="center"/>
            <w:hideMark/>
          </w:tcPr>
          <w:p w14:paraId="04EF2DA8" w14:textId="77777777" w:rsidR="00712173" w:rsidRPr="004778D1" w:rsidRDefault="00712173" w:rsidP="00712173">
            <w:pPr>
              <w:keepLines w:val="0"/>
              <w:ind w:firstLine="0"/>
              <w:jc w:val="center"/>
              <w:rPr>
                <w:color w:val="0A0A0A"/>
                <w:szCs w:val="24"/>
              </w:rPr>
            </w:pPr>
            <w:r w:rsidRPr="004778D1">
              <w:rPr>
                <w:color w:val="0A0A0A"/>
                <w:szCs w:val="22"/>
              </w:rPr>
              <w:t>25:31:000000:7916</w:t>
            </w:r>
          </w:p>
        </w:tc>
      </w:tr>
      <w:tr w:rsidR="00712173" w:rsidRPr="004778D1" w14:paraId="73BFE42C"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DDE2522" w14:textId="77777777" w:rsidR="00712173" w:rsidRPr="004778D1" w:rsidRDefault="00712173" w:rsidP="00712173">
            <w:pPr>
              <w:keepLines w:val="0"/>
              <w:ind w:firstLine="0"/>
              <w:jc w:val="center"/>
              <w:rPr>
                <w:color w:val="0A0A0A"/>
                <w:szCs w:val="24"/>
              </w:rPr>
            </w:pPr>
            <w:r w:rsidRPr="004778D1">
              <w:rPr>
                <w:color w:val="0A0A0A"/>
                <w:szCs w:val="24"/>
              </w:rPr>
              <w:t>30</w:t>
            </w:r>
          </w:p>
        </w:tc>
        <w:tc>
          <w:tcPr>
            <w:tcW w:w="2272" w:type="dxa"/>
            <w:tcBorders>
              <w:top w:val="nil"/>
              <w:left w:val="nil"/>
              <w:bottom w:val="single" w:sz="4" w:space="0" w:color="auto"/>
              <w:right w:val="single" w:sz="4" w:space="0" w:color="auto"/>
            </w:tcBorders>
            <w:shd w:val="clear" w:color="auto" w:fill="auto"/>
            <w:vAlign w:val="center"/>
            <w:hideMark/>
          </w:tcPr>
          <w:p w14:paraId="6E4356AD"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28611612" w14:textId="77777777" w:rsidR="00712173" w:rsidRPr="004778D1" w:rsidRDefault="00712173" w:rsidP="00712173">
            <w:pPr>
              <w:keepLines w:val="0"/>
              <w:ind w:firstLine="0"/>
              <w:jc w:val="center"/>
              <w:rPr>
                <w:color w:val="0A0A0A"/>
                <w:szCs w:val="24"/>
              </w:rPr>
            </w:pPr>
            <w:r w:rsidRPr="004778D1">
              <w:rPr>
                <w:color w:val="0A0A0A"/>
                <w:w w:val="105"/>
                <w:szCs w:val="22"/>
              </w:rPr>
              <w:t>Район ул. Советская,11</w:t>
            </w:r>
          </w:p>
        </w:tc>
        <w:tc>
          <w:tcPr>
            <w:tcW w:w="1843" w:type="dxa"/>
            <w:tcBorders>
              <w:top w:val="nil"/>
              <w:left w:val="nil"/>
              <w:bottom w:val="single" w:sz="4" w:space="0" w:color="auto"/>
              <w:right w:val="single" w:sz="4" w:space="0" w:color="auto"/>
            </w:tcBorders>
            <w:shd w:val="clear" w:color="auto" w:fill="auto"/>
            <w:vAlign w:val="center"/>
            <w:hideMark/>
          </w:tcPr>
          <w:p w14:paraId="2F9887AF"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099A0192"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743AEBF8" w14:textId="77777777" w:rsidR="00712173" w:rsidRPr="004778D1" w:rsidRDefault="00712173" w:rsidP="00712173">
            <w:pPr>
              <w:keepLines w:val="0"/>
              <w:ind w:firstLine="0"/>
              <w:jc w:val="center"/>
              <w:rPr>
                <w:color w:val="0A0A0A"/>
                <w:szCs w:val="24"/>
              </w:rPr>
            </w:pPr>
            <w:r w:rsidRPr="004778D1">
              <w:rPr>
                <w:color w:val="0A0A0A"/>
                <w:szCs w:val="24"/>
              </w:rPr>
              <w:t>2,7</w:t>
            </w:r>
          </w:p>
        </w:tc>
        <w:tc>
          <w:tcPr>
            <w:tcW w:w="1577" w:type="dxa"/>
            <w:tcBorders>
              <w:top w:val="nil"/>
              <w:left w:val="nil"/>
              <w:bottom w:val="single" w:sz="4" w:space="0" w:color="auto"/>
              <w:right w:val="single" w:sz="4" w:space="0" w:color="auto"/>
            </w:tcBorders>
            <w:shd w:val="clear" w:color="auto" w:fill="auto"/>
            <w:vAlign w:val="center"/>
            <w:hideMark/>
          </w:tcPr>
          <w:p w14:paraId="137B7033"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018C059C" w14:textId="77777777" w:rsidR="00712173" w:rsidRPr="004778D1" w:rsidRDefault="00712173" w:rsidP="00712173">
            <w:pPr>
              <w:keepLines w:val="0"/>
              <w:ind w:firstLine="0"/>
              <w:jc w:val="center"/>
              <w:rPr>
                <w:color w:val="0A0A0A"/>
                <w:szCs w:val="24"/>
              </w:rPr>
            </w:pPr>
            <w:r w:rsidRPr="004778D1">
              <w:rPr>
                <w:color w:val="0A0A0A"/>
                <w:szCs w:val="22"/>
              </w:rPr>
              <w:t>25:31:010211:12348</w:t>
            </w:r>
          </w:p>
        </w:tc>
      </w:tr>
      <w:tr w:rsidR="00712173" w:rsidRPr="004778D1" w14:paraId="39634622"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3A15629" w14:textId="77777777" w:rsidR="00712173" w:rsidRPr="004778D1" w:rsidRDefault="00712173" w:rsidP="00712173">
            <w:pPr>
              <w:keepLines w:val="0"/>
              <w:ind w:firstLine="0"/>
              <w:jc w:val="center"/>
              <w:rPr>
                <w:color w:val="0A0A0A"/>
                <w:szCs w:val="24"/>
              </w:rPr>
            </w:pPr>
            <w:r w:rsidRPr="004778D1">
              <w:rPr>
                <w:color w:val="0A0A0A"/>
                <w:szCs w:val="24"/>
              </w:rPr>
              <w:t>31</w:t>
            </w:r>
          </w:p>
        </w:tc>
        <w:tc>
          <w:tcPr>
            <w:tcW w:w="2272" w:type="dxa"/>
            <w:tcBorders>
              <w:top w:val="nil"/>
              <w:left w:val="nil"/>
              <w:bottom w:val="single" w:sz="4" w:space="0" w:color="auto"/>
              <w:right w:val="single" w:sz="4" w:space="0" w:color="auto"/>
            </w:tcBorders>
            <w:shd w:val="clear" w:color="auto" w:fill="auto"/>
            <w:vAlign w:val="center"/>
            <w:hideMark/>
          </w:tcPr>
          <w:p w14:paraId="7F7330BE"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0121DEAA" w14:textId="77777777" w:rsidR="00712173" w:rsidRPr="004778D1" w:rsidRDefault="00712173" w:rsidP="00712173">
            <w:pPr>
              <w:keepLines w:val="0"/>
              <w:ind w:firstLine="0"/>
              <w:jc w:val="center"/>
              <w:rPr>
                <w:color w:val="0A0A0A"/>
                <w:szCs w:val="24"/>
              </w:rPr>
            </w:pPr>
            <w:r w:rsidRPr="004778D1">
              <w:rPr>
                <w:color w:val="0A0A0A"/>
                <w:szCs w:val="22"/>
              </w:rPr>
              <w:t>Район ул. Советская,11</w:t>
            </w:r>
          </w:p>
        </w:tc>
        <w:tc>
          <w:tcPr>
            <w:tcW w:w="1843" w:type="dxa"/>
            <w:tcBorders>
              <w:top w:val="nil"/>
              <w:left w:val="nil"/>
              <w:bottom w:val="single" w:sz="4" w:space="0" w:color="auto"/>
              <w:right w:val="single" w:sz="4" w:space="0" w:color="auto"/>
            </w:tcBorders>
            <w:shd w:val="clear" w:color="auto" w:fill="auto"/>
            <w:vAlign w:val="center"/>
            <w:hideMark/>
          </w:tcPr>
          <w:p w14:paraId="0B67DA21"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2A27EA93"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585ECC6D" w14:textId="77777777" w:rsidR="00712173" w:rsidRPr="004778D1" w:rsidRDefault="00712173" w:rsidP="00712173">
            <w:pPr>
              <w:keepLines w:val="0"/>
              <w:ind w:firstLine="0"/>
              <w:jc w:val="center"/>
              <w:rPr>
                <w:color w:val="0A0A0A"/>
                <w:szCs w:val="24"/>
              </w:rPr>
            </w:pPr>
            <w:r w:rsidRPr="004778D1">
              <w:rPr>
                <w:color w:val="0A0A0A"/>
                <w:szCs w:val="24"/>
              </w:rPr>
              <w:t>2</w:t>
            </w:r>
          </w:p>
        </w:tc>
        <w:tc>
          <w:tcPr>
            <w:tcW w:w="1577" w:type="dxa"/>
            <w:tcBorders>
              <w:top w:val="nil"/>
              <w:left w:val="nil"/>
              <w:bottom w:val="single" w:sz="4" w:space="0" w:color="auto"/>
              <w:right w:val="single" w:sz="4" w:space="0" w:color="auto"/>
            </w:tcBorders>
            <w:shd w:val="clear" w:color="auto" w:fill="auto"/>
            <w:vAlign w:val="center"/>
            <w:hideMark/>
          </w:tcPr>
          <w:p w14:paraId="47D54A93"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5C9ACACF" w14:textId="77777777" w:rsidR="00712173" w:rsidRPr="004778D1" w:rsidRDefault="00712173" w:rsidP="00712173">
            <w:pPr>
              <w:keepLines w:val="0"/>
              <w:ind w:firstLine="0"/>
              <w:jc w:val="center"/>
              <w:rPr>
                <w:color w:val="0A0A0A"/>
                <w:szCs w:val="24"/>
              </w:rPr>
            </w:pPr>
            <w:r w:rsidRPr="004778D1">
              <w:rPr>
                <w:color w:val="0A0A0A"/>
                <w:szCs w:val="24"/>
              </w:rPr>
              <w:t>25:31:010211:12291</w:t>
            </w:r>
          </w:p>
        </w:tc>
      </w:tr>
      <w:tr w:rsidR="00712173" w:rsidRPr="004778D1" w14:paraId="7C242E41"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0866583" w14:textId="77777777" w:rsidR="00712173" w:rsidRPr="004778D1" w:rsidRDefault="00712173" w:rsidP="00712173">
            <w:pPr>
              <w:keepLines w:val="0"/>
              <w:ind w:firstLine="0"/>
              <w:jc w:val="center"/>
              <w:rPr>
                <w:color w:val="0A0A0A"/>
                <w:szCs w:val="24"/>
              </w:rPr>
            </w:pPr>
            <w:r w:rsidRPr="004778D1">
              <w:rPr>
                <w:color w:val="0A0A0A"/>
                <w:szCs w:val="24"/>
              </w:rPr>
              <w:t>32</w:t>
            </w:r>
          </w:p>
        </w:tc>
        <w:tc>
          <w:tcPr>
            <w:tcW w:w="2272" w:type="dxa"/>
            <w:tcBorders>
              <w:top w:val="nil"/>
              <w:left w:val="nil"/>
              <w:bottom w:val="single" w:sz="4" w:space="0" w:color="auto"/>
              <w:right w:val="single" w:sz="4" w:space="0" w:color="auto"/>
            </w:tcBorders>
            <w:shd w:val="clear" w:color="auto" w:fill="auto"/>
            <w:vAlign w:val="center"/>
            <w:hideMark/>
          </w:tcPr>
          <w:p w14:paraId="2EF1204B"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73709E95" w14:textId="77777777" w:rsidR="00712173" w:rsidRPr="004778D1" w:rsidRDefault="00712173" w:rsidP="00712173">
            <w:pPr>
              <w:keepLines w:val="0"/>
              <w:ind w:firstLine="0"/>
              <w:jc w:val="center"/>
              <w:rPr>
                <w:color w:val="0A0A0A"/>
                <w:szCs w:val="24"/>
              </w:rPr>
            </w:pPr>
            <w:r w:rsidRPr="004778D1">
              <w:rPr>
                <w:color w:val="0A0A0A"/>
                <w:w w:val="105"/>
                <w:szCs w:val="22"/>
              </w:rPr>
              <w:t>Район ул. Советская,11</w:t>
            </w:r>
          </w:p>
        </w:tc>
        <w:tc>
          <w:tcPr>
            <w:tcW w:w="1843" w:type="dxa"/>
            <w:tcBorders>
              <w:top w:val="nil"/>
              <w:left w:val="nil"/>
              <w:bottom w:val="single" w:sz="4" w:space="0" w:color="auto"/>
              <w:right w:val="single" w:sz="4" w:space="0" w:color="auto"/>
            </w:tcBorders>
            <w:shd w:val="clear" w:color="auto" w:fill="auto"/>
            <w:vAlign w:val="center"/>
            <w:hideMark/>
          </w:tcPr>
          <w:p w14:paraId="4280A2F4"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BF848F9"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5F146C98" w14:textId="77777777" w:rsidR="00712173" w:rsidRPr="004778D1" w:rsidRDefault="00712173" w:rsidP="00712173">
            <w:pPr>
              <w:keepLines w:val="0"/>
              <w:ind w:firstLine="0"/>
              <w:jc w:val="center"/>
              <w:rPr>
                <w:color w:val="0A0A0A"/>
                <w:szCs w:val="24"/>
              </w:rPr>
            </w:pPr>
            <w:r w:rsidRPr="004778D1">
              <w:rPr>
                <w:color w:val="0A0A0A"/>
                <w:szCs w:val="24"/>
              </w:rPr>
              <w:t>1,5</w:t>
            </w:r>
          </w:p>
        </w:tc>
        <w:tc>
          <w:tcPr>
            <w:tcW w:w="1577" w:type="dxa"/>
            <w:tcBorders>
              <w:top w:val="nil"/>
              <w:left w:val="nil"/>
              <w:bottom w:val="single" w:sz="4" w:space="0" w:color="auto"/>
              <w:right w:val="single" w:sz="4" w:space="0" w:color="auto"/>
            </w:tcBorders>
            <w:shd w:val="clear" w:color="auto" w:fill="auto"/>
            <w:vAlign w:val="center"/>
            <w:hideMark/>
          </w:tcPr>
          <w:p w14:paraId="2D96F1E4"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12CA762C" w14:textId="77777777" w:rsidR="00712173" w:rsidRPr="004778D1" w:rsidRDefault="00712173" w:rsidP="00712173">
            <w:pPr>
              <w:keepLines w:val="0"/>
              <w:ind w:firstLine="0"/>
              <w:jc w:val="center"/>
              <w:rPr>
                <w:color w:val="0A0A0A"/>
                <w:szCs w:val="24"/>
              </w:rPr>
            </w:pPr>
            <w:r w:rsidRPr="004778D1">
              <w:rPr>
                <w:color w:val="0A0A0A"/>
                <w:szCs w:val="24"/>
              </w:rPr>
              <w:t>25:31:010211:12292</w:t>
            </w:r>
          </w:p>
        </w:tc>
      </w:tr>
      <w:tr w:rsidR="00712173" w:rsidRPr="004778D1" w14:paraId="78091B90"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30F5D44" w14:textId="77777777" w:rsidR="00712173" w:rsidRPr="004778D1" w:rsidRDefault="00712173" w:rsidP="00712173">
            <w:pPr>
              <w:keepLines w:val="0"/>
              <w:ind w:firstLine="0"/>
              <w:jc w:val="center"/>
              <w:rPr>
                <w:color w:val="0A0A0A"/>
                <w:szCs w:val="24"/>
              </w:rPr>
            </w:pPr>
            <w:r w:rsidRPr="004778D1">
              <w:rPr>
                <w:color w:val="0A0A0A"/>
                <w:szCs w:val="24"/>
              </w:rPr>
              <w:t>33</w:t>
            </w:r>
          </w:p>
        </w:tc>
        <w:tc>
          <w:tcPr>
            <w:tcW w:w="2272" w:type="dxa"/>
            <w:tcBorders>
              <w:top w:val="nil"/>
              <w:left w:val="nil"/>
              <w:bottom w:val="single" w:sz="4" w:space="0" w:color="auto"/>
              <w:right w:val="single" w:sz="4" w:space="0" w:color="auto"/>
            </w:tcBorders>
            <w:shd w:val="clear" w:color="auto" w:fill="auto"/>
            <w:vAlign w:val="center"/>
            <w:hideMark/>
          </w:tcPr>
          <w:p w14:paraId="4F79B1AD"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0AA207A0" w14:textId="77777777" w:rsidR="00712173" w:rsidRPr="004778D1" w:rsidRDefault="00712173" w:rsidP="00712173">
            <w:pPr>
              <w:keepLines w:val="0"/>
              <w:ind w:firstLine="0"/>
              <w:jc w:val="center"/>
              <w:rPr>
                <w:color w:val="0A0A0A"/>
                <w:szCs w:val="24"/>
              </w:rPr>
            </w:pPr>
            <w:proofErr w:type="gramStart"/>
            <w:r w:rsidRPr="004778D1">
              <w:rPr>
                <w:color w:val="0A0A0A"/>
                <w:w w:val="105"/>
                <w:szCs w:val="22"/>
              </w:rPr>
              <w:t>район</w:t>
            </w:r>
            <w:proofErr w:type="gramEnd"/>
            <w:r w:rsidRPr="004778D1">
              <w:rPr>
                <w:color w:val="0A0A0A"/>
                <w:w w:val="105"/>
                <w:szCs w:val="22"/>
              </w:rPr>
              <w:t xml:space="preserve"> ул. Уссурийской,29</w:t>
            </w:r>
          </w:p>
        </w:tc>
        <w:tc>
          <w:tcPr>
            <w:tcW w:w="1843" w:type="dxa"/>
            <w:tcBorders>
              <w:top w:val="nil"/>
              <w:left w:val="nil"/>
              <w:bottom w:val="single" w:sz="4" w:space="0" w:color="auto"/>
              <w:right w:val="single" w:sz="4" w:space="0" w:color="auto"/>
            </w:tcBorders>
            <w:shd w:val="clear" w:color="auto" w:fill="auto"/>
            <w:vAlign w:val="center"/>
            <w:hideMark/>
          </w:tcPr>
          <w:p w14:paraId="050B4D6F"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1DA659AB"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11CAAD65" w14:textId="77777777" w:rsidR="00712173" w:rsidRPr="004778D1" w:rsidRDefault="00712173" w:rsidP="00712173">
            <w:pPr>
              <w:keepLines w:val="0"/>
              <w:ind w:firstLine="0"/>
              <w:jc w:val="center"/>
              <w:rPr>
                <w:color w:val="0A0A0A"/>
                <w:szCs w:val="24"/>
              </w:rPr>
            </w:pPr>
            <w:r w:rsidRPr="004778D1">
              <w:rPr>
                <w:color w:val="0A0A0A"/>
                <w:szCs w:val="24"/>
              </w:rPr>
              <w:t>2,66</w:t>
            </w:r>
          </w:p>
        </w:tc>
        <w:tc>
          <w:tcPr>
            <w:tcW w:w="1577" w:type="dxa"/>
            <w:tcBorders>
              <w:top w:val="nil"/>
              <w:left w:val="nil"/>
              <w:bottom w:val="single" w:sz="4" w:space="0" w:color="auto"/>
              <w:right w:val="single" w:sz="4" w:space="0" w:color="auto"/>
            </w:tcBorders>
            <w:shd w:val="clear" w:color="auto" w:fill="auto"/>
            <w:vAlign w:val="center"/>
            <w:hideMark/>
          </w:tcPr>
          <w:p w14:paraId="276ABEFB"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452D5B01" w14:textId="77777777" w:rsidR="00712173" w:rsidRPr="004778D1" w:rsidRDefault="00712173" w:rsidP="00712173">
            <w:pPr>
              <w:keepLines w:val="0"/>
              <w:ind w:firstLine="0"/>
              <w:jc w:val="center"/>
              <w:rPr>
                <w:color w:val="0A0A0A"/>
                <w:szCs w:val="24"/>
              </w:rPr>
            </w:pPr>
            <w:r w:rsidRPr="004778D1">
              <w:rPr>
                <w:color w:val="0A0A0A"/>
                <w:szCs w:val="24"/>
              </w:rPr>
              <w:t>25:31:010401:703</w:t>
            </w:r>
          </w:p>
        </w:tc>
      </w:tr>
      <w:tr w:rsidR="00712173" w:rsidRPr="004778D1" w14:paraId="358DD82D" w14:textId="77777777" w:rsidTr="00712173">
        <w:trPr>
          <w:trHeight w:val="93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0735A3A" w14:textId="77777777" w:rsidR="00712173" w:rsidRPr="004778D1" w:rsidRDefault="00712173" w:rsidP="00712173">
            <w:pPr>
              <w:keepLines w:val="0"/>
              <w:ind w:firstLine="0"/>
              <w:jc w:val="center"/>
              <w:rPr>
                <w:color w:val="000000"/>
                <w:szCs w:val="24"/>
              </w:rPr>
            </w:pPr>
            <w:r w:rsidRPr="004778D1">
              <w:rPr>
                <w:color w:val="000000"/>
                <w:szCs w:val="22"/>
              </w:rPr>
              <w:t>34</w:t>
            </w:r>
          </w:p>
        </w:tc>
        <w:tc>
          <w:tcPr>
            <w:tcW w:w="2272" w:type="dxa"/>
            <w:tcBorders>
              <w:top w:val="nil"/>
              <w:left w:val="nil"/>
              <w:bottom w:val="single" w:sz="4" w:space="0" w:color="auto"/>
              <w:right w:val="single" w:sz="4" w:space="0" w:color="auto"/>
            </w:tcBorders>
            <w:shd w:val="clear" w:color="auto" w:fill="auto"/>
            <w:vAlign w:val="center"/>
            <w:hideMark/>
          </w:tcPr>
          <w:p w14:paraId="345920BD" w14:textId="77777777" w:rsidR="00712173" w:rsidRPr="004778D1" w:rsidRDefault="00712173" w:rsidP="00712173">
            <w:pPr>
              <w:keepLines w:val="0"/>
              <w:ind w:firstLine="0"/>
              <w:jc w:val="center"/>
              <w:rPr>
                <w:color w:val="0A0A0A"/>
                <w:szCs w:val="24"/>
              </w:rPr>
            </w:pPr>
            <w:r w:rsidRPr="004778D1">
              <w:rPr>
                <w:color w:val="0A0A0A"/>
                <w:w w:val="105"/>
                <w:szCs w:val="22"/>
              </w:rPr>
              <w:t>Д/А ООО СЗ "</w:t>
            </w:r>
            <w:proofErr w:type="spellStart"/>
            <w:r w:rsidRPr="004778D1">
              <w:rPr>
                <w:color w:val="0A0A0A"/>
                <w:w w:val="105"/>
                <w:szCs w:val="22"/>
              </w:rPr>
              <w:t>Римэко</w:t>
            </w:r>
            <w:proofErr w:type="spellEnd"/>
            <w:r w:rsidRPr="004778D1">
              <w:rPr>
                <w:color w:val="0A0A0A"/>
                <w:w w:val="105"/>
                <w:szCs w:val="22"/>
              </w:rPr>
              <w:t>" RU 25-31-06-2023</w:t>
            </w:r>
          </w:p>
        </w:tc>
        <w:tc>
          <w:tcPr>
            <w:tcW w:w="2517" w:type="dxa"/>
            <w:tcBorders>
              <w:top w:val="nil"/>
              <w:left w:val="nil"/>
              <w:bottom w:val="single" w:sz="4" w:space="0" w:color="auto"/>
              <w:right w:val="single" w:sz="4" w:space="0" w:color="auto"/>
            </w:tcBorders>
            <w:shd w:val="clear" w:color="auto" w:fill="auto"/>
            <w:vAlign w:val="center"/>
            <w:hideMark/>
          </w:tcPr>
          <w:p w14:paraId="5A49B8F1" w14:textId="77777777" w:rsidR="00712173" w:rsidRPr="004778D1" w:rsidRDefault="00712173" w:rsidP="00712173">
            <w:pPr>
              <w:keepLines w:val="0"/>
              <w:ind w:firstLine="0"/>
              <w:jc w:val="center"/>
              <w:rPr>
                <w:color w:val="0A0A0A"/>
                <w:szCs w:val="24"/>
              </w:rPr>
            </w:pPr>
            <w:r w:rsidRPr="004778D1">
              <w:rPr>
                <w:color w:val="0A0A0A"/>
                <w:w w:val="105"/>
                <w:szCs w:val="22"/>
              </w:rPr>
              <w:t>Район ул. Дзержинского, 13</w:t>
            </w:r>
          </w:p>
        </w:tc>
        <w:tc>
          <w:tcPr>
            <w:tcW w:w="1843" w:type="dxa"/>
            <w:tcBorders>
              <w:top w:val="nil"/>
              <w:left w:val="nil"/>
              <w:bottom w:val="single" w:sz="4" w:space="0" w:color="auto"/>
              <w:right w:val="single" w:sz="4" w:space="0" w:color="auto"/>
            </w:tcBorders>
            <w:shd w:val="clear" w:color="auto" w:fill="auto"/>
            <w:vAlign w:val="center"/>
            <w:hideMark/>
          </w:tcPr>
          <w:p w14:paraId="5948DDED"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5B76A7E9"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7214752D" w14:textId="77777777" w:rsidR="00712173" w:rsidRPr="004778D1" w:rsidRDefault="00712173" w:rsidP="00712173">
            <w:pPr>
              <w:keepLines w:val="0"/>
              <w:ind w:firstLine="0"/>
              <w:jc w:val="center"/>
              <w:rPr>
                <w:color w:val="0A0A0A"/>
                <w:szCs w:val="24"/>
              </w:rPr>
            </w:pPr>
            <w:r w:rsidRPr="004778D1">
              <w:rPr>
                <w:color w:val="0A0A0A"/>
                <w:szCs w:val="22"/>
              </w:rPr>
              <w:t>0,31</w:t>
            </w:r>
          </w:p>
        </w:tc>
        <w:tc>
          <w:tcPr>
            <w:tcW w:w="1577" w:type="dxa"/>
            <w:tcBorders>
              <w:top w:val="nil"/>
              <w:left w:val="nil"/>
              <w:bottom w:val="single" w:sz="4" w:space="0" w:color="auto"/>
              <w:right w:val="single" w:sz="4" w:space="0" w:color="auto"/>
            </w:tcBorders>
            <w:shd w:val="clear" w:color="auto" w:fill="auto"/>
            <w:vAlign w:val="center"/>
            <w:hideMark/>
          </w:tcPr>
          <w:p w14:paraId="15E02FE5" w14:textId="77777777" w:rsidR="00712173" w:rsidRPr="004778D1" w:rsidRDefault="00712173" w:rsidP="00712173">
            <w:pPr>
              <w:keepLines w:val="0"/>
              <w:ind w:firstLine="0"/>
              <w:jc w:val="center"/>
              <w:rPr>
                <w:color w:val="0A0A0A"/>
                <w:szCs w:val="24"/>
              </w:rPr>
            </w:pPr>
            <w:r w:rsidRPr="004778D1">
              <w:rPr>
                <w:color w:val="0A0A0A"/>
                <w:szCs w:val="22"/>
              </w:rPr>
              <w:t>7 110,00</w:t>
            </w:r>
          </w:p>
        </w:tc>
        <w:tc>
          <w:tcPr>
            <w:tcW w:w="2612" w:type="dxa"/>
            <w:tcBorders>
              <w:top w:val="nil"/>
              <w:left w:val="nil"/>
              <w:bottom w:val="single" w:sz="4" w:space="0" w:color="auto"/>
              <w:right w:val="single" w:sz="4" w:space="0" w:color="auto"/>
            </w:tcBorders>
            <w:shd w:val="clear" w:color="auto" w:fill="auto"/>
            <w:vAlign w:val="center"/>
            <w:hideMark/>
          </w:tcPr>
          <w:p w14:paraId="549A1113" w14:textId="77777777" w:rsidR="00712173" w:rsidRPr="004778D1" w:rsidRDefault="00712173" w:rsidP="00712173">
            <w:pPr>
              <w:keepLines w:val="0"/>
              <w:ind w:firstLine="0"/>
              <w:jc w:val="center"/>
              <w:rPr>
                <w:color w:val="0A0A0A"/>
                <w:szCs w:val="24"/>
              </w:rPr>
            </w:pPr>
            <w:r w:rsidRPr="004778D1">
              <w:rPr>
                <w:color w:val="0A0A0A"/>
                <w:szCs w:val="22"/>
              </w:rPr>
              <w:t>25:31:000000:578</w:t>
            </w:r>
          </w:p>
        </w:tc>
      </w:tr>
      <w:tr w:rsidR="00712173" w:rsidRPr="004778D1" w14:paraId="287C08A3"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DAAFAC2" w14:textId="77777777" w:rsidR="00712173" w:rsidRPr="004778D1" w:rsidRDefault="00712173" w:rsidP="00712173">
            <w:pPr>
              <w:keepLines w:val="0"/>
              <w:ind w:firstLine="0"/>
              <w:jc w:val="center"/>
              <w:rPr>
                <w:color w:val="0A0A0A"/>
                <w:szCs w:val="24"/>
              </w:rPr>
            </w:pPr>
            <w:r w:rsidRPr="004778D1">
              <w:rPr>
                <w:color w:val="0A0A0A"/>
                <w:szCs w:val="24"/>
              </w:rPr>
              <w:t>35</w:t>
            </w:r>
          </w:p>
        </w:tc>
        <w:tc>
          <w:tcPr>
            <w:tcW w:w="2272" w:type="dxa"/>
            <w:tcBorders>
              <w:top w:val="nil"/>
              <w:left w:val="nil"/>
              <w:bottom w:val="single" w:sz="4" w:space="0" w:color="auto"/>
              <w:right w:val="single" w:sz="4" w:space="0" w:color="auto"/>
            </w:tcBorders>
            <w:shd w:val="clear" w:color="auto" w:fill="auto"/>
            <w:vAlign w:val="center"/>
            <w:hideMark/>
          </w:tcPr>
          <w:p w14:paraId="4362B819"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3D3D65D5" w14:textId="77777777" w:rsidR="00712173" w:rsidRPr="004778D1" w:rsidRDefault="00712173" w:rsidP="00712173">
            <w:pPr>
              <w:keepLines w:val="0"/>
              <w:ind w:firstLine="0"/>
              <w:jc w:val="center"/>
              <w:rPr>
                <w:color w:val="0A0A0A"/>
                <w:szCs w:val="24"/>
              </w:rPr>
            </w:pPr>
            <w:r w:rsidRPr="004778D1">
              <w:rPr>
                <w:color w:val="0A0A0A"/>
                <w:w w:val="105"/>
                <w:szCs w:val="22"/>
              </w:rPr>
              <w:t>Район ул. Дзержинского,9</w:t>
            </w:r>
          </w:p>
        </w:tc>
        <w:tc>
          <w:tcPr>
            <w:tcW w:w="1843" w:type="dxa"/>
            <w:tcBorders>
              <w:top w:val="nil"/>
              <w:left w:val="nil"/>
              <w:bottom w:val="single" w:sz="4" w:space="0" w:color="auto"/>
              <w:right w:val="single" w:sz="4" w:space="0" w:color="auto"/>
            </w:tcBorders>
            <w:shd w:val="clear" w:color="auto" w:fill="auto"/>
            <w:vAlign w:val="center"/>
            <w:hideMark/>
          </w:tcPr>
          <w:p w14:paraId="7778728B"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62CF3A5A"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42FE7246" w14:textId="77777777" w:rsidR="00712173" w:rsidRPr="004778D1" w:rsidRDefault="00712173" w:rsidP="00712173">
            <w:pPr>
              <w:keepLines w:val="0"/>
              <w:ind w:firstLine="0"/>
              <w:jc w:val="center"/>
              <w:rPr>
                <w:color w:val="0A0A0A"/>
                <w:szCs w:val="24"/>
              </w:rPr>
            </w:pPr>
            <w:r w:rsidRPr="004778D1">
              <w:rPr>
                <w:color w:val="0A0A0A"/>
                <w:w w:val="105"/>
                <w:szCs w:val="22"/>
              </w:rPr>
              <w:t>1,32 Га</w:t>
            </w:r>
          </w:p>
        </w:tc>
        <w:tc>
          <w:tcPr>
            <w:tcW w:w="1577" w:type="dxa"/>
            <w:tcBorders>
              <w:top w:val="nil"/>
              <w:left w:val="nil"/>
              <w:bottom w:val="single" w:sz="4" w:space="0" w:color="auto"/>
              <w:right w:val="single" w:sz="4" w:space="0" w:color="auto"/>
            </w:tcBorders>
            <w:shd w:val="clear" w:color="auto" w:fill="auto"/>
            <w:vAlign w:val="center"/>
            <w:hideMark/>
          </w:tcPr>
          <w:p w14:paraId="3672D0A1" w14:textId="77777777" w:rsidR="00712173" w:rsidRPr="004778D1" w:rsidRDefault="00712173" w:rsidP="00712173">
            <w:pPr>
              <w:keepLines w:val="0"/>
              <w:ind w:firstLine="0"/>
              <w:jc w:val="center"/>
              <w:rPr>
                <w:color w:val="0A0A0A"/>
                <w:szCs w:val="24"/>
              </w:rPr>
            </w:pPr>
            <w:r w:rsidRPr="004778D1">
              <w:rPr>
                <w:color w:val="0A0A0A"/>
                <w:w w:val="105"/>
                <w:szCs w:val="22"/>
              </w:rPr>
              <w:t>6 600,00</w:t>
            </w:r>
          </w:p>
        </w:tc>
        <w:tc>
          <w:tcPr>
            <w:tcW w:w="2612" w:type="dxa"/>
            <w:tcBorders>
              <w:top w:val="nil"/>
              <w:left w:val="nil"/>
              <w:bottom w:val="single" w:sz="4" w:space="0" w:color="auto"/>
              <w:right w:val="single" w:sz="4" w:space="0" w:color="auto"/>
            </w:tcBorders>
            <w:shd w:val="clear" w:color="auto" w:fill="auto"/>
            <w:vAlign w:val="center"/>
            <w:hideMark/>
          </w:tcPr>
          <w:p w14:paraId="6DBA8B39" w14:textId="77777777" w:rsidR="00712173" w:rsidRPr="004778D1" w:rsidRDefault="00712173" w:rsidP="00712173">
            <w:pPr>
              <w:keepLines w:val="0"/>
              <w:ind w:firstLine="0"/>
              <w:jc w:val="center"/>
              <w:rPr>
                <w:color w:val="0A0A0A"/>
                <w:szCs w:val="24"/>
              </w:rPr>
            </w:pPr>
            <w:r w:rsidRPr="004778D1">
              <w:rPr>
                <w:color w:val="0A0A0A"/>
                <w:szCs w:val="24"/>
              </w:rPr>
              <w:t>25:31:000000:7494</w:t>
            </w:r>
          </w:p>
        </w:tc>
      </w:tr>
      <w:tr w:rsidR="00712173" w:rsidRPr="004778D1" w14:paraId="2475BAF6" w14:textId="77777777" w:rsidTr="00712173">
        <w:trPr>
          <w:trHeight w:val="30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96423AA" w14:textId="77777777" w:rsidR="00712173" w:rsidRPr="004778D1" w:rsidRDefault="00712173" w:rsidP="00712173">
            <w:pPr>
              <w:keepLines w:val="0"/>
              <w:ind w:firstLine="0"/>
              <w:jc w:val="center"/>
              <w:rPr>
                <w:color w:val="0A0A0A"/>
                <w:szCs w:val="24"/>
              </w:rPr>
            </w:pPr>
            <w:r w:rsidRPr="004778D1">
              <w:rPr>
                <w:color w:val="0A0A0A"/>
                <w:szCs w:val="24"/>
              </w:rPr>
              <w:t>36</w:t>
            </w:r>
          </w:p>
        </w:tc>
        <w:tc>
          <w:tcPr>
            <w:tcW w:w="2272" w:type="dxa"/>
            <w:tcBorders>
              <w:top w:val="nil"/>
              <w:left w:val="nil"/>
              <w:bottom w:val="single" w:sz="4" w:space="0" w:color="auto"/>
              <w:right w:val="single" w:sz="4" w:space="0" w:color="auto"/>
            </w:tcBorders>
            <w:shd w:val="clear" w:color="auto" w:fill="auto"/>
            <w:vAlign w:val="center"/>
            <w:hideMark/>
          </w:tcPr>
          <w:p w14:paraId="51B9116A"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43DDF57C" w14:textId="77777777" w:rsidR="00712173" w:rsidRPr="004778D1" w:rsidRDefault="00712173" w:rsidP="00712173">
            <w:pPr>
              <w:keepLines w:val="0"/>
              <w:ind w:firstLine="0"/>
              <w:jc w:val="center"/>
              <w:rPr>
                <w:color w:val="0A0A0A"/>
                <w:szCs w:val="24"/>
              </w:rPr>
            </w:pPr>
            <w:r w:rsidRPr="004778D1">
              <w:rPr>
                <w:color w:val="0A0A0A"/>
                <w:szCs w:val="22"/>
              </w:rPr>
              <w:t>Почтовый пер.,1О</w:t>
            </w:r>
          </w:p>
        </w:tc>
        <w:tc>
          <w:tcPr>
            <w:tcW w:w="1843" w:type="dxa"/>
            <w:tcBorders>
              <w:top w:val="nil"/>
              <w:left w:val="nil"/>
              <w:bottom w:val="single" w:sz="4" w:space="0" w:color="auto"/>
              <w:right w:val="single" w:sz="4" w:space="0" w:color="auto"/>
            </w:tcBorders>
            <w:shd w:val="clear" w:color="auto" w:fill="auto"/>
            <w:vAlign w:val="center"/>
            <w:hideMark/>
          </w:tcPr>
          <w:p w14:paraId="351F780E"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134D7B0B"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1E761330" w14:textId="77777777" w:rsidR="00712173" w:rsidRPr="004778D1" w:rsidRDefault="00712173" w:rsidP="00712173">
            <w:pPr>
              <w:keepLines w:val="0"/>
              <w:ind w:firstLine="0"/>
              <w:jc w:val="center"/>
              <w:rPr>
                <w:color w:val="0A0A0A"/>
                <w:szCs w:val="24"/>
              </w:rPr>
            </w:pPr>
            <w:r w:rsidRPr="004778D1">
              <w:rPr>
                <w:color w:val="0A0A0A"/>
                <w:szCs w:val="24"/>
              </w:rPr>
              <w:t>0,34</w:t>
            </w:r>
          </w:p>
        </w:tc>
        <w:tc>
          <w:tcPr>
            <w:tcW w:w="1577" w:type="dxa"/>
            <w:tcBorders>
              <w:top w:val="nil"/>
              <w:left w:val="nil"/>
              <w:bottom w:val="single" w:sz="4" w:space="0" w:color="auto"/>
              <w:right w:val="single" w:sz="4" w:space="0" w:color="auto"/>
            </w:tcBorders>
            <w:shd w:val="clear" w:color="auto" w:fill="auto"/>
            <w:vAlign w:val="center"/>
            <w:hideMark/>
          </w:tcPr>
          <w:p w14:paraId="32CAE923" w14:textId="77777777" w:rsidR="00712173" w:rsidRPr="004778D1" w:rsidRDefault="00712173" w:rsidP="00712173">
            <w:pPr>
              <w:keepLines w:val="0"/>
              <w:ind w:firstLine="0"/>
              <w:jc w:val="center"/>
              <w:rPr>
                <w:color w:val="0A0A0A"/>
                <w:szCs w:val="24"/>
              </w:rPr>
            </w:pPr>
            <w:r w:rsidRPr="004778D1">
              <w:rPr>
                <w:color w:val="0A0A0A"/>
                <w:w w:val="105"/>
                <w:szCs w:val="22"/>
              </w:rPr>
              <w:t>50 000,00</w:t>
            </w:r>
          </w:p>
        </w:tc>
        <w:tc>
          <w:tcPr>
            <w:tcW w:w="2612" w:type="dxa"/>
            <w:tcBorders>
              <w:top w:val="nil"/>
              <w:left w:val="nil"/>
              <w:bottom w:val="single" w:sz="4" w:space="0" w:color="auto"/>
              <w:right w:val="single" w:sz="4" w:space="0" w:color="auto"/>
            </w:tcBorders>
            <w:shd w:val="clear" w:color="auto" w:fill="auto"/>
            <w:vAlign w:val="center"/>
            <w:hideMark/>
          </w:tcPr>
          <w:p w14:paraId="2D5EAF3E" w14:textId="77777777" w:rsidR="00712173" w:rsidRPr="004778D1" w:rsidRDefault="00712173" w:rsidP="00712173">
            <w:pPr>
              <w:keepLines w:val="0"/>
              <w:ind w:firstLine="0"/>
              <w:jc w:val="center"/>
              <w:rPr>
                <w:color w:val="0A0A0A"/>
                <w:szCs w:val="24"/>
              </w:rPr>
            </w:pPr>
            <w:r w:rsidRPr="004778D1">
              <w:rPr>
                <w:color w:val="0A0A0A"/>
                <w:szCs w:val="22"/>
              </w:rPr>
              <w:t>25:31:010404:8023</w:t>
            </w:r>
          </w:p>
        </w:tc>
      </w:tr>
      <w:tr w:rsidR="00712173" w:rsidRPr="004778D1" w14:paraId="356D6BE8"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3923640" w14:textId="77777777" w:rsidR="00712173" w:rsidRPr="004778D1" w:rsidRDefault="00712173" w:rsidP="00712173">
            <w:pPr>
              <w:keepLines w:val="0"/>
              <w:ind w:firstLine="0"/>
              <w:jc w:val="center"/>
              <w:rPr>
                <w:color w:val="000000"/>
                <w:szCs w:val="24"/>
              </w:rPr>
            </w:pPr>
            <w:r w:rsidRPr="004778D1">
              <w:rPr>
                <w:color w:val="000000"/>
                <w:szCs w:val="22"/>
              </w:rPr>
              <w:t>37</w:t>
            </w:r>
          </w:p>
        </w:tc>
        <w:tc>
          <w:tcPr>
            <w:tcW w:w="2272" w:type="dxa"/>
            <w:tcBorders>
              <w:top w:val="nil"/>
              <w:left w:val="nil"/>
              <w:bottom w:val="single" w:sz="4" w:space="0" w:color="auto"/>
              <w:right w:val="single" w:sz="4" w:space="0" w:color="auto"/>
            </w:tcBorders>
            <w:shd w:val="clear" w:color="auto" w:fill="auto"/>
            <w:vAlign w:val="center"/>
            <w:hideMark/>
          </w:tcPr>
          <w:p w14:paraId="2B3808A6" w14:textId="77777777" w:rsidR="00712173" w:rsidRPr="004778D1" w:rsidRDefault="00712173" w:rsidP="00712173">
            <w:pPr>
              <w:keepLines w:val="0"/>
              <w:ind w:firstLine="0"/>
              <w:jc w:val="center"/>
              <w:rPr>
                <w:color w:val="0A0A0A"/>
                <w:szCs w:val="24"/>
              </w:rPr>
            </w:pPr>
            <w:r w:rsidRPr="004778D1">
              <w:rPr>
                <w:color w:val="0A0A0A"/>
                <w:szCs w:val="24"/>
              </w:rPr>
              <w:t>"Энтузиаст" RU 25-31-59-2021</w:t>
            </w:r>
          </w:p>
        </w:tc>
        <w:tc>
          <w:tcPr>
            <w:tcW w:w="2517" w:type="dxa"/>
            <w:tcBorders>
              <w:top w:val="nil"/>
              <w:left w:val="nil"/>
              <w:bottom w:val="single" w:sz="4" w:space="0" w:color="auto"/>
              <w:right w:val="single" w:sz="4" w:space="0" w:color="auto"/>
            </w:tcBorders>
            <w:shd w:val="clear" w:color="auto" w:fill="auto"/>
            <w:vAlign w:val="center"/>
            <w:hideMark/>
          </w:tcPr>
          <w:p w14:paraId="1FB08227" w14:textId="77777777" w:rsidR="00712173" w:rsidRPr="004778D1" w:rsidRDefault="00712173" w:rsidP="00712173">
            <w:pPr>
              <w:keepLines w:val="0"/>
              <w:ind w:firstLine="0"/>
              <w:jc w:val="center"/>
              <w:rPr>
                <w:color w:val="0A0A0A"/>
                <w:szCs w:val="24"/>
              </w:rPr>
            </w:pPr>
            <w:r w:rsidRPr="004778D1">
              <w:rPr>
                <w:color w:val="0A0A0A"/>
                <w:w w:val="105"/>
                <w:szCs w:val="22"/>
              </w:rPr>
              <w:t>Район ул. Комсомольская, 34 а,</w:t>
            </w:r>
          </w:p>
        </w:tc>
        <w:tc>
          <w:tcPr>
            <w:tcW w:w="1843" w:type="dxa"/>
            <w:tcBorders>
              <w:top w:val="nil"/>
              <w:left w:val="nil"/>
              <w:bottom w:val="single" w:sz="4" w:space="0" w:color="auto"/>
              <w:right w:val="single" w:sz="4" w:space="0" w:color="auto"/>
            </w:tcBorders>
            <w:shd w:val="clear" w:color="auto" w:fill="auto"/>
            <w:vAlign w:val="center"/>
            <w:hideMark/>
          </w:tcPr>
          <w:p w14:paraId="517DCE56"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62618D9C"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538287BE" w14:textId="77777777" w:rsidR="00712173" w:rsidRPr="004778D1" w:rsidRDefault="00712173" w:rsidP="00712173">
            <w:pPr>
              <w:keepLines w:val="0"/>
              <w:ind w:firstLine="0"/>
              <w:jc w:val="center"/>
              <w:rPr>
                <w:color w:val="0A0A0A"/>
                <w:szCs w:val="24"/>
              </w:rPr>
            </w:pPr>
            <w:r w:rsidRPr="004778D1">
              <w:rPr>
                <w:color w:val="0A0A0A"/>
                <w:w w:val="105"/>
                <w:szCs w:val="22"/>
              </w:rPr>
              <w:t>0,65 Га</w:t>
            </w:r>
          </w:p>
        </w:tc>
        <w:tc>
          <w:tcPr>
            <w:tcW w:w="1577" w:type="dxa"/>
            <w:tcBorders>
              <w:top w:val="nil"/>
              <w:left w:val="nil"/>
              <w:bottom w:val="single" w:sz="4" w:space="0" w:color="auto"/>
              <w:right w:val="single" w:sz="4" w:space="0" w:color="auto"/>
            </w:tcBorders>
            <w:shd w:val="clear" w:color="auto" w:fill="auto"/>
            <w:vAlign w:val="center"/>
            <w:hideMark/>
          </w:tcPr>
          <w:p w14:paraId="519E5758" w14:textId="77777777" w:rsidR="00712173" w:rsidRPr="004778D1" w:rsidRDefault="00712173" w:rsidP="00712173">
            <w:pPr>
              <w:keepLines w:val="0"/>
              <w:ind w:firstLine="0"/>
              <w:jc w:val="center"/>
              <w:rPr>
                <w:color w:val="0A0A0A"/>
                <w:szCs w:val="24"/>
              </w:rPr>
            </w:pPr>
            <w:r w:rsidRPr="004778D1">
              <w:rPr>
                <w:color w:val="0A0A0A"/>
                <w:szCs w:val="24"/>
              </w:rPr>
              <w:t>17319,6</w:t>
            </w:r>
          </w:p>
        </w:tc>
        <w:tc>
          <w:tcPr>
            <w:tcW w:w="2612" w:type="dxa"/>
            <w:tcBorders>
              <w:top w:val="nil"/>
              <w:left w:val="nil"/>
              <w:bottom w:val="single" w:sz="4" w:space="0" w:color="auto"/>
              <w:right w:val="single" w:sz="4" w:space="0" w:color="auto"/>
            </w:tcBorders>
            <w:shd w:val="clear" w:color="auto" w:fill="auto"/>
            <w:vAlign w:val="center"/>
            <w:hideMark/>
          </w:tcPr>
          <w:p w14:paraId="4289A435" w14:textId="77777777" w:rsidR="00712173" w:rsidRPr="004778D1" w:rsidRDefault="00712173" w:rsidP="00712173">
            <w:pPr>
              <w:keepLines w:val="0"/>
              <w:ind w:firstLine="0"/>
              <w:jc w:val="center"/>
              <w:rPr>
                <w:color w:val="0A0A0A"/>
                <w:szCs w:val="24"/>
              </w:rPr>
            </w:pPr>
            <w:r w:rsidRPr="004778D1">
              <w:rPr>
                <w:color w:val="0A0A0A"/>
                <w:szCs w:val="24"/>
              </w:rPr>
              <w:t>25:31:010404:86</w:t>
            </w:r>
          </w:p>
        </w:tc>
      </w:tr>
      <w:tr w:rsidR="00712173" w:rsidRPr="004778D1" w14:paraId="68D8788F"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1D17747" w14:textId="77777777" w:rsidR="00712173" w:rsidRPr="004778D1" w:rsidRDefault="00712173" w:rsidP="00712173">
            <w:pPr>
              <w:keepLines w:val="0"/>
              <w:ind w:firstLine="0"/>
              <w:jc w:val="center"/>
              <w:rPr>
                <w:color w:val="0A0A0A"/>
                <w:szCs w:val="24"/>
              </w:rPr>
            </w:pPr>
            <w:r w:rsidRPr="004778D1">
              <w:rPr>
                <w:color w:val="0A0A0A"/>
                <w:szCs w:val="24"/>
              </w:rPr>
              <w:t>38</w:t>
            </w:r>
          </w:p>
        </w:tc>
        <w:tc>
          <w:tcPr>
            <w:tcW w:w="2272" w:type="dxa"/>
            <w:tcBorders>
              <w:top w:val="nil"/>
              <w:left w:val="nil"/>
              <w:bottom w:val="single" w:sz="4" w:space="0" w:color="auto"/>
              <w:right w:val="single" w:sz="4" w:space="0" w:color="auto"/>
            </w:tcBorders>
            <w:shd w:val="clear" w:color="auto" w:fill="auto"/>
            <w:vAlign w:val="center"/>
            <w:hideMark/>
          </w:tcPr>
          <w:p w14:paraId="1BD9AA06"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085C69BF" w14:textId="77777777" w:rsidR="00712173" w:rsidRPr="004778D1" w:rsidRDefault="00712173" w:rsidP="00712173">
            <w:pPr>
              <w:keepLines w:val="0"/>
              <w:ind w:firstLine="0"/>
              <w:jc w:val="center"/>
              <w:rPr>
                <w:color w:val="0A0A0A"/>
                <w:szCs w:val="24"/>
              </w:rPr>
            </w:pPr>
            <w:r w:rsidRPr="004778D1">
              <w:rPr>
                <w:color w:val="0A0A0A"/>
                <w:szCs w:val="22"/>
              </w:rPr>
              <w:t xml:space="preserve">Район </w:t>
            </w:r>
            <w:proofErr w:type="spellStart"/>
            <w:r w:rsidRPr="004778D1">
              <w:rPr>
                <w:color w:val="0A0A0A"/>
                <w:szCs w:val="22"/>
              </w:rPr>
              <w:t>ул.Лебяжья</w:t>
            </w:r>
            <w:proofErr w:type="spellEnd"/>
            <w:r w:rsidRPr="004778D1">
              <w:rPr>
                <w:color w:val="0A0A0A"/>
                <w:szCs w:val="22"/>
              </w:rPr>
              <w:t xml:space="preserve"> 100</w:t>
            </w:r>
          </w:p>
        </w:tc>
        <w:tc>
          <w:tcPr>
            <w:tcW w:w="1843" w:type="dxa"/>
            <w:tcBorders>
              <w:top w:val="nil"/>
              <w:left w:val="nil"/>
              <w:bottom w:val="single" w:sz="4" w:space="0" w:color="auto"/>
              <w:right w:val="single" w:sz="4" w:space="0" w:color="auto"/>
            </w:tcBorders>
            <w:shd w:val="clear" w:color="auto" w:fill="auto"/>
            <w:vAlign w:val="center"/>
            <w:hideMark/>
          </w:tcPr>
          <w:p w14:paraId="5C517563"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3C114F3A"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7F192BFF" w14:textId="77777777" w:rsidR="00712173" w:rsidRPr="004778D1" w:rsidRDefault="00712173" w:rsidP="00712173">
            <w:pPr>
              <w:keepLines w:val="0"/>
              <w:ind w:firstLine="0"/>
              <w:jc w:val="center"/>
              <w:rPr>
                <w:color w:val="0A0A0A"/>
                <w:szCs w:val="24"/>
              </w:rPr>
            </w:pPr>
            <w:r w:rsidRPr="004778D1">
              <w:rPr>
                <w:color w:val="0A0A0A"/>
                <w:szCs w:val="24"/>
              </w:rPr>
              <w:t>2,3317</w:t>
            </w:r>
          </w:p>
        </w:tc>
        <w:tc>
          <w:tcPr>
            <w:tcW w:w="1577" w:type="dxa"/>
            <w:tcBorders>
              <w:top w:val="nil"/>
              <w:left w:val="nil"/>
              <w:bottom w:val="single" w:sz="4" w:space="0" w:color="auto"/>
              <w:right w:val="single" w:sz="4" w:space="0" w:color="auto"/>
            </w:tcBorders>
            <w:shd w:val="clear" w:color="auto" w:fill="auto"/>
            <w:vAlign w:val="center"/>
            <w:hideMark/>
          </w:tcPr>
          <w:p w14:paraId="03B9E43B"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0D755206" w14:textId="77777777" w:rsidR="00712173" w:rsidRPr="004778D1" w:rsidRDefault="00712173" w:rsidP="00712173">
            <w:pPr>
              <w:keepLines w:val="0"/>
              <w:ind w:firstLine="0"/>
              <w:jc w:val="center"/>
              <w:rPr>
                <w:color w:val="0A0A0A"/>
                <w:szCs w:val="24"/>
              </w:rPr>
            </w:pPr>
            <w:proofErr w:type="gramStart"/>
            <w:r w:rsidRPr="004778D1">
              <w:rPr>
                <w:color w:val="0A0A0A"/>
                <w:spacing w:val="-2"/>
                <w:szCs w:val="22"/>
              </w:rPr>
              <w:t>25:31:О</w:t>
            </w:r>
            <w:proofErr w:type="gramEnd"/>
            <w:r w:rsidRPr="004778D1">
              <w:rPr>
                <w:color w:val="0A0A0A"/>
                <w:spacing w:val="-2"/>
                <w:szCs w:val="22"/>
              </w:rPr>
              <w:t>10404:7548</w:t>
            </w:r>
          </w:p>
        </w:tc>
      </w:tr>
      <w:tr w:rsidR="00712173" w:rsidRPr="004778D1" w14:paraId="5DB69658"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395F19F" w14:textId="77777777" w:rsidR="00712173" w:rsidRPr="004778D1" w:rsidRDefault="00712173" w:rsidP="00712173">
            <w:pPr>
              <w:keepLines w:val="0"/>
              <w:ind w:firstLine="0"/>
              <w:jc w:val="center"/>
              <w:rPr>
                <w:color w:val="0A0A0A"/>
                <w:szCs w:val="24"/>
              </w:rPr>
            </w:pPr>
            <w:r w:rsidRPr="004778D1">
              <w:rPr>
                <w:color w:val="0A0A0A"/>
                <w:szCs w:val="24"/>
              </w:rPr>
              <w:t>39</w:t>
            </w:r>
          </w:p>
        </w:tc>
        <w:tc>
          <w:tcPr>
            <w:tcW w:w="2272" w:type="dxa"/>
            <w:tcBorders>
              <w:top w:val="nil"/>
              <w:left w:val="nil"/>
              <w:bottom w:val="single" w:sz="4" w:space="0" w:color="auto"/>
              <w:right w:val="single" w:sz="4" w:space="0" w:color="auto"/>
            </w:tcBorders>
            <w:shd w:val="clear" w:color="auto" w:fill="auto"/>
            <w:vAlign w:val="center"/>
            <w:hideMark/>
          </w:tcPr>
          <w:p w14:paraId="3A633B47"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0BE5D675" w14:textId="77777777" w:rsidR="00712173" w:rsidRPr="004778D1" w:rsidRDefault="00712173" w:rsidP="00712173">
            <w:pPr>
              <w:keepLines w:val="0"/>
              <w:ind w:firstLine="0"/>
              <w:jc w:val="center"/>
              <w:rPr>
                <w:color w:val="0A0A0A"/>
                <w:szCs w:val="24"/>
              </w:rPr>
            </w:pPr>
            <w:r w:rsidRPr="004778D1">
              <w:rPr>
                <w:color w:val="0A0A0A"/>
                <w:w w:val="105"/>
                <w:szCs w:val="22"/>
              </w:rPr>
              <w:t>Лебяжья, д. 96</w:t>
            </w:r>
          </w:p>
        </w:tc>
        <w:tc>
          <w:tcPr>
            <w:tcW w:w="1843" w:type="dxa"/>
            <w:tcBorders>
              <w:top w:val="nil"/>
              <w:left w:val="nil"/>
              <w:bottom w:val="single" w:sz="4" w:space="0" w:color="auto"/>
              <w:right w:val="single" w:sz="4" w:space="0" w:color="auto"/>
            </w:tcBorders>
            <w:shd w:val="clear" w:color="auto" w:fill="auto"/>
            <w:vAlign w:val="center"/>
            <w:hideMark/>
          </w:tcPr>
          <w:p w14:paraId="0B60FACF"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2282826F"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03D2AEC0" w14:textId="77777777" w:rsidR="00712173" w:rsidRPr="004778D1" w:rsidRDefault="00712173" w:rsidP="00712173">
            <w:pPr>
              <w:keepLines w:val="0"/>
              <w:ind w:firstLine="0"/>
              <w:jc w:val="center"/>
              <w:rPr>
                <w:color w:val="0A0A0A"/>
                <w:szCs w:val="24"/>
              </w:rPr>
            </w:pPr>
            <w:r w:rsidRPr="004778D1">
              <w:rPr>
                <w:color w:val="0A0A0A"/>
                <w:szCs w:val="24"/>
              </w:rPr>
              <w:t>2,2413</w:t>
            </w:r>
          </w:p>
        </w:tc>
        <w:tc>
          <w:tcPr>
            <w:tcW w:w="1577" w:type="dxa"/>
            <w:tcBorders>
              <w:top w:val="nil"/>
              <w:left w:val="nil"/>
              <w:bottom w:val="single" w:sz="4" w:space="0" w:color="auto"/>
              <w:right w:val="single" w:sz="4" w:space="0" w:color="auto"/>
            </w:tcBorders>
            <w:shd w:val="clear" w:color="auto" w:fill="auto"/>
            <w:vAlign w:val="center"/>
            <w:hideMark/>
          </w:tcPr>
          <w:p w14:paraId="4486A7BC"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612" w:type="dxa"/>
            <w:tcBorders>
              <w:top w:val="nil"/>
              <w:left w:val="nil"/>
              <w:bottom w:val="single" w:sz="4" w:space="0" w:color="auto"/>
              <w:right w:val="single" w:sz="4" w:space="0" w:color="auto"/>
            </w:tcBorders>
            <w:shd w:val="clear" w:color="auto" w:fill="auto"/>
            <w:vAlign w:val="center"/>
            <w:hideMark/>
          </w:tcPr>
          <w:p w14:paraId="7CDDA2AC" w14:textId="77777777" w:rsidR="00712173" w:rsidRPr="004778D1" w:rsidRDefault="00712173" w:rsidP="00712173">
            <w:pPr>
              <w:keepLines w:val="0"/>
              <w:ind w:firstLine="0"/>
              <w:jc w:val="center"/>
              <w:rPr>
                <w:color w:val="0A0A0A"/>
                <w:szCs w:val="24"/>
              </w:rPr>
            </w:pPr>
            <w:r w:rsidRPr="004778D1">
              <w:rPr>
                <w:color w:val="0A0A0A"/>
                <w:szCs w:val="24"/>
              </w:rPr>
              <w:t>25:31:010404:7550</w:t>
            </w:r>
          </w:p>
        </w:tc>
      </w:tr>
      <w:tr w:rsidR="00712173" w:rsidRPr="004778D1" w14:paraId="42704715" w14:textId="77777777" w:rsidTr="00712173">
        <w:trPr>
          <w:trHeight w:val="30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14:paraId="40B2A388" w14:textId="77777777" w:rsidR="00712173" w:rsidRPr="004778D1" w:rsidRDefault="00712173" w:rsidP="00712173">
            <w:pPr>
              <w:keepLines w:val="0"/>
              <w:ind w:firstLine="0"/>
              <w:jc w:val="center"/>
              <w:rPr>
                <w:color w:val="0A0A0A"/>
                <w:szCs w:val="24"/>
              </w:rPr>
            </w:pPr>
            <w:r w:rsidRPr="004778D1">
              <w:rPr>
                <w:color w:val="0A0A0A"/>
                <w:szCs w:val="24"/>
              </w:rPr>
              <w:lastRenderedPageBreak/>
              <w:t>40</w:t>
            </w:r>
          </w:p>
        </w:tc>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20387206"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vMerge w:val="restart"/>
            <w:tcBorders>
              <w:top w:val="nil"/>
              <w:left w:val="single" w:sz="4" w:space="0" w:color="auto"/>
              <w:bottom w:val="single" w:sz="4" w:space="0" w:color="auto"/>
              <w:right w:val="single" w:sz="4" w:space="0" w:color="auto"/>
            </w:tcBorders>
            <w:shd w:val="clear" w:color="auto" w:fill="auto"/>
            <w:vAlign w:val="center"/>
            <w:hideMark/>
          </w:tcPr>
          <w:p w14:paraId="307B0CF3" w14:textId="77777777" w:rsidR="00712173" w:rsidRPr="004778D1" w:rsidRDefault="00712173" w:rsidP="00712173">
            <w:pPr>
              <w:keepLines w:val="0"/>
              <w:ind w:firstLine="0"/>
              <w:jc w:val="center"/>
              <w:rPr>
                <w:color w:val="0A0A0A"/>
                <w:szCs w:val="24"/>
              </w:rPr>
            </w:pPr>
            <w:r w:rsidRPr="004778D1">
              <w:rPr>
                <w:color w:val="0A0A0A"/>
                <w:szCs w:val="22"/>
              </w:rPr>
              <w:t>Район ул. Кирова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BAC85AA"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vMerge w:val="restart"/>
            <w:tcBorders>
              <w:top w:val="nil"/>
              <w:left w:val="single" w:sz="4" w:space="0" w:color="auto"/>
              <w:bottom w:val="single" w:sz="4" w:space="0" w:color="auto"/>
              <w:right w:val="single" w:sz="4" w:space="0" w:color="auto"/>
            </w:tcBorders>
            <w:shd w:val="clear" w:color="auto" w:fill="auto"/>
            <w:vAlign w:val="center"/>
            <w:hideMark/>
          </w:tcPr>
          <w:p w14:paraId="2490BE39"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vMerge w:val="restart"/>
            <w:tcBorders>
              <w:top w:val="nil"/>
              <w:left w:val="single" w:sz="4" w:space="0" w:color="auto"/>
              <w:bottom w:val="single" w:sz="4" w:space="0" w:color="auto"/>
              <w:right w:val="single" w:sz="4" w:space="0" w:color="auto"/>
            </w:tcBorders>
            <w:shd w:val="clear" w:color="auto" w:fill="auto"/>
            <w:vAlign w:val="center"/>
            <w:hideMark/>
          </w:tcPr>
          <w:p w14:paraId="5FDE6719" w14:textId="77777777" w:rsidR="00712173" w:rsidRPr="004778D1" w:rsidRDefault="00712173" w:rsidP="00712173">
            <w:pPr>
              <w:keepLines w:val="0"/>
              <w:ind w:firstLine="0"/>
              <w:jc w:val="center"/>
              <w:rPr>
                <w:color w:val="0A0A0A"/>
                <w:szCs w:val="24"/>
              </w:rPr>
            </w:pPr>
            <w:r w:rsidRPr="004778D1">
              <w:rPr>
                <w:color w:val="0A0A0A"/>
                <w:w w:val="105"/>
                <w:szCs w:val="22"/>
              </w:rPr>
              <w:t>0,89 Га</w:t>
            </w:r>
          </w:p>
        </w:tc>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14:paraId="7226147A" w14:textId="77777777" w:rsidR="00712173" w:rsidRPr="004778D1" w:rsidRDefault="00712173" w:rsidP="00712173">
            <w:pPr>
              <w:keepLines w:val="0"/>
              <w:ind w:firstLine="0"/>
              <w:jc w:val="center"/>
              <w:rPr>
                <w:color w:val="0A0A0A"/>
                <w:szCs w:val="24"/>
              </w:rPr>
            </w:pPr>
            <w:r w:rsidRPr="004778D1">
              <w:rPr>
                <w:color w:val="0A0A0A"/>
                <w:w w:val="105"/>
                <w:szCs w:val="22"/>
              </w:rPr>
              <w:t>10 000,00</w:t>
            </w:r>
          </w:p>
        </w:tc>
        <w:tc>
          <w:tcPr>
            <w:tcW w:w="2612" w:type="dxa"/>
            <w:tcBorders>
              <w:top w:val="nil"/>
              <w:left w:val="nil"/>
              <w:bottom w:val="single" w:sz="4" w:space="0" w:color="auto"/>
              <w:right w:val="single" w:sz="4" w:space="0" w:color="auto"/>
            </w:tcBorders>
            <w:shd w:val="clear" w:color="auto" w:fill="auto"/>
            <w:vAlign w:val="center"/>
            <w:hideMark/>
          </w:tcPr>
          <w:p w14:paraId="39EC89D3" w14:textId="77777777" w:rsidR="00712173" w:rsidRPr="004778D1" w:rsidRDefault="00712173" w:rsidP="00712173">
            <w:pPr>
              <w:keepLines w:val="0"/>
              <w:ind w:firstLine="0"/>
              <w:jc w:val="center"/>
              <w:rPr>
                <w:color w:val="0A0A0A"/>
                <w:szCs w:val="24"/>
              </w:rPr>
            </w:pPr>
            <w:r w:rsidRPr="004778D1">
              <w:rPr>
                <w:color w:val="0A0A0A"/>
                <w:szCs w:val="24"/>
              </w:rPr>
              <w:t>25:31:010406:4879</w:t>
            </w:r>
          </w:p>
        </w:tc>
      </w:tr>
      <w:tr w:rsidR="00712173" w:rsidRPr="004778D1" w14:paraId="023F680E" w14:textId="77777777" w:rsidTr="00712173">
        <w:trPr>
          <w:trHeight w:val="312"/>
        </w:trPr>
        <w:tc>
          <w:tcPr>
            <w:tcW w:w="456" w:type="dxa"/>
            <w:vMerge/>
            <w:tcBorders>
              <w:top w:val="nil"/>
              <w:left w:val="single" w:sz="4" w:space="0" w:color="auto"/>
              <w:bottom w:val="single" w:sz="4" w:space="0" w:color="auto"/>
              <w:right w:val="single" w:sz="4" w:space="0" w:color="auto"/>
            </w:tcBorders>
            <w:vAlign w:val="center"/>
            <w:hideMark/>
          </w:tcPr>
          <w:p w14:paraId="6863CBE4" w14:textId="77777777" w:rsidR="00712173" w:rsidRPr="004778D1" w:rsidRDefault="00712173" w:rsidP="00712173">
            <w:pPr>
              <w:keepLines w:val="0"/>
              <w:ind w:firstLine="0"/>
              <w:jc w:val="left"/>
              <w:rPr>
                <w:color w:val="0A0A0A"/>
                <w:szCs w:val="24"/>
              </w:rPr>
            </w:pPr>
          </w:p>
        </w:tc>
        <w:tc>
          <w:tcPr>
            <w:tcW w:w="2272" w:type="dxa"/>
            <w:vMerge/>
            <w:tcBorders>
              <w:top w:val="nil"/>
              <w:left w:val="single" w:sz="4" w:space="0" w:color="auto"/>
              <w:bottom w:val="single" w:sz="4" w:space="0" w:color="auto"/>
              <w:right w:val="single" w:sz="4" w:space="0" w:color="auto"/>
            </w:tcBorders>
            <w:vAlign w:val="center"/>
            <w:hideMark/>
          </w:tcPr>
          <w:p w14:paraId="5791CCCF" w14:textId="77777777" w:rsidR="00712173" w:rsidRPr="004778D1" w:rsidRDefault="00712173" w:rsidP="00712173">
            <w:pPr>
              <w:keepLines w:val="0"/>
              <w:ind w:firstLine="0"/>
              <w:jc w:val="left"/>
              <w:rPr>
                <w:color w:val="000000"/>
                <w:szCs w:val="24"/>
              </w:rPr>
            </w:pPr>
          </w:p>
        </w:tc>
        <w:tc>
          <w:tcPr>
            <w:tcW w:w="2517" w:type="dxa"/>
            <w:vMerge/>
            <w:tcBorders>
              <w:top w:val="nil"/>
              <w:left w:val="single" w:sz="4" w:space="0" w:color="auto"/>
              <w:bottom w:val="single" w:sz="4" w:space="0" w:color="auto"/>
              <w:right w:val="single" w:sz="4" w:space="0" w:color="auto"/>
            </w:tcBorders>
            <w:vAlign w:val="center"/>
            <w:hideMark/>
          </w:tcPr>
          <w:p w14:paraId="0F6AF905" w14:textId="77777777" w:rsidR="00712173" w:rsidRPr="004778D1" w:rsidRDefault="00712173" w:rsidP="00712173">
            <w:pPr>
              <w:keepLines w:val="0"/>
              <w:ind w:firstLine="0"/>
              <w:jc w:val="left"/>
              <w:rPr>
                <w:color w:val="0A0A0A"/>
                <w:szCs w:val="24"/>
              </w:rPr>
            </w:pPr>
          </w:p>
        </w:tc>
        <w:tc>
          <w:tcPr>
            <w:tcW w:w="1843" w:type="dxa"/>
            <w:vMerge/>
            <w:tcBorders>
              <w:top w:val="nil"/>
              <w:left w:val="single" w:sz="4" w:space="0" w:color="auto"/>
              <w:bottom w:val="single" w:sz="4" w:space="0" w:color="auto"/>
              <w:right w:val="single" w:sz="4" w:space="0" w:color="auto"/>
            </w:tcBorders>
            <w:vAlign w:val="center"/>
            <w:hideMark/>
          </w:tcPr>
          <w:p w14:paraId="15DFE3CD" w14:textId="77777777" w:rsidR="00712173" w:rsidRPr="004778D1" w:rsidRDefault="00712173" w:rsidP="00712173">
            <w:pPr>
              <w:keepLines w:val="0"/>
              <w:ind w:firstLine="0"/>
              <w:jc w:val="left"/>
              <w:rPr>
                <w:color w:val="0A0A0A"/>
                <w:szCs w:val="24"/>
              </w:rPr>
            </w:pPr>
          </w:p>
        </w:tc>
        <w:tc>
          <w:tcPr>
            <w:tcW w:w="1561" w:type="dxa"/>
            <w:vMerge/>
            <w:tcBorders>
              <w:top w:val="nil"/>
              <w:left w:val="single" w:sz="4" w:space="0" w:color="auto"/>
              <w:bottom w:val="single" w:sz="4" w:space="0" w:color="auto"/>
              <w:right w:val="single" w:sz="4" w:space="0" w:color="auto"/>
            </w:tcBorders>
            <w:vAlign w:val="center"/>
            <w:hideMark/>
          </w:tcPr>
          <w:p w14:paraId="4932DEAD" w14:textId="77777777" w:rsidR="00712173" w:rsidRPr="004778D1" w:rsidRDefault="00712173" w:rsidP="00712173">
            <w:pPr>
              <w:keepLines w:val="0"/>
              <w:ind w:firstLine="0"/>
              <w:jc w:val="left"/>
              <w:rPr>
                <w:color w:val="000000"/>
                <w:szCs w:val="24"/>
              </w:rPr>
            </w:pPr>
          </w:p>
        </w:tc>
        <w:tc>
          <w:tcPr>
            <w:tcW w:w="1983" w:type="dxa"/>
            <w:vMerge/>
            <w:tcBorders>
              <w:top w:val="nil"/>
              <w:left w:val="single" w:sz="4" w:space="0" w:color="auto"/>
              <w:bottom w:val="single" w:sz="4" w:space="0" w:color="auto"/>
              <w:right w:val="single" w:sz="4" w:space="0" w:color="auto"/>
            </w:tcBorders>
            <w:vAlign w:val="center"/>
            <w:hideMark/>
          </w:tcPr>
          <w:p w14:paraId="3F957D52" w14:textId="77777777" w:rsidR="00712173" w:rsidRPr="004778D1" w:rsidRDefault="00712173" w:rsidP="00712173">
            <w:pPr>
              <w:keepLines w:val="0"/>
              <w:ind w:firstLine="0"/>
              <w:jc w:val="left"/>
              <w:rPr>
                <w:color w:val="0A0A0A"/>
                <w:szCs w:val="24"/>
              </w:rPr>
            </w:pPr>
          </w:p>
        </w:tc>
        <w:tc>
          <w:tcPr>
            <w:tcW w:w="1577" w:type="dxa"/>
            <w:vMerge/>
            <w:tcBorders>
              <w:top w:val="nil"/>
              <w:left w:val="single" w:sz="4" w:space="0" w:color="auto"/>
              <w:bottom w:val="single" w:sz="4" w:space="0" w:color="auto"/>
              <w:right w:val="single" w:sz="4" w:space="0" w:color="auto"/>
            </w:tcBorders>
            <w:vAlign w:val="center"/>
            <w:hideMark/>
          </w:tcPr>
          <w:p w14:paraId="64F590E6" w14:textId="77777777" w:rsidR="00712173" w:rsidRPr="004778D1" w:rsidRDefault="00712173" w:rsidP="00712173">
            <w:pPr>
              <w:keepLines w:val="0"/>
              <w:ind w:firstLine="0"/>
              <w:jc w:val="left"/>
              <w:rPr>
                <w:color w:val="0A0A0A"/>
                <w:szCs w:val="24"/>
              </w:rPr>
            </w:pPr>
          </w:p>
        </w:tc>
        <w:tc>
          <w:tcPr>
            <w:tcW w:w="2612" w:type="dxa"/>
            <w:tcBorders>
              <w:top w:val="nil"/>
              <w:left w:val="nil"/>
              <w:bottom w:val="single" w:sz="4" w:space="0" w:color="auto"/>
              <w:right w:val="single" w:sz="4" w:space="0" w:color="auto"/>
            </w:tcBorders>
            <w:shd w:val="clear" w:color="auto" w:fill="auto"/>
            <w:vAlign w:val="center"/>
            <w:hideMark/>
          </w:tcPr>
          <w:p w14:paraId="3BC4A6CA" w14:textId="77777777" w:rsidR="00712173" w:rsidRPr="004778D1" w:rsidRDefault="00712173" w:rsidP="00712173">
            <w:pPr>
              <w:keepLines w:val="0"/>
              <w:ind w:firstLine="0"/>
              <w:jc w:val="center"/>
              <w:rPr>
                <w:color w:val="0A0A0A"/>
                <w:szCs w:val="24"/>
              </w:rPr>
            </w:pPr>
            <w:r w:rsidRPr="004778D1">
              <w:rPr>
                <w:color w:val="0A0A0A"/>
                <w:szCs w:val="24"/>
              </w:rPr>
              <w:t>25:31:010406:4880</w:t>
            </w:r>
          </w:p>
        </w:tc>
      </w:tr>
      <w:tr w:rsidR="00712173" w:rsidRPr="004778D1" w14:paraId="1B0E3E04" w14:textId="77777777" w:rsidTr="00712173">
        <w:trPr>
          <w:trHeight w:val="312"/>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5879E4D" w14:textId="77777777" w:rsidR="00712173" w:rsidRPr="004778D1" w:rsidRDefault="00712173" w:rsidP="00712173">
            <w:pPr>
              <w:keepLines w:val="0"/>
              <w:ind w:firstLine="0"/>
              <w:jc w:val="center"/>
              <w:rPr>
                <w:color w:val="0A0A0A"/>
                <w:szCs w:val="24"/>
              </w:rPr>
            </w:pPr>
            <w:r w:rsidRPr="004778D1">
              <w:rPr>
                <w:color w:val="0A0A0A"/>
                <w:szCs w:val="24"/>
              </w:rPr>
              <w:t>41</w:t>
            </w:r>
          </w:p>
        </w:tc>
        <w:tc>
          <w:tcPr>
            <w:tcW w:w="2272" w:type="dxa"/>
            <w:tcBorders>
              <w:top w:val="nil"/>
              <w:left w:val="nil"/>
              <w:bottom w:val="single" w:sz="4" w:space="0" w:color="auto"/>
              <w:right w:val="single" w:sz="4" w:space="0" w:color="auto"/>
            </w:tcBorders>
            <w:shd w:val="clear" w:color="auto" w:fill="auto"/>
            <w:vAlign w:val="center"/>
            <w:hideMark/>
          </w:tcPr>
          <w:p w14:paraId="4ED0D92C" w14:textId="77777777" w:rsidR="00712173" w:rsidRPr="004778D1" w:rsidRDefault="00712173" w:rsidP="00712173">
            <w:pPr>
              <w:keepLines w:val="0"/>
              <w:ind w:firstLine="0"/>
              <w:jc w:val="center"/>
              <w:rPr>
                <w:color w:val="0A0A0A"/>
                <w:szCs w:val="24"/>
              </w:rPr>
            </w:pPr>
            <w:r w:rsidRPr="004778D1">
              <w:rPr>
                <w:color w:val="0A0A0A"/>
                <w:szCs w:val="24"/>
              </w:rPr>
              <w:t>Д/А</w:t>
            </w:r>
          </w:p>
        </w:tc>
        <w:tc>
          <w:tcPr>
            <w:tcW w:w="2517" w:type="dxa"/>
            <w:tcBorders>
              <w:top w:val="nil"/>
              <w:left w:val="nil"/>
              <w:bottom w:val="single" w:sz="4" w:space="0" w:color="auto"/>
              <w:right w:val="single" w:sz="4" w:space="0" w:color="auto"/>
            </w:tcBorders>
            <w:shd w:val="clear" w:color="auto" w:fill="auto"/>
            <w:vAlign w:val="center"/>
            <w:hideMark/>
          </w:tcPr>
          <w:p w14:paraId="3D285EBA" w14:textId="77777777" w:rsidR="00712173" w:rsidRPr="004778D1" w:rsidRDefault="00712173" w:rsidP="00712173">
            <w:pPr>
              <w:keepLines w:val="0"/>
              <w:ind w:firstLine="0"/>
              <w:jc w:val="center"/>
              <w:rPr>
                <w:color w:val="0A0A0A"/>
                <w:szCs w:val="24"/>
              </w:rPr>
            </w:pPr>
            <w:r w:rsidRPr="004778D1">
              <w:rPr>
                <w:color w:val="0A0A0A"/>
                <w:szCs w:val="22"/>
              </w:rPr>
              <w:t>Район ул. Шоссейная</w:t>
            </w:r>
          </w:p>
        </w:tc>
        <w:tc>
          <w:tcPr>
            <w:tcW w:w="1843" w:type="dxa"/>
            <w:tcBorders>
              <w:top w:val="nil"/>
              <w:left w:val="nil"/>
              <w:bottom w:val="single" w:sz="4" w:space="0" w:color="auto"/>
              <w:right w:val="single" w:sz="4" w:space="0" w:color="auto"/>
            </w:tcBorders>
            <w:shd w:val="clear" w:color="auto" w:fill="auto"/>
            <w:vAlign w:val="center"/>
            <w:hideMark/>
          </w:tcPr>
          <w:p w14:paraId="50C6D512"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76E8E2A9"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5F4C6667" w14:textId="77777777" w:rsidR="00712173" w:rsidRPr="004778D1" w:rsidRDefault="00712173" w:rsidP="00712173">
            <w:pPr>
              <w:keepLines w:val="0"/>
              <w:ind w:firstLine="0"/>
              <w:jc w:val="center"/>
              <w:rPr>
                <w:color w:val="0A0A0A"/>
                <w:szCs w:val="24"/>
              </w:rPr>
            </w:pPr>
            <w:r w:rsidRPr="004778D1">
              <w:rPr>
                <w:color w:val="0A0A0A"/>
                <w:w w:val="105"/>
                <w:szCs w:val="22"/>
              </w:rPr>
              <w:t>1,1 Га</w:t>
            </w:r>
          </w:p>
        </w:tc>
        <w:tc>
          <w:tcPr>
            <w:tcW w:w="1577" w:type="dxa"/>
            <w:tcBorders>
              <w:top w:val="nil"/>
              <w:left w:val="nil"/>
              <w:bottom w:val="single" w:sz="4" w:space="0" w:color="auto"/>
              <w:right w:val="single" w:sz="4" w:space="0" w:color="auto"/>
            </w:tcBorders>
            <w:shd w:val="clear" w:color="auto" w:fill="auto"/>
            <w:vAlign w:val="center"/>
            <w:hideMark/>
          </w:tcPr>
          <w:p w14:paraId="110164BF" w14:textId="77777777" w:rsidR="00712173" w:rsidRPr="004778D1" w:rsidRDefault="00712173" w:rsidP="00712173">
            <w:pPr>
              <w:keepLines w:val="0"/>
              <w:ind w:firstLine="0"/>
              <w:jc w:val="center"/>
              <w:rPr>
                <w:color w:val="0A0A0A"/>
                <w:szCs w:val="24"/>
              </w:rPr>
            </w:pPr>
            <w:r w:rsidRPr="004778D1">
              <w:rPr>
                <w:color w:val="0A0A0A"/>
                <w:w w:val="105"/>
                <w:szCs w:val="22"/>
              </w:rPr>
              <w:t>16 455,40</w:t>
            </w:r>
          </w:p>
        </w:tc>
        <w:tc>
          <w:tcPr>
            <w:tcW w:w="2612" w:type="dxa"/>
            <w:tcBorders>
              <w:top w:val="nil"/>
              <w:left w:val="nil"/>
              <w:bottom w:val="single" w:sz="4" w:space="0" w:color="auto"/>
              <w:right w:val="single" w:sz="4" w:space="0" w:color="auto"/>
            </w:tcBorders>
            <w:shd w:val="clear" w:color="auto" w:fill="auto"/>
            <w:vAlign w:val="center"/>
            <w:hideMark/>
          </w:tcPr>
          <w:p w14:paraId="7D82B95E" w14:textId="77777777" w:rsidR="00712173" w:rsidRPr="004778D1" w:rsidRDefault="00712173" w:rsidP="00712173">
            <w:pPr>
              <w:keepLines w:val="0"/>
              <w:ind w:firstLine="0"/>
              <w:jc w:val="center"/>
              <w:rPr>
                <w:color w:val="0A0A0A"/>
                <w:szCs w:val="24"/>
              </w:rPr>
            </w:pPr>
            <w:r w:rsidRPr="004778D1">
              <w:rPr>
                <w:color w:val="0A0A0A"/>
                <w:szCs w:val="24"/>
              </w:rPr>
              <w:t>25:31:010406:5436</w:t>
            </w:r>
          </w:p>
        </w:tc>
      </w:tr>
      <w:tr w:rsidR="00712173" w:rsidRPr="004778D1" w14:paraId="23C742F2"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C6DE477" w14:textId="77777777" w:rsidR="00712173" w:rsidRPr="004778D1" w:rsidRDefault="00712173" w:rsidP="00712173">
            <w:pPr>
              <w:keepLines w:val="0"/>
              <w:ind w:firstLine="0"/>
              <w:jc w:val="center"/>
              <w:rPr>
                <w:color w:val="0A0A0A"/>
                <w:szCs w:val="24"/>
              </w:rPr>
            </w:pPr>
            <w:r w:rsidRPr="004778D1">
              <w:rPr>
                <w:color w:val="0A0A0A"/>
                <w:szCs w:val="24"/>
              </w:rPr>
              <w:t>42</w:t>
            </w:r>
          </w:p>
        </w:tc>
        <w:tc>
          <w:tcPr>
            <w:tcW w:w="2272" w:type="dxa"/>
            <w:tcBorders>
              <w:top w:val="nil"/>
              <w:left w:val="nil"/>
              <w:bottom w:val="single" w:sz="4" w:space="0" w:color="auto"/>
              <w:right w:val="single" w:sz="4" w:space="0" w:color="auto"/>
            </w:tcBorders>
            <w:shd w:val="clear" w:color="auto" w:fill="auto"/>
            <w:vAlign w:val="center"/>
            <w:hideMark/>
          </w:tcPr>
          <w:p w14:paraId="6EE267DE"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7EB7AA27" w14:textId="77777777" w:rsidR="00712173" w:rsidRPr="004778D1" w:rsidRDefault="00712173" w:rsidP="00712173">
            <w:pPr>
              <w:keepLines w:val="0"/>
              <w:ind w:firstLine="0"/>
              <w:jc w:val="center"/>
              <w:rPr>
                <w:color w:val="0A0A0A"/>
                <w:szCs w:val="24"/>
              </w:rPr>
            </w:pPr>
            <w:r w:rsidRPr="004778D1">
              <w:rPr>
                <w:color w:val="0A0A0A"/>
                <w:szCs w:val="22"/>
              </w:rPr>
              <w:t>Микрорайон «поселок Врангель»</w:t>
            </w:r>
          </w:p>
        </w:tc>
        <w:tc>
          <w:tcPr>
            <w:tcW w:w="1843" w:type="dxa"/>
            <w:tcBorders>
              <w:top w:val="nil"/>
              <w:left w:val="nil"/>
              <w:bottom w:val="single" w:sz="4" w:space="0" w:color="auto"/>
              <w:right w:val="single" w:sz="4" w:space="0" w:color="auto"/>
            </w:tcBorders>
            <w:shd w:val="clear" w:color="auto" w:fill="auto"/>
            <w:vAlign w:val="center"/>
            <w:hideMark/>
          </w:tcPr>
          <w:p w14:paraId="670799C5" w14:textId="77777777" w:rsidR="00712173" w:rsidRPr="004778D1" w:rsidRDefault="00712173" w:rsidP="00712173">
            <w:pPr>
              <w:keepLines w:val="0"/>
              <w:ind w:firstLine="0"/>
              <w:jc w:val="center"/>
              <w:rPr>
                <w:color w:val="0A0A0A"/>
                <w:szCs w:val="24"/>
              </w:rPr>
            </w:pPr>
            <w:r w:rsidRPr="004778D1">
              <w:rPr>
                <w:color w:val="0A0A0A"/>
                <w:w w:val="105"/>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29A3014B"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6D757535" w14:textId="77777777" w:rsidR="00712173" w:rsidRPr="004778D1" w:rsidRDefault="00712173" w:rsidP="00712173">
            <w:pPr>
              <w:keepLines w:val="0"/>
              <w:ind w:firstLine="0"/>
              <w:jc w:val="center"/>
              <w:rPr>
                <w:color w:val="0A0A0A"/>
                <w:szCs w:val="24"/>
              </w:rPr>
            </w:pPr>
            <w:r w:rsidRPr="004778D1">
              <w:rPr>
                <w:color w:val="0A0A0A"/>
                <w:w w:val="105"/>
                <w:szCs w:val="22"/>
              </w:rPr>
              <w:t>0,49 Га</w:t>
            </w:r>
          </w:p>
        </w:tc>
        <w:tc>
          <w:tcPr>
            <w:tcW w:w="1577" w:type="dxa"/>
            <w:tcBorders>
              <w:top w:val="nil"/>
              <w:left w:val="nil"/>
              <w:bottom w:val="single" w:sz="4" w:space="0" w:color="auto"/>
              <w:right w:val="single" w:sz="4" w:space="0" w:color="auto"/>
            </w:tcBorders>
            <w:shd w:val="clear" w:color="auto" w:fill="auto"/>
            <w:vAlign w:val="center"/>
            <w:hideMark/>
          </w:tcPr>
          <w:p w14:paraId="4E1E5FB9" w14:textId="77777777" w:rsidR="00712173" w:rsidRPr="004778D1" w:rsidRDefault="00712173" w:rsidP="00712173">
            <w:pPr>
              <w:keepLines w:val="0"/>
              <w:ind w:firstLine="0"/>
              <w:jc w:val="center"/>
              <w:rPr>
                <w:color w:val="0A0A0A"/>
                <w:szCs w:val="24"/>
              </w:rPr>
            </w:pPr>
            <w:r w:rsidRPr="004778D1">
              <w:rPr>
                <w:color w:val="0A0A0A"/>
                <w:w w:val="105"/>
                <w:szCs w:val="22"/>
              </w:rPr>
              <w:t>6 000,00</w:t>
            </w:r>
          </w:p>
        </w:tc>
        <w:tc>
          <w:tcPr>
            <w:tcW w:w="2612" w:type="dxa"/>
            <w:tcBorders>
              <w:top w:val="nil"/>
              <w:left w:val="nil"/>
              <w:bottom w:val="single" w:sz="4" w:space="0" w:color="auto"/>
              <w:right w:val="single" w:sz="4" w:space="0" w:color="auto"/>
            </w:tcBorders>
            <w:shd w:val="clear" w:color="auto" w:fill="auto"/>
            <w:vAlign w:val="center"/>
            <w:hideMark/>
          </w:tcPr>
          <w:p w14:paraId="7E4B2494" w14:textId="77777777" w:rsidR="00712173" w:rsidRPr="004778D1" w:rsidRDefault="00712173" w:rsidP="00712173">
            <w:pPr>
              <w:keepLines w:val="0"/>
              <w:ind w:firstLine="0"/>
              <w:jc w:val="center"/>
              <w:rPr>
                <w:color w:val="0A0A0A"/>
                <w:szCs w:val="24"/>
              </w:rPr>
            </w:pPr>
            <w:r w:rsidRPr="004778D1">
              <w:rPr>
                <w:color w:val="0A0A0A"/>
                <w:szCs w:val="24"/>
              </w:rPr>
              <w:t>25:31:070001:624</w:t>
            </w:r>
          </w:p>
        </w:tc>
      </w:tr>
      <w:tr w:rsidR="00712173" w:rsidRPr="004778D1" w14:paraId="4F662CF3" w14:textId="77777777" w:rsidTr="00712173">
        <w:trPr>
          <w:trHeight w:val="62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E5FF716" w14:textId="77777777" w:rsidR="00712173" w:rsidRPr="004778D1" w:rsidRDefault="00712173" w:rsidP="00712173">
            <w:pPr>
              <w:keepLines w:val="0"/>
              <w:ind w:firstLine="0"/>
              <w:jc w:val="center"/>
              <w:rPr>
                <w:color w:val="0A0A0A"/>
                <w:szCs w:val="24"/>
              </w:rPr>
            </w:pPr>
            <w:r w:rsidRPr="004778D1">
              <w:rPr>
                <w:color w:val="0A0A0A"/>
                <w:szCs w:val="24"/>
              </w:rPr>
              <w:t>43</w:t>
            </w:r>
          </w:p>
        </w:tc>
        <w:tc>
          <w:tcPr>
            <w:tcW w:w="2272" w:type="dxa"/>
            <w:tcBorders>
              <w:top w:val="nil"/>
              <w:left w:val="nil"/>
              <w:bottom w:val="single" w:sz="4" w:space="0" w:color="auto"/>
              <w:right w:val="single" w:sz="4" w:space="0" w:color="auto"/>
            </w:tcBorders>
            <w:shd w:val="clear" w:color="auto" w:fill="auto"/>
            <w:vAlign w:val="center"/>
            <w:hideMark/>
          </w:tcPr>
          <w:p w14:paraId="3296D12C" w14:textId="77777777" w:rsidR="00712173" w:rsidRPr="004778D1" w:rsidRDefault="00712173" w:rsidP="00712173">
            <w:pPr>
              <w:keepLines w:val="0"/>
              <w:ind w:firstLine="0"/>
              <w:jc w:val="center"/>
              <w:rPr>
                <w:color w:val="000000"/>
                <w:szCs w:val="24"/>
              </w:rPr>
            </w:pPr>
            <w:r w:rsidRPr="004778D1">
              <w:rPr>
                <w:color w:val="000000"/>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5EE35814" w14:textId="77777777" w:rsidR="00712173" w:rsidRPr="004778D1" w:rsidRDefault="00712173" w:rsidP="00712173">
            <w:pPr>
              <w:keepLines w:val="0"/>
              <w:ind w:firstLine="0"/>
              <w:jc w:val="center"/>
              <w:rPr>
                <w:color w:val="0A0A0A"/>
                <w:szCs w:val="24"/>
              </w:rPr>
            </w:pPr>
            <w:r w:rsidRPr="004778D1">
              <w:rPr>
                <w:color w:val="0A0A0A"/>
                <w:szCs w:val="22"/>
              </w:rPr>
              <w:t>Микрорайон «поселок Врангель»</w:t>
            </w:r>
          </w:p>
        </w:tc>
        <w:tc>
          <w:tcPr>
            <w:tcW w:w="1843" w:type="dxa"/>
            <w:tcBorders>
              <w:top w:val="nil"/>
              <w:left w:val="nil"/>
              <w:bottom w:val="single" w:sz="4" w:space="0" w:color="auto"/>
              <w:right w:val="single" w:sz="4" w:space="0" w:color="auto"/>
            </w:tcBorders>
            <w:shd w:val="clear" w:color="auto" w:fill="auto"/>
            <w:vAlign w:val="center"/>
            <w:hideMark/>
          </w:tcPr>
          <w:p w14:paraId="52B6E1F6" w14:textId="77777777" w:rsidR="00712173" w:rsidRPr="004778D1" w:rsidRDefault="00712173" w:rsidP="00712173">
            <w:pPr>
              <w:keepLines w:val="0"/>
              <w:ind w:firstLine="0"/>
              <w:jc w:val="center"/>
              <w:rPr>
                <w:color w:val="0A0A0A"/>
                <w:szCs w:val="24"/>
              </w:rPr>
            </w:pPr>
            <w:r w:rsidRPr="004778D1">
              <w:rPr>
                <w:color w:val="0A0A0A"/>
                <w:szCs w:val="22"/>
              </w:rPr>
              <w:t>Строительство МКД</w:t>
            </w:r>
          </w:p>
        </w:tc>
        <w:tc>
          <w:tcPr>
            <w:tcW w:w="1561" w:type="dxa"/>
            <w:tcBorders>
              <w:top w:val="nil"/>
              <w:left w:val="nil"/>
              <w:bottom w:val="single" w:sz="4" w:space="0" w:color="auto"/>
              <w:right w:val="single" w:sz="4" w:space="0" w:color="auto"/>
            </w:tcBorders>
            <w:shd w:val="clear" w:color="auto" w:fill="auto"/>
            <w:vAlign w:val="center"/>
            <w:hideMark/>
          </w:tcPr>
          <w:p w14:paraId="4D078D62" w14:textId="77777777" w:rsidR="00712173" w:rsidRPr="004778D1" w:rsidRDefault="00712173" w:rsidP="00712173">
            <w:pPr>
              <w:keepLines w:val="0"/>
              <w:ind w:firstLine="0"/>
              <w:jc w:val="center"/>
              <w:rPr>
                <w:color w:val="000000"/>
                <w:szCs w:val="24"/>
              </w:rPr>
            </w:pPr>
            <w:proofErr w:type="gramStart"/>
            <w:r w:rsidRPr="004778D1">
              <w:rPr>
                <w:color w:val="000000"/>
                <w:szCs w:val="24"/>
              </w:rPr>
              <w:t>н</w:t>
            </w:r>
            <w:proofErr w:type="gramEnd"/>
            <w:r w:rsidRPr="004778D1">
              <w:rPr>
                <w:color w:val="000000"/>
                <w:szCs w:val="24"/>
              </w:rPr>
              <w:t>/д</w:t>
            </w:r>
          </w:p>
        </w:tc>
        <w:tc>
          <w:tcPr>
            <w:tcW w:w="1983" w:type="dxa"/>
            <w:tcBorders>
              <w:top w:val="nil"/>
              <w:left w:val="nil"/>
              <w:bottom w:val="single" w:sz="4" w:space="0" w:color="auto"/>
              <w:right w:val="single" w:sz="4" w:space="0" w:color="auto"/>
            </w:tcBorders>
            <w:shd w:val="clear" w:color="auto" w:fill="auto"/>
            <w:vAlign w:val="center"/>
            <w:hideMark/>
          </w:tcPr>
          <w:p w14:paraId="35C7BB79" w14:textId="77777777" w:rsidR="00712173" w:rsidRPr="004778D1" w:rsidRDefault="00712173" w:rsidP="00712173">
            <w:pPr>
              <w:keepLines w:val="0"/>
              <w:ind w:firstLine="0"/>
              <w:jc w:val="center"/>
              <w:rPr>
                <w:color w:val="0A0A0A"/>
                <w:szCs w:val="24"/>
              </w:rPr>
            </w:pPr>
            <w:r w:rsidRPr="004778D1">
              <w:rPr>
                <w:color w:val="0A0A0A"/>
                <w:szCs w:val="24"/>
              </w:rPr>
              <w:t>0,5423</w:t>
            </w:r>
          </w:p>
        </w:tc>
        <w:tc>
          <w:tcPr>
            <w:tcW w:w="1577" w:type="dxa"/>
            <w:tcBorders>
              <w:top w:val="nil"/>
              <w:left w:val="nil"/>
              <w:bottom w:val="single" w:sz="4" w:space="0" w:color="auto"/>
              <w:right w:val="single" w:sz="4" w:space="0" w:color="auto"/>
            </w:tcBorders>
            <w:shd w:val="clear" w:color="auto" w:fill="auto"/>
            <w:vAlign w:val="center"/>
            <w:hideMark/>
          </w:tcPr>
          <w:p w14:paraId="4A6FE6C0" w14:textId="77777777" w:rsidR="00712173" w:rsidRPr="004778D1" w:rsidRDefault="00712173" w:rsidP="00712173">
            <w:pPr>
              <w:keepLines w:val="0"/>
              <w:ind w:firstLine="0"/>
              <w:jc w:val="center"/>
              <w:rPr>
                <w:color w:val="0A0A0A"/>
                <w:szCs w:val="24"/>
              </w:rPr>
            </w:pPr>
            <w:r w:rsidRPr="004778D1">
              <w:rPr>
                <w:color w:val="0A0A0A"/>
                <w:w w:val="105"/>
                <w:szCs w:val="22"/>
              </w:rPr>
              <w:t>6 000,00</w:t>
            </w:r>
          </w:p>
        </w:tc>
        <w:tc>
          <w:tcPr>
            <w:tcW w:w="2612" w:type="dxa"/>
            <w:tcBorders>
              <w:top w:val="nil"/>
              <w:left w:val="nil"/>
              <w:bottom w:val="single" w:sz="4" w:space="0" w:color="auto"/>
              <w:right w:val="single" w:sz="4" w:space="0" w:color="auto"/>
            </w:tcBorders>
            <w:shd w:val="clear" w:color="auto" w:fill="auto"/>
            <w:vAlign w:val="center"/>
            <w:hideMark/>
          </w:tcPr>
          <w:p w14:paraId="41F42CC4" w14:textId="77777777" w:rsidR="00712173" w:rsidRPr="004778D1" w:rsidRDefault="00712173" w:rsidP="00712173">
            <w:pPr>
              <w:keepLines w:val="0"/>
              <w:ind w:firstLine="0"/>
              <w:jc w:val="center"/>
              <w:rPr>
                <w:color w:val="0A0A0A"/>
                <w:szCs w:val="24"/>
              </w:rPr>
            </w:pPr>
            <w:r w:rsidRPr="004778D1">
              <w:rPr>
                <w:color w:val="0A0A0A"/>
                <w:szCs w:val="24"/>
              </w:rPr>
              <w:t>25:31:070001:625</w:t>
            </w:r>
          </w:p>
        </w:tc>
      </w:tr>
    </w:tbl>
    <w:p w14:paraId="640EE380" w14:textId="77777777" w:rsidR="00712173" w:rsidRPr="004778D1" w:rsidRDefault="00712173" w:rsidP="00FB263D">
      <w:pPr>
        <w:pStyle w:val="-03"/>
        <w:numPr>
          <w:ilvl w:val="1"/>
          <w:numId w:val="50"/>
        </w:numPr>
        <w:ind w:left="0" w:firstLine="0"/>
        <w:jc w:val="both"/>
        <w:sectPr w:rsidR="00712173" w:rsidRPr="004778D1" w:rsidSect="00712173">
          <w:pgSz w:w="16838" w:h="11906" w:orient="landscape" w:code="9"/>
          <w:pgMar w:top="1418" w:right="1134" w:bottom="851" w:left="1134" w:header="709" w:footer="709" w:gutter="0"/>
          <w:cols w:space="708"/>
          <w:titlePg/>
          <w:docGrid w:linePitch="360"/>
        </w:sectPr>
      </w:pPr>
    </w:p>
    <w:p w14:paraId="04EF88B4" w14:textId="3AFB69F2" w:rsidR="00DF0B51" w:rsidRPr="004778D1" w:rsidRDefault="00480288" w:rsidP="00FB263D">
      <w:pPr>
        <w:pStyle w:val="-03"/>
        <w:numPr>
          <w:ilvl w:val="1"/>
          <w:numId w:val="50"/>
        </w:numPr>
        <w:ind w:left="567" w:hanging="567"/>
        <w:jc w:val="both"/>
        <w:rPr>
          <w:sz w:val="26"/>
        </w:rPr>
      </w:pPr>
      <w:bookmarkStart w:id="34" w:name="_Hlk166273043"/>
      <w:bookmarkStart w:id="35" w:name="_Toc220664096"/>
      <w:r w:rsidRPr="004778D1">
        <w:rPr>
          <w:sz w:val="26"/>
        </w:rPr>
        <w:lastRenderedPageBreak/>
        <w:t>Приросты строительных фондов</w:t>
      </w:r>
      <w:bookmarkEnd w:id="34"/>
      <w:bookmarkEnd w:id="35"/>
    </w:p>
    <w:p w14:paraId="1822991E" w14:textId="6B595235" w:rsidR="003E2FE9" w:rsidRPr="004778D1" w:rsidRDefault="003E2FE9" w:rsidP="005466E0">
      <w:pPr>
        <w:tabs>
          <w:tab w:val="right" w:pos="10205"/>
        </w:tabs>
        <w:spacing w:before="240" w:after="240"/>
        <w:ind w:firstLine="0"/>
        <w:rPr>
          <w:sz w:val="26"/>
          <w:szCs w:val="26"/>
        </w:rPr>
      </w:pPr>
      <w:r w:rsidRPr="004778D1">
        <w:rPr>
          <w:b/>
          <w:bCs/>
          <w:sz w:val="26"/>
          <w:szCs w:val="26"/>
        </w:rPr>
        <w:t>Таблица 4</w:t>
      </w:r>
      <w:r w:rsidRPr="004778D1">
        <w:rPr>
          <w:sz w:val="26"/>
          <w:szCs w:val="26"/>
        </w:rPr>
        <w:t>. Объемы строительного фонда Находкинского городского округа</w:t>
      </w:r>
      <w:r w:rsidR="005466E0" w:rsidRPr="004778D1">
        <w:rPr>
          <w:sz w:val="26"/>
          <w:szCs w:val="26"/>
        </w:rPr>
        <w:tab/>
      </w:r>
    </w:p>
    <w:tbl>
      <w:tblPr>
        <w:tblW w:w="9820" w:type="dxa"/>
        <w:tblInd w:w="113" w:type="dxa"/>
        <w:tblLook w:val="04A0" w:firstRow="1" w:lastRow="0" w:firstColumn="1" w:lastColumn="0" w:noHBand="0" w:noVBand="1"/>
      </w:tblPr>
      <w:tblGrid>
        <w:gridCol w:w="4175"/>
        <w:gridCol w:w="2533"/>
        <w:gridCol w:w="1578"/>
        <w:gridCol w:w="1534"/>
      </w:tblGrid>
      <w:tr w:rsidR="00DD6DDB" w:rsidRPr="004778D1" w14:paraId="095CF14A" w14:textId="77777777" w:rsidTr="00DD6DDB">
        <w:trPr>
          <w:trHeight w:val="1248"/>
          <w:tblHeader/>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204A1" w14:textId="77777777" w:rsidR="00DD6DDB" w:rsidRPr="004778D1" w:rsidRDefault="00DD6DDB" w:rsidP="00DD6DDB">
            <w:pPr>
              <w:keepLines w:val="0"/>
              <w:ind w:firstLine="0"/>
              <w:rPr>
                <w:color w:val="000000"/>
                <w:szCs w:val="24"/>
              </w:rPr>
            </w:pPr>
            <w:r w:rsidRPr="004778D1">
              <w:rPr>
                <w:color w:val="000000"/>
                <w:szCs w:val="24"/>
              </w:rPr>
              <w:t>Наименование показателя</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18A84438" w14:textId="77777777" w:rsidR="00DD6DDB" w:rsidRPr="004778D1" w:rsidRDefault="00DD6DDB" w:rsidP="00DD6DDB">
            <w:pPr>
              <w:keepLines w:val="0"/>
              <w:ind w:firstLine="0"/>
              <w:rPr>
                <w:color w:val="000000"/>
                <w:szCs w:val="24"/>
              </w:rPr>
            </w:pPr>
            <w:r w:rsidRPr="004778D1">
              <w:rPr>
                <w:color w:val="000000"/>
                <w:szCs w:val="24"/>
              </w:rPr>
              <w:t>Единица измерения</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A4DE6DF" w14:textId="77777777" w:rsidR="00DD6DDB" w:rsidRPr="004778D1" w:rsidRDefault="00DD6DDB" w:rsidP="00DD6DDB">
            <w:pPr>
              <w:keepLines w:val="0"/>
              <w:ind w:firstLine="0"/>
              <w:rPr>
                <w:color w:val="000000"/>
                <w:szCs w:val="24"/>
              </w:rPr>
            </w:pPr>
            <w:r w:rsidRPr="004778D1">
              <w:rPr>
                <w:color w:val="000000"/>
                <w:szCs w:val="24"/>
              </w:rPr>
              <w:t>Современное состояние</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99EBA46" w14:textId="77777777" w:rsidR="00DD6DDB" w:rsidRPr="004778D1" w:rsidRDefault="00DD6DDB" w:rsidP="00DD6DDB">
            <w:pPr>
              <w:keepLines w:val="0"/>
              <w:ind w:firstLine="0"/>
              <w:rPr>
                <w:color w:val="000000"/>
                <w:szCs w:val="24"/>
              </w:rPr>
            </w:pPr>
            <w:r w:rsidRPr="004778D1">
              <w:rPr>
                <w:color w:val="000000"/>
                <w:szCs w:val="24"/>
              </w:rPr>
              <w:t>Расчётный срок</w:t>
            </w:r>
          </w:p>
        </w:tc>
      </w:tr>
      <w:tr w:rsidR="00DD6DDB" w:rsidRPr="004778D1" w14:paraId="42E8E75A" w14:textId="77777777" w:rsidTr="00DD6DDB">
        <w:trPr>
          <w:trHeight w:val="312"/>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A15FE6" w14:textId="77777777" w:rsidR="00DD6DDB" w:rsidRPr="004778D1" w:rsidRDefault="00DD6DDB" w:rsidP="00DD6DDB">
            <w:pPr>
              <w:keepLines w:val="0"/>
              <w:ind w:firstLine="0"/>
              <w:jc w:val="center"/>
              <w:rPr>
                <w:color w:val="000000"/>
                <w:szCs w:val="24"/>
              </w:rPr>
            </w:pPr>
            <w:r w:rsidRPr="004778D1">
              <w:rPr>
                <w:color w:val="000000"/>
                <w:szCs w:val="24"/>
                <w:lang w:eastAsia="en-US"/>
              </w:rPr>
              <w:t>ЖИЛИЩНЫЙ ФОНД </w:t>
            </w:r>
          </w:p>
        </w:tc>
      </w:tr>
      <w:tr w:rsidR="00DD6DDB" w:rsidRPr="004778D1" w14:paraId="3625B59F" w14:textId="77777777" w:rsidTr="00DD6DDB">
        <w:trPr>
          <w:trHeight w:val="62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7C0037A4" w14:textId="77777777" w:rsidR="00DD6DDB" w:rsidRPr="004778D1" w:rsidRDefault="00DD6DDB" w:rsidP="00DD6DDB">
            <w:pPr>
              <w:keepLines w:val="0"/>
              <w:ind w:firstLine="0"/>
              <w:jc w:val="left"/>
              <w:rPr>
                <w:color w:val="000000"/>
                <w:szCs w:val="24"/>
              </w:rPr>
            </w:pPr>
            <w:bookmarkStart w:id="36" w:name="_Hlk220627869"/>
            <w:r w:rsidRPr="004778D1">
              <w:rPr>
                <w:color w:val="000000"/>
                <w:szCs w:val="24"/>
                <w:lang w:eastAsia="en-US"/>
              </w:rPr>
              <w:t>Объём жилищного фонда, всего, в том числе:</w:t>
            </w:r>
          </w:p>
        </w:tc>
        <w:tc>
          <w:tcPr>
            <w:tcW w:w="2560" w:type="dxa"/>
            <w:tcBorders>
              <w:top w:val="nil"/>
              <w:left w:val="nil"/>
              <w:bottom w:val="single" w:sz="4" w:space="0" w:color="auto"/>
              <w:right w:val="single" w:sz="4" w:space="0" w:color="auto"/>
            </w:tcBorders>
            <w:shd w:val="clear" w:color="auto" w:fill="auto"/>
            <w:vAlign w:val="center"/>
            <w:hideMark/>
          </w:tcPr>
          <w:p w14:paraId="2F638784" w14:textId="77777777" w:rsidR="00DD6DDB" w:rsidRPr="004778D1" w:rsidRDefault="00DD6DDB" w:rsidP="00DD6DDB">
            <w:pPr>
              <w:keepLines w:val="0"/>
              <w:ind w:firstLine="0"/>
              <w:rPr>
                <w:color w:val="000000"/>
                <w:szCs w:val="24"/>
              </w:rPr>
            </w:pPr>
            <w:r w:rsidRPr="004778D1">
              <w:rPr>
                <w:color w:val="000000"/>
                <w:szCs w:val="24"/>
                <w:lang w:eastAsia="en-US"/>
              </w:rPr>
              <w:t>тыс. кв. м</w:t>
            </w:r>
          </w:p>
        </w:tc>
        <w:tc>
          <w:tcPr>
            <w:tcW w:w="1500" w:type="dxa"/>
            <w:tcBorders>
              <w:top w:val="nil"/>
              <w:left w:val="nil"/>
              <w:bottom w:val="single" w:sz="4" w:space="0" w:color="auto"/>
              <w:right w:val="single" w:sz="4" w:space="0" w:color="auto"/>
            </w:tcBorders>
            <w:shd w:val="clear" w:color="auto" w:fill="auto"/>
            <w:vAlign w:val="center"/>
            <w:hideMark/>
          </w:tcPr>
          <w:p w14:paraId="18528D06" w14:textId="77777777" w:rsidR="00DD6DDB" w:rsidRPr="004778D1" w:rsidRDefault="00DD6DDB" w:rsidP="00DD6DDB">
            <w:pPr>
              <w:keepLines w:val="0"/>
              <w:ind w:firstLine="0"/>
              <w:rPr>
                <w:color w:val="000000"/>
                <w:szCs w:val="24"/>
              </w:rPr>
            </w:pPr>
            <w:r w:rsidRPr="004778D1">
              <w:rPr>
                <w:color w:val="000000"/>
                <w:szCs w:val="24"/>
              </w:rPr>
              <w:t>3944</w:t>
            </w:r>
          </w:p>
        </w:tc>
        <w:tc>
          <w:tcPr>
            <w:tcW w:w="1540" w:type="dxa"/>
            <w:tcBorders>
              <w:top w:val="nil"/>
              <w:left w:val="nil"/>
              <w:bottom w:val="single" w:sz="4" w:space="0" w:color="auto"/>
              <w:right w:val="single" w:sz="4" w:space="0" w:color="auto"/>
            </w:tcBorders>
            <w:shd w:val="clear" w:color="auto" w:fill="auto"/>
            <w:vAlign w:val="center"/>
            <w:hideMark/>
          </w:tcPr>
          <w:p w14:paraId="31F8F041" w14:textId="77777777" w:rsidR="00DD6DDB" w:rsidRPr="004778D1" w:rsidRDefault="00DD6DDB" w:rsidP="00DD6DDB">
            <w:pPr>
              <w:keepLines w:val="0"/>
              <w:ind w:firstLine="0"/>
              <w:rPr>
                <w:color w:val="000000"/>
                <w:szCs w:val="24"/>
              </w:rPr>
            </w:pPr>
            <w:r w:rsidRPr="004778D1">
              <w:rPr>
                <w:color w:val="000000"/>
                <w:szCs w:val="24"/>
              </w:rPr>
              <w:t>4466,4</w:t>
            </w:r>
          </w:p>
        </w:tc>
      </w:tr>
      <w:bookmarkEnd w:id="36"/>
      <w:tr w:rsidR="00DD6DDB" w:rsidRPr="004778D1" w14:paraId="729497A9" w14:textId="77777777" w:rsidTr="00DD6DDB">
        <w:trPr>
          <w:trHeight w:val="876"/>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5FB55D97" w14:textId="77777777" w:rsidR="00DD6DDB" w:rsidRPr="004778D1" w:rsidRDefault="00DD6DDB" w:rsidP="00DD6DDB">
            <w:pPr>
              <w:keepLines w:val="0"/>
              <w:ind w:firstLine="0"/>
              <w:jc w:val="left"/>
              <w:rPr>
                <w:color w:val="000000"/>
                <w:szCs w:val="24"/>
              </w:rPr>
            </w:pPr>
            <w:r w:rsidRPr="004778D1">
              <w:rPr>
                <w:color w:val="000000"/>
                <w:szCs w:val="24"/>
                <w:lang w:eastAsia="en-US"/>
              </w:rPr>
              <w:t>Средняя жилищная обеспеченность</w:t>
            </w:r>
          </w:p>
        </w:tc>
        <w:tc>
          <w:tcPr>
            <w:tcW w:w="2560" w:type="dxa"/>
            <w:tcBorders>
              <w:top w:val="nil"/>
              <w:left w:val="nil"/>
              <w:bottom w:val="single" w:sz="4" w:space="0" w:color="auto"/>
              <w:right w:val="single" w:sz="4" w:space="0" w:color="auto"/>
            </w:tcBorders>
            <w:shd w:val="clear" w:color="auto" w:fill="auto"/>
            <w:vAlign w:val="center"/>
            <w:hideMark/>
          </w:tcPr>
          <w:p w14:paraId="4BD458F9" w14:textId="77777777" w:rsidR="00DD6DDB" w:rsidRPr="004778D1" w:rsidRDefault="00DD6DDB" w:rsidP="00DD6DDB">
            <w:pPr>
              <w:keepLines w:val="0"/>
              <w:ind w:firstLine="0"/>
              <w:rPr>
                <w:color w:val="000000"/>
                <w:szCs w:val="24"/>
              </w:rPr>
            </w:pPr>
            <w:r w:rsidRPr="004778D1">
              <w:rPr>
                <w:color w:val="000000"/>
                <w:szCs w:val="24"/>
                <w:lang w:eastAsia="en-US"/>
              </w:rPr>
              <w:t>кв. м общей площади жилых помещений на человека</w:t>
            </w:r>
          </w:p>
        </w:tc>
        <w:tc>
          <w:tcPr>
            <w:tcW w:w="1500" w:type="dxa"/>
            <w:tcBorders>
              <w:top w:val="nil"/>
              <w:left w:val="nil"/>
              <w:bottom w:val="single" w:sz="4" w:space="0" w:color="auto"/>
              <w:right w:val="single" w:sz="4" w:space="0" w:color="auto"/>
            </w:tcBorders>
            <w:shd w:val="clear" w:color="auto" w:fill="auto"/>
            <w:vAlign w:val="center"/>
            <w:hideMark/>
          </w:tcPr>
          <w:p w14:paraId="2C66309C" w14:textId="77777777" w:rsidR="00DD6DDB" w:rsidRPr="004778D1" w:rsidRDefault="00DD6DDB" w:rsidP="00DD6DDB">
            <w:pPr>
              <w:keepLines w:val="0"/>
              <w:ind w:firstLine="0"/>
              <w:rPr>
                <w:color w:val="000000"/>
                <w:szCs w:val="24"/>
              </w:rPr>
            </w:pPr>
            <w:r w:rsidRPr="004778D1">
              <w:rPr>
                <w:color w:val="000000"/>
                <w:szCs w:val="24"/>
              </w:rPr>
              <w:t>29,1</w:t>
            </w:r>
          </w:p>
        </w:tc>
        <w:tc>
          <w:tcPr>
            <w:tcW w:w="1540" w:type="dxa"/>
            <w:tcBorders>
              <w:top w:val="nil"/>
              <w:left w:val="nil"/>
              <w:bottom w:val="single" w:sz="4" w:space="0" w:color="auto"/>
              <w:right w:val="single" w:sz="4" w:space="0" w:color="auto"/>
            </w:tcBorders>
            <w:shd w:val="clear" w:color="auto" w:fill="auto"/>
            <w:vAlign w:val="center"/>
            <w:hideMark/>
          </w:tcPr>
          <w:p w14:paraId="67639694" w14:textId="77777777" w:rsidR="00DD6DDB" w:rsidRPr="004778D1" w:rsidRDefault="00DD6DDB" w:rsidP="00DD6DDB">
            <w:pPr>
              <w:keepLines w:val="0"/>
              <w:ind w:firstLine="0"/>
              <w:rPr>
                <w:color w:val="000000"/>
                <w:szCs w:val="24"/>
              </w:rPr>
            </w:pPr>
            <w:r w:rsidRPr="004778D1">
              <w:rPr>
                <w:color w:val="000000"/>
                <w:szCs w:val="24"/>
              </w:rPr>
              <w:t>33</w:t>
            </w:r>
          </w:p>
        </w:tc>
      </w:tr>
      <w:tr w:rsidR="00DD6DDB" w:rsidRPr="004778D1" w14:paraId="58EA85E5"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98B1DD0" w14:textId="77777777" w:rsidR="00DD6DDB" w:rsidRPr="004778D1" w:rsidRDefault="00DD6DDB" w:rsidP="00DD6DDB">
            <w:pPr>
              <w:keepLines w:val="0"/>
              <w:ind w:firstLine="0"/>
              <w:jc w:val="left"/>
              <w:rPr>
                <w:color w:val="000000"/>
                <w:szCs w:val="24"/>
              </w:rPr>
            </w:pPr>
            <w:r w:rsidRPr="004778D1">
              <w:rPr>
                <w:color w:val="000000"/>
                <w:szCs w:val="24"/>
                <w:lang w:eastAsia="en-US"/>
              </w:rPr>
              <w:t>Убыль жилищного фонда</w:t>
            </w:r>
          </w:p>
        </w:tc>
        <w:tc>
          <w:tcPr>
            <w:tcW w:w="2560" w:type="dxa"/>
            <w:tcBorders>
              <w:top w:val="nil"/>
              <w:left w:val="nil"/>
              <w:bottom w:val="single" w:sz="4" w:space="0" w:color="auto"/>
              <w:right w:val="single" w:sz="4" w:space="0" w:color="auto"/>
            </w:tcBorders>
            <w:shd w:val="clear" w:color="auto" w:fill="auto"/>
            <w:vAlign w:val="center"/>
            <w:hideMark/>
          </w:tcPr>
          <w:p w14:paraId="7903924B" w14:textId="77777777" w:rsidR="00DD6DDB" w:rsidRPr="004778D1" w:rsidRDefault="00DD6DDB" w:rsidP="00DD6DDB">
            <w:pPr>
              <w:keepLines w:val="0"/>
              <w:ind w:firstLine="0"/>
              <w:rPr>
                <w:color w:val="000000"/>
                <w:szCs w:val="24"/>
              </w:rPr>
            </w:pPr>
            <w:r w:rsidRPr="004778D1">
              <w:rPr>
                <w:color w:val="000000"/>
                <w:szCs w:val="24"/>
                <w:lang w:eastAsia="en-US"/>
              </w:rPr>
              <w:t>тыс. кв. м</w:t>
            </w:r>
          </w:p>
        </w:tc>
        <w:tc>
          <w:tcPr>
            <w:tcW w:w="1500" w:type="dxa"/>
            <w:tcBorders>
              <w:top w:val="nil"/>
              <w:left w:val="nil"/>
              <w:bottom w:val="single" w:sz="4" w:space="0" w:color="auto"/>
              <w:right w:val="single" w:sz="4" w:space="0" w:color="auto"/>
            </w:tcBorders>
            <w:shd w:val="clear" w:color="auto" w:fill="auto"/>
            <w:vAlign w:val="center"/>
            <w:hideMark/>
          </w:tcPr>
          <w:p w14:paraId="1910505E" w14:textId="77777777" w:rsidR="00DD6DDB" w:rsidRPr="004778D1" w:rsidRDefault="00DD6DDB" w:rsidP="00DD6DDB">
            <w:pPr>
              <w:keepLines w:val="0"/>
              <w:ind w:firstLine="0"/>
              <w:rPr>
                <w:color w:val="000000"/>
                <w:szCs w:val="24"/>
              </w:rPr>
            </w:pPr>
            <w:r w:rsidRPr="004778D1">
              <w:rPr>
                <w:color w:val="000000"/>
                <w:szCs w:val="24"/>
              </w:rPr>
              <w:t>-</w:t>
            </w:r>
          </w:p>
        </w:tc>
        <w:tc>
          <w:tcPr>
            <w:tcW w:w="1540" w:type="dxa"/>
            <w:tcBorders>
              <w:top w:val="nil"/>
              <w:left w:val="nil"/>
              <w:bottom w:val="single" w:sz="4" w:space="0" w:color="auto"/>
              <w:right w:val="single" w:sz="4" w:space="0" w:color="auto"/>
            </w:tcBorders>
            <w:shd w:val="clear" w:color="auto" w:fill="auto"/>
            <w:vAlign w:val="center"/>
            <w:hideMark/>
          </w:tcPr>
          <w:p w14:paraId="21E7E936" w14:textId="77777777" w:rsidR="00DD6DDB" w:rsidRPr="004778D1" w:rsidRDefault="00DD6DDB" w:rsidP="00DD6DDB">
            <w:pPr>
              <w:keepLines w:val="0"/>
              <w:ind w:firstLine="0"/>
              <w:rPr>
                <w:color w:val="000000"/>
                <w:szCs w:val="24"/>
              </w:rPr>
            </w:pPr>
            <w:r w:rsidRPr="004778D1">
              <w:rPr>
                <w:color w:val="000000"/>
                <w:szCs w:val="24"/>
              </w:rPr>
              <w:t>1300,4</w:t>
            </w:r>
          </w:p>
        </w:tc>
      </w:tr>
      <w:tr w:rsidR="00DD6DDB" w:rsidRPr="004778D1" w14:paraId="6D456925" w14:textId="77777777" w:rsidTr="00DD6DDB">
        <w:trPr>
          <w:trHeight w:val="62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381F94C2" w14:textId="77777777" w:rsidR="00DD6DDB" w:rsidRPr="004778D1" w:rsidRDefault="00DD6DDB" w:rsidP="00DD6DDB">
            <w:pPr>
              <w:keepLines w:val="0"/>
              <w:ind w:firstLine="0"/>
              <w:jc w:val="left"/>
              <w:rPr>
                <w:color w:val="000000"/>
                <w:szCs w:val="24"/>
              </w:rPr>
            </w:pPr>
            <w:r w:rsidRPr="004778D1">
              <w:rPr>
                <w:color w:val="000000"/>
                <w:szCs w:val="24"/>
                <w:lang w:eastAsia="en-US"/>
              </w:rPr>
              <w:t>Общий объем нового жилищного строительства</w:t>
            </w:r>
          </w:p>
        </w:tc>
        <w:tc>
          <w:tcPr>
            <w:tcW w:w="2560" w:type="dxa"/>
            <w:tcBorders>
              <w:top w:val="nil"/>
              <w:left w:val="nil"/>
              <w:bottom w:val="single" w:sz="4" w:space="0" w:color="auto"/>
              <w:right w:val="single" w:sz="4" w:space="0" w:color="auto"/>
            </w:tcBorders>
            <w:shd w:val="clear" w:color="auto" w:fill="auto"/>
            <w:vAlign w:val="center"/>
            <w:hideMark/>
          </w:tcPr>
          <w:p w14:paraId="2E9AA5E7" w14:textId="77777777" w:rsidR="00DD6DDB" w:rsidRPr="004778D1" w:rsidRDefault="00DD6DDB" w:rsidP="00DD6DDB">
            <w:pPr>
              <w:keepLines w:val="0"/>
              <w:ind w:firstLine="0"/>
              <w:rPr>
                <w:color w:val="000000"/>
                <w:szCs w:val="24"/>
              </w:rPr>
            </w:pPr>
            <w:r w:rsidRPr="004778D1">
              <w:rPr>
                <w:color w:val="000000"/>
                <w:szCs w:val="24"/>
                <w:lang w:eastAsia="en-US"/>
              </w:rPr>
              <w:t>тыс. кв. м</w:t>
            </w:r>
          </w:p>
        </w:tc>
        <w:tc>
          <w:tcPr>
            <w:tcW w:w="1500" w:type="dxa"/>
            <w:tcBorders>
              <w:top w:val="nil"/>
              <w:left w:val="nil"/>
              <w:bottom w:val="single" w:sz="4" w:space="0" w:color="auto"/>
              <w:right w:val="single" w:sz="4" w:space="0" w:color="auto"/>
            </w:tcBorders>
            <w:shd w:val="clear" w:color="auto" w:fill="auto"/>
            <w:vAlign w:val="center"/>
            <w:hideMark/>
          </w:tcPr>
          <w:p w14:paraId="7DDB5712" w14:textId="77777777" w:rsidR="00DD6DDB" w:rsidRPr="004778D1" w:rsidRDefault="00DD6DDB" w:rsidP="00DD6DDB">
            <w:pPr>
              <w:keepLines w:val="0"/>
              <w:ind w:firstLine="0"/>
              <w:rPr>
                <w:color w:val="000000"/>
                <w:szCs w:val="24"/>
              </w:rPr>
            </w:pPr>
            <w:r w:rsidRPr="004778D1">
              <w:rPr>
                <w:color w:val="000000"/>
                <w:szCs w:val="24"/>
              </w:rPr>
              <w:t>-</w:t>
            </w:r>
          </w:p>
        </w:tc>
        <w:tc>
          <w:tcPr>
            <w:tcW w:w="1540" w:type="dxa"/>
            <w:tcBorders>
              <w:top w:val="nil"/>
              <w:left w:val="nil"/>
              <w:bottom w:val="single" w:sz="4" w:space="0" w:color="auto"/>
              <w:right w:val="single" w:sz="4" w:space="0" w:color="auto"/>
            </w:tcBorders>
            <w:shd w:val="clear" w:color="auto" w:fill="auto"/>
            <w:vAlign w:val="center"/>
            <w:hideMark/>
          </w:tcPr>
          <w:p w14:paraId="62A84AAB" w14:textId="77777777" w:rsidR="00DD6DDB" w:rsidRPr="004778D1" w:rsidRDefault="00DD6DDB" w:rsidP="00DD6DDB">
            <w:pPr>
              <w:keepLines w:val="0"/>
              <w:ind w:firstLine="0"/>
              <w:rPr>
                <w:color w:val="000000"/>
                <w:szCs w:val="24"/>
              </w:rPr>
            </w:pPr>
            <w:r w:rsidRPr="004778D1">
              <w:rPr>
                <w:color w:val="000000"/>
                <w:szCs w:val="24"/>
              </w:rPr>
              <w:t>1822,8</w:t>
            </w:r>
          </w:p>
        </w:tc>
      </w:tr>
      <w:tr w:rsidR="00DD6DDB" w:rsidRPr="004778D1" w14:paraId="11212BEF" w14:textId="77777777" w:rsidTr="00DD6DDB">
        <w:trPr>
          <w:trHeight w:val="324"/>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DFA748" w14:textId="77777777" w:rsidR="00DD6DDB" w:rsidRPr="004778D1" w:rsidRDefault="00DD6DDB" w:rsidP="00DD6DDB">
            <w:pPr>
              <w:keepLines w:val="0"/>
              <w:ind w:firstLine="0"/>
              <w:jc w:val="center"/>
              <w:rPr>
                <w:color w:val="000000"/>
                <w:szCs w:val="24"/>
              </w:rPr>
            </w:pPr>
            <w:r w:rsidRPr="004778D1">
              <w:rPr>
                <w:color w:val="000000"/>
                <w:szCs w:val="24"/>
                <w:lang w:eastAsia="en-US"/>
              </w:rPr>
              <w:t>ОБЪЕКТЫ СОЦИАЛЬНОЙ ИНФРАСТРУКТУРЫ</w:t>
            </w:r>
          </w:p>
        </w:tc>
      </w:tr>
      <w:tr w:rsidR="00DD6DDB" w:rsidRPr="004778D1" w14:paraId="32D54142" w14:textId="77777777" w:rsidTr="00DD6DDB">
        <w:trPr>
          <w:trHeight w:val="312"/>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9F1AD5" w14:textId="77777777" w:rsidR="00DD6DDB" w:rsidRPr="004778D1" w:rsidRDefault="00DD6DDB" w:rsidP="00DD6DDB">
            <w:pPr>
              <w:keepLines w:val="0"/>
              <w:ind w:firstLine="0"/>
              <w:rPr>
                <w:color w:val="000000"/>
                <w:szCs w:val="24"/>
              </w:rPr>
            </w:pPr>
            <w:r w:rsidRPr="004778D1">
              <w:rPr>
                <w:color w:val="000000"/>
                <w:szCs w:val="24"/>
                <w:lang w:eastAsia="en-US"/>
              </w:rPr>
              <w:t>Образовательные организации</w:t>
            </w:r>
          </w:p>
        </w:tc>
      </w:tr>
      <w:tr w:rsidR="00DD6DDB" w:rsidRPr="004778D1" w14:paraId="26E43950" w14:textId="77777777" w:rsidTr="00DD6DDB">
        <w:trPr>
          <w:trHeight w:val="432"/>
        </w:trPr>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14:paraId="3A355FB0" w14:textId="77777777" w:rsidR="00DD6DDB" w:rsidRPr="004778D1" w:rsidRDefault="00DD6DDB" w:rsidP="00DD6DDB">
            <w:pPr>
              <w:keepLines w:val="0"/>
              <w:ind w:firstLine="0"/>
              <w:jc w:val="left"/>
              <w:rPr>
                <w:color w:val="000000"/>
                <w:szCs w:val="24"/>
              </w:rPr>
            </w:pPr>
            <w:r w:rsidRPr="004778D1">
              <w:rPr>
                <w:color w:val="000000"/>
                <w:szCs w:val="24"/>
                <w:lang w:eastAsia="en-US"/>
              </w:rPr>
              <w:t>Дошкольные образовательные организации</w:t>
            </w:r>
          </w:p>
        </w:tc>
        <w:tc>
          <w:tcPr>
            <w:tcW w:w="2560" w:type="dxa"/>
            <w:tcBorders>
              <w:top w:val="nil"/>
              <w:left w:val="nil"/>
              <w:bottom w:val="single" w:sz="4" w:space="0" w:color="auto"/>
              <w:right w:val="single" w:sz="4" w:space="0" w:color="auto"/>
            </w:tcBorders>
            <w:shd w:val="clear" w:color="auto" w:fill="auto"/>
            <w:vAlign w:val="center"/>
            <w:hideMark/>
          </w:tcPr>
          <w:p w14:paraId="2CA4AD31" w14:textId="71FB8554" w:rsidR="00DD6DDB" w:rsidRPr="004778D1" w:rsidRDefault="006D066F" w:rsidP="00DD6DDB">
            <w:pPr>
              <w:keepLines w:val="0"/>
              <w:ind w:firstLine="0"/>
              <w:rPr>
                <w:color w:val="000000"/>
                <w:szCs w:val="24"/>
              </w:rPr>
            </w:pPr>
            <w:r w:rsidRPr="004778D1">
              <w:rPr>
                <w:color w:val="000000"/>
                <w:szCs w:val="24"/>
                <w:lang w:eastAsia="en-US"/>
              </w:rPr>
              <w:t>М</w:t>
            </w:r>
            <w:r w:rsidR="00DD6DDB" w:rsidRPr="004778D1">
              <w:rPr>
                <w:color w:val="000000"/>
                <w:szCs w:val="24"/>
                <w:lang w:eastAsia="en-US"/>
              </w:rPr>
              <w:t>ест</w:t>
            </w:r>
          </w:p>
        </w:tc>
        <w:tc>
          <w:tcPr>
            <w:tcW w:w="1500" w:type="dxa"/>
            <w:tcBorders>
              <w:top w:val="nil"/>
              <w:left w:val="nil"/>
              <w:bottom w:val="single" w:sz="4" w:space="0" w:color="auto"/>
              <w:right w:val="single" w:sz="4" w:space="0" w:color="auto"/>
            </w:tcBorders>
            <w:shd w:val="clear" w:color="auto" w:fill="auto"/>
            <w:vAlign w:val="center"/>
            <w:hideMark/>
          </w:tcPr>
          <w:p w14:paraId="44950ADD" w14:textId="77777777" w:rsidR="00DD6DDB" w:rsidRPr="004778D1" w:rsidRDefault="00DD6DDB" w:rsidP="00DD6DDB">
            <w:pPr>
              <w:keepLines w:val="0"/>
              <w:ind w:firstLine="0"/>
              <w:rPr>
                <w:color w:val="000000"/>
                <w:szCs w:val="24"/>
              </w:rPr>
            </w:pPr>
            <w:r w:rsidRPr="004778D1">
              <w:rPr>
                <w:color w:val="000000"/>
                <w:szCs w:val="24"/>
              </w:rPr>
              <w:t>8613</w:t>
            </w:r>
          </w:p>
        </w:tc>
        <w:tc>
          <w:tcPr>
            <w:tcW w:w="1540" w:type="dxa"/>
            <w:tcBorders>
              <w:top w:val="nil"/>
              <w:left w:val="nil"/>
              <w:bottom w:val="single" w:sz="4" w:space="0" w:color="auto"/>
              <w:right w:val="single" w:sz="4" w:space="0" w:color="auto"/>
            </w:tcBorders>
            <w:shd w:val="clear" w:color="auto" w:fill="auto"/>
            <w:vAlign w:val="center"/>
            <w:hideMark/>
          </w:tcPr>
          <w:p w14:paraId="24CEA6DD" w14:textId="77777777" w:rsidR="00DD6DDB" w:rsidRPr="004778D1" w:rsidRDefault="00DD6DDB" w:rsidP="00DD6DDB">
            <w:pPr>
              <w:keepLines w:val="0"/>
              <w:ind w:firstLine="0"/>
              <w:rPr>
                <w:color w:val="000000"/>
                <w:szCs w:val="24"/>
              </w:rPr>
            </w:pPr>
            <w:r w:rsidRPr="004778D1">
              <w:rPr>
                <w:color w:val="000000"/>
                <w:szCs w:val="24"/>
              </w:rPr>
              <w:t>12533</w:t>
            </w:r>
          </w:p>
        </w:tc>
      </w:tr>
      <w:tr w:rsidR="00DD6DDB" w:rsidRPr="004778D1" w14:paraId="6FA1AFA0"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1C77816A"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2FAC80B2" w14:textId="77777777" w:rsidR="00DD6DDB" w:rsidRPr="004778D1" w:rsidRDefault="00DD6DDB" w:rsidP="00DD6DDB">
            <w:pPr>
              <w:keepLines w:val="0"/>
              <w:ind w:firstLine="0"/>
              <w:rPr>
                <w:color w:val="000000"/>
                <w:szCs w:val="24"/>
              </w:rPr>
            </w:pPr>
            <w:proofErr w:type="gramStart"/>
            <w:r w:rsidRPr="004778D1">
              <w:rPr>
                <w:color w:val="000000"/>
                <w:szCs w:val="24"/>
              </w:rPr>
              <w:t>мест</w:t>
            </w:r>
            <w:proofErr w:type="gramEnd"/>
            <w:r w:rsidRPr="004778D1">
              <w:rPr>
                <w:color w:val="000000"/>
                <w:szCs w:val="24"/>
              </w:rPr>
              <w:t>/1000 чел.</w:t>
            </w:r>
          </w:p>
        </w:tc>
        <w:tc>
          <w:tcPr>
            <w:tcW w:w="1500" w:type="dxa"/>
            <w:tcBorders>
              <w:top w:val="nil"/>
              <w:left w:val="nil"/>
              <w:bottom w:val="single" w:sz="4" w:space="0" w:color="auto"/>
              <w:right w:val="single" w:sz="4" w:space="0" w:color="auto"/>
            </w:tcBorders>
            <w:shd w:val="clear" w:color="auto" w:fill="auto"/>
            <w:vAlign w:val="center"/>
            <w:hideMark/>
          </w:tcPr>
          <w:p w14:paraId="07D2078E" w14:textId="77777777" w:rsidR="00DD6DDB" w:rsidRPr="004778D1" w:rsidRDefault="00DD6DDB" w:rsidP="00DD6DDB">
            <w:pPr>
              <w:keepLines w:val="0"/>
              <w:ind w:firstLine="0"/>
              <w:rPr>
                <w:color w:val="000000"/>
                <w:szCs w:val="24"/>
              </w:rPr>
            </w:pPr>
            <w:r w:rsidRPr="004778D1">
              <w:rPr>
                <w:color w:val="000000"/>
                <w:szCs w:val="24"/>
              </w:rPr>
              <w:t>64,1</w:t>
            </w:r>
          </w:p>
        </w:tc>
        <w:tc>
          <w:tcPr>
            <w:tcW w:w="1540" w:type="dxa"/>
            <w:tcBorders>
              <w:top w:val="nil"/>
              <w:left w:val="nil"/>
              <w:bottom w:val="single" w:sz="4" w:space="0" w:color="auto"/>
              <w:right w:val="single" w:sz="4" w:space="0" w:color="auto"/>
            </w:tcBorders>
            <w:shd w:val="clear" w:color="auto" w:fill="auto"/>
            <w:vAlign w:val="center"/>
            <w:hideMark/>
          </w:tcPr>
          <w:p w14:paraId="1F7892BA" w14:textId="77777777" w:rsidR="00DD6DDB" w:rsidRPr="004778D1" w:rsidRDefault="00DD6DDB" w:rsidP="00DD6DDB">
            <w:pPr>
              <w:keepLines w:val="0"/>
              <w:ind w:firstLine="0"/>
              <w:rPr>
                <w:color w:val="000000"/>
                <w:szCs w:val="24"/>
              </w:rPr>
            </w:pPr>
            <w:r w:rsidRPr="004778D1">
              <w:rPr>
                <w:color w:val="000000"/>
                <w:szCs w:val="24"/>
              </w:rPr>
              <w:t>93,3</w:t>
            </w:r>
          </w:p>
        </w:tc>
      </w:tr>
      <w:tr w:rsidR="00DD6DDB" w:rsidRPr="004778D1" w14:paraId="59209A64" w14:textId="77777777" w:rsidTr="00DD6DDB">
        <w:trPr>
          <w:trHeight w:val="432"/>
        </w:trPr>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14:paraId="28DB86F6" w14:textId="77777777" w:rsidR="00DD6DDB" w:rsidRPr="004778D1" w:rsidRDefault="00DD6DDB" w:rsidP="00DD6DDB">
            <w:pPr>
              <w:keepLines w:val="0"/>
              <w:ind w:firstLine="0"/>
              <w:jc w:val="left"/>
              <w:rPr>
                <w:color w:val="000000"/>
                <w:szCs w:val="24"/>
              </w:rPr>
            </w:pPr>
            <w:r w:rsidRPr="004778D1">
              <w:rPr>
                <w:color w:val="000000"/>
                <w:szCs w:val="24"/>
                <w:lang w:eastAsia="en-US"/>
              </w:rPr>
              <w:t xml:space="preserve">Общеобразовательные организации </w:t>
            </w:r>
          </w:p>
        </w:tc>
        <w:tc>
          <w:tcPr>
            <w:tcW w:w="2560" w:type="dxa"/>
            <w:tcBorders>
              <w:top w:val="nil"/>
              <w:left w:val="nil"/>
              <w:bottom w:val="single" w:sz="4" w:space="0" w:color="auto"/>
              <w:right w:val="single" w:sz="4" w:space="0" w:color="auto"/>
            </w:tcBorders>
            <w:shd w:val="clear" w:color="auto" w:fill="auto"/>
            <w:vAlign w:val="center"/>
            <w:hideMark/>
          </w:tcPr>
          <w:p w14:paraId="08D54C55" w14:textId="273C9402" w:rsidR="00DD6DDB" w:rsidRPr="004778D1" w:rsidRDefault="006D066F" w:rsidP="00DD6DDB">
            <w:pPr>
              <w:keepLines w:val="0"/>
              <w:ind w:firstLine="0"/>
              <w:rPr>
                <w:color w:val="000000"/>
                <w:szCs w:val="24"/>
              </w:rPr>
            </w:pPr>
            <w:r w:rsidRPr="004778D1">
              <w:rPr>
                <w:color w:val="000000"/>
                <w:szCs w:val="24"/>
                <w:lang w:eastAsia="en-US"/>
              </w:rPr>
              <w:t>М</w:t>
            </w:r>
            <w:r w:rsidR="00DD6DDB" w:rsidRPr="004778D1">
              <w:rPr>
                <w:color w:val="000000"/>
                <w:szCs w:val="24"/>
                <w:lang w:eastAsia="en-US"/>
              </w:rPr>
              <w:t>ест</w:t>
            </w:r>
          </w:p>
        </w:tc>
        <w:tc>
          <w:tcPr>
            <w:tcW w:w="1500" w:type="dxa"/>
            <w:tcBorders>
              <w:top w:val="nil"/>
              <w:left w:val="nil"/>
              <w:bottom w:val="single" w:sz="4" w:space="0" w:color="auto"/>
              <w:right w:val="single" w:sz="4" w:space="0" w:color="auto"/>
            </w:tcBorders>
            <w:shd w:val="clear" w:color="auto" w:fill="auto"/>
            <w:vAlign w:val="center"/>
            <w:hideMark/>
          </w:tcPr>
          <w:p w14:paraId="79DE1EDC" w14:textId="77777777" w:rsidR="00DD6DDB" w:rsidRPr="004778D1" w:rsidRDefault="00DD6DDB" w:rsidP="00DD6DDB">
            <w:pPr>
              <w:keepLines w:val="0"/>
              <w:ind w:firstLine="0"/>
              <w:rPr>
                <w:color w:val="000000"/>
                <w:szCs w:val="24"/>
              </w:rPr>
            </w:pPr>
            <w:r w:rsidRPr="004778D1">
              <w:rPr>
                <w:color w:val="000000"/>
                <w:szCs w:val="24"/>
              </w:rPr>
              <w:t>14162</w:t>
            </w:r>
          </w:p>
        </w:tc>
        <w:tc>
          <w:tcPr>
            <w:tcW w:w="1540" w:type="dxa"/>
            <w:tcBorders>
              <w:top w:val="nil"/>
              <w:left w:val="nil"/>
              <w:bottom w:val="single" w:sz="4" w:space="0" w:color="auto"/>
              <w:right w:val="single" w:sz="4" w:space="0" w:color="auto"/>
            </w:tcBorders>
            <w:shd w:val="clear" w:color="auto" w:fill="auto"/>
            <w:vAlign w:val="center"/>
            <w:hideMark/>
          </w:tcPr>
          <w:p w14:paraId="5952D0C9" w14:textId="77777777" w:rsidR="00DD6DDB" w:rsidRPr="004778D1" w:rsidRDefault="00DD6DDB" w:rsidP="00DD6DDB">
            <w:pPr>
              <w:keepLines w:val="0"/>
              <w:ind w:firstLine="0"/>
              <w:rPr>
                <w:color w:val="000000"/>
                <w:szCs w:val="24"/>
              </w:rPr>
            </w:pPr>
            <w:r w:rsidRPr="004778D1">
              <w:rPr>
                <w:color w:val="000000"/>
                <w:szCs w:val="24"/>
              </w:rPr>
              <w:t>17471</w:t>
            </w:r>
          </w:p>
        </w:tc>
      </w:tr>
      <w:tr w:rsidR="00DD6DDB" w:rsidRPr="004778D1" w14:paraId="53FD60C8"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52CFD355"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09EB3807" w14:textId="77777777" w:rsidR="00DD6DDB" w:rsidRPr="004778D1" w:rsidRDefault="00DD6DDB" w:rsidP="00DD6DDB">
            <w:pPr>
              <w:keepLines w:val="0"/>
              <w:ind w:firstLine="0"/>
              <w:rPr>
                <w:color w:val="000000"/>
                <w:szCs w:val="24"/>
              </w:rPr>
            </w:pPr>
            <w:proofErr w:type="gramStart"/>
            <w:r w:rsidRPr="004778D1">
              <w:rPr>
                <w:color w:val="000000"/>
                <w:szCs w:val="24"/>
              </w:rPr>
              <w:t>мест</w:t>
            </w:r>
            <w:proofErr w:type="gramEnd"/>
            <w:r w:rsidRPr="004778D1">
              <w:rPr>
                <w:color w:val="000000"/>
                <w:szCs w:val="24"/>
              </w:rPr>
              <w:t>/1000 чел.</w:t>
            </w:r>
          </w:p>
        </w:tc>
        <w:tc>
          <w:tcPr>
            <w:tcW w:w="1500" w:type="dxa"/>
            <w:tcBorders>
              <w:top w:val="nil"/>
              <w:left w:val="nil"/>
              <w:bottom w:val="single" w:sz="4" w:space="0" w:color="auto"/>
              <w:right w:val="single" w:sz="4" w:space="0" w:color="auto"/>
            </w:tcBorders>
            <w:shd w:val="clear" w:color="auto" w:fill="auto"/>
            <w:vAlign w:val="center"/>
            <w:hideMark/>
          </w:tcPr>
          <w:p w14:paraId="1FD11759" w14:textId="77777777" w:rsidR="00DD6DDB" w:rsidRPr="004778D1" w:rsidRDefault="00DD6DDB" w:rsidP="00DD6DDB">
            <w:pPr>
              <w:keepLines w:val="0"/>
              <w:ind w:firstLine="0"/>
              <w:rPr>
                <w:color w:val="000000"/>
                <w:szCs w:val="24"/>
              </w:rPr>
            </w:pPr>
            <w:r w:rsidRPr="004778D1">
              <w:rPr>
                <w:color w:val="000000"/>
                <w:szCs w:val="24"/>
              </w:rPr>
              <w:t>105,4</w:t>
            </w:r>
          </w:p>
        </w:tc>
        <w:tc>
          <w:tcPr>
            <w:tcW w:w="1540" w:type="dxa"/>
            <w:tcBorders>
              <w:top w:val="nil"/>
              <w:left w:val="nil"/>
              <w:bottom w:val="single" w:sz="4" w:space="0" w:color="auto"/>
              <w:right w:val="single" w:sz="4" w:space="0" w:color="auto"/>
            </w:tcBorders>
            <w:shd w:val="clear" w:color="auto" w:fill="auto"/>
            <w:vAlign w:val="center"/>
            <w:hideMark/>
          </w:tcPr>
          <w:p w14:paraId="33796AA7" w14:textId="77777777" w:rsidR="00DD6DDB" w:rsidRPr="004778D1" w:rsidRDefault="00DD6DDB" w:rsidP="00DD6DDB">
            <w:pPr>
              <w:keepLines w:val="0"/>
              <w:ind w:firstLine="0"/>
              <w:rPr>
                <w:color w:val="000000"/>
                <w:szCs w:val="24"/>
              </w:rPr>
            </w:pPr>
            <w:r w:rsidRPr="004778D1">
              <w:rPr>
                <w:color w:val="000000"/>
                <w:szCs w:val="24"/>
              </w:rPr>
              <w:t>13,1</w:t>
            </w:r>
          </w:p>
        </w:tc>
      </w:tr>
      <w:tr w:rsidR="00DD6DDB" w:rsidRPr="004778D1" w14:paraId="28767C75" w14:textId="77777777" w:rsidTr="00DD6DDB">
        <w:trPr>
          <w:trHeight w:val="576"/>
        </w:trPr>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14:paraId="3A76C9E0" w14:textId="77777777" w:rsidR="00DD6DDB" w:rsidRPr="004778D1" w:rsidRDefault="00DD6DDB" w:rsidP="00DD6DDB">
            <w:pPr>
              <w:keepLines w:val="0"/>
              <w:ind w:firstLine="0"/>
              <w:jc w:val="left"/>
              <w:rPr>
                <w:color w:val="000000"/>
                <w:szCs w:val="24"/>
              </w:rPr>
            </w:pPr>
            <w:r w:rsidRPr="004778D1">
              <w:rPr>
                <w:color w:val="000000"/>
                <w:szCs w:val="24"/>
                <w:lang w:eastAsia="en-US"/>
              </w:rPr>
              <w:t>Организации дополнительного образования</w:t>
            </w:r>
          </w:p>
        </w:tc>
        <w:tc>
          <w:tcPr>
            <w:tcW w:w="2560" w:type="dxa"/>
            <w:tcBorders>
              <w:top w:val="nil"/>
              <w:left w:val="nil"/>
              <w:bottom w:val="single" w:sz="4" w:space="0" w:color="auto"/>
              <w:right w:val="single" w:sz="4" w:space="0" w:color="auto"/>
            </w:tcBorders>
            <w:shd w:val="clear" w:color="auto" w:fill="auto"/>
            <w:vAlign w:val="center"/>
            <w:hideMark/>
          </w:tcPr>
          <w:p w14:paraId="7A2B5B75" w14:textId="53B84CFF" w:rsidR="00DD6DDB" w:rsidRPr="004778D1" w:rsidRDefault="006D066F" w:rsidP="00DD6DDB">
            <w:pPr>
              <w:keepLines w:val="0"/>
              <w:ind w:firstLine="0"/>
              <w:rPr>
                <w:color w:val="000000"/>
                <w:szCs w:val="24"/>
              </w:rPr>
            </w:pPr>
            <w:r w:rsidRPr="004778D1">
              <w:rPr>
                <w:color w:val="000000"/>
                <w:szCs w:val="24"/>
                <w:lang w:eastAsia="en-US"/>
              </w:rPr>
              <w:t>М</w:t>
            </w:r>
            <w:r w:rsidR="00DD6DDB" w:rsidRPr="004778D1">
              <w:rPr>
                <w:color w:val="000000"/>
                <w:szCs w:val="24"/>
                <w:lang w:eastAsia="en-US"/>
              </w:rPr>
              <w:t>ест</w:t>
            </w:r>
          </w:p>
        </w:tc>
        <w:tc>
          <w:tcPr>
            <w:tcW w:w="1500" w:type="dxa"/>
            <w:tcBorders>
              <w:top w:val="nil"/>
              <w:left w:val="nil"/>
              <w:bottom w:val="single" w:sz="4" w:space="0" w:color="auto"/>
              <w:right w:val="single" w:sz="4" w:space="0" w:color="auto"/>
            </w:tcBorders>
            <w:shd w:val="clear" w:color="auto" w:fill="auto"/>
            <w:vAlign w:val="center"/>
            <w:hideMark/>
          </w:tcPr>
          <w:p w14:paraId="6C608379" w14:textId="77777777" w:rsidR="00DD6DDB" w:rsidRPr="004778D1" w:rsidRDefault="00DD6DDB" w:rsidP="00DD6DDB">
            <w:pPr>
              <w:keepLines w:val="0"/>
              <w:ind w:firstLine="0"/>
              <w:rPr>
                <w:color w:val="000000"/>
                <w:szCs w:val="24"/>
              </w:rPr>
            </w:pPr>
            <w:r w:rsidRPr="004778D1">
              <w:rPr>
                <w:color w:val="000000"/>
                <w:szCs w:val="24"/>
              </w:rPr>
              <w:t>5074</w:t>
            </w:r>
          </w:p>
        </w:tc>
        <w:tc>
          <w:tcPr>
            <w:tcW w:w="1540" w:type="dxa"/>
            <w:tcBorders>
              <w:top w:val="nil"/>
              <w:left w:val="nil"/>
              <w:bottom w:val="single" w:sz="4" w:space="0" w:color="auto"/>
              <w:right w:val="single" w:sz="4" w:space="0" w:color="auto"/>
            </w:tcBorders>
            <w:shd w:val="clear" w:color="auto" w:fill="auto"/>
            <w:vAlign w:val="center"/>
            <w:hideMark/>
          </w:tcPr>
          <w:p w14:paraId="4DA0AF6B" w14:textId="77777777" w:rsidR="00DD6DDB" w:rsidRPr="004778D1" w:rsidRDefault="00DD6DDB" w:rsidP="00DD6DDB">
            <w:pPr>
              <w:keepLines w:val="0"/>
              <w:ind w:firstLine="0"/>
              <w:rPr>
                <w:color w:val="000000"/>
                <w:szCs w:val="24"/>
              </w:rPr>
            </w:pPr>
            <w:r w:rsidRPr="004778D1">
              <w:rPr>
                <w:color w:val="000000"/>
                <w:szCs w:val="24"/>
              </w:rPr>
              <w:t>6674</w:t>
            </w:r>
          </w:p>
        </w:tc>
      </w:tr>
      <w:tr w:rsidR="00DD6DDB" w:rsidRPr="004778D1" w14:paraId="7D201C13"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64914D26"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354990EF" w14:textId="77777777" w:rsidR="00DD6DDB" w:rsidRPr="004778D1" w:rsidRDefault="00DD6DDB" w:rsidP="00DD6DDB">
            <w:pPr>
              <w:keepLines w:val="0"/>
              <w:ind w:firstLine="0"/>
              <w:rPr>
                <w:color w:val="000000"/>
                <w:szCs w:val="24"/>
              </w:rPr>
            </w:pPr>
            <w:proofErr w:type="gramStart"/>
            <w:r w:rsidRPr="004778D1">
              <w:rPr>
                <w:color w:val="000000"/>
                <w:szCs w:val="24"/>
              </w:rPr>
              <w:t>мест</w:t>
            </w:r>
            <w:proofErr w:type="gramEnd"/>
            <w:r w:rsidRPr="004778D1">
              <w:rPr>
                <w:color w:val="000000"/>
                <w:szCs w:val="24"/>
              </w:rPr>
              <w:t>/1000 чел.</w:t>
            </w:r>
          </w:p>
        </w:tc>
        <w:tc>
          <w:tcPr>
            <w:tcW w:w="1500" w:type="dxa"/>
            <w:tcBorders>
              <w:top w:val="nil"/>
              <w:left w:val="nil"/>
              <w:bottom w:val="single" w:sz="4" w:space="0" w:color="auto"/>
              <w:right w:val="single" w:sz="4" w:space="0" w:color="auto"/>
            </w:tcBorders>
            <w:shd w:val="clear" w:color="auto" w:fill="auto"/>
            <w:vAlign w:val="center"/>
            <w:hideMark/>
          </w:tcPr>
          <w:p w14:paraId="6249EA67" w14:textId="77777777" w:rsidR="00DD6DDB" w:rsidRPr="004778D1" w:rsidRDefault="00DD6DDB" w:rsidP="00DD6DDB">
            <w:pPr>
              <w:keepLines w:val="0"/>
              <w:ind w:firstLine="0"/>
              <w:rPr>
                <w:color w:val="000000"/>
                <w:szCs w:val="24"/>
              </w:rPr>
            </w:pPr>
            <w:r w:rsidRPr="004778D1">
              <w:rPr>
                <w:color w:val="000000"/>
                <w:szCs w:val="24"/>
              </w:rPr>
              <w:t>37,8</w:t>
            </w:r>
          </w:p>
        </w:tc>
        <w:tc>
          <w:tcPr>
            <w:tcW w:w="1540" w:type="dxa"/>
            <w:tcBorders>
              <w:top w:val="nil"/>
              <w:left w:val="nil"/>
              <w:bottom w:val="single" w:sz="4" w:space="0" w:color="auto"/>
              <w:right w:val="single" w:sz="4" w:space="0" w:color="auto"/>
            </w:tcBorders>
            <w:shd w:val="clear" w:color="auto" w:fill="auto"/>
            <w:vAlign w:val="center"/>
            <w:hideMark/>
          </w:tcPr>
          <w:p w14:paraId="48B2597E" w14:textId="77777777" w:rsidR="00DD6DDB" w:rsidRPr="004778D1" w:rsidRDefault="00DD6DDB" w:rsidP="00DD6DDB">
            <w:pPr>
              <w:keepLines w:val="0"/>
              <w:ind w:firstLine="0"/>
              <w:rPr>
                <w:color w:val="000000"/>
                <w:szCs w:val="24"/>
              </w:rPr>
            </w:pPr>
            <w:r w:rsidRPr="004778D1">
              <w:rPr>
                <w:color w:val="000000"/>
                <w:szCs w:val="24"/>
              </w:rPr>
              <w:t>49,7</w:t>
            </w:r>
          </w:p>
        </w:tc>
      </w:tr>
      <w:tr w:rsidR="00DD6DDB" w:rsidRPr="004778D1" w14:paraId="1E7DCA7E" w14:textId="77777777" w:rsidTr="00DD6DDB">
        <w:trPr>
          <w:trHeight w:val="396"/>
        </w:trPr>
        <w:tc>
          <w:tcPr>
            <w:tcW w:w="98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3E1F4EB" w14:textId="77777777" w:rsidR="00DD6DDB" w:rsidRPr="004778D1" w:rsidRDefault="00DD6DDB" w:rsidP="00DD6DDB">
            <w:pPr>
              <w:keepLines w:val="0"/>
              <w:ind w:firstLine="0"/>
              <w:jc w:val="center"/>
              <w:rPr>
                <w:color w:val="000000"/>
                <w:szCs w:val="24"/>
              </w:rPr>
            </w:pPr>
            <w:r w:rsidRPr="004778D1">
              <w:rPr>
                <w:color w:val="000000"/>
                <w:szCs w:val="24"/>
                <w:lang w:eastAsia="en-US"/>
              </w:rPr>
              <w:t>Медицинские организации</w:t>
            </w:r>
          </w:p>
        </w:tc>
      </w:tr>
      <w:tr w:rsidR="00DD6DDB" w:rsidRPr="004778D1" w14:paraId="1AF6996E" w14:textId="77777777" w:rsidTr="00DD6DDB">
        <w:trPr>
          <w:trHeight w:val="768"/>
        </w:trPr>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14:paraId="5ACE058F" w14:textId="77777777" w:rsidR="00DD6DDB" w:rsidRPr="004778D1" w:rsidRDefault="00DD6DDB" w:rsidP="00DD6DDB">
            <w:pPr>
              <w:keepLines w:val="0"/>
              <w:ind w:firstLine="0"/>
              <w:jc w:val="left"/>
              <w:rPr>
                <w:color w:val="000000"/>
                <w:szCs w:val="24"/>
              </w:rPr>
            </w:pPr>
            <w:r w:rsidRPr="004778D1">
              <w:rPr>
                <w:color w:val="000000"/>
                <w:szCs w:val="24"/>
                <w:lang w:eastAsia="en-US"/>
              </w:rPr>
              <w:t>Лечебно-профилактические медицинские организации, оказывающие медицинскую помощь в стационарных и амбулаторных условиях</w:t>
            </w:r>
          </w:p>
        </w:tc>
        <w:tc>
          <w:tcPr>
            <w:tcW w:w="2560" w:type="dxa"/>
            <w:tcBorders>
              <w:top w:val="nil"/>
              <w:left w:val="nil"/>
              <w:bottom w:val="single" w:sz="4" w:space="0" w:color="auto"/>
              <w:right w:val="single" w:sz="4" w:space="0" w:color="auto"/>
            </w:tcBorders>
            <w:shd w:val="clear" w:color="auto" w:fill="auto"/>
            <w:vAlign w:val="center"/>
            <w:hideMark/>
          </w:tcPr>
          <w:p w14:paraId="2CB82B39" w14:textId="136DD861" w:rsidR="00DD6DDB" w:rsidRPr="004778D1" w:rsidRDefault="006D066F" w:rsidP="00DD6DDB">
            <w:pPr>
              <w:keepLines w:val="0"/>
              <w:ind w:firstLine="0"/>
              <w:rPr>
                <w:color w:val="000000"/>
                <w:szCs w:val="24"/>
              </w:rPr>
            </w:pPr>
            <w:r w:rsidRPr="004778D1">
              <w:rPr>
                <w:color w:val="000000"/>
                <w:szCs w:val="24"/>
                <w:lang w:eastAsia="en-US"/>
              </w:rPr>
              <w:t>К</w:t>
            </w:r>
            <w:r w:rsidR="00DD6DDB" w:rsidRPr="004778D1">
              <w:rPr>
                <w:color w:val="000000"/>
                <w:szCs w:val="24"/>
                <w:lang w:eastAsia="en-US"/>
              </w:rPr>
              <w:t>ойка</w:t>
            </w:r>
          </w:p>
        </w:tc>
        <w:tc>
          <w:tcPr>
            <w:tcW w:w="1500" w:type="dxa"/>
            <w:tcBorders>
              <w:top w:val="nil"/>
              <w:left w:val="nil"/>
              <w:bottom w:val="single" w:sz="4" w:space="0" w:color="auto"/>
              <w:right w:val="single" w:sz="4" w:space="0" w:color="auto"/>
            </w:tcBorders>
            <w:shd w:val="clear" w:color="auto" w:fill="auto"/>
            <w:vAlign w:val="center"/>
            <w:hideMark/>
          </w:tcPr>
          <w:p w14:paraId="305EEF3E" w14:textId="77777777" w:rsidR="00DD6DDB" w:rsidRPr="004778D1" w:rsidRDefault="00DD6DDB" w:rsidP="00DD6DDB">
            <w:pPr>
              <w:keepLines w:val="0"/>
              <w:ind w:firstLine="0"/>
              <w:rPr>
                <w:color w:val="000000"/>
                <w:szCs w:val="24"/>
              </w:rPr>
            </w:pPr>
            <w:r w:rsidRPr="004778D1">
              <w:rPr>
                <w:color w:val="000000"/>
                <w:szCs w:val="24"/>
              </w:rPr>
              <w:t>1196</w:t>
            </w:r>
          </w:p>
        </w:tc>
        <w:tc>
          <w:tcPr>
            <w:tcW w:w="1540" w:type="dxa"/>
            <w:tcBorders>
              <w:top w:val="nil"/>
              <w:left w:val="nil"/>
              <w:bottom w:val="single" w:sz="4" w:space="0" w:color="auto"/>
              <w:right w:val="single" w:sz="4" w:space="0" w:color="auto"/>
            </w:tcBorders>
            <w:shd w:val="clear" w:color="auto" w:fill="auto"/>
            <w:vAlign w:val="center"/>
            <w:hideMark/>
          </w:tcPr>
          <w:p w14:paraId="450CE694" w14:textId="77777777" w:rsidR="00DD6DDB" w:rsidRPr="004778D1" w:rsidRDefault="00DD6DDB" w:rsidP="00DD6DDB">
            <w:pPr>
              <w:keepLines w:val="0"/>
              <w:ind w:firstLine="0"/>
              <w:rPr>
                <w:color w:val="000000"/>
                <w:szCs w:val="24"/>
              </w:rPr>
            </w:pPr>
            <w:r w:rsidRPr="004778D1">
              <w:rPr>
                <w:color w:val="000000"/>
                <w:szCs w:val="24"/>
              </w:rPr>
              <w:t>1695</w:t>
            </w:r>
          </w:p>
        </w:tc>
      </w:tr>
      <w:tr w:rsidR="00DD6DDB" w:rsidRPr="004778D1" w14:paraId="61F4D9D7"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0168C664"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2B8F8B00" w14:textId="77777777" w:rsidR="00DD6DDB" w:rsidRPr="004778D1" w:rsidRDefault="00DD6DDB" w:rsidP="00DD6DDB">
            <w:pPr>
              <w:keepLines w:val="0"/>
              <w:ind w:firstLine="0"/>
              <w:rPr>
                <w:color w:val="000000"/>
                <w:szCs w:val="24"/>
              </w:rPr>
            </w:pPr>
            <w:proofErr w:type="gramStart"/>
            <w:r w:rsidRPr="004778D1">
              <w:rPr>
                <w:color w:val="000000"/>
                <w:szCs w:val="24"/>
              </w:rPr>
              <w:t>койка</w:t>
            </w:r>
            <w:proofErr w:type="gramEnd"/>
            <w:r w:rsidRPr="004778D1">
              <w:rPr>
                <w:color w:val="000000"/>
                <w:szCs w:val="24"/>
              </w:rPr>
              <w:t>/1000 чел.</w:t>
            </w:r>
          </w:p>
        </w:tc>
        <w:tc>
          <w:tcPr>
            <w:tcW w:w="1500" w:type="dxa"/>
            <w:tcBorders>
              <w:top w:val="nil"/>
              <w:left w:val="nil"/>
              <w:bottom w:val="single" w:sz="4" w:space="0" w:color="auto"/>
              <w:right w:val="single" w:sz="4" w:space="0" w:color="auto"/>
            </w:tcBorders>
            <w:shd w:val="clear" w:color="auto" w:fill="auto"/>
            <w:vAlign w:val="center"/>
            <w:hideMark/>
          </w:tcPr>
          <w:p w14:paraId="3CD439F8" w14:textId="77777777" w:rsidR="00DD6DDB" w:rsidRPr="004778D1" w:rsidRDefault="00DD6DDB" w:rsidP="00DD6DDB">
            <w:pPr>
              <w:keepLines w:val="0"/>
              <w:ind w:firstLine="0"/>
              <w:rPr>
                <w:color w:val="000000"/>
                <w:szCs w:val="24"/>
              </w:rPr>
            </w:pPr>
            <w:r w:rsidRPr="004778D1">
              <w:rPr>
                <w:color w:val="000000"/>
                <w:szCs w:val="24"/>
              </w:rPr>
              <w:t>8,9</w:t>
            </w:r>
          </w:p>
        </w:tc>
        <w:tc>
          <w:tcPr>
            <w:tcW w:w="1540" w:type="dxa"/>
            <w:tcBorders>
              <w:top w:val="nil"/>
              <w:left w:val="nil"/>
              <w:bottom w:val="single" w:sz="4" w:space="0" w:color="auto"/>
              <w:right w:val="single" w:sz="4" w:space="0" w:color="auto"/>
            </w:tcBorders>
            <w:shd w:val="clear" w:color="auto" w:fill="auto"/>
            <w:vAlign w:val="center"/>
            <w:hideMark/>
          </w:tcPr>
          <w:p w14:paraId="34C0C290" w14:textId="77777777" w:rsidR="00DD6DDB" w:rsidRPr="004778D1" w:rsidRDefault="00DD6DDB" w:rsidP="00DD6DDB">
            <w:pPr>
              <w:keepLines w:val="0"/>
              <w:ind w:firstLine="0"/>
              <w:rPr>
                <w:color w:val="000000"/>
                <w:szCs w:val="24"/>
              </w:rPr>
            </w:pPr>
            <w:r w:rsidRPr="004778D1">
              <w:rPr>
                <w:color w:val="000000"/>
                <w:szCs w:val="24"/>
              </w:rPr>
              <w:t>12,5</w:t>
            </w:r>
          </w:p>
        </w:tc>
      </w:tr>
      <w:tr w:rsidR="00DD6DDB" w:rsidRPr="004778D1" w14:paraId="14C999FC" w14:textId="77777777" w:rsidTr="00DD6DDB">
        <w:trPr>
          <w:trHeight w:val="312"/>
        </w:trPr>
        <w:tc>
          <w:tcPr>
            <w:tcW w:w="4220" w:type="dxa"/>
            <w:vMerge/>
            <w:tcBorders>
              <w:top w:val="nil"/>
              <w:left w:val="single" w:sz="4" w:space="0" w:color="auto"/>
              <w:bottom w:val="single" w:sz="4" w:space="0" w:color="auto"/>
              <w:right w:val="single" w:sz="4" w:space="0" w:color="auto"/>
            </w:tcBorders>
            <w:vAlign w:val="center"/>
            <w:hideMark/>
          </w:tcPr>
          <w:p w14:paraId="0955EA8B"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40139D61" w14:textId="77777777" w:rsidR="00DD6DDB" w:rsidRPr="004778D1" w:rsidRDefault="00DD6DDB" w:rsidP="00DD6DDB">
            <w:pPr>
              <w:keepLines w:val="0"/>
              <w:ind w:firstLine="0"/>
              <w:rPr>
                <w:color w:val="000000"/>
                <w:szCs w:val="24"/>
              </w:rPr>
            </w:pPr>
            <w:proofErr w:type="spellStart"/>
            <w:proofErr w:type="gramStart"/>
            <w:r w:rsidRPr="004778D1">
              <w:rPr>
                <w:color w:val="000000"/>
                <w:szCs w:val="24"/>
              </w:rPr>
              <w:t>посещ</w:t>
            </w:r>
            <w:proofErr w:type="spellEnd"/>
            <w:proofErr w:type="gramEnd"/>
            <w:r w:rsidRPr="004778D1">
              <w:rPr>
                <w:color w:val="000000"/>
                <w:szCs w:val="24"/>
              </w:rPr>
              <w:t>/смена</w:t>
            </w:r>
          </w:p>
        </w:tc>
        <w:tc>
          <w:tcPr>
            <w:tcW w:w="1500" w:type="dxa"/>
            <w:tcBorders>
              <w:top w:val="nil"/>
              <w:left w:val="nil"/>
              <w:bottom w:val="single" w:sz="4" w:space="0" w:color="auto"/>
              <w:right w:val="single" w:sz="4" w:space="0" w:color="auto"/>
            </w:tcBorders>
            <w:shd w:val="clear" w:color="auto" w:fill="auto"/>
            <w:vAlign w:val="center"/>
            <w:hideMark/>
          </w:tcPr>
          <w:p w14:paraId="4B8965A2" w14:textId="77777777" w:rsidR="00DD6DDB" w:rsidRPr="004778D1" w:rsidRDefault="00DD6DDB" w:rsidP="00DD6DDB">
            <w:pPr>
              <w:keepLines w:val="0"/>
              <w:ind w:firstLine="0"/>
              <w:rPr>
                <w:color w:val="000000"/>
                <w:szCs w:val="24"/>
              </w:rPr>
            </w:pPr>
            <w:r w:rsidRPr="004778D1">
              <w:rPr>
                <w:color w:val="000000"/>
                <w:szCs w:val="24"/>
              </w:rPr>
              <w:t>986</w:t>
            </w:r>
          </w:p>
        </w:tc>
        <w:tc>
          <w:tcPr>
            <w:tcW w:w="1540" w:type="dxa"/>
            <w:tcBorders>
              <w:top w:val="nil"/>
              <w:left w:val="nil"/>
              <w:bottom w:val="single" w:sz="4" w:space="0" w:color="auto"/>
              <w:right w:val="single" w:sz="4" w:space="0" w:color="auto"/>
            </w:tcBorders>
            <w:shd w:val="clear" w:color="auto" w:fill="auto"/>
            <w:vAlign w:val="center"/>
            <w:hideMark/>
          </w:tcPr>
          <w:p w14:paraId="710CD80F" w14:textId="77777777" w:rsidR="00DD6DDB" w:rsidRPr="004778D1" w:rsidRDefault="00DD6DDB" w:rsidP="00DD6DDB">
            <w:pPr>
              <w:keepLines w:val="0"/>
              <w:ind w:firstLine="0"/>
              <w:rPr>
                <w:color w:val="000000"/>
                <w:szCs w:val="24"/>
              </w:rPr>
            </w:pPr>
            <w:r w:rsidRPr="004778D1">
              <w:rPr>
                <w:color w:val="000000"/>
                <w:szCs w:val="24"/>
              </w:rPr>
              <w:t>1456</w:t>
            </w:r>
          </w:p>
        </w:tc>
      </w:tr>
      <w:tr w:rsidR="00DD6DDB" w:rsidRPr="004778D1" w14:paraId="01ECF708" w14:textId="77777777" w:rsidTr="00DD6DDB">
        <w:trPr>
          <w:trHeight w:val="564"/>
        </w:trPr>
        <w:tc>
          <w:tcPr>
            <w:tcW w:w="4220" w:type="dxa"/>
            <w:vMerge/>
            <w:tcBorders>
              <w:top w:val="nil"/>
              <w:left w:val="single" w:sz="4" w:space="0" w:color="auto"/>
              <w:bottom w:val="single" w:sz="4" w:space="0" w:color="auto"/>
              <w:right w:val="single" w:sz="4" w:space="0" w:color="auto"/>
            </w:tcBorders>
            <w:vAlign w:val="center"/>
            <w:hideMark/>
          </w:tcPr>
          <w:p w14:paraId="152506A1" w14:textId="77777777" w:rsidR="00DD6DDB" w:rsidRPr="004778D1" w:rsidRDefault="00DD6DDB" w:rsidP="00DD6DDB">
            <w:pPr>
              <w:keepLines w:val="0"/>
              <w:ind w:firstLine="0"/>
              <w:jc w:val="left"/>
              <w:rPr>
                <w:color w:val="000000"/>
                <w:szCs w:val="24"/>
              </w:rPr>
            </w:pPr>
          </w:p>
        </w:tc>
        <w:tc>
          <w:tcPr>
            <w:tcW w:w="2560" w:type="dxa"/>
            <w:tcBorders>
              <w:top w:val="nil"/>
              <w:left w:val="nil"/>
              <w:bottom w:val="single" w:sz="4" w:space="0" w:color="auto"/>
              <w:right w:val="single" w:sz="4" w:space="0" w:color="auto"/>
            </w:tcBorders>
            <w:shd w:val="clear" w:color="auto" w:fill="auto"/>
            <w:vAlign w:val="center"/>
            <w:hideMark/>
          </w:tcPr>
          <w:p w14:paraId="487C1D2A" w14:textId="77777777" w:rsidR="00DD6DDB" w:rsidRPr="004778D1" w:rsidRDefault="00DD6DDB" w:rsidP="00DD6DDB">
            <w:pPr>
              <w:keepLines w:val="0"/>
              <w:ind w:firstLine="0"/>
              <w:rPr>
                <w:color w:val="000000"/>
                <w:szCs w:val="24"/>
              </w:rPr>
            </w:pPr>
            <w:proofErr w:type="spellStart"/>
            <w:proofErr w:type="gramStart"/>
            <w:r w:rsidRPr="004778D1">
              <w:rPr>
                <w:color w:val="000000"/>
                <w:szCs w:val="24"/>
              </w:rPr>
              <w:t>посещ</w:t>
            </w:r>
            <w:proofErr w:type="spellEnd"/>
            <w:proofErr w:type="gramEnd"/>
            <w:r w:rsidRPr="004778D1">
              <w:rPr>
                <w:color w:val="000000"/>
                <w:szCs w:val="24"/>
              </w:rPr>
              <w:t>/смена на 1000 чел.</w:t>
            </w:r>
          </w:p>
        </w:tc>
        <w:tc>
          <w:tcPr>
            <w:tcW w:w="1500" w:type="dxa"/>
            <w:tcBorders>
              <w:top w:val="nil"/>
              <w:left w:val="nil"/>
              <w:bottom w:val="single" w:sz="4" w:space="0" w:color="auto"/>
              <w:right w:val="single" w:sz="4" w:space="0" w:color="auto"/>
            </w:tcBorders>
            <w:shd w:val="clear" w:color="auto" w:fill="auto"/>
            <w:vAlign w:val="center"/>
            <w:hideMark/>
          </w:tcPr>
          <w:p w14:paraId="5C77A375" w14:textId="77777777" w:rsidR="00DD6DDB" w:rsidRPr="004778D1" w:rsidRDefault="00DD6DDB" w:rsidP="00DD6DDB">
            <w:pPr>
              <w:keepLines w:val="0"/>
              <w:ind w:firstLine="0"/>
              <w:rPr>
                <w:color w:val="000000"/>
                <w:szCs w:val="24"/>
              </w:rPr>
            </w:pPr>
            <w:r w:rsidRPr="004778D1">
              <w:rPr>
                <w:color w:val="000000"/>
                <w:szCs w:val="24"/>
              </w:rPr>
              <w:t>7,3</w:t>
            </w:r>
          </w:p>
        </w:tc>
        <w:tc>
          <w:tcPr>
            <w:tcW w:w="1540" w:type="dxa"/>
            <w:tcBorders>
              <w:top w:val="nil"/>
              <w:left w:val="nil"/>
              <w:bottom w:val="single" w:sz="4" w:space="0" w:color="auto"/>
              <w:right w:val="single" w:sz="4" w:space="0" w:color="auto"/>
            </w:tcBorders>
            <w:shd w:val="clear" w:color="auto" w:fill="auto"/>
            <w:vAlign w:val="center"/>
            <w:hideMark/>
          </w:tcPr>
          <w:p w14:paraId="74C6991E" w14:textId="77777777" w:rsidR="00DD6DDB" w:rsidRPr="004778D1" w:rsidRDefault="00DD6DDB" w:rsidP="00DD6DDB">
            <w:pPr>
              <w:keepLines w:val="0"/>
              <w:ind w:firstLine="0"/>
              <w:rPr>
                <w:color w:val="000000"/>
                <w:szCs w:val="24"/>
              </w:rPr>
            </w:pPr>
            <w:r w:rsidRPr="004778D1">
              <w:rPr>
                <w:color w:val="000000"/>
                <w:szCs w:val="24"/>
              </w:rPr>
              <w:t>10,8</w:t>
            </w:r>
          </w:p>
        </w:tc>
      </w:tr>
      <w:tr w:rsidR="00DD6DDB" w:rsidRPr="004778D1" w14:paraId="7CA17F11" w14:textId="77777777" w:rsidTr="00DD6DDB">
        <w:trPr>
          <w:trHeight w:val="62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7ACDAD5E" w14:textId="77777777" w:rsidR="00DD6DDB" w:rsidRPr="004778D1" w:rsidRDefault="00DD6DDB" w:rsidP="00DD6DDB">
            <w:pPr>
              <w:keepLines w:val="0"/>
              <w:ind w:firstLine="0"/>
              <w:jc w:val="left"/>
              <w:rPr>
                <w:color w:val="000000"/>
                <w:szCs w:val="24"/>
              </w:rPr>
            </w:pPr>
            <w:r w:rsidRPr="004778D1">
              <w:rPr>
                <w:color w:val="000000"/>
                <w:szCs w:val="24"/>
                <w:lang w:eastAsia="en-US"/>
              </w:rPr>
              <w:t>Медицинские организации скорой медицинской помощи</w:t>
            </w:r>
          </w:p>
        </w:tc>
        <w:tc>
          <w:tcPr>
            <w:tcW w:w="2560" w:type="dxa"/>
            <w:tcBorders>
              <w:top w:val="nil"/>
              <w:left w:val="nil"/>
              <w:bottom w:val="single" w:sz="4" w:space="0" w:color="auto"/>
              <w:right w:val="single" w:sz="4" w:space="0" w:color="auto"/>
            </w:tcBorders>
            <w:shd w:val="clear" w:color="auto" w:fill="auto"/>
            <w:vAlign w:val="center"/>
            <w:hideMark/>
          </w:tcPr>
          <w:p w14:paraId="3F80E995" w14:textId="77777777" w:rsidR="00DD6DDB" w:rsidRPr="004778D1" w:rsidRDefault="00DD6DDB" w:rsidP="00DD6DDB">
            <w:pPr>
              <w:keepLines w:val="0"/>
              <w:ind w:firstLine="0"/>
              <w:rPr>
                <w:color w:val="000000"/>
                <w:szCs w:val="24"/>
              </w:rPr>
            </w:pPr>
            <w:proofErr w:type="gramStart"/>
            <w:r w:rsidRPr="004778D1">
              <w:rPr>
                <w:color w:val="000000"/>
                <w:szCs w:val="24"/>
                <w:lang w:eastAsia="en-US"/>
              </w:rPr>
              <w:t>автомобиль</w:t>
            </w:r>
            <w:proofErr w:type="gramEnd"/>
          </w:p>
        </w:tc>
        <w:tc>
          <w:tcPr>
            <w:tcW w:w="1500" w:type="dxa"/>
            <w:tcBorders>
              <w:top w:val="nil"/>
              <w:left w:val="nil"/>
              <w:bottom w:val="single" w:sz="4" w:space="0" w:color="auto"/>
              <w:right w:val="single" w:sz="4" w:space="0" w:color="auto"/>
            </w:tcBorders>
            <w:shd w:val="clear" w:color="auto" w:fill="auto"/>
            <w:vAlign w:val="center"/>
            <w:hideMark/>
          </w:tcPr>
          <w:p w14:paraId="4F8DE267" w14:textId="77777777" w:rsidR="00DD6DDB" w:rsidRPr="004778D1" w:rsidRDefault="00DD6DDB" w:rsidP="00DD6DDB">
            <w:pPr>
              <w:keepLines w:val="0"/>
              <w:ind w:firstLine="0"/>
              <w:rPr>
                <w:color w:val="000000"/>
                <w:szCs w:val="24"/>
              </w:rPr>
            </w:pPr>
            <w:r w:rsidRPr="004778D1">
              <w:rPr>
                <w:color w:val="000000"/>
                <w:szCs w:val="24"/>
              </w:rPr>
              <w:t>26</w:t>
            </w:r>
          </w:p>
        </w:tc>
        <w:tc>
          <w:tcPr>
            <w:tcW w:w="1540" w:type="dxa"/>
            <w:tcBorders>
              <w:top w:val="nil"/>
              <w:left w:val="nil"/>
              <w:bottom w:val="single" w:sz="4" w:space="0" w:color="auto"/>
              <w:right w:val="single" w:sz="4" w:space="0" w:color="auto"/>
            </w:tcBorders>
            <w:shd w:val="clear" w:color="auto" w:fill="auto"/>
            <w:vAlign w:val="center"/>
            <w:hideMark/>
          </w:tcPr>
          <w:p w14:paraId="11336B21" w14:textId="77777777" w:rsidR="00DD6DDB" w:rsidRPr="004778D1" w:rsidRDefault="00DD6DDB" w:rsidP="00DD6DDB">
            <w:pPr>
              <w:keepLines w:val="0"/>
              <w:ind w:firstLine="0"/>
              <w:rPr>
                <w:color w:val="000000"/>
                <w:szCs w:val="24"/>
              </w:rPr>
            </w:pPr>
            <w:r w:rsidRPr="004778D1">
              <w:rPr>
                <w:color w:val="000000"/>
                <w:szCs w:val="24"/>
              </w:rPr>
              <w:t>26</w:t>
            </w:r>
          </w:p>
        </w:tc>
      </w:tr>
      <w:tr w:rsidR="00DD6DDB" w:rsidRPr="004778D1" w14:paraId="45E2CA50"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5A94A436" w14:textId="77777777" w:rsidR="00DD6DDB" w:rsidRPr="004778D1" w:rsidRDefault="00DD6DDB" w:rsidP="00DD6DDB">
            <w:pPr>
              <w:keepLines w:val="0"/>
              <w:ind w:firstLine="0"/>
              <w:jc w:val="left"/>
              <w:rPr>
                <w:color w:val="000000"/>
                <w:szCs w:val="24"/>
              </w:rPr>
            </w:pPr>
            <w:r w:rsidRPr="004778D1">
              <w:rPr>
                <w:color w:val="000000"/>
                <w:szCs w:val="24"/>
                <w:lang w:eastAsia="en-US"/>
              </w:rPr>
              <w:t>Фельдшерско-акушерские пункты</w:t>
            </w:r>
          </w:p>
        </w:tc>
        <w:tc>
          <w:tcPr>
            <w:tcW w:w="2560" w:type="dxa"/>
            <w:tcBorders>
              <w:top w:val="nil"/>
              <w:left w:val="nil"/>
              <w:bottom w:val="single" w:sz="4" w:space="0" w:color="auto"/>
              <w:right w:val="single" w:sz="4" w:space="0" w:color="auto"/>
            </w:tcBorders>
            <w:shd w:val="clear" w:color="auto" w:fill="auto"/>
            <w:vAlign w:val="center"/>
            <w:hideMark/>
          </w:tcPr>
          <w:p w14:paraId="136CA155" w14:textId="02E7A86C" w:rsidR="00DD6DDB" w:rsidRPr="004778D1" w:rsidRDefault="006D066F" w:rsidP="00DD6DDB">
            <w:pPr>
              <w:keepLines w:val="0"/>
              <w:ind w:firstLine="0"/>
              <w:rPr>
                <w:color w:val="000000"/>
                <w:szCs w:val="24"/>
              </w:rPr>
            </w:pPr>
            <w:r w:rsidRPr="004778D1">
              <w:rPr>
                <w:color w:val="000000"/>
                <w:szCs w:val="24"/>
                <w:lang w:eastAsia="en-US"/>
              </w:rPr>
              <w:t>О</w:t>
            </w:r>
            <w:r w:rsidR="00DD6DDB" w:rsidRPr="004778D1">
              <w:rPr>
                <w:color w:val="000000"/>
                <w:szCs w:val="24"/>
                <w:lang w:eastAsia="en-US"/>
              </w:rPr>
              <w:t>бъект</w:t>
            </w:r>
          </w:p>
        </w:tc>
        <w:tc>
          <w:tcPr>
            <w:tcW w:w="1500" w:type="dxa"/>
            <w:tcBorders>
              <w:top w:val="nil"/>
              <w:left w:val="nil"/>
              <w:bottom w:val="single" w:sz="4" w:space="0" w:color="auto"/>
              <w:right w:val="single" w:sz="4" w:space="0" w:color="auto"/>
            </w:tcBorders>
            <w:shd w:val="clear" w:color="auto" w:fill="auto"/>
            <w:vAlign w:val="center"/>
            <w:hideMark/>
          </w:tcPr>
          <w:p w14:paraId="4975FB11" w14:textId="77777777" w:rsidR="00DD6DDB" w:rsidRPr="004778D1" w:rsidRDefault="00DD6DDB" w:rsidP="00DD6DDB">
            <w:pPr>
              <w:keepLines w:val="0"/>
              <w:ind w:firstLine="0"/>
              <w:rPr>
                <w:color w:val="000000"/>
                <w:szCs w:val="24"/>
              </w:rPr>
            </w:pPr>
            <w:r w:rsidRPr="004778D1">
              <w:rPr>
                <w:color w:val="000000"/>
                <w:szCs w:val="24"/>
                <w:lang w:eastAsia="en-US"/>
              </w:rPr>
              <w:t>5</w:t>
            </w:r>
          </w:p>
        </w:tc>
        <w:tc>
          <w:tcPr>
            <w:tcW w:w="1540" w:type="dxa"/>
            <w:tcBorders>
              <w:top w:val="nil"/>
              <w:left w:val="nil"/>
              <w:bottom w:val="single" w:sz="4" w:space="0" w:color="auto"/>
              <w:right w:val="single" w:sz="4" w:space="0" w:color="auto"/>
            </w:tcBorders>
            <w:shd w:val="clear" w:color="auto" w:fill="auto"/>
            <w:vAlign w:val="center"/>
            <w:hideMark/>
          </w:tcPr>
          <w:p w14:paraId="4E2D9610" w14:textId="77777777" w:rsidR="00DD6DDB" w:rsidRPr="004778D1" w:rsidRDefault="00DD6DDB" w:rsidP="00DD6DDB">
            <w:pPr>
              <w:keepLines w:val="0"/>
              <w:ind w:firstLine="0"/>
              <w:rPr>
                <w:color w:val="000000"/>
                <w:szCs w:val="24"/>
              </w:rPr>
            </w:pPr>
            <w:r w:rsidRPr="004778D1">
              <w:rPr>
                <w:color w:val="000000"/>
                <w:szCs w:val="24"/>
                <w:lang w:eastAsia="en-US"/>
              </w:rPr>
              <w:t>5</w:t>
            </w:r>
          </w:p>
        </w:tc>
      </w:tr>
      <w:tr w:rsidR="00DD6DDB" w:rsidRPr="004778D1" w14:paraId="2D9057CD" w14:textId="77777777" w:rsidTr="00DD6DDB">
        <w:trPr>
          <w:trHeight w:val="62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28784B7C" w14:textId="77777777" w:rsidR="00DD6DDB" w:rsidRPr="004778D1" w:rsidRDefault="00DD6DDB" w:rsidP="00DD6DDB">
            <w:pPr>
              <w:keepLines w:val="0"/>
              <w:ind w:firstLine="0"/>
              <w:jc w:val="left"/>
              <w:rPr>
                <w:color w:val="000000"/>
                <w:szCs w:val="24"/>
              </w:rPr>
            </w:pPr>
            <w:r w:rsidRPr="004778D1">
              <w:rPr>
                <w:color w:val="000000"/>
                <w:szCs w:val="24"/>
                <w:lang w:eastAsia="en-US"/>
              </w:rPr>
              <w:t>Объекты социального обслуживания населения</w:t>
            </w:r>
          </w:p>
        </w:tc>
        <w:tc>
          <w:tcPr>
            <w:tcW w:w="2560" w:type="dxa"/>
            <w:tcBorders>
              <w:top w:val="nil"/>
              <w:left w:val="nil"/>
              <w:bottom w:val="single" w:sz="4" w:space="0" w:color="auto"/>
              <w:right w:val="single" w:sz="4" w:space="0" w:color="auto"/>
            </w:tcBorders>
            <w:shd w:val="clear" w:color="auto" w:fill="auto"/>
            <w:vAlign w:val="center"/>
            <w:hideMark/>
          </w:tcPr>
          <w:p w14:paraId="29F4A785" w14:textId="62E3F365" w:rsidR="00DD6DDB" w:rsidRPr="004778D1" w:rsidRDefault="006D066F" w:rsidP="00DD6DDB">
            <w:pPr>
              <w:keepLines w:val="0"/>
              <w:ind w:firstLine="0"/>
              <w:rPr>
                <w:color w:val="000000"/>
                <w:szCs w:val="24"/>
              </w:rPr>
            </w:pPr>
            <w:r w:rsidRPr="004778D1">
              <w:rPr>
                <w:color w:val="000000"/>
                <w:szCs w:val="24"/>
                <w:lang w:eastAsia="en-US"/>
              </w:rPr>
              <w:t>О</w:t>
            </w:r>
            <w:r w:rsidR="00DD6DDB" w:rsidRPr="004778D1">
              <w:rPr>
                <w:color w:val="000000"/>
                <w:szCs w:val="24"/>
                <w:lang w:eastAsia="en-US"/>
              </w:rPr>
              <w:t>бъект</w:t>
            </w:r>
          </w:p>
        </w:tc>
        <w:tc>
          <w:tcPr>
            <w:tcW w:w="1500" w:type="dxa"/>
            <w:tcBorders>
              <w:top w:val="nil"/>
              <w:left w:val="nil"/>
              <w:bottom w:val="single" w:sz="4" w:space="0" w:color="auto"/>
              <w:right w:val="single" w:sz="4" w:space="0" w:color="auto"/>
            </w:tcBorders>
            <w:shd w:val="clear" w:color="auto" w:fill="auto"/>
            <w:vAlign w:val="center"/>
            <w:hideMark/>
          </w:tcPr>
          <w:p w14:paraId="29CB5A22" w14:textId="77777777" w:rsidR="00DD6DDB" w:rsidRPr="004778D1" w:rsidRDefault="00DD6DDB" w:rsidP="00DD6DDB">
            <w:pPr>
              <w:keepLines w:val="0"/>
              <w:ind w:firstLine="0"/>
              <w:rPr>
                <w:color w:val="000000"/>
                <w:szCs w:val="24"/>
              </w:rPr>
            </w:pPr>
            <w:r w:rsidRPr="004778D1">
              <w:rPr>
                <w:color w:val="000000"/>
                <w:szCs w:val="24"/>
                <w:lang w:eastAsia="en-US"/>
              </w:rPr>
              <w:t>5</w:t>
            </w:r>
          </w:p>
        </w:tc>
        <w:tc>
          <w:tcPr>
            <w:tcW w:w="1540" w:type="dxa"/>
            <w:tcBorders>
              <w:top w:val="nil"/>
              <w:left w:val="nil"/>
              <w:bottom w:val="single" w:sz="4" w:space="0" w:color="auto"/>
              <w:right w:val="single" w:sz="4" w:space="0" w:color="auto"/>
            </w:tcBorders>
            <w:shd w:val="clear" w:color="auto" w:fill="auto"/>
            <w:vAlign w:val="center"/>
            <w:hideMark/>
          </w:tcPr>
          <w:p w14:paraId="794D8265" w14:textId="77777777" w:rsidR="00DD6DDB" w:rsidRPr="004778D1" w:rsidRDefault="00DD6DDB" w:rsidP="00DD6DDB">
            <w:pPr>
              <w:keepLines w:val="0"/>
              <w:ind w:firstLine="0"/>
              <w:rPr>
                <w:color w:val="000000"/>
                <w:szCs w:val="24"/>
              </w:rPr>
            </w:pPr>
            <w:r w:rsidRPr="004778D1">
              <w:rPr>
                <w:color w:val="000000"/>
                <w:szCs w:val="24"/>
                <w:lang w:eastAsia="en-US"/>
              </w:rPr>
              <w:t>5</w:t>
            </w:r>
          </w:p>
        </w:tc>
      </w:tr>
      <w:tr w:rsidR="00DD6DDB" w:rsidRPr="004778D1" w14:paraId="245732BE" w14:textId="77777777" w:rsidTr="00DD6DDB">
        <w:trPr>
          <w:trHeight w:val="37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58517BC" w14:textId="77777777" w:rsidR="00DD6DDB" w:rsidRPr="004778D1" w:rsidRDefault="00DD6DDB" w:rsidP="00DD6DDB">
            <w:pPr>
              <w:keepLines w:val="0"/>
              <w:ind w:firstLine="0"/>
              <w:jc w:val="left"/>
              <w:rPr>
                <w:color w:val="000000"/>
                <w:szCs w:val="24"/>
              </w:rPr>
            </w:pPr>
            <w:r w:rsidRPr="004778D1">
              <w:rPr>
                <w:color w:val="000000"/>
                <w:szCs w:val="24"/>
                <w:lang w:eastAsia="en-US"/>
              </w:rPr>
              <w:t>Физкультурно-спортивные залы</w:t>
            </w:r>
          </w:p>
        </w:tc>
        <w:tc>
          <w:tcPr>
            <w:tcW w:w="2560" w:type="dxa"/>
            <w:tcBorders>
              <w:top w:val="nil"/>
              <w:left w:val="nil"/>
              <w:bottom w:val="single" w:sz="4" w:space="0" w:color="auto"/>
              <w:right w:val="single" w:sz="4" w:space="0" w:color="auto"/>
            </w:tcBorders>
            <w:shd w:val="clear" w:color="auto" w:fill="auto"/>
            <w:vAlign w:val="center"/>
            <w:hideMark/>
          </w:tcPr>
          <w:p w14:paraId="2DEC4CFB" w14:textId="77777777" w:rsidR="00DD6DDB" w:rsidRPr="004778D1" w:rsidRDefault="00DD6DDB" w:rsidP="00DD6DDB">
            <w:pPr>
              <w:keepLines w:val="0"/>
              <w:ind w:firstLine="0"/>
              <w:rPr>
                <w:color w:val="000000"/>
                <w:szCs w:val="24"/>
              </w:rPr>
            </w:pPr>
            <w:proofErr w:type="gramStart"/>
            <w:r w:rsidRPr="004778D1">
              <w:rPr>
                <w:color w:val="000000"/>
                <w:szCs w:val="24"/>
                <w:lang w:eastAsia="en-US"/>
              </w:rPr>
              <w:t>м</w:t>
            </w:r>
            <w:proofErr w:type="gramEnd"/>
            <w:r w:rsidRPr="004778D1">
              <w:rPr>
                <w:color w:val="000000"/>
                <w:szCs w:val="24"/>
                <w:vertAlign w:val="superscript"/>
                <w:lang w:eastAsia="en-US"/>
              </w:rPr>
              <w:t>2</w:t>
            </w:r>
            <w:r w:rsidRPr="004778D1">
              <w:rPr>
                <w:color w:val="000000"/>
                <w:szCs w:val="24"/>
                <w:lang w:eastAsia="en-US"/>
              </w:rPr>
              <w:t xml:space="preserve"> площади пола</w:t>
            </w:r>
          </w:p>
        </w:tc>
        <w:tc>
          <w:tcPr>
            <w:tcW w:w="1500" w:type="dxa"/>
            <w:tcBorders>
              <w:top w:val="nil"/>
              <w:left w:val="nil"/>
              <w:bottom w:val="single" w:sz="4" w:space="0" w:color="auto"/>
              <w:right w:val="single" w:sz="4" w:space="0" w:color="auto"/>
            </w:tcBorders>
            <w:shd w:val="clear" w:color="auto" w:fill="auto"/>
            <w:vAlign w:val="center"/>
            <w:hideMark/>
          </w:tcPr>
          <w:p w14:paraId="5D52102D" w14:textId="77777777" w:rsidR="00DD6DDB" w:rsidRPr="004778D1" w:rsidRDefault="00DD6DDB" w:rsidP="00DD6DDB">
            <w:pPr>
              <w:keepLines w:val="0"/>
              <w:ind w:firstLine="0"/>
              <w:rPr>
                <w:color w:val="000000"/>
                <w:szCs w:val="24"/>
              </w:rPr>
            </w:pPr>
            <w:r w:rsidRPr="004778D1">
              <w:rPr>
                <w:color w:val="000000"/>
                <w:szCs w:val="24"/>
              </w:rPr>
              <w:t>15691,2</w:t>
            </w:r>
          </w:p>
        </w:tc>
        <w:tc>
          <w:tcPr>
            <w:tcW w:w="1540" w:type="dxa"/>
            <w:tcBorders>
              <w:top w:val="nil"/>
              <w:left w:val="nil"/>
              <w:bottom w:val="single" w:sz="4" w:space="0" w:color="auto"/>
              <w:right w:val="single" w:sz="4" w:space="0" w:color="auto"/>
            </w:tcBorders>
            <w:shd w:val="clear" w:color="auto" w:fill="auto"/>
            <w:vAlign w:val="center"/>
            <w:hideMark/>
          </w:tcPr>
          <w:p w14:paraId="304363C4" w14:textId="77777777" w:rsidR="00DD6DDB" w:rsidRPr="004778D1" w:rsidRDefault="00DD6DDB" w:rsidP="00DD6DDB">
            <w:pPr>
              <w:keepLines w:val="0"/>
              <w:ind w:firstLine="0"/>
              <w:rPr>
                <w:color w:val="000000"/>
                <w:szCs w:val="24"/>
              </w:rPr>
            </w:pPr>
            <w:r w:rsidRPr="004778D1">
              <w:rPr>
                <w:color w:val="000000"/>
                <w:szCs w:val="24"/>
              </w:rPr>
              <w:t>28591,2</w:t>
            </w:r>
          </w:p>
        </w:tc>
      </w:tr>
      <w:tr w:rsidR="00DD6DDB" w:rsidRPr="004778D1" w14:paraId="2A36EBD2" w14:textId="77777777" w:rsidTr="00DD6DDB">
        <w:trPr>
          <w:trHeight w:val="37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0426303" w14:textId="77777777" w:rsidR="00DD6DDB" w:rsidRPr="004778D1" w:rsidRDefault="00DD6DDB" w:rsidP="00DD6DDB">
            <w:pPr>
              <w:keepLines w:val="0"/>
              <w:ind w:firstLine="0"/>
              <w:jc w:val="left"/>
              <w:rPr>
                <w:color w:val="000000"/>
                <w:szCs w:val="24"/>
              </w:rPr>
            </w:pPr>
            <w:r w:rsidRPr="004778D1">
              <w:rPr>
                <w:color w:val="000000"/>
                <w:szCs w:val="24"/>
                <w:lang w:eastAsia="en-US"/>
              </w:rPr>
              <w:t>Плоскостные спортивные сооружения</w:t>
            </w:r>
          </w:p>
        </w:tc>
        <w:tc>
          <w:tcPr>
            <w:tcW w:w="2560" w:type="dxa"/>
            <w:tcBorders>
              <w:top w:val="nil"/>
              <w:left w:val="nil"/>
              <w:bottom w:val="single" w:sz="4" w:space="0" w:color="auto"/>
              <w:right w:val="single" w:sz="4" w:space="0" w:color="auto"/>
            </w:tcBorders>
            <w:shd w:val="clear" w:color="auto" w:fill="auto"/>
            <w:vAlign w:val="center"/>
            <w:hideMark/>
          </w:tcPr>
          <w:p w14:paraId="4DDD4893" w14:textId="77777777" w:rsidR="00DD6DDB" w:rsidRPr="004778D1" w:rsidRDefault="00DD6DDB" w:rsidP="00DD6DDB">
            <w:pPr>
              <w:keepLines w:val="0"/>
              <w:ind w:firstLine="0"/>
              <w:rPr>
                <w:color w:val="000000"/>
                <w:szCs w:val="24"/>
              </w:rPr>
            </w:pPr>
            <w:proofErr w:type="gramStart"/>
            <w:r w:rsidRPr="004778D1">
              <w:rPr>
                <w:color w:val="000000"/>
                <w:szCs w:val="24"/>
                <w:lang w:eastAsia="en-US"/>
              </w:rPr>
              <w:t>м</w:t>
            </w:r>
            <w:proofErr w:type="gramEnd"/>
            <w:r w:rsidRPr="004778D1">
              <w:rPr>
                <w:color w:val="000000"/>
                <w:szCs w:val="24"/>
                <w:vertAlign w:val="superscript"/>
                <w:lang w:eastAsia="en-US"/>
              </w:rPr>
              <w:t>2</w:t>
            </w:r>
            <w:r w:rsidRPr="004778D1">
              <w:rPr>
                <w:color w:val="000000"/>
                <w:szCs w:val="24"/>
                <w:lang w:eastAsia="en-US"/>
              </w:rPr>
              <w:t xml:space="preserve"> </w:t>
            </w:r>
          </w:p>
        </w:tc>
        <w:tc>
          <w:tcPr>
            <w:tcW w:w="1500" w:type="dxa"/>
            <w:tcBorders>
              <w:top w:val="nil"/>
              <w:left w:val="nil"/>
              <w:bottom w:val="single" w:sz="4" w:space="0" w:color="auto"/>
              <w:right w:val="single" w:sz="4" w:space="0" w:color="auto"/>
            </w:tcBorders>
            <w:shd w:val="clear" w:color="auto" w:fill="auto"/>
            <w:vAlign w:val="center"/>
            <w:hideMark/>
          </w:tcPr>
          <w:p w14:paraId="3D360B1D" w14:textId="77777777" w:rsidR="00DD6DDB" w:rsidRPr="004778D1" w:rsidRDefault="00DD6DDB" w:rsidP="00DD6DDB">
            <w:pPr>
              <w:keepLines w:val="0"/>
              <w:ind w:firstLine="0"/>
              <w:rPr>
                <w:color w:val="000000"/>
                <w:szCs w:val="24"/>
              </w:rPr>
            </w:pPr>
            <w:r w:rsidRPr="004778D1">
              <w:rPr>
                <w:color w:val="000000"/>
                <w:szCs w:val="24"/>
              </w:rPr>
              <w:t>84942,5</w:t>
            </w:r>
          </w:p>
        </w:tc>
        <w:tc>
          <w:tcPr>
            <w:tcW w:w="1540" w:type="dxa"/>
            <w:tcBorders>
              <w:top w:val="nil"/>
              <w:left w:val="nil"/>
              <w:bottom w:val="single" w:sz="4" w:space="0" w:color="auto"/>
              <w:right w:val="single" w:sz="4" w:space="0" w:color="auto"/>
            </w:tcBorders>
            <w:shd w:val="clear" w:color="auto" w:fill="auto"/>
            <w:vAlign w:val="center"/>
            <w:hideMark/>
          </w:tcPr>
          <w:p w14:paraId="5D553DF6" w14:textId="77777777" w:rsidR="00DD6DDB" w:rsidRPr="004778D1" w:rsidRDefault="00DD6DDB" w:rsidP="00DD6DDB">
            <w:pPr>
              <w:keepLines w:val="0"/>
              <w:ind w:firstLine="0"/>
              <w:rPr>
                <w:color w:val="000000"/>
                <w:szCs w:val="24"/>
              </w:rPr>
            </w:pPr>
            <w:r w:rsidRPr="004778D1">
              <w:rPr>
                <w:color w:val="000000"/>
                <w:szCs w:val="24"/>
              </w:rPr>
              <w:t>136742,5</w:t>
            </w:r>
          </w:p>
        </w:tc>
      </w:tr>
      <w:tr w:rsidR="00DD6DDB" w:rsidRPr="004778D1" w14:paraId="6DC0F491" w14:textId="77777777" w:rsidTr="00DD6DDB">
        <w:trPr>
          <w:trHeight w:val="37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801AEE2" w14:textId="77777777" w:rsidR="00DD6DDB" w:rsidRPr="004778D1" w:rsidRDefault="00DD6DDB" w:rsidP="00DD6DDB">
            <w:pPr>
              <w:keepLines w:val="0"/>
              <w:ind w:firstLine="0"/>
              <w:jc w:val="left"/>
              <w:rPr>
                <w:color w:val="000000"/>
                <w:szCs w:val="24"/>
              </w:rPr>
            </w:pPr>
            <w:r w:rsidRPr="004778D1">
              <w:rPr>
                <w:color w:val="000000"/>
                <w:szCs w:val="24"/>
                <w:lang w:eastAsia="en-US"/>
              </w:rPr>
              <w:t>Плавательные бассейны</w:t>
            </w:r>
          </w:p>
        </w:tc>
        <w:tc>
          <w:tcPr>
            <w:tcW w:w="2560" w:type="dxa"/>
            <w:tcBorders>
              <w:top w:val="nil"/>
              <w:left w:val="nil"/>
              <w:bottom w:val="single" w:sz="4" w:space="0" w:color="auto"/>
              <w:right w:val="single" w:sz="4" w:space="0" w:color="auto"/>
            </w:tcBorders>
            <w:shd w:val="clear" w:color="auto" w:fill="auto"/>
            <w:vAlign w:val="center"/>
            <w:hideMark/>
          </w:tcPr>
          <w:p w14:paraId="139ED48B" w14:textId="77777777" w:rsidR="00DD6DDB" w:rsidRPr="004778D1" w:rsidRDefault="00DD6DDB" w:rsidP="00DD6DDB">
            <w:pPr>
              <w:keepLines w:val="0"/>
              <w:ind w:firstLine="0"/>
              <w:rPr>
                <w:color w:val="000000"/>
                <w:szCs w:val="24"/>
              </w:rPr>
            </w:pPr>
            <w:proofErr w:type="gramStart"/>
            <w:r w:rsidRPr="004778D1">
              <w:rPr>
                <w:color w:val="000000"/>
                <w:szCs w:val="24"/>
                <w:lang w:eastAsia="en-US"/>
              </w:rPr>
              <w:t>м</w:t>
            </w:r>
            <w:proofErr w:type="gramEnd"/>
            <w:r w:rsidRPr="004778D1">
              <w:rPr>
                <w:color w:val="000000"/>
                <w:szCs w:val="24"/>
                <w:vertAlign w:val="superscript"/>
                <w:lang w:eastAsia="en-US"/>
              </w:rPr>
              <w:t>2</w:t>
            </w:r>
            <w:r w:rsidRPr="004778D1">
              <w:rPr>
                <w:color w:val="000000"/>
                <w:szCs w:val="24"/>
                <w:lang w:eastAsia="en-US"/>
              </w:rPr>
              <w:t xml:space="preserve"> зеркала воды</w:t>
            </w:r>
          </w:p>
        </w:tc>
        <w:tc>
          <w:tcPr>
            <w:tcW w:w="1500" w:type="dxa"/>
            <w:tcBorders>
              <w:top w:val="nil"/>
              <w:left w:val="nil"/>
              <w:bottom w:val="single" w:sz="4" w:space="0" w:color="auto"/>
              <w:right w:val="single" w:sz="4" w:space="0" w:color="auto"/>
            </w:tcBorders>
            <w:shd w:val="clear" w:color="auto" w:fill="auto"/>
            <w:vAlign w:val="center"/>
            <w:hideMark/>
          </w:tcPr>
          <w:p w14:paraId="4F4C9410" w14:textId="77777777" w:rsidR="00DD6DDB" w:rsidRPr="004778D1" w:rsidRDefault="00DD6DDB" w:rsidP="00DD6DDB">
            <w:pPr>
              <w:keepLines w:val="0"/>
              <w:ind w:firstLine="0"/>
              <w:rPr>
                <w:color w:val="000000"/>
                <w:szCs w:val="24"/>
              </w:rPr>
            </w:pPr>
            <w:r w:rsidRPr="004778D1">
              <w:rPr>
                <w:color w:val="000000"/>
                <w:szCs w:val="24"/>
              </w:rPr>
              <w:t>1021</w:t>
            </w:r>
          </w:p>
        </w:tc>
        <w:tc>
          <w:tcPr>
            <w:tcW w:w="1540" w:type="dxa"/>
            <w:tcBorders>
              <w:top w:val="nil"/>
              <w:left w:val="nil"/>
              <w:bottom w:val="single" w:sz="4" w:space="0" w:color="auto"/>
              <w:right w:val="single" w:sz="4" w:space="0" w:color="auto"/>
            </w:tcBorders>
            <w:shd w:val="clear" w:color="auto" w:fill="auto"/>
            <w:vAlign w:val="center"/>
            <w:hideMark/>
          </w:tcPr>
          <w:p w14:paraId="47D91329" w14:textId="77777777" w:rsidR="00DD6DDB" w:rsidRPr="004778D1" w:rsidRDefault="00DD6DDB" w:rsidP="00DD6DDB">
            <w:pPr>
              <w:keepLines w:val="0"/>
              <w:ind w:firstLine="0"/>
              <w:rPr>
                <w:color w:val="000000"/>
                <w:szCs w:val="24"/>
              </w:rPr>
            </w:pPr>
            <w:r w:rsidRPr="004778D1">
              <w:rPr>
                <w:color w:val="000000"/>
                <w:szCs w:val="24"/>
              </w:rPr>
              <w:t>2021</w:t>
            </w:r>
          </w:p>
        </w:tc>
      </w:tr>
      <w:tr w:rsidR="00DD6DDB" w:rsidRPr="004778D1" w14:paraId="02867388"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E73555D" w14:textId="77777777" w:rsidR="00DD6DDB" w:rsidRPr="004778D1" w:rsidRDefault="00DD6DDB" w:rsidP="00DD6DDB">
            <w:pPr>
              <w:keepLines w:val="0"/>
              <w:ind w:firstLine="0"/>
              <w:jc w:val="left"/>
              <w:rPr>
                <w:color w:val="000000"/>
                <w:szCs w:val="24"/>
              </w:rPr>
            </w:pPr>
            <w:r w:rsidRPr="004778D1">
              <w:rPr>
                <w:color w:val="000000"/>
                <w:szCs w:val="24"/>
                <w:lang w:eastAsia="en-US"/>
              </w:rPr>
              <w:t>Стадионы с трибунами</w:t>
            </w:r>
          </w:p>
        </w:tc>
        <w:tc>
          <w:tcPr>
            <w:tcW w:w="2560" w:type="dxa"/>
            <w:tcBorders>
              <w:top w:val="nil"/>
              <w:left w:val="nil"/>
              <w:bottom w:val="single" w:sz="4" w:space="0" w:color="auto"/>
              <w:right w:val="single" w:sz="4" w:space="0" w:color="auto"/>
            </w:tcBorders>
            <w:shd w:val="clear" w:color="auto" w:fill="auto"/>
            <w:vAlign w:val="center"/>
            <w:hideMark/>
          </w:tcPr>
          <w:p w14:paraId="499E9FD6" w14:textId="77777777" w:rsidR="00DD6DDB" w:rsidRPr="004778D1" w:rsidRDefault="00DD6DDB" w:rsidP="00DD6DDB">
            <w:pPr>
              <w:keepLines w:val="0"/>
              <w:ind w:firstLine="0"/>
              <w:rPr>
                <w:color w:val="000000"/>
                <w:szCs w:val="24"/>
              </w:rPr>
            </w:pPr>
            <w:r w:rsidRPr="004778D1">
              <w:rPr>
                <w:color w:val="000000"/>
                <w:szCs w:val="24"/>
              </w:rPr>
              <w:t>ед.</w:t>
            </w:r>
          </w:p>
        </w:tc>
        <w:tc>
          <w:tcPr>
            <w:tcW w:w="1500" w:type="dxa"/>
            <w:tcBorders>
              <w:top w:val="nil"/>
              <w:left w:val="nil"/>
              <w:bottom w:val="single" w:sz="4" w:space="0" w:color="auto"/>
              <w:right w:val="single" w:sz="4" w:space="0" w:color="auto"/>
            </w:tcBorders>
            <w:shd w:val="clear" w:color="auto" w:fill="auto"/>
            <w:vAlign w:val="center"/>
            <w:hideMark/>
          </w:tcPr>
          <w:p w14:paraId="6566A06B" w14:textId="77777777" w:rsidR="00DD6DDB" w:rsidRPr="004778D1" w:rsidRDefault="00DD6DDB" w:rsidP="00DD6DDB">
            <w:pPr>
              <w:keepLines w:val="0"/>
              <w:ind w:firstLine="0"/>
              <w:rPr>
                <w:color w:val="000000"/>
                <w:szCs w:val="24"/>
              </w:rPr>
            </w:pPr>
            <w:r w:rsidRPr="004778D1">
              <w:rPr>
                <w:color w:val="000000"/>
                <w:szCs w:val="24"/>
              </w:rPr>
              <w:t>1</w:t>
            </w:r>
          </w:p>
        </w:tc>
        <w:tc>
          <w:tcPr>
            <w:tcW w:w="1540" w:type="dxa"/>
            <w:tcBorders>
              <w:top w:val="nil"/>
              <w:left w:val="nil"/>
              <w:bottom w:val="single" w:sz="4" w:space="0" w:color="auto"/>
              <w:right w:val="single" w:sz="4" w:space="0" w:color="auto"/>
            </w:tcBorders>
            <w:shd w:val="clear" w:color="auto" w:fill="auto"/>
            <w:vAlign w:val="center"/>
            <w:hideMark/>
          </w:tcPr>
          <w:p w14:paraId="2D25143F" w14:textId="77777777" w:rsidR="00DD6DDB" w:rsidRPr="004778D1" w:rsidRDefault="00DD6DDB" w:rsidP="00DD6DDB">
            <w:pPr>
              <w:keepLines w:val="0"/>
              <w:ind w:firstLine="0"/>
              <w:rPr>
                <w:color w:val="000000"/>
                <w:szCs w:val="24"/>
              </w:rPr>
            </w:pPr>
            <w:r w:rsidRPr="004778D1">
              <w:rPr>
                <w:color w:val="000000"/>
                <w:szCs w:val="24"/>
              </w:rPr>
              <w:t>2</w:t>
            </w:r>
          </w:p>
        </w:tc>
      </w:tr>
      <w:tr w:rsidR="00DD6DDB" w:rsidRPr="004778D1" w14:paraId="69C7C89A" w14:textId="77777777" w:rsidTr="00DD6DDB">
        <w:trPr>
          <w:trHeight w:val="312"/>
        </w:trPr>
        <w:tc>
          <w:tcPr>
            <w:tcW w:w="9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B0AD62F" w14:textId="77777777" w:rsidR="00DD6DDB" w:rsidRPr="004778D1" w:rsidRDefault="00DD6DDB" w:rsidP="00DD6DDB">
            <w:pPr>
              <w:keepLines w:val="0"/>
              <w:ind w:firstLine="0"/>
              <w:jc w:val="center"/>
              <w:rPr>
                <w:color w:val="000000"/>
                <w:szCs w:val="24"/>
              </w:rPr>
            </w:pPr>
            <w:r w:rsidRPr="004778D1">
              <w:rPr>
                <w:color w:val="000000"/>
                <w:szCs w:val="24"/>
                <w:lang w:eastAsia="en-US"/>
              </w:rPr>
              <w:t xml:space="preserve">Учреждения культуры </w:t>
            </w:r>
          </w:p>
        </w:tc>
      </w:tr>
      <w:tr w:rsidR="00DD6DDB" w:rsidRPr="004778D1" w14:paraId="464E333A"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3067B2B5" w14:textId="77777777" w:rsidR="00DD6DDB" w:rsidRPr="004778D1" w:rsidRDefault="00DD6DDB" w:rsidP="00DD6DDB">
            <w:pPr>
              <w:keepLines w:val="0"/>
              <w:ind w:firstLine="0"/>
              <w:rPr>
                <w:color w:val="000000"/>
                <w:szCs w:val="24"/>
              </w:rPr>
            </w:pPr>
            <w:r w:rsidRPr="004778D1">
              <w:rPr>
                <w:color w:val="000000"/>
                <w:szCs w:val="24"/>
                <w:lang w:eastAsia="en-US"/>
              </w:rPr>
              <w:lastRenderedPageBreak/>
              <w:t>Дома культуры</w:t>
            </w:r>
          </w:p>
        </w:tc>
        <w:tc>
          <w:tcPr>
            <w:tcW w:w="2560" w:type="dxa"/>
            <w:tcBorders>
              <w:top w:val="nil"/>
              <w:left w:val="nil"/>
              <w:bottom w:val="single" w:sz="4" w:space="0" w:color="auto"/>
              <w:right w:val="single" w:sz="4" w:space="0" w:color="auto"/>
            </w:tcBorders>
            <w:shd w:val="clear" w:color="auto" w:fill="auto"/>
            <w:vAlign w:val="center"/>
            <w:hideMark/>
          </w:tcPr>
          <w:p w14:paraId="153F9FC6" w14:textId="77777777" w:rsidR="00DD6DDB" w:rsidRPr="004778D1" w:rsidRDefault="00DD6DDB" w:rsidP="00DD6DDB">
            <w:pPr>
              <w:keepLines w:val="0"/>
              <w:ind w:firstLine="0"/>
              <w:rPr>
                <w:color w:val="000000"/>
                <w:szCs w:val="24"/>
              </w:rPr>
            </w:pPr>
            <w:r w:rsidRPr="004778D1">
              <w:rPr>
                <w:color w:val="000000"/>
                <w:szCs w:val="24"/>
                <w:lang w:eastAsia="en-US"/>
              </w:rPr>
              <w:t>ед.</w:t>
            </w:r>
          </w:p>
        </w:tc>
        <w:tc>
          <w:tcPr>
            <w:tcW w:w="1500" w:type="dxa"/>
            <w:tcBorders>
              <w:top w:val="nil"/>
              <w:left w:val="nil"/>
              <w:bottom w:val="single" w:sz="4" w:space="0" w:color="auto"/>
              <w:right w:val="single" w:sz="4" w:space="0" w:color="auto"/>
            </w:tcBorders>
            <w:shd w:val="clear" w:color="auto" w:fill="auto"/>
            <w:vAlign w:val="center"/>
            <w:hideMark/>
          </w:tcPr>
          <w:p w14:paraId="44E1367C" w14:textId="77777777" w:rsidR="00DD6DDB" w:rsidRPr="004778D1" w:rsidRDefault="00DD6DDB" w:rsidP="00DD6DDB">
            <w:pPr>
              <w:keepLines w:val="0"/>
              <w:ind w:firstLine="0"/>
              <w:rPr>
                <w:color w:val="000000"/>
                <w:szCs w:val="24"/>
              </w:rPr>
            </w:pPr>
            <w:r w:rsidRPr="004778D1">
              <w:rPr>
                <w:color w:val="000000"/>
                <w:szCs w:val="24"/>
              </w:rPr>
              <w:t>1</w:t>
            </w:r>
          </w:p>
        </w:tc>
        <w:tc>
          <w:tcPr>
            <w:tcW w:w="1540" w:type="dxa"/>
            <w:tcBorders>
              <w:top w:val="nil"/>
              <w:left w:val="nil"/>
              <w:bottom w:val="single" w:sz="4" w:space="0" w:color="auto"/>
              <w:right w:val="single" w:sz="4" w:space="0" w:color="auto"/>
            </w:tcBorders>
            <w:shd w:val="clear" w:color="auto" w:fill="auto"/>
            <w:vAlign w:val="center"/>
            <w:hideMark/>
          </w:tcPr>
          <w:p w14:paraId="0EF41ECC" w14:textId="77777777" w:rsidR="00DD6DDB" w:rsidRPr="004778D1" w:rsidRDefault="00DD6DDB" w:rsidP="00DD6DDB">
            <w:pPr>
              <w:keepLines w:val="0"/>
              <w:ind w:firstLine="0"/>
              <w:rPr>
                <w:color w:val="000000"/>
                <w:szCs w:val="24"/>
              </w:rPr>
            </w:pPr>
            <w:r w:rsidRPr="004778D1">
              <w:rPr>
                <w:color w:val="000000"/>
                <w:szCs w:val="24"/>
              </w:rPr>
              <w:t>3</w:t>
            </w:r>
          </w:p>
        </w:tc>
      </w:tr>
      <w:tr w:rsidR="00DD6DDB" w:rsidRPr="004778D1" w14:paraId="6A6F1F54" w14:textId="77777777" w:rsidTr="00DD6DDB">
        <w:trPr>
          <w:trHeight w:val="38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1101DF9" w14:textId="77777777" w:rsidR="00DD6DDB" w:rsidRPr="004778D1" w:rsidRDefault="00DD6DDB" w:rsidP="00DD6DDB">
            <w:pPr>
              <w:keepLines w:val="0"/>
              <w:ind w:firstLine="0"/>
              <w:rPr>
                <w:color w:val="000000"/>
                <w:szCs w:val="24"/>
              </w:rPr>
            </w:pPr>
            <w:r w:rsidRPr="004778D1">
              <w:rPr>
                <w:color w:val="000000"/>
                <w:szCs w:val="24"/>
                <w:lang w:eastAsia="en-US"/>
              </w:rPr>
              <w:t>Библиотеки общедоступные</w:t>
            </w:r>
          </w:p>
        </w:tc>
        <w:tc>
          <w:tcPr>
            <w:tcW w:w="2560" w:type="dxa"/>
            <w:tcBorders>
              <w:top w:val="nil"/>
              <w:left w:val="nil"/>
              <w:bottom w:val="single" w:sz="4" w:space="0" w:color="auto"/>
              <w:right w:val="single" w:sz="4" w:space="0" w:color="auto"/>
            </w:tcBorders>
            <w:shd w:val="clear" w:color="auto" w:fill="auto"/>
            <w:vAlign w:val="center"/>
            <w:hideMark/>
          </w:tcPr>
          <w:p w14:paraId="225AB47F" w14:textId="77777777" w:rsidR="00DD6DDB" w:rsidRPr="004778D1" w:rsidRDefault="00DD6DDB" w:rsidP="00DD6DDB">
            <w:pPr>
              <w:keepLines w:val="0"/>
              <w:ind w:firstLine="0"/>
              <w:rPr>
                <w:color w:val="000000"/>
                <w:szCs w:val="24"/>
              </w:rPr>
            </w:pPr>
            <w:r w:rsidRPr="004778D1">
              <w:rPr>
                <w:color w:val="000000"/>
                <w:szCs w:val="24"/>
                <w:lang w:eastAsia="en-US"/>
              </w:rPr>
              <w:t>ед.</w:t>
            </w:r>
          </w:p>
        </w:tc>
        <w:tc>
          <w:tcPr>
            <w:tcW w:w="1500" w:type="dxa"/>
            <w:tcBorders>
              <w:top w:val="nil"/>
              <w:left w:val="nil"/>
              <w:bottom w:val="single" w:sz="4" w:space="0" w:color="auto"/>
              <w:right w:val="single" w:sz="4" w:space="0" w:color="auto"/>
            </w:tcBorders>
            <w:shd w:val="clear" w:color="auto" w:fill="auto"/>
            <w:vAlign w:val="center"/>
            <w:hideMark/>
          </w:tcPr>
          <w:p w14:paraId="0CCB3A37" w14:textId="77777777" w:rsidR="00DD6DDB" w:rsidRPr="004778D1" w:rsidRDefault="00DD6DDB" w:rsidP="00DD6DDB">
            <w:pPr>
              <w:keepLines w:val="0"/>
              <w:ind w:firstLine="0"/>
              <w:rPr>
                <w:color w:val="000000"/>
                <w:szCs w:val="24"/>
              </w:rPr>
            </w:pPr>
            <w:r w:rsidRPr="004778D1">
              <w:rPr>
                <w:color w:val="000000"/>
                <w:szCs w:val="24"/>
              </w:rPr>
              <w:t>13</w:t>
            </w:r>
          </w:p>
        </w:tc>
        <w:tc>
          <w:tcPr>
            <w:tcW w:w="1540" w:type="dxa"/>
            <w:tcBorders>
              <w:top w:val="nil"/>
              <w:left w:val="nil"/>
              <w:bottom w:val="single" w:sz="4" w:space="0" w:color="auto"/>
              <w:right w:val="single" w:sz="4" w:space="0" w:color="auto"/>
            </w:tcBorders>
            <w:shd w:val="clear" w:color="auto" w:fill="auto"/>
            <w:vAlign w:val="center"/>
            <w:hideMark/>
          </w:tcPr>
          <w:p w14:paraId="6B850DCB" w14:textId="77777777" w:rsidR="00DD6DDB" w:rsidRPr="004778D1" w:rsidRDefault="00DD6DDB" w:rsidP="00DD6DDB">
            <w:pPr>
              <w:keepLines w:val="0"/>
              <w:ind w:firstLine="0"/>
              <w:rPr>
                <w:color w:val="000000"/>
                <w:szCs w:val="24"/>
              </w:rPr>
            </w:pPr>
            <w:r w:rsidRPr="004778D1">
              <w:rPr>
                <w:color w:val="000000"/>
                <w:szCs w:val="24"/>
              </w:rPr>
              <w:t>15</w:t>
            </w:r>
          </w:p>
        </w:tc>
      </w:tr>
      <w:tr w:rsidR="00DD6DDB" w:rsidRPr="004778D1" w14:paraId="1F9AE3DC"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411B9A6" w14:textId="77777777" w:rsidR="00DD6DDB" w:rsidRPr="004778D1" w:rsidRDefault="00DD6DDB" w:rsidP="00DD6DDB">
            <w:pPr>
              <w:keepLines w:val="0"/>
              <w:ind w:firstLine="0"/>
              <w:rPr>
                <w:color w:val="000000"/>
                <w:szCs w:val="24"/>
              </w:rPr>
            </w:pPr>
            <w:r w:rsidRPr="004778D1">
              <w:rPr>
                <w:color w:val="000000"/>
                <w:szCs w:val="24"/>
                <w:lang w:eastAsia="en-US"/>
              </w:rPr>
              <w:t>Музеи</w:t>
            </w:r>
          </w:p>
        </w:tc>
        <w:tc>
          <w:tcPr>
            <w:tcW w:w="2560" w:type="dxa"/>
            <w:tcBorders>
              <w:top w:val="nil"/>
              <w:left w:val="nil"/>
              <w:bottom w:val="single" w:sz="4" w:space="0" w:color="auto"/>
              <w:right w:val="single" w:sz="4" w:space="0" w:color="auto"/>
            </w:tcBorders>
            <w:shd w:val="clear" w:color="auto" w:fill="auto"/>
            <w:vAlign w:val="center"/>
            <w:hideMark/>
          </w:tcPr>
          <w:p w14:paraId="770BF0DD" w14:textId="5D02154A" w:rsidR="00DD6DDB" w:rsidRPr="004778D1" w:rsidRDefault="006D066F" w:rsidP="00DD6DDB">
            <w:pPr>
              <w:keepLines w:val="0"/>
              <w:ind w:firstLine="0"/>
              <w:rPr>
                <w:color w:val="000000"/>
                <w:szCs w:val="24"/>
              </w:rPr>
            </w:pPr>
            <w:r w:rsidRPr="004778D1">
              <w:rPr>
                <w:color w:val="000000"/>
                <w:szCs w:val="24"/>
                <w:lang w:eastAsia="en-US"/>
              </w:rPr>
              <w:t>О</w:t>
            </w:r>
            <w:r w:rsidR="00DD6DDB" w:rsidRPr="004778D1">
              <w:rPr>
                <w:color w:val="000000"/>
                <w:szCs w:val="24"/>
                <w:lang w:eastAsia="en-US"/>
              </w:rPr>
              <w:t>бъект</w:t>
            </w:r>
          </w:p>
        </w:tc>
        <w:tc>
          <w:tcPr>
            <w:tcW w:w="1500" w:type="dxa"/>
            <w:tcBorders>
              <w:top w:val="nil"/>
              <w:left w:val="nil"/>
              <w:bottom w:val="single" w:sz="4" w:space="0" w:color="auto"/>
              <w:right w:val="single" w:sz="4" w:space="0" w:color="auto"/>
            </w:tcBorders>
            <w:shd w:val="clear" w:color="auto" w:fill="auto"/>
            <w:vAlign w:val="center"/>
            <w:hideMark/>
          </w:tcPr>
          <w:p w14:paraId="20244D24" w14:textId="77777777" w:rsidR="00DD6DDB" w:rsidRPr="004778D1" w:rsidRDefault="00DD6DDB" w:rsidP="00DD6DDB">
            <w:pPr>
              <w:keepLines w:val="0"/>
              <w:ind w:firstLine="0"/>
              <w:rPr>
                <w:color w:val="000000"/>
                <w:szCs w:val="24"/>
              </w:rPr>
            </w:pPr>
            <w:r w:rsidRPr="004778D1">
              <w:rPr>
                <w:color w:val="000000"/>
                <w:szCs w:val="24"/>
              </w:rPr>
              <w:t>4</w:t>
            </w:r>
          </w:p>
        </w:tc>
        <w:tc>
          <w:tcPr>
            <w:tcW w:w="1540" w:type="dxa"/>
            <w:tcBorders>
              <w:top w:val="nil"/>
              <w:left w:val="nil"/>
              <w:bottom w:val="single" w:sz="4" w:space="0" w:color="auto"/>
              <w:right w:val="single" w:sz="4" w:space="0" w:color="auto"/>
            </w:tcBorders>
            <w:shd w:val="clear" w:color="auto" w:fill="auto"/>
            <w:vAlign w:val="center"/>
            <w:hideMark/>
          </w:tcPr>
          <w:p w14:paraId="2BB0257D" w14:textId="77777777" w:rsidR="00DD6DDB" w:rsidRPr="004778D1" w:rsidRDefault="00DD6DDB" w:rsidP="00DD6DDB">
            <w:pPr>
              <w:keepLines w:val="0"/>
              <w:ind w:firstLine="0"/>
              <w:rPr>
                <w:color w:val="000000"/>
                <w:szCs w:val="24"/>
              </w:rPr>
            </w:pPr>
            <w:r w:rsidRPr="004778D1">
              <w:rPr>
                <w:color w:val="000000"/>
                <w:szCs w:val="24"/>
              </w:rPr>
              <w:t>4</w:t>
            </w:r>
          </w:p>
        </w:tc>
      </w:tr>
      <w:tr w:rsidR="00DD6DDB" w:rsidRPr="004778D1" w14:paraId="289DC833"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4243249" w14:textId="77777777" w:rsidR="00DD6DDB" w:rsidRPr="004778D1" w:rsidRDefault="00DD6DDB" w:rsidP="00DD6DDB">
            <w:pPr>
              <w:keepLines w:val="0"/>
              <w:ind w:firstLine="0"/>
              <w:rPr>
                <w:color w:val="000000"/>
                <w:szCs w:val="24"/>
              </w:rPr>
            </w:pPr>
            <w:r w:rsidRPr="004778D1">
              <w:rPr>
                <w:color w:val="000000"/>
                <w:szCs w:val="24"/>
                <w:lang w:eastAsia="en-US"/>
              </w:rPr>
              <w:t>Кинотеатр</w:t>
            </w:r>
          </w:p>
        </w:tc>
        <w:tc>
          <w:tcPr>
            <w:tcW w:w="2560" w:type="dxa"/>
            <w:tcBorders>
              <w:top w:val="nil"/>
              <w:left w:val="nil"/>
              <w:bottom w:val="single" w:sz="4" w:space="0" w:color="auto"/>
              <w:right w:val="single" w:sz="4" w:space="0" w:color="auto"/>
            </w:tcBorders>
            <w:shd w:val="clear" w:color="auto" w:fill="auto"/>
            <w:vAlign w:val="center"/>
            <w:hideMark/>
          </w:tcPr>
          <w:p w14:paraId="4BA9D94F" w14:textId="40136489" w:rsidR="00DD6DDB" w:rsidRPr="004778D1" w:rsidRDefault="006D066F" w:rsidP="00DD6DDB">
            <w:pPr>
              <w:keepLines w:val="0"/>
              <w:ind w:firstLine="0"/>
              <w:rPr>
                <w:color w:val="000000"/>
                <w:szCs w:val="24"/>
              </w:rPr>
            </w:pPr>
            <w:r w:rsidRPr="004778D1">
              <w:rPr>
                <w:color w:val="000000"/>
                <w:szCs w:val="24"/>
                <w:lang w:eastAsia="en-US"/>
              </w:rPr>
              <w:t>О</w:t>
            </w:r>
            <w:r w:rsidR="00DD6DDB" w:rsidRPr="004778D1">
              <w:rPr>
                <w:color w:val="000000"/>
                <w:szCs w:val="24"/>
                <w:lang w:eastAsia="en-US"/>
              </w:rPr>
              <w:t>бъект</w:t>
            </w:r>
          </w:p>
        </w:tc>
        <w:tc>
          <w:tcPr>
            <w:tcW w:w="1500" w:type="dxa"/>
            <w:tcBorders>
              <w:top w:val="nil"/>
              <w:left w:val="nil"/>
              <w:bottom w:val="single" w:sz="4" w:space="0" w:color="auto"/>
              <w:right w:val="single" w:sz="4" w:space="0" w:color="auto"/>
            </w:tcBorders>
            <w:shd w:val="clear" w:color="auto" w:fill="auto"/>
            <w:vAlign w:val="center"/>
            <w:hideMark/>
          </w:tcPr>
          <w:p w14:paraId="4E028DC8" w14:textId="77777777" w:rsidR="00DD6DDB" w:rsidRPr="004778D1" w:rsidRDefault="00DD6DDB" w:rsidP="00DD6DDB">
            <w:pPr>
              <w:keepLines w:val="0"/>
              <w:ind w:firstLine="0"/>
              <w:rPr>
                <w:color w:val="000000"/>
                <w:szCs w:val="24"/>
              </w:rPr>
            </w:pPr>
            <w:r w:rsidRPr="004778D1">
              <w:rPr>
                <w:color w:val="000000"/>
                <w:szCs w:val="24"/>
                <w:lang w:eastAsia="en-US"/>
              </w:rPr>
              <w:t>2</w:t>
            </w:r>
          </w:p>
        </w:tc>
        <w:tc>
          <w:tcPr>
            <w:tcW w:w="1540" w:type="dxa"/>
            <w:tcBorders>
              <w:top w:val="nil"/>
              <w:left w:val="nil"/>
              <w:bottom w:val="single" w:sz="4" w:space="0" w:color="auto"/>
              <w:right w:val="single" w:sz="4" w:space="0" w:color="auto"/>
            </w:tcBorders>
            <w:shd w:val="clear" w:color="auto" w:fill="auto"/>
            <w:vAlign w:val="center"/>
            <w:hideMark/>
          </w:tcPr>
          <w:p w14:paraId="53060294" w14:textId="77777777" w:rsidR="00DD6DDB" w:rsidRPr="004778D1" w:rsidRDefault="00DD6DDB" w:rsidP="00DD6DDB">
            <w:pPr>
              <w:keepLines w:val="0"/>
              <w:ind w:firstLine="0"/>
              <w:rPr>
                <w:color w:val="000000"/>
                <w:szCs w:val="24"/>
              </w:rPr>
            </w:pPr>
            <w:r w:rsidRPr="004778D1">
              <w:rPr>
                <w:color w:val="000000"/>
                <w:szCs w:val="24"/>
                <w:lang w:eastAsia="en-US"/>
              </w:rPr>
              <w:t>2</w:t>
            </w:r>
          </w:p>
        </w:tc>
      </w:tr>
      <w:tr w:rsidR="00DD6DDB" w:rsidRPr="004778D1" w14:paraId="27170545" w14:textId="77777777" w:rsidTr="00DD6DDB">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8161D99" w14:textId="77777777" w:rsidR="00DD6DDB" w:rsidRPr="004778D1" w:rsidRDefault="00DD6DDB" w:rsidP="00DD6DDB">
            <w:pPr>
              <w:keepLines w:val="0"/>
              <w:ind w:firstLine="0"/>
              <w:rPr>
                <w:color w:val="000000"/>
                <w:szCs w:val="24"/>
              </w:rPr>
            </w:pPr>
            <w:r w:rsidRPr="004778D1">
              <w:rPr>
                <w:color w:val="000000"/>
                <w:szCs w:val="24"/>
                <w:lang w:eastAsia="en-US"/>
              </w:rPr>
              <w:t>Театр</w:t>
            </w:r>
          </w:p>
        </w:tc>
        <w:tc>
          <w:tcPr>
            <w:tcW w:w="2560" w:type="dxa"/>
            <w:tcBorders>
              <w:top w:val="nil"/>
              <w:left w:val="nil"/>
              <w:bottom w:val="single" w:sz="4" w:space="0" w:color="auto"/>
              <w:right w:val="single" w:sz="4" w:space="0" w:color="auto"/>
            </w:tcBorders>
            <w:shd w:val="clear" w:color="auto" w:fill="auto"/>
            <w:vAlign w:val="center"/>
            <w:hideMark/>
          </w:tcPr>
          <w:p w14:paraId="137A64F4" w14:textId="28AEFCB7" w:rsidR="00DD6DDB" w:rsidRPr="004778D1" w:rsidRDefault="006D066F" w:rsidP="00DD6DDB">
            <w:pPr>
              <w:keepLines w:val="0"/>
              <w:ind w:firstLine="0"/>
              <w:rPr>
                <w:color w:val="000000"/>
                <w:szCs w:val="24"/>
              </w:rPr>
            </w:pPr>
            <w:r w:rsidRPr="004778D1">
              <w:rPr>
                <w:color w:val="000000"/>
                <w:szCs w:val="24"/>
                <w:lang w:eastAsia="en-US"/>
              </w:rPr>
              <w:t>О</w:t>
            </w:r>
            <w:r w:rsidR="00DD6DDB" w:rsidRPr="004778D1">
              <w:rPr>
                <w:color w:val="000000"/>
                <w:szCs w:val="24"/>
                <w:lang w:eastAsia="en-US"/>
              </w:rPr>
              <w:t>бъект</w:t>
            </w:r>
          </w:p>
        </w:tc>
        <w:tc>
          <w:tcPr>
            <w:tcW w:w="1500" w:type="dxa"/>
            <w:tcBorders>
              <w:top w:val="nil"/>
              <w:left w:val="nil"/>
              <w:bottom w:val="single" w:sz="4" w:space="0" w:color="auto"/>
              <w:right w:val="single" w:sz="4" w:space="0" w:color="auto"/>
            </w:tcBorders>
            <w:shd w:val="clear" w:color="auto" w:fill="auto"/>
            <w:vAlign w:val="center"/>
            <w:hideMark/>
          </w:tcPr>
          <w:p w14:paraId="597FAD78" w14:textId="77777777" w:rsidR="00DD6DDB" w:rsidRPr="004778D1" w:rsidRDefault="00DD6DDB" w:rsidP="00DD6DDB">
            <w:pPr>
              <w:keepLines w:val="0"/>
              <w:ind w:firstLine="0"/>
              <w:rPr>
                <w:color w:val="000000"/>
                <w:szCs w:val="24"/>
              </w:rPr>
            </w:pPr>
            <w:r w:rsidRPr="004778D1">
              <w:rPr>
                <w:color w:val="000000"/>
                <w:szCs w:val="24"/>
                <w:lang w:eastAsia="en-US"/>
              </w:rPr>
              <w:t>2</w:t>
            </w:r>
          </w:p>
        </w:tc>
        <w:tc>
          <w:tcPr>
            <w:tcW w:w="1540" w:type="dxa"/>
            <w:tcBorders>
              <w:top w:val="nil"/>
              <w:left w:val="nil"/>
              <w:bottom w:val="single" w:sz="4" w:space="0" w:color="auto"/>
              <w:right w:val="single" w:sz="4" w:space="0" w:color="auto"/>
            </w:tcBorders>
            <w:shd w:val="clear" w:color="auto" w:fill="auto"/>
            <w:vAlign w:val="center"/>
            <w:hideMark/>
          </w:tcPr>
          <w:p w14:paraId="122EC3B7" w14:textId="77777777" w:rsidR="00DD6DDB" w:rsidRPr="004778D1" w:rsidRDefault="00DD6DDB" w:rsidP="00DD6DDB">
            <w:pPr>
              <w:keepLines w:val="0"/>
              <w:ind w:firstLine="0"/>
              <w:rPr>
                <w:color w:val="000000"/>
                <w:szCs w:val="24"/>
              </w:rPr>
            </w:pPr>
            <w:r w:rsidRPr="004778D1">
              <w:rPr>
                <w:color w:val="000000"/>
                <w:szCs w:val="24"/>
                <w:lang w:eastAsia="en-US"/>
              </w:rPr>
              <w:t>2</w:t>
            </w:r>
          </w:p>
        </w:tc>
      </w:tr>
    </w:tbl>
    <w:p w14:paraId="32344018" w14:textId="175F578D" w:rsidR="0038225C" w:rsidRPr="004778D1" w:rsidRDefault="0038225C" w:rsidP="00FB263D">
      <w:pPr>
        <w:pStyle w:val="-03"/>
        <w:numPr>
          <w:ilvl w:val="2"/>
          <w:numId w:val="50"/>
        </w:numPr>
        <w:ind w:left="709" w:hanging="709"/>
        <w:jc w:val="both"/>
        <w:rPr>
          <w:sz w:val="26"/>
        </w:rPr>
      </w:pPr>
      <w:bookmarkStart w:id="37" w:name="_Toc220664097"/>
      <w:r w:rsidRPr="004778D1">
        <w:rPr>
          <w:sz w:val="26"/>
        </w:rPr>
        <w:t>Жилой фонд</w:t>
      </w:r>
      <w:bookmarkEnd w:id="37"/>
    </w:p>
    <w:p w14:paraId="73F9147B" w14:textId="29103396" w:rsidR="0035678F" w:rsidRPr="004778D1" w:rsidRDefault="0035678F" w:rsidP="00722A7B">
      <w:pPr>
        <w:spacing w:line="276" w:lineRule="auto"/>
        <w:rPr>
          <w:sz w:val="26"/>
          <w:szCs w:val="26"/>
        </w:rPr>
      </w:pPr>
      <w:r w:rsidRPr="004778D1">
        <w:rPr>
          <w:sz w:val="26"/>
          <w:szCs w:val="26"/>
        </w:rPr>
        <w:t xml:space="preserve">Существующая структура жилищного фонда характеризуется преобладанием многоэтажной и </w:t>
      </w:r>
      <w:proofErr w:type="spellStart"/>
      <w:r w:rsidRPr="004778D1">
        <w:rPr>
          <w:sz w:val="26"/>
          <w:szCs w:val="26"/>
        </w:rPr>
        <w:t>среднеэтажной</w:t>
      </w:r>
      <w:proofErr w:type="spellEnd"/>
      <w:r w:rsidRPr="004778D1">
        <w:rPr>
          <w:sz w:val="26"/>
          <w:szCs w:val="26"/>
        </w:rPr>
        <w:t xml:space="preserve"> застройки, ее доля в общем объеме жилищного фонда составляет</w:t>
      </w:r>
      <w:r w:rsidR="00792D3F">
        <w:rPr>
          <w:sz w:val="26"/>
          <w:szCs w:val="26"/>
        </w:rPr>
        <w:t xml:space="preserve"> 70%. По состоянию на 01.01.2026</w:t>
      </w:r>
      <w:r w:rsidRPr="004778D1">
        <w:rPr>
          <w:sz w:val="26"/>
          <w:szCs w:val="26"/>
        </w:rPr>
        <w:t xml:space="preserve"> года количество домов на территории Находкинского городского округа составило 9014 ед. общей площадью 3944,0 тыс. м2.</w:t>
      </w:r>
    </w:p>
    <w:p w14:paraId="5C130AB7" w14:textId="75F402E7" w:rsidR="0035678F" w:rsidRPr="004778D1" w:rsidRDefault="0035678F" w:rsidP="00DB2A1D">
      <w:pPr>
        <w:pStyle w:val="S1"/>
        <w:ind w:firstLine="708"/>
      </w:pPr>
      <w:r w:rsidRPr="004778D1">
        <w:t xml:space="preserve">Основная доля домов построена в период 1950-1989 гг., </w:t>
      </w:r>
      <w:proofErr w:type="gramStart"/>
      <w:r w:rsidRPr="004778D1">
        <w:t xml:space="preserve">во время </w:t>
      </w:r>
      <w:proofErr w:type="gramEnd"/>
      <w:r w:rsidRPr="004778D1">
        <w:t>наиболее быстрого роста города, имеется также небольшое количество домов постройки до 1949 г. Среди многоквартирных домов по проценту износа преобладают здания с износом от 31 % до 65 %, среди индивидуальных — до 30 %, что связано с популярностью строительства индивидуальных домов в течение последних лет.</w:t>
      </w:r>
    </w:p>
    <w:p w14:paraId="618EEFE3" w14:textId="4913A165" w:rsidR="0035678F" w:rsidRPr="004778D1" w:rsidRDefault="0035678F" w:rsidP="00DB2A1D">
      <w:pPr>
        <w:pStyle w:val="S1"/>
        <w:ind w:firstLine="708"/>
      </w:pPr>
      <w:r w:rsidRPr="004778D1">
        <w:t>Среди многоквартирных домов преобладают капитальные, доля деревянных крайне незначительна (их всего 48 ед., часть признана аварийными). Среди индивидуальных домов, напротив, преобладают деревянные (2018 ед.). Строительство современных многоквартирных домов ведется только капитальное, так как эксплуатация деревянных многоквартирных домов по опыту использования в местных условиях обходится дороже, а срок их использования меньше. Индивидуальные деревянные дома, напротив, обладают высокими эксплуатационными характеристиками (при условии их правильного возведения и содержания).</w:t>
      </w:r>
    </w:p>
    <w:p w14:paraId="31F5B1EB" w14:textId="75333487" w:rsidR="006843E9" w:rsidRPr="004778D1" w:rsidRDefault="006843E9" w:rsidP="0022435A">
      <w:pPr>
        <w:pStyle w:val="S1"/>
      </w:pPr>
      <w:r w:rsidRPr="004778D1">
        <w:rPr>
          <w:b/>
          <w:bCs/>
        </w:rPr>
        <w:t>Таблица 5</w:t>
      </w:r>
      <w:r w:rsidRPr="004778D1">
        <w:t>.  Жилой фонд, динамика</w:t>
      </w:r>
    </w:p>
    <w:tbl>
      <w:tblPr>
        <w:tblW w:w="9584" w:type="dxa"/>
        <w:jc w:val="center"/>
        <w:tblLook w:val="04A0" w:firstRow="1" w:lastRow="0" w:firstColumn="1" w:lastColumn="0" w:noHBand="0" w:noVBand="1"/>
      </w:tblPr>
      <w:tblGrid>
        <w:gridCol w:w="960"/>
        <w:gridCol w:w="4138"/>
        <w:gridCol w:w="1093"/>
        <w:gridCol w:w="1125"/>
        <w:gridCol w:w="1134"/>
        <w:gridCol w:w="1134"/>
      </w:tblGrid>
      <w:tr w:rsidR="006843E9" w:rsidRPr="004778D1" w14:paraId="5D3793AE" w14:textId="77777777" w:rsidTr="006843E9">
        <w:trPr>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988E2" w14:textId="77777777" w:rsidR="006843E9" w:rsidRPr="004778D1" w:rsidRDefault="006843E9" w:rsidP="005466E0">
            <w:pPr>
              <w:ind w:firstLine="0"/>
              <w:jc w:val="center"/>
              <w:rPr>
                <w:b/>
                <w:bCs/>
                <w:color w:val="000000"/>
              </w:rPr>
            </w:pPr>
            <w:r w:rsidRPr="004778D1">
              <w:rPr>
                <w:b/>
                <w:bCs/>
                <w:color w:val="000000"/>
              </w:rPr>
              <w:t>№ п/п</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58253BD0" w14:textId="77777777" w:rsidR="006843E9" w:rsidRPr="004778D1" w:rsidRDefault="006843E9" w:rsidP="005466E0">
            <w:pPr>
              <w:ind w:firstLine="0"/>
              <w:jc w:val="center"/>
              <w:rPr>
                <w:b/>
                <w:bCs/>
                <w:color w:val="000000"/>
              </w:rPr>
            </w:pPr>
            <w:r w:rsidRPr="004778D1">
              <w:rPr>
                <w:b/>
                <w:bCs/>
                <w:color w:val="000000"/>
              </w:rPr>
              <w:t>Показатели</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27748231" w14:textId="77777777" w:rsidR="006843E9" w:rsidRPr="004778D1" w:rsidRDefault="006843E9" w:rsidP="005466E0">
            <w:pPr>
              <w:ind w:firstLine="0"/>
              <w:jc w:val="center"/>
              <w:rPr>
                <w:b/>
                <w:bCs/>
                <w:color w:val="000000"/>
              </w:rPr>
            </w:pPr>
            <w:r w:rsidRPr="004778D1">
              <w:rPr>
                <w:b/>
                <w:bCs/>
                <w:color w:val="000000"/>
              </w:rPr>
              <w:t>Ед. изм.</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BB34D4B" w14:textId="724545E6" w:rsidR="006843E9" w:rsidRPr="004778D1" w:rsidRDefault="00792D3F" w:rsidP="005466E0">
            <w:pPr>
              <w:ind w:firstLine="0"/>
              <w:jc w:val="center"/>
              <w:rPr>
                <w:b/>
                <w:bCs/>
                <w:color w:val="000000"/>
              </w:rPr>
            </w:pPr>
            <w:r>
              <w:rPr>
                <w:b/>
                <w:bCs/>
                <w:color w:val="000000"/>
              </w:rPr>
              <w:t xml:space="preserve"> 2026</w:t>
            </w:r>
            <w:r w:rsidR="006843E9" w:rsidRPr="004778D1">
              <w:rPr>
                <w:b/>
                <w:bCs/>
                <w:color w:val="000000"/>
              </w:rPr>
              <w:t xml:space="preserve"> г.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A918A0" w14:textId="77777777" w:rsidR="006843E9" w:rsidRPr="004778D1" w:rsidRDefault="006843E9" w:rsidP="005466E0">
            <w:pPr>
              <w:ind w:firstLine="0"/>
              <w:jc w:val="center"/>
              <w:rPr>
                <w:b/>
                <w:bCs/>
                <w:color w:val="000000"/>
              </w:rPr>
            </w:pPr>
            <w:r w:rsidRPr="004778D1">
              <w:rPr>
                <w:b/>
                <w:bCs/>
                <w:color w:val="000000"/>
              </w:rPr>
              <w:t xml:space="preserve"> 2035 г.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229EEC" w14:textId="77777777" w:rsidR="006843E9" w:rsidRPr="004778D1" w:rsidRDefault="006843E9" w:rsidP="005466E0">
            <w:pPr>
              <w:ind w:firstLine="0"/>
              <w:jc w:val="center"/>
              <w:rPr>
                <w:b/>
                <w:bCs/>
                <w:color w:val="000000"/>
              </w:rPr>
            </w:pPr>
            <w:r w:rsidRPr="004778D1">
              <w:rPr>
                <w:b/>
                <w:bCs/>
                <w:color w:val="000000"/>
              </w:rPr>
              <w:t xml:space="preserve"> 2046 г. </w:t>
            </w:r>
          </w:p>
        </w:tc>
      </w:tr>
      <w:tr w:rsidR="006843E9" w:rsidRPr="004778D1" w14:paraId="49910D5B"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297325" w14:textId="77777777" w:rsidR="006843E9" w:rsidRPr="004778D1" w:rsidRDefault="006843E9" w:rsidP="005466E0">
            <w:pPr>
              <w:ind w:firstLine="0"/>
              <w:jc w:val="center"/>
              <w:rPr>
                <w:color w:val="000000"/>
              </w:rPr>
            </w:pPr>
            <w:r w:rsidRPr="004778D1">
              <w:rPr>
                <w:color w:val="000000"/>
              </w:rPr>
              <w:t>1</w:t>
            </w:r>
          </w:p>
        </w:tc>
        <w:tc>
          <w:tcPr>
            <w:tcW w:w="4138" w:type="dxa"/>
            <w:tcBorders>
              <w:top w:val="nil"/>
              <w:left w:val="nil"/>
              <w:bottom w:val="single" w:sz="4" w:space="0" w:color="auto"/>
              <w:right w:val="single" w:sz="4" w:space="0" w:color="auto"/>
            </w:tcBorders>
            <w:shd w:val="clear" w:color="auto" w:fill="auto"/>
            <w:vAlign w:val="center"/>
            <w:hideMark/>
          </w:tcPr>
          <w:p w14:paraId="293332BA" w14:textId="77777777" w:rsidR="006843E9" w:rsidRPr="004778D1" w:rsidRDefault="006843E9" w:rsidP="005466E0">
            <w:pPr>
              <w:ind w:firstLine="0"/>
              <w:jc w:val="left"/>
              <w:rPr>
                <w:color w:val="000000"/>
              </w:rPr>
            </w:pPr>
            <w:r w:rsidRPr="004778D1">
              <w:rPr>
                <w:color w:val="000000"/>
              </w:rPr>
              <w:t>Жилой фонд</w:t>
            </w:r>
          </w:p>
        </w:tc>
        <w:tc>
          <w:tcPr>
            <w:tcW w:w="1093" w:type="dxa"/>
            <w:tcBorders>
              <w:top w:val="nil"/>
              <w:left w:val="nil"/>
              <w:bottom w:val="single" w:sz="4" w:space="0" w:color="auto"/>
              <w:right w:val="single" w:sz="4" w:space="0" w:color="auto"/>
            </w:tcBorders>
            <w:shd w:val="clear" w:color="auto" w:fill="auto"/>
            <w:vAlign w:val="center"/>
            <w:hideMark/>
          </w:tcPr>
          <w:p w14:paraId="2C2DCCB5" w14:textId="77777777" w:rsidR="006843E9" w:rsidRPr="004778D1" w:rsidRDefault="006843E9" w:rsidP="005466E0">
            <w:pPr>
              <w:ind w:firstLine="0"/>
              <w:jc w:val="center"/>
              <w:rPr>
                <w:color w:val="000000"/>
              </w:rPr>
            </w:pPr>
            <w:r w:rsidRPr="004778D1">
              <w:rPr>
                <w:color w:val="000000"/>
              </w:rPr>
              <w:t>тыс. м</w:t>
            </w:r>
            <w:r w:rsidRPr="004778D1">
              <w:rPr>
                <w:color w:val="000000"/>
                <w:vertAlign w:val="superscript"/>
              </w:rPr>
              <w:t>2</w:t>
            </w:r>
          </w:p>
        </w:tc>
        <w:tc>
          <w:tcPr>
            <w:tcW w:w="1125" w:type="dxa"/>
            <w:tcBorders>
              <w:top w:val="nil"/>
              <w:left w:val="nil"/>
              <w:bottom w:val="single" w:sz="4" w:space="0" w:color="auto"/>
              <w:right w:val="single" w:sz="4" w:space="0" w:color="auto"/>
            </w:tcBorders>
            <w:shd w:val="clear" w:color="auto" w:fill="auto"/>
            <w:vAlign w:val="center"/>
            <w:hideMark/>
          </w:tcPr>
          <w:p w14:paraId="74130C00" w14:textId="77777777" w:rsidR="006843E9" w:rsidRPr="004778D1" w:rsidRDefault="006843E9" w:rsidP="005466E0">
            <w:pPr>
              <w:ind w:firstLine="0"/>
              <w:jc w:val="right"/>
              <w:rPr>
                <w:color w:val="000000"/>
              </w:rPr>
            </w:pPr>
            <w:r w:rsidRPr="004778D1">
              <w:rPr>
                <w:color w:val="000000"/>
              </w:rPr>
              <w:t>3944,0</w:t>
            </w:r>
          </w:p>
        </w:tc>
        <w:tc>
          <w:tcPr>
            <w:tcW w:w="1134" w:type="dxa"/>
            <w:tcBorders>
              <w:top w:val="nil"/>
              <w:left w:val="nil"/>
              <w:bottom w:val="single" w:sz="4" w:space="0" w:color="auto"/>
              <w:right w:val="single" w:sz="4" w:space="0" w:color="auto"/>
            </w:tcBorders>
            <w:shd w:val="clear" w:color="auto" w:fill="auto"/>
            <w:vAlign w:val="center"/>
            <w:hideMark/>
          </w:tcPr>
          <w:p w14:paraId="19C04A72" w14:textId="77777777" w:rsidR="006843E9" w:rsidRPr="004778D1" w:rsidRDefault="006843E9" w:rsidP="005466E0">
            <w:pPr>
              <w:ind w:firstLine="0"/>
              <w:jc w:val="right"/>
              <w:rPr>
                <w:color w:val="000000"/>
              </w:rPr>
            </w:pPr>
            <w:r w:rsidRPr="004778D1">
              <w:rPr>
                <w:color w:val="000000"/>
              </w:rPr>
              <w:t>4195,7</w:t>
            </w:r>
          </w:p>
        </w:tc>
        <w:tc>
          <w:tcPr>
            <w:tcW w:w="1134" w:type="dxa"/>
            <w:tcBorders>
              <w:top w:val="nil"/>
              <w:left w:val="nil"/>
              <w:bottom w:val="single" w:sz="4" w:space="0" w:color="auto"/>
              <w:right w:val="single" w:sz="4" w:space="0" w:color="auto"/>
            </w:tcBorders>
            <w:shd w:val="clear" w:color="auto" w:fill="auto"/>
            <w:vAlign w:val="center"/>
            <w:hideMark/>
          </w:tcPr>
          <w:p w14:paraId="00F4C75E" w14:textId="77777777" w:rsidR="006843E9" w:rsidRPr="004778D1" w:rsidRDefault="006843E9" w:rsidP="005466E0">
            <w:pPr>
              <w:ind w:firstLine="0"/>
              <w:jc w:val="right"/>
              <w:rPr>
                <w:color w:val="000000"/>
              </w:rPr>
            </w:pPr>
            <w:r w:rsidRPr="004778D1">
              <w:rPr>
                <w:color w:val="000000"/>
              </w:rPr>
              <w:t>4466,4</w:t>
            </w:r>
          </w:p>
        </w:tc>
      </w:tr>
      <w:tr w:rsidR="006843E9" w:rsidRPr="004778D1" w14:paraId="6C61B5AC"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BA3C57" w14:textId="77777777" w:rsidR="006843E9" w:rsidRPr="004778D1" w:rsidRDefault="006843E9" w:rsidP="005466E0">
            <w:pPr>
              <w:ind w:firstLine="0"/>
              <w:jc w:val="center"/>
              <w:rPr>
                <w:color w:val="000000"/>
              </w:rPr>
            </w:pPr>
            <w:r w:rsidRPr="004778D1">
              <w:rPr>
                <w:color w:val="000000"/>
              </w:rPr>
              <w:t>2</w:t>
            </w:r>
          </w:p>
        </w:tc>
        <w:tc>
          <w:tcPr>
            <w:tcW w:w="4138" w:type="dxa"/>
            <w:tcBorders>
              <w:top w:val="nil"/>
              <w:left w:val="nil"/>
              <w:bottom w:val="single" w:sz="4" w:space="0" w:color="auto"/>
              <w:right w:val="single" w:sz="4" w:space="0" w:color="auto"/>
            </w:tcBorders>
            <w:shd w:val="clear" w:color="auto" w:fill="auto"/>
            <w:vAlign w:val="center"/>
            <w:hideMark/>
          </w:tcPr>
          <w:p w14:paraId="6FA9CA91" w14:textId="77777777" w:rsidR="006843E9" w:rsidRPr="004778D1" w:rsidRDefault="006843E9" w:rsidP="005466E0">
            <w:pPr>
              <w:ind w:firstLine="0"/>
              <w:jc w:val="left"/>
              <w:rPr>
                <w:color w:val="000000"/>
              </w:rPr>
            </w:pPr>
            <w:r w:rsidRPr="004778D1">
              <w:rPr>
                <w:color w:val="000000"/>
              </w:rPr>
              <w:t>Население</w:t>
            </w:r>
          </w:p>
        </w:tc>
        <w:tc>
          <w:tcPr>
            <w:tcW w:w="1093" w:type="dxa"/>
            <w:tcBorders>
              <w:top w:val="nil"/>
              <w:left w:val="nil"/>
              <w:bottom w:val="single" w:sz="4" w:space="0" w:color="auto"/>
              <w:right w:val="single" w:sz="4" w:space="0" w:color="auto"/>
            </w:tcBorders>
            <w:shd w:val="clear" w:color="auto" w:fill="auto"/>
            <w:vAlign w:val="center"/>
            <w:hideMark/>
          </w:tcPr>
          <w:p w14:paraId="5FCD0B45" w14:textId="77777777" w:rsidR="006843E9" w:rsidRPr="004778D1" w:rsidRDefault="006843E9" w:rsidP="005466E0">
            <w:pPr>
              <w:ind w:firstLine="0"/>
              <w:jc w:val="center"/>
              <w:rPr>
                <w:color w:val="000000"/>
              </w:rPr>
            </w:pPr>
            <w:r w:rsidRPr="004778D1">
              <w:rPr>
                <w:color w:val="000000"/>
              </w:rPr>
              <w:t>чел.</w:t>
            </w:r>
          </w:p>
        </w:tc>
        <w:tc>
          <w:tcPr>
            <w:tcW w:w="1125" w:type="dxa"/>
            <w:tcBorders>
              <w:top w:val="nil"/>
              <w:left w:val="nil"/>
              <w:bottom w:val="single" w:sz="4" w:space="0" w:color="auto"/>
              <w:right w:val="single" w:sz="4" w:space="0" w:color="auto"/>
            </w:tcBorders>
            <w:shd w:val="clear" w:color="auto" w:fill="auto"/>
            <w:vAlign w:val="center"/>
            <w:hideMark/>
          </w:tcPr>
          <w:p w14:paraId="583633CD" w14:textId="77777777" w:rsidR="006843E9" w:rsidRPr="004778D1" w:rsidRDefault="006843E9" w:rsidP="005466E0">
            <w:pPr>
              <w:ind w:firstLine="0"/>
              <w:jc w:val="right"/>
              <w:rPr>
                <w:color w:val="000000"/>
              </w:rPr>
            </w:pPr>
            <w:r w:rsidRPr="004778D1">
              <w:rPr>
                <w:color w:val="000000"/>
              </w:rPr>
              <w:t>135345</w:t>
            </w:r>
          </w:p>
        </w:tc>
        <w:tc>
          <w:tcPr>
            <w:tcW w:w="1134" w:type="dxa"/>
            <w:tcBorders>
              <w:top w:val="nil"/>
              <w:left w:val="nil"/>
              <w:bottom w:val="single" w:sz="4" w:space="0" w:color="auto"/>
              <w:right w:val="single" w:sz="4" w:space="0" w:color="auto"/>
            </w:tcBorders>
            <w:shd w:val="clear" w:color="auto" w:fill="auto"/>
            <w:vAlign w:val="center"/>
            <w:hideMark/>
          </w:tcPr>
          <w:p w14:paraId="326E223B" w14:textId="77777777" w:rsidR="006843E9" w:rsidRPr="004778D1" w:rsidRDefault="006843E9" w:rsidP="005466E0">
            <w:pPr>
              <w:ind w:firstLine="0"/>
              <w:jc w:val="right"/>
              <w:rPr>
                <w:color w:val="000000"/>
              </w:rPr>
            </w:pPr>
            <w:r w:rsidRPr="004778D1">
              <w:rPr>
                <w:color w:val="000000"/>
              </w:rPr>
              <w:t>135345</w:t>
            </w:r>
          </w:p>
        </w:tc>
        <w:tc>
          <w:tcPr>
            <w:tcW w:w="1134" w:type="dxa"/>
            <w:tcBorders>
              <w:top w:val="nil"/>
              <w:left w:val="nil"/>
              <w:bottom w:val="single" w:sz="4" w:space="0" w:color="auto"/>
              <w:right w:val="single" w:sz="4" w:space="0" w:color="auto"/>
            </w:tcBorders>
            <w:shd w:val="clear" w:color="auto" w:fill="auto"/>
            <w:vAlign w:val="center"/>
            <w:hideMark/>
          </w:tcPr>
          <w:p w14:paraId="4623F458" w14:textId="77777777" w:rsidR="006843E9" w:rsidRPr="004778D1" w:rsidRDefault="006843E9" w:rsidP="005466E0">
            <w:pPr>
              <w:ind w:firstLine="0"/>
              <w:jc w:val="right"/>
              <w:rPr>
                <w:color w:val="000000"/>
              </w:rPr>
            </w:pPr>
            <w:r w:rsidRPr="004778D1">
              <w:rPr>
                <w:color w:val="000000"/>
              </w:rPr>
              <w:t>135345</w:t>
            </w:r>
          </w:p>
        </w:tc>
      </w:tr>
      <w:tr w:rsidR="006843E9" w:rsidRPr="004778D1" w14:paraId="0CD7A7CB"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83824A" w14:textId="77777777" w:rsidR="006843E9" w:rsidRPr="004778D1" w:rsidRDefault="006843E9" w:rsidP="005466E0">
            <w:pPr>
              <w:ind w:firstLine="0"/>
              <w:jc w:val="center"/>
              <w:rPr>
                <w:color w:val="000000"/>
              </w:rPr>
            </w:pPr>
            <w:r w:rsidRPr="004778D1">
              <w:rPr>
                <w:color w:val="000000"/>
              </w:rPr>
              <w:t>3</w:t>
            </w:r>
          </w:p>
        </w:tc>
        <w:tc>
          <w:tcPr>
            <w:tcW w:w="4138" w:type="dxa"/>
            <w:tcBorders>
              <w:top w:val="nil"/>
              <w:left w:val="nil"/>
              <w:bottom w:val="single" w:sz="4" w:space="0" w:color="auto"/>
              <w:right w:val="single" w:sz="4" w:space="0" w:color="auto"/>
            </w:tcBorders>
            <w:shd w:val="clear" w:color="auto" w:fill="auto"/>
            <w:vAlign w:val="center"/>
            <w:hideMark/>
          </w:tcPr>
          <w:p w14:paraId="7F2A45FE" w14:textId="77777777" w:rsidR="006843E9" w:rsidRPr="004778D1" w:rsidRDefault="006843E9" w:rsidP="005466E0">
            <w:pPr>
              <w:ind w:firstLine="0"/>
              <w:jc w:val="left"/>
              <w:rPr>
                <w:color w:val="000000"/>
              </w:rPr>
            </w:pPr>
            <w:r w:rsidRPr="004778D1">
              <w:rPr>
                <w:color w:val="000000"/>
              </w:rPr>
              <w:t>Жилищная обеспеченность</w:t>
            </w:r>
          </w:p>
        </w:tc>
        <w:tc>
          <w:tcPr>
            <w:tcW w:w="1093" w:type="dxa"/>
            <w:tcBorders>
              <w:top w:val="nil"/>
              <w:left w:val="nil"/>
              <w:bottom w:val="single" w:sz="4" w:space="0" w:color="auto"/>
              <w:right w:val="single" w:sz="4" w:space="0" w:color="auto"/>
            </w:tcBorders>
            <w:shd w:val="clear" w:color="auto" w:fill="auto"/>
            <w:vAlign w:val="center"/>
            <w:hideMark/>
          </w:tcPr>
          <w:p w14:paraId="13CC1DE2" w14:textId="77777777" w:rsidR="006843E9" w:rsidRPr="004778D1" w:rsidRDefault="006843E9" w:rsidP="005466E0">
            <w:pPr>
              <w:ind w:firstLine="0"/>
              <w:jc w:val="center"/>
              <w:rPr>
                <w:color w:val="000000"/>
              </w:rPr>
            </w:pPr>
            <w:proofErr w:type="gramStart"/>
            <w:r w:rsidRPr="004778D1">
              <w:rPr>
                <w:color w:val="000000"/>
              </w:rPr>
              <w:t>м</w:t>
            </w:r>
            <w:proofErr w:type="gramEnd"/>
            <w:r w:rsidRPr="004778D1">
              <w:rPr>
                <w:color w:val="000000"/>
                <w:vertAlign w:val="superscript"/>
              </w:rPr>
              <w:t>2</w:t>
            </w:r>
            <w:r w:rsidRPr="004778D1">
              <w:rPr>
                <w:color w:val="000000"/>
              </w:rPr>
              <w:t>/чел</w:t>
            </w:r>
          </w:p>
        </w:tc>
        <w:tc>
          <w:tcPr>
            <w:tcW w:w="1125" w:type="dxa"/>
            <w:tcBorders>
              <w:top w:val="nil"/>
              <w:left w:val="nil"/>
              <w:bottom w:val="single" w:sz="4" w:space="0" w:color="auto"/>
              <w:right w:val="single" w:sz="4" w:space="0" w:color="auto"/>
            </w:tcBorders>
            <w:shd w:val="clear" w:color="auto" w:fill="auto"/>
            <w:vAlign w:val="center"/>
            <w:hideMark/>
          </w:tcPr>
          <w:p w14:paraId="18A31D47" w14:textId="77777777" w:rsidR="006843E9" w:rsidRPr="004778D1" w:rsidRDefault="006843E9" w:rsidP="005466E0">
            <w:pPr>
              <w:ind w:firstLine="0"/>
              <w:jc w:val="right"/>
              <w:rPr>
                <w:color w:val="000000"/>
              </w:rPr>
            </w:pPr>
            <w:r w:rsidRPr="004778D1">
              <w:rPr>
                <w:color w:val="000000"/>
              </w:rPr>
              <w:t>29,1</w:t>
            </w:r>
          </w:p>
        </w:tc>
        <w:tc>
          <w:tcPr>
            <w:tcW w:w="1134" w:type="dxa"/>
            <w:tcBorders>
              <w:top w:val="nil"/>
              <w:left w:val="nil"/>
              <w:bottom w:val="single" w:sz="4" w:space="0" w:color="auto"/>
              <w:right w:val="single" w:sz="4" w:space="0" w:color="auto"/>
            </w:tcBorders>
            <w:shd w:val="clear" w:color="auto" w:fill="auto"/>
            <w:vAlign w:val="center"/>
            <w:hideMark/>
          </w:tcPr>
          <w:p w14:paraId="44A6ECC8" w14:textId="77777777" w:rsidR="006843E9" w:rsidRPr="004778D1" w:rsidRDefault="006843E9" w:rsidP="005466E0">
            <w:pPr>
              <w:ind w:firstLine="0"/>
              <w:jc w:val="right"/>
              <w:rPr>
                <w:color w:val="000000"/>
              </w:rPr>
            </w:pPr>
            <w:r w:rsidRPr="004778D1">
              <w:rPr>
                <w:color w:val="000000"/>
              </w:rPr>
              <w:t>31,0</w:t>
            </w:r>
          </w:p>
        </w:tc>
        <w:tc>
          <w:tcPr>
            <w:tcW w:w="1134" w:type="dxa"/>
            <w:tcBorders>
              <w:top w:val="nil"/>
              <w:left w:val="nil"/>
              <w:bottom w:val="single" w:sz="4" w:space="0" w:color="auto"/>
              <w:right w:val="single" w:sz="4" w:space="0" w:color="auto"/>
            </w:tcBorders>
            <w:shd w:val="clear" w:color="auto" w:fill="auto"/>
            <w:vAlign w:val="center"/>
            <w:hideMark/>
          </w:tcPr>
          <w:p w14:paraId="52D69324" w14:textId="77777777" w:rsidR="006843E9" w:rsidRPr="004778D1" w:rsidRDefault="006843E9" w:rsidP="005466E0">
            <w:pPr>
              <w:ind w:firstLine="0"/>
              <w:jc w:val="right"/>
              <w:rPr>
                <w:color w:val="000000"/>
              </w:rPr>
            </w:pPr>
            <w:r w:rsidRPr="004778D1">
              <w:rPr>
                <w:color w:val="000000"/>
              </w:rPr>
              <w:t>33,0</w:t>
            </w:r>
          </w:p>
        </w:tc>
      </w:tr>
      <w:tr w:rsidR="006843E9" w:rsidRPr="004778D1" w14:paraId="60DC31C2"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4CD6CF" w14:textId="77777777" w:rsidR="006843E9" w:rsidRPr="004778D1" w:rsidRDefault="006843E9" w:rsidP="005466E0">
            <w:pPr>
              <w:ind w:firstLine="0"/>
              <w:jc w:val="center"/>
              <w:rPr>
                <w:color w:val="000000"/>
              </w:rPr>
            </w:pPr>
            <w:r w:rsidRPr="004778D1">
              <w:rPr>
                <w:color w:val="000000"/>
              </w:rPr>
              <w:t>4</w:t>
            </w:r>
          </w:p>
        </w:tc>
        <w:tc>
          <w:tcPr>
            <w:tcW w:w="4138" w:type="dxa"/>
            <w:tcBorders>
              <w:top w:val="nil"/>
              <w:left w:val="nil"/>
              <w:bottom w:val="single" w:sz="4" w:space="0" w:color="auto"/>
              <w:right w:val="single" w:sz="4" w:space="0" w:color="auto"/>
            </w:tcBorders>
            <w:shd w:val="clear" w:color="auto" w:fill="auto"/>
            <w:vAlign w:val="center"/>
            <w:hideMark/>
          </w:tcPr>
          <w:p w14:paraId="46D9A8A7" w14:textId="77777777" w:rsidR="006843E9" w:rsidRPr="004778D1" w:rsidRDefault="006843E9" w:rsidP="005466E0">
            <w:pPr>
              <w:ind w:firstLine="0"/>
              <w:jc w:val="left"/>
              <w:rPr>
                <w:color w:val="000000"/>
              </w:rPr>
            </w:pPr>
            <w:r w:rsidRPr="004778D1">
              <w:rPr>
                <w:color w:val="000000"/>
              </w:rPr>
              <w:t>Убыль жилого фонда</w:t>
            </w:r>
          </w:p>
        </w:tc>
        <w:tc>
          <w:tcPr>
            <w:tcW w:w="1093" w:type="dxa"/>
            <w:tcBorders>
              <w:top w:val="nil"/>
              <w:left w:val="nil"/>
              <w:bottom w:val="single" w:sz="4" w:space="0" w:color="auto"/>
              <w:right w:val="single" w:sz="4" w:space="0" w:color="auto"/>
            </w:tcBorders>
            <w:shd w:val="clear" w:color="auto" w:fill="auto"/>
            <w:vAlign w:val="center"/>
            <w:hideMark/>
          </w:tcPr>
          <w:p w14:paraId="2727E643" w14:textId="77777777" w:rsidR="006843E9" w:rsidRPr="004778D1" w:rsidRDefault="006843E9" w:rsidP="005466E0">
            <w:pPr>
              <w:ind w:firstLine="0"/>
              <w:jc w:val="center"/>
              <w:rPr>
                <w:color w:val="000000"/>
              </w:rPr>
            </w:pPr>
            <w:r w:rsidRPr="004778D1">
              <w:rPr>
                <w:color w:val="000000"/>
              </w:rPr>
              <w:t>тыс. м</w:t>
            </w:r>
            <w:r w:rsidRPr="004778D1">
              <w:rPr>
                <w:color w:val="000000"/>
                <w:vertAlign w:val="superscript"/>
              </w:rPr>
              <w:t>2</w:t>
            </w:r>
          </w:p>
        </w:tc>
        <w:tc>
          <w:tcPr>
            <w:tcW w:w="1125" w:type="dxa"/>
            <w:tcBorders>
              <w:top w:val="nil"/>
              <w:left w:val="nil"/>
              <w:bottom w:val="single" w:sz="4" w:space="0" w:color="auto"/>
              <w:right w:val="single" w:sz="4" w:space="0" w:color="auto"/>
            </w:tcBorders>
            <w:shd w:val="clear" w:color="auto" w:fill="auto"/>
            <w:vAlign w:val="center"/>
            <w:hideMark/>
          </w:tcPr>
          <w:p w14:paraId="40B958C7" w14:textId="77777777" w:rsidR="006843E9" w:rsidRPr="004778D1" w:rsidRDefault="006843E9" w:rsidP="005466E0">
            <w:pPr>
              <w:ind w:firstLine="0"/>
              <w:jc w:val="right"/>
              <w:rPr>
                <w:color w:val="000000"/>
              </w:rPr>
            </w:pPr>
            <w:r w:rsidRPr="004778D1">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14:paraId="218FAC3A" w14:textId="77777777" w:rsidR="006843E9" w:rsidRPr="004778D1" w:rsidRDefault="006843E9" w:rsidP="005466E0">
            <w:pPr>
              <w:ind w:firstLine="0"/>
              <w:jc w:val="right"/>
              <w:rPr>
                <w:color w:val="000000"/>
              </w:rPr>
            </w:pPr>
            <w:r w:rsidRPr="004778D1">
              <w:rPr>
                <w:color w:val="000000"/>
              </w:rPr>
              <w:t>619,2</w:t>
            </w:r>
          </w:p>
        </w:tc>
        <w:tc>
          <w:tcPr>
            <w:tcW w:w="1134" w:type="dxa"/>
            <w:tcBorders>
              <w:top w:val="nil"/>
              <w:left w:val="nil"/>
              <w:bottom w:val="single" w:sz="4" w:space="0" w:color="auto"/>
              <w:right w:val="single" w:sz="4" w:space="0" w:color="auto"/>
            </w:tcBorders>
            <w:shd w:val="clear" w:color="auto" w:fill="auto"/>
            <w:vAlign w:val="center"/>
            <w:hideMark/>
          </w:tcPr>
          <w:p w14:paraId="1FCEF00F" w14:textId="77777777" w:rsidR="006843E9" w:rsidRPr="004778D1" w:rsidRDefault="006843E9" w:rsidP="005466E0">
            <w:pPr>
              <w:ind w:firstLine="0"/>
              <w:jc w:val="right"/>
              <w:rPr>
                <w:color w:val="000000"/>
              </w:rPr>
            </w:pPr>
            <w:r w:rsidRPr="004778D1">
              <w:rPr>
                <w:color w:val="000000"/>
              </w:rPr>
              <w:t>1300,4</w:t>
            </w:r>
          </w:p>
        </w:tc>
      </w:tr>
      <w:tr w:rsidR="006843E9" w:rsidRPr="004778D1" w14:paraId="3B09A3DD"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DD629" w14:textId="77777777" w:rsidR="006843E9" w:rsidRPr="004778D1" w:rsidRDefault="006843E9" w:rsidP="005466E0">
            <w:pPr>
              <w:ind w:firstLine="0"/>
              <w:jc w:val="center"/>
              <w:rPr>
                <w:color w:val="000000"/>
              </w:rPr>
            </w:pPr>
            <w:r w:rsidRPr="004778D1">
              <w:rPr>
                <w:color w:val="000000"/>
              </w:rPr>
              <w:t>5</w:t>
            </w:r>
          </w:p>
        </w:tc>
        <w:tc>
          <w:tcPr>
            <w:tcW w:w="4138" w:type="dxa"/>
            <w:tcBorders>
              <w:top w:val="nil"/>
              <w:left w:val="nil"/>
              <w:bottom w:val="single" w:sz="4" w:space="0" w:color="auto"/>
              <w:right w:val="single" w:sz="4" w:space="0" w:color="auto"/>
            </w:tcBorders>
            <w:shd w:val="clear" w:color="auto" w:fill="auto"/>
            <w:vAlign w:val="center"/>
            <w:hideMark/>
          </w:tcPr>
          <w:p w14:paraId="62BDD84E" w14:textId="77777777" w:rsidR="006843E9" w:rsidRPr="004778D1" w:rsidRDefault="006843E9" w:rsidP="005466E0">
            <w:pPr>
              <w:ind w:firstLine="0"/>
              <w:jc w:val="left"/>
              <w:rPr>
                <w:color w:val="000000"/>
              </w:rPr>
            </w:pPr>
            <w:r w:rsidRPr="004778D1">
              <w:rPr>
                <w:color w:val="000000"/>
              </w:rPr>
              <w:t>Новое строительство</w:t>
            </w:r>
          </w:p>
        </w:tc>
        <w:tc>
          <w:tcPr>
            <w:tcW w:w="1093" w:type="dxa"/>
            <w:tcBorders>
              <w:top w:val="nil"/>
              <w:left w:val="nil"/>
              <w:bottom w:val="single" w:sz="4" w:space="0" w:color="auto"/>
              <w:right w:val="single" w:sz="4" w:space="0" w:color="auto"/>
            </w:tcBorders>
            <w:shd w:val="clear" w:color="auto" w:fill="auto"/>
            <w:vAlign w:val="center"/>
            <w:hideMark/>
          </w:tcPr>
          <w:p w14:paraId="28201A74" w14:textId="77777777" w:rsidR="006843E9" w:rsidRPr="004778D1" w:rsidRDefault="006843E9" w:rsidP="005466E0">
            <w:pPr>
              <w:ind w:firstLine="0"/>
              <w:jc w:val="center"/>
              <w:rPr>
                <w:color w:val="000000"/>
              </w:rPr>
            </w:pPr>
            <w:r w:rsidRPr="004778D1">
              <w:rPr>
                <w:color w:val="000000"/>
              </w:rPr>
              <w:t>тыс. м</w:t>
            </w:r>
            <w:r w:rsidRPr="004778D1">
              <w:rPr>
                <w:color w:val="000000"/>
                <w:vertAlign w:val="superscript"/>
              </w:rPr>
              <w:t>2</w:t>
            </w:r>
          </w:p>
        </w:tc>
        <w:tc>
          <w:tcPr>
            <w:tcW w:w="1125" w:type="dxa"/>
            <w:tcBorders>
              <w:top w:val="nil"/>
              <w:left w:val="nil"/>
              <w:bottom w:val="single" w:sz="4" w:space="0" w:color="auto"/>
              <w:right w:val="single" w:sz="4" w:space="0" w:color="auto"/>
            </w:tcBorders>
            <w:shd w:val="clear" w:color="auto" w:fill="auto"/>
            <w:vAlign w:val="center"/>
            <w:hideMark/>
          </w:tcPr>
          <w:p w14:paraId="72A3A01D" w14:textId="77777777" w:rsidR="006843E9" w:rsidRPr="004778D1" w:rsidRDefault="006843E9" w:rsidP="005466E0">
            <w:pPr>
              <w:ind w:firstLine="0"/>
              <w:jc w:val="right"/>
              <w:rPr>
                <w:color w:val="000000"/>
              </w:rPr>
            </w:pPr>
            <w:r w:rsidRPr="004778D1">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14:paraId="0A427FC9" w14:textId="77777777" w:rsidR="006843E9" w:rsidRPr="004778D1" w:rsidRDefault="006843E9" w:rsidP="005466E0">
            <w:pPr>
              <w:ind w:firstLine="0"/>
              <w:jc w:val="right"/>
              <w:rPr>
                <w:color w:val="000000"/>
              </w:rPr>
            </w:pPr>
            <w:r w:rsidRPr="004778D1">
              <w:rPr>
                <w:color w:val="000000"/>
              </w:rPr>
              <w:t>870,9</w:t>
            </w:r>
          </w:p>
        </w:tc>
        <w:tc>
          <w:tcPr>
            <w:tcW w:w="1134" w:type="dxa"/>
            <w:tcBorders>
              <w:top w:val="nil"/>
              <w:left w:val="nil"/>
              <w:bottom w:val="single" w:sz="4" w:space="0" w:color="auto"/>
              <w:right w:val="single" w:sz="4" w:space="0" w:color="auto"/>
            </w:tcBorders>
            <w:shd w:val="clear" w:color="auto" w:fill="auto"/>
            <w:vAlign w:val="center"/>
            <w:hideMark/>
          </w:tcPr>
          <w:p w14:paraId="342CF040" w14:textId="77777777" w:rsidR="006843E9" w:rsidRPr="004778D1" w:rsidRDefault="006843E9" w:rsidP="005466E0">
            <w:pPr>
              <w:ind w:firstLine="0"/>
              <w:jc w:val="right"/>
              <w:rPr>
                <w:color w:val="000000"/>
              </w:rPr>
            </w:pPr>
            <w:r w:rsidRPr="004778D1">
              <w:rPr>
                <w:color w:val="000000"/>
              </w:rPr>
              <w:t>1822,8</w:t>
            </w:r>
          </w:p>
        </w:tc>
      </w:tr>
      <w:tr w:rsidR="006843E9" w:rsidRPr="004778D1" w14:paraId="4B790A0E" w14:textId="77777777" w:rsidTr="006843E9">
        <w:trPr>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01C3D" w14:textId="77777777" w:rsidR="006843E9" w:rsidRPr="004778D1" w:rsidRDefault="006843E9" w:rsidP="005466E0">
            <w:pPr>
              <w:ind w:firstLine="0"/>
              <w:jc w:val="center"/>
              <w:rPr>
                <w:color w:val="000000"/>
              </w:rPr>
            </w:pPr>
            <w:r w:rsidRPr="004778D1">
              <w:rPr>
                <w:color w:val="000000"/>
              </w:rPr>
              <w:t>6</w:t>
            </w:r>
          </w:p>
        </w:tc>
        <w:tc>
          <w:tcPr>
            <w:tcW w:w="4138" w:type="dxa"/>
            <w:tcBorders>
              <w:top w:val="nil"/>
              <w:left w:val="nil"/>
              <w:bottom w:val="single" w:sz="4" w:space="0" w:color="auto"/>
              <w:right w:val="single" w:sz="4" w:space="0" w:color="auto"/>
            </w:tcBorders>
            <w:shd w:val="clear" w:color="auto" w:fill="auto"/>
            <w:vAlign w:val="center"/>
            <w:hideMark/>
          </w:tcPr>
          <w:p w14:paraId="5FA850E3" w14:textId="77777777" w:rsidR="006843E9" w:rsidRPr="004778D1" w:rsidRDefault="006843E9" w:rsidP="005466E0">
            <w:pPr>
              <w:ind w:firstLine="0"/>
              <w:jc w:val="left"/>
              <w:rPr>
                <w:color w:val="000000"/>
              </w:rPr>
            </w:pPr>
            <w:r w:rsidRPr="004778D1">
              <w:rPr>
                <w:color w:val="000000"/>
              </w:rPr>
              <w:t>Среднегодовой объем строительства</w:t>
            </w:r>
          </w:p>
        </w:tc>
        <w:tc>
          <w:tcPr>
            <w:tcW w:w="1093" w:type="dxa"/>
            <w:tcBorders>
              <w:top w:val="nil"/>
              <w:left w:val="nil"/>
              <w:bottom w:val="single" w:sz="4" w:space="0" w:color="auto"/>
              <w:right w:val="single" w:sz="4" w:space="0" w:color="auto"/>
            </w:tcBorders>
            <w:shd w:val="clear" w:color="auto" w:fill="auto"/>
            <w:vAlign w:val="center"/>
            <w:hideMark/>
          </w:tcPr>
          <w:p w14:paraId="5733F0B3" w14:textId="77777777" w:rsidR="006843E9" w:rsidRPr="004778D1" w:rsidRDefault="006843E9" w:rsidP="005466E0">
            <w:pPr>
              <w:ind w:firstLine="0"/>
              <w:jc w:val="center"/>
              <w:rPr>
                <w:color w:val="000000"/>
              </w:rPr>
            </w:pPr>
            <w:r w:rsidRPr="004778D1">
              <w:rPr>
                <w:color w:val="000000"/>
              </w:rPr>
              <w:t>тыс. м</w:t>
            </w:r>
            <w:r w:rsidRPr="004778D1">
              <w:rPr>
                <w:color w:val="000000"/>
                <w:vertAlign w:val="superscript"/>
              </w:rPr>
              <w:t>2</w:t>
            </w:r>
          </w:p>
        </w:tc>
        <w:tc>
          <w:tcPr>
            <w:tcW w:w="1125" w:type="dxa"/>
            <w:tcBorders>
              <w:top w:val="nil"/>
              <w:left w:val="nil"/>
              <w:bottom w:val="single" w:sz="4" w:space="0" w:color="auto"/>
              <w:right w:val="single" w:sz="4" w:space="0" w:color="auto"/>
            </w:tcBorders>
            <w:shd w:val="clear" w:color="auto" w:fill="auto"/>
            <w:vAlign w:val="center"/>
            <w:hideMark/>
          </w:tcPr>
          <w:p w14:paraId="7EA5F3DE" w14:textId="77777777" w:rsidR="006843E9" w:rsidRPr="004778D1" w:rsidRDefault="006843E9" w:rsidP="005466E0">
            <w:pPr>
              <w:ind w:firstLine="0"/>
              <w:jc w:val="right"/>
              <w:rPr>
                <w:color w:val="000000"/>
              </w:rPr>
            </w:pPr>
            <w:r w:rsidRPr="004778D1">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14:paraId="3F897A9E" w14:textId="77777777" w:rsidR="006843E9" w:rsidRPr="004778D1" w:rsidRDefault="006843E9" w:rsidP="005466E0">
            <w:pPr>
              <w:ind w:firstLine="0"/>
              <w:jc w:val="right"/>
              <w:rPr>
                <w:color w:val="000000"/>
              </w:rPr>
            </w:pPr>
            <w:r w:rsidRPr="004778D1">
              <w:rPr>
                <w:color w:val="000000"/>
              </w:rPr>
              <w:t>87,1</w:t>
            </w:r>
          </w:p>
        </w:tc>
        <w:tc>
          <w:tcPr>
            <w:tcW w:w="1134" w:type="dxa"/>
            <w:tcBorders>
              <w:top w:val="nil"/>
              <w:left w:val="nil"/>
              <w:bottom w:val="single" w:sz="4" w:space="0" w:color="auto"/>
              <w:right w:val="single" w:sz="4" w:space="0" w:color="auto"/>
            </w:tcBorders>
            <w:shd w:val="clear" w:color="auto" w:fill="auto"/>
            <w:vAlign w:val="center"/>
            <w:hideMark/>
          </w:tcPr>
          <w:p w14:paraId="1831D9B1" w14:textId="77777777" w:rsidR="006843E9" w:rsidRPr="004778D1" w:rsidRDefault="006843E9" w:rsidP="005466E0">
            <w:pPr>
              <w:ind w:firstLine="0"/>
              <w:jc w:val="right"/>
              <w:rPr>
                <w:color w:val="000000"/>
              </w:rPr>
            </w:pPr>
            <w:r w:rsidRPr="004778D1">
              <w:rPr>
                <w:color w:val="000000"/>
              </w:rPr>
              <w:t>86,8</w:t>
            </w:r>
          </w:p>
        </w:tc>
      </w:tr>
    </w:tbl>
    <w:p w14:paraId="6FA86E98" w14:textId="77777777" w:rsidR="008939CB" w:rsidRDefault="008939CB" w:rsidP="006843E9">
      <w:pPr>
        <w:spacing w:before="240" w:after="240" w:line="276" w:lineRule="auto"/>
        <w:ind w:firstLine="0"/>
        <w:rPr>
          <w:b/>
          <w:bCs/>
          <w:sz w:val="26"/>
          <w:szCs w:val="26"/>
        </w:rPr>
      </w:pPr>
      <w:bookmarkStart w:id="38" w:name="_Hlk220628514"/>
    </w:p>
    <w:p w14:paraId="2BA7AD03" w14:textId="77777777" w:rsidR="008939CB" w:rsidRDefault="008939CB" w:rsidP="006843E9">
      <w:pPr>
        <w:spacing w:before="240" w:after="240" w:line="276" w:lineRule="auto"/>
        <w:ind w:firstLine="0"/>
        <w:rPr>
          <w:b/>
          <w:bCs/>
          <w:sz w:val="26"/>
          <w:szCs w:val="26"/>
        </w:rPr>
      </w:pPr>
    </w:p>
    <w:p w14:paraId="7584CBDA" w14:textId="5B91ECD0" w:rsidR="006843E9" w:rsidRPr="004778D1" w:rsidRDefault="008939CB" w:rsidP="008939CB">
      <w:pPr>
        <w:spacing w:before="240" w:after="240" w:line="276" w:lineRule="auto"/>
        <w:ind w:firstLine="0"/>
        <w:rPr>
          <w:sz w:val="26"/>
          <w:szCs w:val="26"/>
        </w:rPr>
      </w:pPr>
      <w:r>
        <w:rPr>
          <w:b/>
          <w:bCs/>
          <w:sz w:val="26"/>
          <w:szCs w:val="26"/>
        </w:rPr>
        <w:lastRenderedPageBreak/>
        <w:t xml:space="preserve">Таблица </w:t>
      </w:r>
      <w:r w:rsidR="006843E9" w:rsidRPr="004778D1">
        <w:rPr>
          <w:b/>
          <w:bCs/>
          <w:sz w:val="26"/>
          <w:szCs w:val="26"/>
        </w:rPr>
        <w:t>6</w:t>
      </w:r>
      <w:r w:rsidR="00116944" w:rsidRPr="004778D1">
        <w:rPr>
          <w:sz w:val="26"/>
          <w:szCs w:val="26"/>
        </w:rPr>
        <w:t xml:space="preserve">. </w:t>
      </w:r>
      <w:r w:rsidR="0035678F" w:rsidRPr="004778D1">
        <w:rPr>
          <w:sz w:val="26"/>
          <w:szCs w:val="26"/>
        </w:rPr>
        <w:t>Жилой фонд, обеспеченный коммунальными услугами от централизованных источников на 01.01.202</w:t>
      </w:r>
      <w:bookmarkEnd w:id="38"/>
      <w:r w:rsidR="00792D3F">
        <w:rPr>
          <w:sz w:val="26"/>
          <w:szCs w:val="26"/>
        </w:rPr>
        <w:t>6</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479"/>
        <w:gridCol w:w="1418"/>
        <w:gridCol w:w="1754"/>
        <w:gridCol w:w="1490"/>
        <w:gridCol w:w="1237"/>
      </w:tblGrid>
      <w:tr w:rsidR="0035678F" w:rsidRPr="004778D1" w14:paraId="1A0E1923" w14:textId="77777777" w:rsidTr="006843E9">
        <w:trPr>
          <w:trHeight w:val="262"/>
          <w:tblHeader/>
          <w:jc w:val="center"/>
        </w:trPr>
        <w:tc>
          <w:tcPr>
            <w:tcW w:w="2148" w:type="dxa"/>
            <w:vAlign w:val="center"/>
            <w:hideMark/>
          </w:tcPr>
          <w:p w14:paraId="155FE834" w14:textId="77777777" w:rsidR="0035678F" w:rsidRPr="004778D1" w:rsidRDefault="0035678F" w:rsidP="005466E0">
            <w:pPr>
              <w:ind w:firstLine="0"/>
              <w:jc w:val="left"/>
              <w:rPr>
                <w:bCs/>
              </w:rPr>
            </w:pPr>
            <w:r w:rsidRPr="004778D1">
              <w:rPr>
                <w:bCs/>
                <w:sz w:val="22"/>
                <w:szCs w:val="22"/>
              </w:rPr>
              <w:t>Населенный пункт</w:t>
            </w:r>
          </w:p>
        </w:tc>
        <w:tc>
          <w:tcPr>
            <w:tcW w:w="1479" w:type="dxa"/>
            <w:vAlign w:val="center"/>
            <w:hideMark/>
          </w:tcPr>
          <w:p w14:paraId="1B5BCB17" w14:textId="77777777" w:rsidR="0035678F" w:rsidRPr="004778D1" w:rsidRDefault="0035678F" w:rsidP="005466E0">
            <w:pPr>
              <w:ind w:firstLine="0"/>
              <w:jc w:val="left"/>
              <w:rPr>
                <w:bCs/>
                <w:vertAlign w:val="superscript"/>
                <w:lang w:val="en-US"/>
              </w:rPr>
            </w:pPr>
            <w:r w:rsidRPr="004778D1">
              <w:rPr>
                <w:sz w:val="22"/>
                <w:szCs w:val="22"/>
              </w:rPr>
              <w:t>Теплоснабжение, тыс. м</w:t>
            </w:r>
            <w:r w:rsidRPr="004778D1">
              <w:rPr>
                <w:sz w:val="22"/>
                <w:szCs w:val="22"/>
                <w:vertAlign w:val="superscript"/>
              </w:rPr>
              <w:t>2</w:t>
            </w:r>
          </w:p>
        </w:tc>
        <w:tc>
          <w:tcPr>
            <w:tcW w:w="1418" w:type="dxa"/>
            <w:vAlign w:val="center"/>
          </w:tcPr>
          <w:p w14:paraId="2B8AEDAD" w14:textId="77777777" w:rsidR="0035678F" w:rsidRPr="004778D1" w:rsidRDefault="0035678F" w:rsidP="005466E0">
            <w:pPr>
              <w:ind w:firstLine="0"/>
              <w:jc w:val="left"/>
            </w:pPr>
            <w:r w:rsidRPr="004778D1">
              <w:rPr>
                <w:sz w:val="22"/>
                <w:szCs w:val="22"/>
              </w:rPr>
              <w:t>Водоснабжение, тыс. м</w:t>
            </w:r>
            <w:r w:rsidRPr="004778D1">
              <w:rPr>
                <w:sz w:val="22"/>
                <w:szCs w:val="22"/>
                <w:vertAlign w:val="superscript"/>
              </w:rPr>
              <w:t>2</w:t>
            </w:r>
          </w:p>
        </w:tc>
        <w:tc>
          <w:tcPr>
            <w:tcW w:w="1754" w:type="dxa"/>
            <w:vAlign w:val="center"/>
          </w:tcPr>
          <w:p w14:paraId="0BCCC1CB" w14:textId="77777777" w:rsidR="0035678F" w:rsidRPr="004778D1" w:rsidRDefault="0035678F" w:rsidP="005466E0">
            <w:pPr>
              <w:ind w:firstLine="0"/>
              <w:jc w:val="center"/>
            </w:pPr>
            <w:r w:rsidRPr="004778D1">
              <w:rPr>
                <w:sz w:val="22"/>
                <w:szCs w:val="22"/>
              </w:rPr>
              <w:t>Горячее водоснабжение, тыс. м</w:t>
            </w:r>
            <w:r w:rsidRPr="004778D1">
              <w:rPr>
                <w:sz w:val="22"/>
                <w:szCs w:val="22"/>
                <w:vertAlign w:val="superscript"/>
              </w:rPr>
              <w:t>2</w:t>
            </w:r>
          </w:p>
        </w:tc>
        <w:tc>
          <w:tcPr>
            <w:tcW w:w="1490" w:type="dxa"/>
            <w:vAlign w:val="center"/>
          </w:tcPr>
          <w:p w14:paraId="49334836" w14:textId="77777777" w:rsidR="0035678F" w:rsidRPr="004778D1" w:rsidRDefault="0035678F" w:rsidP="005466E0">
            <w:pPr>
              <w:ind w:firstLine="0"/>
              <w:jc w:val="center"/>
              <w:rPr>
                <w:bCs/>
                <w:vertAlign w:val="superscript"/>
              </w:rPr>
            </w:pPr>
            <w:r w:rsidRPr="004778D1">
              <w:rPr>
                <w:sz w:val="22"/>
                <w:szCs w:val="22"/>
              </w:rPr>
              <w:t>Канализация, тыс. м</w:t>
            </w:r>
            <w:r w:rsidRPr="004778D1">
              <w:rPr>
                <w:sz w:val="22"/>
                <w:szCs w:val="22"/>
                <w:vertAlign w:val="superscript"/>
              </w:rPr>
              <w:t>2</w:t>
            </w:r>
          </w:p>
        </w:tc>
        <w:tc>
          <w:tcPr>
            <w:tcW w:w="1237" w:type="dxa"/>
            <w:vAlign w:val="center"/>
          </w:tcPr>
          <w:p w14:paraId="4F6613B0" w14:textId="77777777" w:rsidR="0035678F" w:rsidRPr="004778D1" w:rsidRDefault="0035678F" w:rsidP="005466E0">
            <w:pPr>
              <w:ind w:firstLine="0"/>
              <w:jc w:val="center"/>
            </w:pPr>
            <w:r w:rsidRPr="004778D1">
              <w:rPr>
                <w:sz w:val="22"/>
                <w:szCs w:val="22"/>
              </w:rPr>
              <w:t>Газ, тыс. м</w:t>
            </w:r>
            <w:r w:rsidRPr="004778D1">
              <w:rPr>
                <w:sz w:val="22"/>
                <w:szCs w:val="22"/>
                <w:vertAlign w:val="superscript"/>
              </w:rPr>
              <w:t>2</w:t>
            </w:r>
          </w:p>
        </w:tc>
      </w:tr>
      <w:tr w:rsidR="0035678F" w:rsidRPr="004778D1" w14:paraId="01FDFEC1" w14:textId="77777777" w:rsidTr="006843E9">
        <w:trPr>
          <w:trHeight w:val="262"/>
          <w:jc w:val="center"/>
        </w:trPr>
        <w:tc>
          <w:tcPr>
            <w:tcW w:w="2148" w:type="dxa"/>
          </w:tcPr>
          <w:p w14:paraId="29E71128" w14:textId="77777777" w:rsidR="0035678F" w:rsidRPr="004778D1" w:rsidRDefault="0035678F" w:rsidP="005466E0">
            <w:pPr>
              <w:ind w:firstLine="0"/>
              <w:jc w:val="left"/>
              <w:rPr>
                <w:bCs/>
              </w:rPr>
            </w:pPr>
            <w:r w:rsidRPr="004778D1">
              <w:rPr>
                <w:sz w:val="22"/>
                <w:szCs w:val="22"/>
              </w:rPr>
              <w:t>г. Находка</w:t>
            </w:r>
          </w:p>
        </w:tc>
        <w:tc>
          <w:tcPr>
            <w:tcW w:w="1479" w:type="dxa"/>
            <w:vAlign w:val="center"/>
          </w:tcPr>
          <w:p w14:paraId="208A0346" w14:textId="77777777" w:rsidR="0035678F" w:rsidRPr="004778D1" w:rsidRDefault="0035678F" w:rsidP="005466E0">
            <w:pPr>
              <w:ind w:firstLine="0"/>
              <w:jc w:val="center"/>
              <w:rPr>
                <w:bCs/>
              </w:rPr>
            </w:pPr>
            <w:r w:rsidRPr="004778D1">
              <w:rPr>
                <w:bCs/>
              </w:rPr>
              <w:t xml:space="preserve">3339,2 </w:t>
            </w:r>
          </w:p>
          <w:p w14:paraId="69AC62CD" w14:textId="77777777" w:rsidR="0035678F" w:rsidRPr="004778D1" w:rsidRDefault="0035678F" w:rsidP="005466E0">
            <w:pPr>
              <w:ind w:firstLine="0"/>
              <w:jc w:val="center"/>
              <w:rPr>
                <w:bCs/>
              </w:rPr>
            </w:pPr>
            <w:r w:rsidRPr="004778D1">
              <w:rPr>
                <w:bCs/>
              </w:rPr>
              <w:t>(85,2 %)</w:t>
            </w:r>
          </w:p>
        </w:tc>
        <w:tc>
          <w:tcPr>
            <w:tcW w:w="1418" w:type="dxa"/>
          </w:tcPr>
          <w:p w14:paraId="15575287" w14:textId="77777777" w:rsidR="0035678F" w:rsidRPr="004778D1" w:rsidRDefault="0035678F" w:rsidP="005466E0">
            <w:pPr>
              <w:ind w:firstLine="0"/>
              <w:jc w:val="center"/>
              <w:rPr>
                <w:bCs/>
              </w:rPr>
            </w:pPr>
            <w:r w:rsidRPr="004778D1">
              <w:rPr>
                <w:bCs/>
              </w:rPr>
              <w:t>3336,0</w:t>
            </w:r>
          </w:p>
          <w:p w14:paraId="5205C8C7" w14:textId="77777777" w:rsidR="0035678F" w:rsidRPr="004778D1" w:rsidRDefault="0035678F" w:rsidP="005466E0">
            <w:pPr>
              <w:ind w:firstLine="0"/>
              <w:jc w:val="center"/>
              <w:rPr>
                <w:bCs/>
              </w:rPr>
            </w:pPr>
            <w:r w:rsidRPr="004778D1">
              <w:rPr>
                <w:bCs/>
              </w:rPr>
              <w:t>(85,1 %)</w:t>
            </w:r>
          </w:p>
        </w:tc>
        <w:tc>
          <w:tcPr>
            <w:tcW w:w="1754" w:type="dxa"/>
          </w:tcPr>
          <w:p w14:paraId="42F45BED" w14:textId="77777777" w:rsidR="0035678F" w:rsidRPr="004778D1" w:rsidRDefault="0035678F" w:rsidP="005466E0">
            <w:pPr>
              <w:ind w:firstLine="0"/>
              <w:jc w:val="center"/>
              <w:rPr>
                <w:bCs/>
              </w:rPr>
            </w:pPr>
            <w:r w:rsidRPr="004778D1">
              <w:rPr>
                <w:bCs/>
              </w:rPr>
              <w:t>1501,6</w:t>
            </w:r>
          </w:p>
          <w:p w14:paraId="33776093" w14:textId="77777777" w:rsidR="0035678F" w:rsidRPr="004778D1" w:rsidRDefault="0035678F" w:rsidP="005466E0">
            <w:pPr>
              <w:ind w:firstLine="0"/>
              <w:jc w:val="center"/>
              <w:rPr>
                <w:bCs/>
              </w:rPr>
            </w:pPr>
            <w:r w:rsidRPr="004778D1">
              <w:rPr>
                <w:bCs/>
              </w:rPr>
              <w:t>(38,3 %)</w:t>
            </w:r>
          </w:p>
        </w:tc>
        <w:tc>
          <w:tcPr>
            <w:tcW w:w="1490" w:type="dxa"/>
          </w:tcPr>
          <w:p w14:paraId="05C0BA34" w14:textId="77777777" w:rsidR="0035678F" w:rsidRPr="004778D1" w:rsidRDefault="0035678F" w:rsidP="005466E0">
            <w:pPr>
              <w:ind w:firstLine="0"/>
              <w:jc w:val="center"/>
              <w:rPr>
                <w:bCs/>
              </w:rPr>
            </w:pPr>
            <w:r w:rsidRPr="004778D1">
              <w:rPr>
                <w:bCs/>
              </w:rPr>
              <w:t>3331,9</w:t>
            </w:r>
          </w:p>
          <w:p w14:paraId="4DB4055A" w14:textId="77777777" w:rsidR="0035678F" w:rsidRPr="004778D1" w:rsidRDefault="0035678F" w:rsidP="005466E0">
            <w:pPr>
              <w:ind w:firstLine="0"/>
              <w:jc w:val="center"/>
              <w:rPr>
                <w:bCs/>
              </w:rPr>
            </w:pPr>
            <w:r w:rsidRPr="004778D1">
              <w:rPr>
                <w:bCs/>
              </w:rPr>
              <w:t>(85,0 %)</w:t>
            </w:r>
          </w:p>
        </w:tc>
        <w:tc>
          <w:tcPr>
            <w:tcW w:w="1237" w:type="dxa"/>
          </w:tcPr>
          <w:p w14:paraId="0E3E2AD6" w14:textId="77777777" w:rsidR="0035678F" w:rsidRPr="004778D1" w:rsidRDefault="0035678F" w:rsidP="005466E0">
            <w:pPr>
              <w:ind w:firstLine="0"/>
              <w:jc w:val="center"/>
              <w:rPr>
                <w:bCs/>
              </w:rPr>
            </w:pPr>
            <w:r w:rsidRPr="004778D1">
              <w:rPr>
                <w:bCs/>
              </w:rPr>
              <w:t>-</w:t>
            </w:r>
          </w:p>
        </w:tc>
      </w:tr>
      <w:tr w:rsidR="0035678F" w:rsidRPr="004778D1" w14:paraId="3DB5381C" w14:textId="77777777" w:rsidTr="006843E9">
        <w:trPr>
          <w:trHeight w:val="262"/>
          <w:jc w:val="center"/>
        </w:trPr>
        <w:tc>
          <w:tcPr>
            <w:tcW w:w="2148" w:type="dxa"/>
          </w:tcPr>
          <w:p w14:paraId="0822EFA2" w14:textId="77777777" w:rsidR="0035678F" w:rsidRPr="004778D1" w:rsidRDefault="0035678F" w:rsidP="005466E0">
            <w:pPr>
              <w:ind w:firstLine="0"/>
              <w:jc w:val="left"/>
              <w:rPr>
                <w:bCs/>
              </w:rPr>
            </w:pPr>
            <w:r w:rsidRPr="004778D1">
              <w:rPr>
                <w:sz w:val="22"/>
                <w:szCs w:val="22"/>
              </w:rPr>
              <w:t>с. Анна</w:t>
            </w:r>
          </w:p>
        </w:tc>
        <w:tc>
          <w:tcPr>
            <w:tcW w:w="1479" w:type="dxa"/>
            <w:vMerge w:val="restart"/>
            <w:vAlign w:val="center"/>
          </w:tcPr>
          <w:p w14:paraId="3F4FD233" w14:textId="77777777" w:rsidR="0035678F" w:rsidRPr="004778D1" w:rsidRDefault="0035678F" w:rsidP="005466E0">
            <w:pPr>
              <w:ind w:firstLine="0"/>
              <w:jc w:val="center"/>
              <w:rPr>
                <w:bCs/>
              </w:rPr>
            </w:pPr>
            <w:r w:rsidRPr="004778D1">
              <w:rPr>
                <w:bCs/>
              </w:rPr>
              <w:t>2,3</w:t>
            </w:r>
          </w:p>
          <w:p w14:paraId="743FCFC6" w14:textId="77777777" w:rsidR="0035678F" w:rsidRPr="004778D1" w:rsidRDefault="0035678F" w:rsidP="005466E0">
            <w:pPr>
              <w:ind w:firstLine="0"/>
              <w:jc w:val="center"/>
              <w:rPr>
                <w:bCs/>
              </w:rPr>
            </w:pPr>
            <w:r w:rsidRPr="004778D1">
              <w:rPr>
                <w:bCs/>
              </w:rPr>
              <w:t>(10,1 %)</w:t>
            </w:r>
          </w:p>
        </w:tc>
        <w:tc>
          <w:tcPr>
            <w:tcW w:w="1418" w:type="dxa"/>
            <w:vMerge w:val="restart"/>
            <w:vAlign w:val="center"/>
          </w:tcPr>
          <w:p w14:paraId="4F12C701" w14:textId="77777777" w:rsidR="0035678F" w:rsidRPr="004778D1" w:rsidRDefault="0035678F" w:rsidP="005466E0">
            <w:pPr>
              <w:ind w:firstLine="0"/>
              <w:jc w:val="center"/>
              <w:rPr>
                <w:bCs/>
              </w:rPr>
            </w:pPr>
            <w:r w:rsidRPr="004778D1">
              <w:rPr>
                <w:bCs/>
              </w:rPr>
              <w:t>3,2</w:t>
            </w:r>
          </w:p>
          <w:p w14:paraId="1E6956BE" w14:textId="77777777" w:rsidR="0035678F" w:rsidRPr="004778D1" w:rsidRDefault="0035678F" w:rsidP="005466E0">
            <w:pPr>
              <w:ind w:firstLine="0"/>
              <w:jc w:val="center"/>
              <w:rPr>
                <w:bCs/>
              </w:rPr>
            </w:pPr>
            <w:r w:rsidRPr="004778D1">
              <w:rPr>
                <w:bCs/>
              </w:rPr>
              <w:t>(14,1 %)</w:t>
            </w:r>
          </w:p>
        </w:tc>
        <w:tc>
          <w:tcPr>
            <w:tcW w:w="1754" w:type="dxa"/>
            <w:vMerge w:val="restart"/>
            <w:vAlign w:val="center"/>
          </w:tcPr>
          <w:p w14:paraId="4A3187A5" w14:textId="77777777" w:rsidR="0035678F" w:rsidRPr="004778D1" w:rsidRDefault="0035678F" w:rsidP="005466E0">
            <w:pPr>
              <w:ind w:firstLine="0"/>
              <w:jc w:val="center"/>
              <w:rPr>
                <w:bCs/>
              </w:rPr>
            </w:pPr>
            <w:r w:rsidRPr="004778D1">
              <w:rPr>
                <w:bCs/>
              </w:rPr>
              <w:t>0,9</w:t>
            </w:r>
          </w:p>
          <w:p w14:paraId="692DAFDD" w14:textId="77777777" w:rsidR="0035678F" w:rsidRPr="004778D1" w:rsidRDefault="0035678F" w:rsidP="005466E0">
            <w:pPr>
              <w:ind w:firstLine="0"/>
              <w:jc w:val="center"/>
              <w:rPr>
                <w:bCs/>
              </w:rPr>
            </w:pPr>
            <w:r w:rsidRPr="004778D1">
              <w:rPr>
                <w:bCs/>
              </w:rPr>
              <w:t>(4,0 %)</w:t>
            </w:r>
          </w:p>
        </w:tc>
        <w:tc>
          <w:tcPr>
            <w:tcW w:w="1490" w:type="dxa"/>
            <w:vMerge w:val="restart"/>
            <w:vAlign w:val="center"/>
          </w:tcPr>
          <w:p w14:paraId="18C092D8" w14:textId="77777777" w:rsidR="0035678F" w:rsidRPr="004778D1" w:rsidRDefault="0035678F" w:rsidP="005466E0">
            <w:pPr>
              <w:ind w:firstLine="0"/>
              <w:jc w:val="center"/>
              <w:rPr>
                <w:bCs/>
              </w:rPr>
            </w:pPr>
            <w:r w:rsidRPr="004778D1">
              <w:rPr>
                <w:bCs/>
              </w:rPr>
              <w:t>2,3</w:t>
            </w:r>
          </w:p>
          <w:p w14:paraId="2ECE2EFA" w14:textId="77777777" w:rsidR="0035678F" w:rsidRPr="004778D1" w:rsidRDefault="0035678F" w:rsidP="005466E0">
            <w:pPr>
              <w:ind w:firstLine="0"/>
              <w:jc w:val="center"/>
              <w:rPr>
                <w:bCs/>
              </w:rPr>
            </w:pPr>
            <w:r w:rsidRPr="004778D1">
              <w:rPr>
                <w:bCs/>
              </w:rPr>
              <w:t>(10,1 %)</w:t>
            </w:r>
          </w:p>
        </w:tc>
        <w:tc>
          <w:tcPr>
            <w:tcW w:w="1237" w:type="dxa"/>
          </w:tcPr>
          <w:p w14:paraId="36ED03BD" w14:textId="77777777" w:rsidR="0035678F" w:rsidRPr="004778D1" w:rsidRDefault="0035678F" w:rsidP="005466E0">
            <w:pPr>
              <w:ind w:firstLine="0"/>
              <w:jc w:val="center"/>
              <w:rPr>
                <w:bCs/>
              </w:rPr>
            </w:pPr>
            <w:r w:rsidRPr="004778D1">
              <w:rPr>
                <w:bCs/>
              </w:rPr>
              <w:t>-</w:t>
            </w:r>
          </w:p>
        </w:tc>
      </w:tr>
      <w:tr w:rsidR="0035678F" w:rsidRPr="004778D1" w14:paraId="1241B23E" w14:textId="77777777" w:rsidTr="006843E9">
        <w:trPr>
          <w:trHeight w:val="262"/>
          <w:jc w:val="center"/>
        </w:trPr>
        <w:tc>
          <w:tcPr>
            <w:tcW w:w="2148" w:type="dxa"/>
          </w:tcPr>
          <w:p w14:paraId="6C366AD4" w14:textId="77777777" w:rsidR="0035678F" w:rsidRPr="004778D1" w:rsidRDefault="0035678F" w:rsidP="005466E0">
            <w:pPr>
              <w:ind w:firstLine="0"/>
              <w:jc w:val="left"/>
              <w:rPr>
                <w:bCs/>
              </w:rPr>
            </w:pPr>
            <w:r w:rsidRPr="004778D1">
              <w:rPr>
                <w:sz w:val="22"/>
                <w:szCs w:val="22"/>
              </w:rPr>
              <w:t>с. </w:t>
            </w:r>
            <w:proofErr w:type="spellStart"/>
            <w:r w:rsidRPr="004778D1">
              <w:rPr>
                <w:sz w:val="22"/>
                <w:szCs w:val="22"/>
              </w:rPr>
              <w:t>Душкино</w:t>
            </w:r>
            <w:proofErr w:type="spellEnd"/>
          </w:p>
        </w:tc>
        <w:tc>
          <w:tcPr>
            <w:tcW w:w="1479" w:type="dxa"/>
            <w:vMerge/>
            <w:vAlign w:val="center"/>
          </w:tcPr>
          <w:p w14:paraId="7EAD2CFD" w14:textId="77777777" w:rsidR="0035678F" w:rsidRPr="004778D1" w:rsidRDefault="0035678F" w:rsidP="005466E0">
            <w:pPr>
              <w:ind w:firstLine="0"/>
              <w:jc w:val="left"/>
              <w:rPr>
                <w:bCs/>
              </w:rPr>
            </w:pPr>
          </w:p>
        </w:tc>
        <w:tc>
          <w:tcPr>
            <w:tcW w:w="1418" w:type="dxa"/>
            <w:vMerge/>
          </w:tcPr>
          <w:p w14:paraId="54A3EE5B" w14:textId="77777777" w:rsidR="0035678F" w:rsidRPr="004778D1" w:rsidRDefault="0035678F" w:rsidP="005466E0">
            <w:pPr>
              <w:ind w:firstLine="0"/>
              <w:jc w:val="left"/>
              <w:rPr>
                <w:bCs/>
              </w:rPr>
            </w:pPr>
          </w:p>
        </w:tc>
        <w:tc>
          <w:tcPr>
            <w:tcW w:w="1754" w:type="dxa"/>
            <w:vMerge/>
          </w:tcPr>
          <w:p w14:paraId="2FFBEA0F" w14:textId="77777777" w:rsidR="0035678F" w:rsidRPr="004778D1" w:rsidRDefault="0035678F" w:rsidP="005466E0">
            <w:pPr>
              <w:ind w:firstLine="0"/>
              <w:jc w:val="left"/>
              <w:rPr>
                <w:bCs/>
              </w:rPr>
            </w:pPr>
          </w:p>
        </w:tc>
        <w:tc>
          <w:tcPr>
            <w:tcW w:w="1490" w:type="dxa"/>
            <w:vMerge/>
          </w:tcPr>
          <w:p w14:paraId="6E4F027C" w14:textId="77777777" w:rsidR="0035678F" w:rsidRPr="004778D1" w:rsidRDefault="0035678F" w:rsidP="005466E0">
            <w:pPr>
              <w:ind w:firstLine="0"/>
              <w:jc w:val="left"/>
              <w:rPr>
                <w:bCs/>
              </w:rPr>
            </w:pPr>
          </w:p>
        </w:tc>
        <w:tc>
          <w:tcPr>
            <w:tcW w:w="1237" w:type="dxa"/>
          </w:tcPr>
          <w:p w14:paraId="681F425C" w14:textId="77777777" w:rsidR="0035678F" w:rsidRPr="004778D1" w:rsidRDefault="0035678F" w:rsidP="005466E0">
            <w:pPr>
              <w:ind w:firstLine="0"/>
              <w:jc w:val="center"/>
              <w:rPr>
                <w:bCs/>
              </w:rPr>
            </w:pPr>
            <w:r w:rsidRPr="004778D1">
              <w:rPr>
                <w:bCs/>
              </w:rPr>
              <w:t>-</w:t>
            </w:r>
          </w:p>
        </w:tc>
      </w:tr>
    </w:tbl>
    <w:p w14:paraId="7F59D439" w14:textId="703D50DA" w:rsidR="0035678F" w:rsidRPr="004778D1" w:rsidRDefault="0035678F" w:rsidP="00DB2A1D">
      <w:pPr>
        <w:pStyle w:val="S1"/>
        <w:ind w:firstLine="708"/>
      </w:pPr>
      <w:r w:rsidRPr="004778D1">
        <w:t>Обеспеченность жильем в Находкинском ГО составляет 29,1 м</w:t>
      </w:r>
      <w:r w:rsidRPr="004778D1">
        <w:rPr>
          <w:vertAlign w:val="superscript"/>
        </w:rPr>
        <w:t>2</w:t>
      </w:r>
      <w:r w:rsidRPr="004778D1">
        <w:t>/чел (в 2019 г. она была на уровне 25,4 м</w:t>
      </w:r>
      <w:r w:rsidRPr="004778D1">
        <w:rPr>
          <w:vertAlign w:val="superscript"/>
        </w:rPr>
        <w:t>2</w:t>
      </w:r>
      <w:r w:rsidRPr="004778D1">
        <w:t xml:space="preserve">/чел), </w:t>
      </w:r>
      <w:proofErr w:type="spellStart"/>
      <w:r w:rsidRPr="004778D1">
        <w:t>среднекраевой</w:t>
      </w:r>
      <w:proofErr w:type="spellEnd"/>
      <w:r w:rsidRPr="004778D1">
        <w:t xml:space="preserve"> уровень — 26,0 м</w:t>
      </w:r>
      <w:r w:rsidRPr="004778D1">
        <w:rPr>
          <w:vertAlign w:val="superscript"/>
        </w:rPr>
        <w:t>2</w:t>
      </w:r>
      <w:r w:rsidRPr="004778D1">
        <w:t>/чел. Согласно СТП Приморского края, к концу 2045 года обеспеченность жильем в среднем по Приморскому краю должна составить не менее 30 м</w:t>
      </w:r>
      <w:r w:rsidRPr="004778D1">
        <w:rPr>
          <w:vertAlign w:val="superscript"/>
        </w:rPr>
        <w:t>2</w:t>
      </w:r>
      <w:r w:rsidRPr="004778D1">
        <w:t>/чел. Более 80% прогнозируемой потребности Приморского края в новом жилье придется на Южное Приморье, в том числе на Находкинский ГО — 1,7 млн. м</w:t>
      </w:r>
      <w:r w:rsidRPr="004778D1">
        <w:rPr>
          <w:vertAlign w:val="superscript"/>
        </w:rPr>
        <w:t>2</w:t>
      </w:r>
      <w:r w:rsidRPr="004778D1">
        <w:t>.</w:t>
      </w:r>
    </w:p>
    <w:p w14:paraId="7B53AC69" w14:textId="57038927" w:rsidR="0035678F" w:rsidRPr="004778D1" w:rsidRDefault="0035678F" w:rsidP="00DB2A1D">
      <w:pPr>
        <w:pStyle w:val="S1"/>
        <w:ind w:firstLine="708"/>
      </w:pPr>
      <w:r w:rsidRPr="004778D1">
        <w:t xml:space="preserve">Находкинский ГО имеет потенциал для дальнейшего быстрого роста многоквартирных домов, к застройке предлагаются территории на мысе Астафьева (128 га), на месте бывшей в/ч 2020 (35 га), на ул. Перевальной (50 га), на ул. Пограничной, в </w:t>
      </w:r>
      <w:proofErr w:type="spellStart"/>
      <w:r w:rsidRPr="004778D1">
        <w:t>мкр</w:t>
      </w:r>
      <w:proofErr w:type="spellEnd"/>
      <w:r w:rsidRPr="004778D1">
        <w:t xml:space="preserve"> Северном. Потенциал этих площадок достигает 650 тыс. м2 жилья на ближайшие 10 лет, в том числе 5% нового жилфонда предоставляются муниципалитету для осуществления целевых жилищных программ. Предоставление застройщику площадки проводится на условиях развития на ней социально-бытовой инфраструктуры и благоустройства территории.</w:t>
      </w:r>
    </w:p>
    <w:p w14:paraId="5C2AC5DE" w14:textId="77777777" w:rsidR="00722A7B" w:rsidRPr="004778D1" w:rsidRDefault="00722A7B" w:rsidP="00DB2A1D">
      <w:pPr>
        <w:pStyle w:val="S1"/>
        <w:ind w:firstLine="708"/>
      </w:pPr>
      <w:r w:rsidRPr="004778D1">
        <w:t>Комплексное развитие территорий получило широкое распространение в крупных городах России, но в Приморском крае механизм КРТ начали внедрять только в 2024 г. В настоящее время в Находке выделено 5 участков:</w:t>
      </w:r>
    </w:p>
    <w:p w14:paraId="6FF5C823" w14:textId="77777777" w:rsidR="00722A7B" w:rsidRPr="004778D1" w:rsidRDefault="00722A7B" w:rsidP="0022435A">
      <w:pPr>
        <w:pStyle w:val="S1"/>
      </w:pPr>
      <w:r w:rsidRPr="004778D1">
        <w:t>‒</w:t>
      </w:r>
      <w:r w:rsidRPr="004778D1">
        <w:tab/>
        <w:t>мыс Астафьева;</w:t>
      </w:r>
    </w:p>
    <w:p w14:paraId="430BD589" w14:textId="77777777" w:rsidR="00722A7B" w:rsidRPr="004778D1" w:rsidRDefault="00722A7B" w:rsidP="0022435A">
      <w:pPr>
        <w:pStyle w:val="S1"/>
      </w:pPr>
      <w:r w:rsidRPr="004778D1">
        <w:t>‒</w:t>
      </w:r>
      <w:r w:rsidRPr="004778D1">
        <w:tab/>
        <w:t>участок между ул. Пржевальского и ул. Чернышевского;</w:t>
      </w:r>
    </w:p>
    <w:p w14:paraId="380BB51F" w14:textId="77777777" w:rsidR="00722A7B" w:rsidRPr="004778D1" w:rsidRDefault="00722A7B" w:rsidP="0022435A">
      <w:pPr>
        <w:pStyle w:val="S1"/>
      </w:pPr>
      <w:r w:rsidRPr="004778D1">
        <w:t>‒</w:t>
      </w:r>
      <w:r w:rsidRPr="004778D1">
        <w:tab/>
        <w:t>участок между Объездной дорогой и ул. Западная;</w:t>
      </w:r>
    </w:p>
    <w:p w14:paraId="343043A0" w14:textId="77777777" w:rsidR="00722A7B" w:rsidRPr="004778D1" w:rsidRDefault="00722A7B" w:rsidP="0022435A">
      <w:pPr>
        <w:pStyle w:val="S1"/>
      </w:pPr>
      <w:r w:rsidRPr="004778D1">
        <w:t>‒</w:t>
      </w:r>
      <w:r w:rsidRPr="004778D1">
        <w:tab/>
        <w:t>участок Кедровый бор по ул. Перевальная;</w:t>
      </w:r>
    </w:p>
    <w:p w14:paraId="3A9F110A" w14:textId="77777777" w:rsidR="00722A7B" w:rsidRDefault="00722A7B" w:rsidP="0022435A">
      <w:pPr>
        <w:pStyle w:val="S1"/>
      </w:pPr>
      <w:r w:rsidRPr="004778D1">
        <w:t>‒</w:t>
      </w:r>
      <w:r w:rsidRPr="004778D1">
        <w:tab/>
        <w:t xml:space="preserve">участок между </w:t>
      </w:r>
      <w:proofErr w:type="spellStart"/>
      <w:r w:rsidRPr="004778D1">
        <w:t>пр</w:t>
      </w:r>
      <w:proofErr w:type="spellEnd"/>
      <w:r w:rsidRPr="004778D1">
        <w:t>-том Северный и ул. Первая.</w:t>
      </w:r>
    </w:p>
    <w:p w14:paraId="035D8427" w14:textId="77777777" w:rsidR="00722A7B" w:rsidRPr="004778D1" w:rsidRDefault="00722A7B" w:rsidP="00DB2A1D">
      <w:pPr>
        <w:pStyle w:val="S1"/>
        <w:ind w:firstLine="708"/>
      </w:pPr>
      <w:r w:rsidRPr="004778D1">
        <w:lastRenderedPageBreak/>
        <w:t>Комплексное развитие территорий предполагает возведение жилищного фонда одновременно с постройкой необходимой городской инфраструктуры: объектов образования, медицины, культуры, спорта, торговли, бытового обслуживания при наличии удобных транспортных связей. Комплексная застройка значительно сокращает время доступности населения ко всем возведенным объектам и заменяет транспортную доступность на пешую. Размеры территорий комплексного развития должны быть достаточно велики для размещения всех необходимых объектов.</w:t>
      </w:r>
    </w:p>
    <w:p w14:paraId="3DB17E93" w14:textId="35A385A4" w:rsidR="00722A7B" w:rsidRPr="004778D1" w:rsidRDefault="00722A7B" w:rsidP="00DB2A1D">
      <w:pPr>
        <w:pStyle w:val="S1"/>
        <w:ind w:firstLine="708"/>
      </w:pPr>
      <w:r w:rsidRPr="004778D1">
        <w:t>При выделении территории под комплексное развитие необходимо устанавливать в документации по отводу участка перечень объектов инфраструктуры с указанием параметров. Параметры рассчитываются по Местным нормативам градостроительного проектирования, утвержденных Решением Думы Находкинского городского округа от 25.09.2019 № 449-НПА (далее – МНГП) исходя из планируемого количества жителей объекта.</w:t>
      </w:r>
    </w:p>
    <w:p w14:paraId="775E1A32" w14:textId="020156F8" w:rsidR="00E96125" w:rsidRPr="004778D1" w:rsidRDefault="00E96125" w:rsidP="00E96125">
      <w:pPr>
        <w:spacing w:after="240"/>
        <w:ind w:firstLine="0"/>
        <w:rPr>
          <w:sz w:val="26"/>
          <w:szCs w:val="26"/>
        </w:rPr>
      </w:pPr>
      <w:bookmarkStart w:id="39" w:name="_Hlk220630046"/>
      <w:r w:rsidRPr="004778D1">
        <w:rPr>
          <w:b/>
          <w:bCs/>
          <w:sz w:val="26"/>
          <w:szCs w:val="26"/>
        </w:rPr>
        <w:t xml:space="preserve">Таблица </w:t>
      </w:r>
      <w:r w:rsidR="006843E9" w:rsidRPr="004778D1">
        <w:rPr>
          <w:b/>
          <w:bCs/>
          <w:sz w:val="26"/>
          <w:szCs w:val="26"/>
        </w:rPr>
        <w:t>7</w:t>
      </w:r>
      <w:r w:rsidRPr="004778D1">
        <w:rPr>
          <w:sz w:val="26"/>
          <w:szCs w:val="26"/>
        </w:rPr>
        <w:t xml:space="preserve">. </w:t>
      </w:r>
      <w:r w:rsidR="00722A7B" w:rsidRPr="004778D1">
        <w:rPr>
          <w:sz w:val="26"/>
          <w:szCs w:val="26"/>
        </w:rPr>
        <w:t>Характеристики объектов КРТ</w:t>
      </w:r>
    </w:p>
    <w:tbl>
      <w:tblPr>
        <w:tblStyle w:val="ab"/>
        <w:tblW w:w="0" w:type="auto"/>
        <w:tblLayout w:type="fixed"/>
        <w:tblCellMar>
          <w:left w:w="0" w:type="dxa"/>
          <w:right w:w="0" w:type="dxa"/>
        </w:tblCellMar>
        <w:tblLook w:val="04A0" w:firstRow="1" w:lastRow="0" w:firstColumn="1" w:lastColumn="0" w:noHBand="0" w:noVBand="1"/>
      </w:tblPr>
      <w:tblGrid>
        <w:gridCol w:w="1173"/>
        <w:gridCol w:w="1276"/>
        <w:gridCol w:w="1276"/>
        <w:gridCol w:w="1559"/>
        <w:gridCol w:w="4146"/>
      </w:tblGrid>
      <w:tr w:rsidR="00722A7B" w:rsidRPr="004778D1" w14:paraId="142E3F54" w14:textId="77777777" w:rsidTr="00722A7B">
        <w:trPr>
          <w:cnfStyle w:val="100000000000" w:firstRow="1" w:lastRow="0" w:firstColumn="0" w:lastColumn="0" w:oddVBand="0" w:evenVBand="0" w:oddHBand="0" w:evenHBand="0" w:firstRowFirstColumn="0" w:firstRowLastColumn="0" w:lastRowFirstColumn="0" w:lastRowLastColumn="0"/>
        </w:trPr>
        <w:tc>
          <w:tcPr>
            <w:tcW w:w="1173" w:type="dxa"/>
          </w:tcPr>
          <w:bookmarkEnd w:id="39"/>
          <w:p w14:paraId="4A9C37FC" w14:textId="77777777" w:rsidR="00722A7B" w:rsidRPr="004778D1" w:rsidRDefault="00722A7B" w:rsidP="005466E0">
            <w:pPr>
              <w:ind w:firstLine="0"/>
              <w:jc w:val="center"/>
              <w:rPr>
                <w:b w:val="0"/>
                <w:bCs/>
                <w:sz w:val="20"/>
              </w:rPr>
            </w:pPr>
            <w:r w:rsidRPr="004778D1">
              <w:rPr>
                <w:bCs/>
                <w:sz w:val="20"/>
              </w:rPr>
              <w:t>Участок КРТ</w:t>
            </w:r>
          </w:p>
        </w:tc>
        <w:tc>
          <w:tcPr>
            <w:tcW w:w="1276" w:type="dxa"/>
          </w:tcPr>
          <w:p w14:paraId="661C971C" w14:textId="77777777" w:rsidR="00722A7B" w:rsidRPr="004778D1" w:rsidRDefault="00722A7B" w:rsidP="005466E0">
            <w:pPr>
              <w:ind w:firstLine="0"/>
              <w:jc w:val="center"/>
              <w:rPr>
                <w:b w:val="0"/>
                <w:bCs/>
                <w:sz w:val="20"/>
              </w:rPr>
            </w:pPr>
            <w:r w:rsidRPr="004778D1">
              <w:rPr>
                <w:bCs/>
                <w:sz w:val="20"/>
              </w:rPr>
              <w:t>Площадь участка, м</w:t>
            </w:r>
            <w:r w:rsidRPr="004778D1">
              <w:rPr>
                <w:bCs/>
                <w:sz w:val="20"/>
                <w:vertAlign w:val="superscript"/>
              </w:rPr>
              <w:t>2</w:t>
            </w:r>
          </w:p>
        </w:tc>
        <w:tc>
          <w:tcPr>
            <w:tcW w:w="1276" w:type="dxa"/>
          </w:tcPr>
          <w:p w14:paraId="71DE01D5" w14:textId="77777777" w:rsidR="00722A7B" w:rsidRPr="004778D1" w:rsidRDefault="00722A7B" w:rsidP="005466E0">
            <w:pPr>
              <w:ind w:firstLine="0"/>
              <w:jc w:val="center"/>
              <w:rPr>
                <w:b w:val="0"/>
                <w:bCs/>
                <w:sz w:val="20"/>
              </w:rPr>
            </w:pPr>
            <w:r w:rsidRPr="004778D1">
              <w:rPr>
                <w:bCs/>
                <w:sz w:val="20"/>
              </w:rPr>
              <w:t>Этажность и площадь жилищного фонда, тыс. м</w:t>
            </w:r>
            <w:r w:rsidRPr="004778D1">
              <w:rPr>
                <w:bCs/>
                <w:sz w:val="20"/>
                <w:vertAlign w:val="superscript"/>
              </w:rPr>
              <w:t>2</w:t>
            </w:r>
          </w:p>
        </w:tc>
        <w:tc>
          <w:tcPr>
            <w:tcW w:w="1559" w:type="dxa"/>
          </w:tcPr>
          <w:p w14:paraId="6CF94176" w14:textId="77777777" w:rsidR="00722A7B" w:rsidRPr="004778D1" w:rsidRDefault="00722A7B" w:rsidP="005466E0">
            <w:pPr>
              <w:ind w:firstLine="0"/>
              <w:jc w:val="center"/>
              <w:rPr>
                <w:b w:val="0"/>
                <w:bCs/>
                <w:sz w:val="20"/>
              </w:rPr>
            </w:pPr>
            <w:r w:rsidRPr="004778D1">
              <w:rPr>
                <w:bCs/>
                <w:sz w:val="20"/>
              </w:rPr>
              <w:t>Планируемое количество проживающих, чел.</w:t>
            </w:r>
          </w:p>
        </w:tc>
        <w:tc>
          <w:tcPr>
            <w:tcW w:w="4146" w:type="dxa"/>
          </w:tcPr>
          <w:p w14:paraId="31513A17" w14:textId="77777777" w:rsidR="00722A7B" w:rsidRPr="004778D1" w:rsidRDefault="00722A7B" w:rsidP="005466E0">
            <w:pPr>
              <w:ind w:firstLine="0"/>
              <w:jc w:val="center"/>
              <w:rPr>
                <w:b w:val="0"/>
                <w:bCs/>
                <w:sz w:val="20"/>
              </w:rPr>
            </w:pPr>
            <w:r w:rsidRPr="004778D1">
              <w:rPr>
                <w:bCs/>
                <w:sz w:val="20"/>
              </w:rPr>
              <w:t>Запланированные объекты и их параметры</w:t>
            </w:r>
          </w:p>
        </w:tc>
      </w:tr>
      <w:tr w:rsidR="00722A7B" w:rsidRPr="004778D1" w14:paraId="7D43ACEB" w14:textId="77777777" w:rsidTr="00722A7B">
        <w:tc>
          <w:tcPr>
            <w:tcW w:w="1173" w:type="dxa"/>
          </w:tcPr>
          <w:p w14:paraId="4D402B1E" w14:textId="77777777" w:rsidR="00722A7B" w:rsidRPr="004778D1" w:rsidRDefault="00722A7B" w:rsidP="005466E0">
            <w:pPr>
              <w:ind w:firstLine="0"/>
              <w:jc w:val="left"/>
              <w:rPr>
                <w:sz w:val="20"/>
              </w:rPr>
            </w:pPr>
            <w:proofErr w:type="gramStart"/>
            <w:r w:rsidRPr="004778D1">
              <w:rPr>
                <w:sz w:val="20"/>
              </w:rPr>
              <w:t>мыс</w:t>
            </w:r>
            <w:proofErr w:type="gramEnd"/>
            <w:r w:rsidRPr="004778D1">
              <w:rPr>
                <w:sz w:val="20"/>
              </w:rPr>
              <w:t xml:space="preserve"> Астафьева</w:t>
            </w:r>
          </w:p>
        </w:tc>
        <w:tc>
          <w:tcPr>
            <w:tcW w:w="1276" w:type="dxa"/>
          </w:tcPr>
          <w:p w14:paraId="31C3012E" w14:textId="77777777" w:rsidR="00722A7B" w:rsidRPr="004778D1" w:rsidRDefault="00722A7B" w:rsidP="005466E0">
            <w:pPr>
              <w:ind w:firstLine="0"/>
              <w:jc w:val="center"/>
              <w:rPr>
                <w:sz w:val="20"/>
              </w:rPr>
            </w:pPr>
            <w:r w:rsidRPr="004778D1">
              <w:rPr>
                <w:sz w:val="20"/>
              </w:rPr>
              <w:t>100 га</w:t>
            </w:r>
          </w:p>
        </w:tc>
        <w:tc>
          <w:tcPr>
            <w:tcW w:w="1276" w:type="dxa"/>
          </w:tcPr>
          <w:p w14:paraId="21110F0A" w14:textId="77777777" w:rsidR="00722A7B" w:rsidRPr="004778D1" w:rsidRDefault="00722A7B" w:rsidP="005466E0">
            <w:pPr>
              <w:ind w:firstLine="0"/>
              <w:jc w:val="center"/>
              <w:rPr>
                <w:sz w:val="20"/>
              </w:rPr>
            </w:pPr>
            <w:r w:rsidRPr="004778D1">
              <w:rPr>
                <w:sz w:val="20"/>
              </w:rPr>
              <w:t>9 этажей</w:t>
            </w:r>
          </w:p>
          <w:p w14:paraId="267AB77E" w14:textId="77777777" w:rsidR="00722A7B" w:rsidRPr="004778D1" w:rsidRDefault="00722A7B" w:rsidP="005466E0">
            <w:pPr>
              <w:ind w:firstLine="0"/>
              <w:jc w:val="center"/>
              <w:rPr>
                <w:sz w:val="20"/>
              </w:rPr>
            </w:pPr>
            <w:r w:rsidRPr="004778D1">
              <w:rPr>
                <w:sz w:val="20"/>
              </w:rPr>
              <w:t>80000 м</w:t>
            </w:r>
            <w:r w:rsidRPr="004778D1">
              <w:rPr>
                <w:sz w:val="20"/>
                <w:vertAlign w:val="superscript"/>
              </w:rPr>
              <w:t>2</w:t>
            </w:r>
            <w:r w:rsidRPr="004778D1">
              <w:rPr>
                <w:sz w:val="20"/>
              </w:rPr>
              <w:t xml:space="preserve"> </w:t>
            </w:r>
          </w:p>
        </w:tc>
        <w:tc>
          <w:tcPr>
            <w:tcW w:w="1559" w:type="dxa"/>
          </w:tcPr>
          <w:p w14:paraId="4CDE33D7" w14:textId="77777777" w:rsidR="00722A7B" w:rsidRPr="004778D1" w:rsidRDefault="00722A7B" w:rsidP="005466E0">
            <w:pPr>
              <w:ind w:firstLine="0"/>
              <w:jc w:val="center"/>
              <w:rPr>
                <w:sz w:val="20"/>
              </w:rPr>
            </w:pPr>
            <w:r w:rsidRPr="004778D1">
              <w:rPr>
                <w:sz w:val="20"/>
              </w:rPr>
              <w:t>3000</w:t>
            </w:r>
          </w:p>
        </w:tc>
        <w:tc>
          <w:tcPr>
            <w:tcW w:w="4146" w:type="dxa"/>
          </w:tcPr>
          <w:p w14:paraId="03779B7F" w14:textId="77777777" w:rsidR="00722A7B" w:rsidRPr="004778D1" w:rsidRDefault="00722A7B" w:rsidP="005466E0">
            <w:pPr>
              <w:ind w:firstLine="0"/>
              <w:jc w:val="left"/>
              <w:rPr>
                <w:sz w:val="20"/>
              </w:rPr>
            </w:pPr>
            <w:r w:rsidRPr="004778D1">
              <w:rPr>
                <w:sz w:val="20"/>
              </w:rPr>
              <w:t>Отделение почты — 1 ед.</w:t>
            </w:r>
          </w:p>
          <w:p w14:paraId="1E950931" w14:textId="77777777" w:rsidR="00722A7B" w:rsidRPr="004778D1" w:rsidRDefault="00722A7B" w:rsidP="005466E0">
            <w:pPr>
              <w:ind w:firstLine="0"/>
              <w:jc w:val="left"/>
              <w:rPr>
                <w:sz w:val="20"/>
              </w:rPr>
            </w:pPr>
            <w:r w:rsidRPr="004778D1">
              <w:rPr>
                <w:sz w:val="20"/>
              </w:rPr>
              <w:t>ПВЗ — 2 ед.</w:t>
            </w:r>
          </w:p>
          <w:p w14:paraId="568E5D2A" w14:textId="77777777" w:rsidR="00722A7B" w:rsidRPr="004778D1" w:rsidRDefault="00722A7B" w:rsidP="005466E0">
            <w:pPr>
              <w:ind w:firstLine="0"/>
              <w:jc w:val="left"/>
              <w:rPr>
                <w:sz w:val="20"/>
              </w:rPr>
            </w:pPr>
            <w:r w:rsidRPr="004778D1">
              <w:rPr>
                <w:sz w:val="20"/>
              </w:rPr>
              <w:t>Магазин продовольственный 4200 м</w:t>
            </w:r>
            <w:r w:rsidRPr="004778D1">
              <w:rPr>
                <w:sz w:val="20"/>
                <w:vertAlign w:val="superscript"/>
              </w:rPr>
              <w:t>2</w:t>
            </w:r>
          </w:p>
          <w:p w14:paraId="2E98EF39" w14:textId="77777777" w:rsidR="00722A7B" w:rsidRPr="004778D1" w:rsidRDefault="00722A7B" w:rsidP="005466E0">
            <w:pPr>
              <w:ind w:firstLine="0"/>
              <w:jc w:val="left"/>
              <w:rPr>
                <w:sz w:val="20"/>
              </w:rPr>
            </w:pPr>
            <w:r w:rsidRPr="004778D1">
              <w:rPr>
                <w:sz w:val="20"/>
              </w:rPr>
              <w:t>Магазин промтоварный 4200 м</w:t>
            </w:r>
            <w:r w:rsidRPr="004778D1">
              <w:rPr>
                <w:sz w:val="20"/>
                <w:vertAlign w:val="superscript"/>
              </w:rPr>
              <w:t>2</w:t>
            </w:r>
            <w:r w:rsidRPr="004778D1">
              <w:rPr>
                <w:sz w:val="20"/>
              </w:rPr>
              <w:t xml:space="preserve"> </w:t>
            </w:r>
          </w:p>
          <w:p w14:paraId="3C1E24D1" w14:textId="77777777" w:rsidR="00722A7B" w:rsidRPr="004778D1" w:rsidRDefault="00722A7B" w:rsidP="005466E0">
            <w:pPr>
              <w:ind w:firstLine="0"/>
              <w:jc w:val="left"/>
              <w:rPr>
                <w:sz w:val="20"/>
              </w:rPr>
            </w:pPr>
            <w:r w:rsidRPr="004778D1">
              <w:rPr>
                <w:sz w:val="20"/>
              </w:rPr>
              <w:t>Отделение врача общей практики 100 приемов в день</w:t>
            </w:r>
          </w:p>
          <w:p w14:paraId="6B7727DC" w14:textId="77777777" w:rsidR="00722A7B" w:rsidRPr="004778D1" w:rsidRDefault="00722A7B" w:rsidP="005466E0">
            <w:pPr>
              <w:ind w:firstLine="0"/>
              <w:jc w:val="left"/>
              <w:rPr>
                <w:sz w:val="20"/>
              </w:rPr>
            </w:pPr>
            <w:r w:rsidRPr="004778D1">
              <w:rPr>
                <w:sz w:val="20"/>
              </w:rPr>
              <w:t>Детский сад 200 мест</w:t>
            </w:r>
          </w:p>
          <w:p w14:paraId="55411D21" w14:textId="77777777" w:rsidR="00722A7B" w:rsidRPr="004778D1" w:rsidRDefault="00722A7B" w:rsidP="005466E0">
            <w:pPr>
              <w:ind w:firstLine="0"/>
              <w:jc w:val="left"/>
              <w:rPr>
                <w:sz w:val="20"/>
              </w:rPr>
            </w:pPr>
            <w:r w:rsidRPr="004778D1">
              <w:rPr>
                <w:sz w:val="20"/>
              </w:rPr>
              <w:t>Школа 400 мест</w:t>
            </w:r>
          </w:p>
          <w:p w14:paraId="3E075EB8" w14:textId="77777777" w:rsidR="00722A7B" w:rsidRPr="004778D1" w:rsidRDefault="00722A7B" w:rsidP="005466E0">
            <w:pPr>
              <w:ind w:firstLine="0"/>
              <w:jc w:val="left"/>
              <w:rPr>
                <w:sz w:val="20"/>
              </w:rPr>
            </w:pPr>
            <w:r w:rsidRPr="004778D1">
              <w:rPr>
                <w:sz w:val="20"/>
              </w:rPr>
              <w:t>Кафе 4 ед., 200 мест</w:t>
            </w:r>
          </w:p>
          <w:p w14:paraId="3BC9899E" w14:textId="77777777" w:rsidR="00722A7B" w:rsidRPr="004778D1" w:rsidRDefault="00722A7B" w:rsidP="005466E0">
            <w:pPr>
              <w:ind w:firstLine="0"/>
              <w:jc w:val="left"/>
              <w:rPr>
                <w:sz w:val="20"/>
              </w:rPr>
            </w:pPr>
            <w:r w:rsidRPr="004778D1">
              <w:rPr>
                <w:sz w:val="20"/>
              </w:rPr>
              <w:t>Прачечная-автомат 1200 кг/смена</w:t>
            </w:r>
          </w:p>
          <w:p w14:paraId="3DB144E5" w14:textId="77777777" w:rsidR="00722A7B" w:rsidRPr="004778D1" w:rsidRDefault="00722A7B" w:rsidP="005466E0">
            <w:pPr>
              <w:ind w:firstLine="0"/>
              <w:jc w:val="left"/>
              <w:rPr>
                <w:sz w:val="20"/>
              </w:rPr>
            </w:pPr>
            <w:r w:rsidRPr="004778D1">
              <w:rPr>
                <w:sz w:val="20"/>
              </w:rPr>
              <w:t>Спортплощадка 1500 м</w:t>
            </w:r>
            <w:r w:rsidRPr="004778D1">
              <w:rPr>
                <w:sz w:val="20"/>
                <w:vertAlign w:val="superscript"/>
              </w:rPr>
              <w:t>2</w:t>
            </w:r>
          </w:p>
          <w:p w14:paraId="54ACDE81" w14:textId="77777777" w:rsidR="00722A7B" w:rsidRPr="004778D1" w:rsidRDefault="00722A7B" w:rsidP="005466E0">
            <w:pPr>
              <w:ind w:firstLine="0"/>
              <w:jc w:val="left"/>
              <w:rPr>
                <w:sz w:val="20"/>
              </w:rPr>
            </w:pPr>
            <w:r w:rsidRPr="004778D1">
              <w:rPr>
                <w:sz w:val="20"/>
              </w:rPr>
              <w:t>Офисные помещения 1-2 этаж со входом с улицы 10000 м</w:t>
            </w:r>
            <w:r w:rsidRPr="004778D1">
              <w:rPr>
                <w:sz w:val="20"/>
                <w:vertAlign w:val="superscript"/>
              </w:rPr>
              <w:t>2</w:t>
            </w:r>
            <w:r w:rsidRPr="004778D1">
              <w:rPr>
                <w:sz w:val="20"/>
              </w:rPr>
              <w:t xml:space="preserve"> </w:t>
            </w:r>
          </w:p>
          <w:p w14:paraId="06E0E87D" w14:textId="77777777" w:rsidR="00722A7B" w:rsidRPr="004778D1" w:rsidRDefault="00722A7B" w:rsidP="005466E0">
            <w:pPr>
              <w:ind w:firstLine="0"/>
              <w:jc w:val="left"/>
              <w:rPr>
                <w:sz w:val="20"/>
              </w:rPr>
            </w:pPr>
            <w:r w:rsidRPr="004778D1">
              <w:rPr>
                <w:sz w:val="20"/>
              </w:rPr>
              <w:t>Сквер 8000 м</w:t>
            </w:r>
            <w:r w:rsidRPr="004778D1">
              <w:rPr>
                <w:sz w:val="20"/>
                <w:vertAlign w:val="superscript"/>
              </w:rPr>
              <w:t>2</w:t>
            </w:r>
            <w:r w:rsidRPr="004778D1">
              <w:rPr>
                <w:sz w:val="20"/>
              </w:rPr>
              <w:t xml:space="preserve"> </w:t>
            </w:r>
          </w:p>
        </w:tc>
      </w:tr>
      <w:tr w:rsidR="00722A7B" w:rsidRPr="004778D1" w14:paraId="679AD670" w14:textId="77777777" w:rsidTr="00722A7B">
        <w:tc>
          <w:tcPr>
            <w:tcW w:w="1173" w:type="dxa"/>
          </w:tcPr>
          <w:p w14:paraId="284DA557" w14:textId="77777777" w:rsidR="00722A7B" w:rsidRPr="004778D1" w:rsidRDefault="00722A7B" w:rsidP="005466E0">
            <w:pPr>
              <w:ind w:firstLine="0"/>
              <w:jc w:val="left"/>
              <w:rPr>
                <w:sz w:val="20"/>
              </w:rPr>
            </w:pPr>
            <w:proofErr w:type="gramStart"/>
            <w:r w:rsidRPr="004778D1">
              <w:rPr>
                <w:sz w:val="20"/>
              </w:rPr>
              <w:t>участок</w:t>
            </w:r>
            <w:proofErr w:type="gramEnd"/>
            <w:r w:rsidRPr="004778D1">
              <w:rPr>
                <w:sz w:val="20"/>
              </w:rPr>
              <w:t xml:space="preserve"> между ул. Пржевальского и ул. Чернышевского</w:t>
            </w:r>
          </w:p>
        </w:tc>
        <w:tc>
          <w:tcPr>
            <w:tcW w:w="1276" w:type="dxa"/>
          </w:tcPr>
          <w:p w14:paraId="45CCB8B9" w14:textId="77777777" w:rsidR="00722A7B" w:rsidRPr="004778D1" w:rsidRDefault="00722A7B" w:rsidP="005466E0">
            <w:pPr>
              <w:ind w:firstLine="0"/>
              <w:jc w:val="center"/>
              <w:rPr>
                <w:sz w:val="20"/>
              </w:rPr>
            </w:pPr>
            <w:r w:rsidRPr="004778D1">
              <w:rPr>
                <w:sz w:val="20"/>
              </w:rPr>
              <w:t>3 га</w:t>
            </w:r>
          </w:p>
        </w:tc>
        <w:tc>
          <w:tcPr>
            <w:tcW w:w="1276" w:type="dxa"/>
          </w:tcPr>
          <w:p w14:paraId="59D75AEF" w14:textId="77777777" w:rsidR="00722A7B" w:rsidRPr="004778D1" w:rsidRDefault="00722A7B" w:rsidP="005466E0">
            <w:pPr>
              <w:ind w:firstLine="0"/>
              <w:jc w:val="center"/>
              <w:rPr>
                <w:sz w:val="20"/>
              </w:rPr>
            </w:pPr>
            <w:r w:rsidRPr="004778D1">
              <w:rPr>
                <w:sz w:val="20"/>
              </w:rPr>
              <w:t>5 этажей</w:t>
            </w:r>
          </w:p>
          <w:p w14:paraId="35C878D6" w14:textId="77777777" w:rsidR="00722A7B" w:rsidRPr="004778D1" w:rsidRDefault="00722A7B" w:rsidP="005466E0">
            <w:pPr>
              <w:ind w:firstLine="0"/>
              <w:jc w:val="center"/>
              <w:rPr>
                <w:sz w:val="20"/>
              </w:rPr>
            </w:pPr>
            <w:r w:rsidRPr="004778D1">
              <w:rPr>
                <w:sz w:val="20"/>
              </w:rPr>
              <w:t>20000 м</w:t>
            </w:r>
            <w:r w:rsidRPr="004778D1">
              <w:rPr>
                <w:sz w:val="20"/>
                <w:vertAlign w:val="superscript"/>
              </w:rPr>
              <w:t>2</w:t>
            </w:r>
            <w:r w:rsidRPr="004778D1">
              <w:rPr>
                <w:sz w:val="20"/>
              </w:rPr>
              <w:t xml:space="preserve"> </w:t>
            </w:r>
          </w:p>
        </w:tc>
        <w:tc>
          <w:tcPr>
            <w:tcW w:w="1559" w:type="dxa"/>
          </w:tcPr>
          <w:p w14:paraId="66D086CD" w14:textId="77777777" w:rsidR="00722A7B" w:rsidRPr="004778D1" w:rsidRDefault="00722A7B" w:rsidP="005466E0">
            <w:pPr>
              <w:ind w:firstLine="0"/>
              <w:jc w:val="center"/>
              <w:rPr>
                <w:sz w:val="20"/>
              </w:rPr>
            </w:pPr>
            <w:r w:rsidRPr="004778D1">
              <w:rPr>
                <w:sz w:val="20"/>
              </w:rPr>
              <w:t>800</w:t>
            </w:r>
          </w:p>
        </w:tc>
        <w:tc>
          <w:tcPr>
            <w:tcW w:w="4146" w:type="dxa"/>
          </w:tcPr>
          <w:p w14:paraId="68D0573D" w14:textId="77777777" w:rsidR="00722A7B" w:rsidRPr="004778D1" w:rsidRDefault="00722A7B" w:rsidP="005466E0">
            <w:pPr>
              <w:ind w:firstLine="0"/>
              <w:jc w:val="left"/>
              <w:rPr>
                <w:sz w:val="20"/>
              </w:rPr>
            </w:pPr>
            <w:r w:rsidRPr="004778D1">
              <w:rPr>
                <w:sz w:val="20"/>
              </w:rPr>
              <w:t>ПВЗ — 1 ед.</w:t>
            </w:r>
          </w:p>
          <w:p w14:paraId="1BAFA72A" w14:textId="77777777" w:rsidR="00722A7B" w:rsidRPr="004778D1" w:rsidRDefault="00722A7B" w:rsidP="005466E0">
            <w:pPr>
              <w:ind w:firstLine="0"/>
              <w:jc w:val="left"/>
              <w:rPr>
                <w:sz w:val="20"/>
              </w:rPr>
            </w:pPr>
            <w:r w:rsidRPr="004778D1">
              <w:rPr>
                <w:sz w:val="20"/>
              </w:rPr>
              <w:t>Магазин продовольственный 1200 м</w:t>
            </w:r>
            <w:r w:rsidRPr="004778D1">
              <w:rPr>
                <w:sz w:val="20"/>
                <w:vertAlign w:val="superscript"/>
              </w:rPr>
              <w:t>2</w:t>
            </w:r>
            <w:r w:rsidRPr="004778D1">
              <w:rPr>
                <w:sz w:val="20"/>
              </w:rPr>
              <w:t xml:space="preserve"> </w:t>
            </w:r>
          </w:p>
          <w:p w14:paraId="3CACAE3B" w14:textId="77777777" w:rsidR="00722A7B" w:rsidRPr="004778D1" w:rsidRDefault="00722A7B" w:rsidP="005466E0">
            <w:pPr>
              <w:ind w:firstLine="0"/>
              <w:jc w:val="left"/>
              <w:rPr>
                <w:sz w:val="20"/>
              </w:rPr>
            </w:pPr>
            <w:r w:rsidRPr="004778D1">
              <w:rPr>
                <w:sz w:val="20"/>
              </w:rPr>
              <w:t>Магазин промтоварный 1000 м</w:t>
            </w:r>
            <w:r w:rsidRPr="004778D1">
              <w:rPr>
                <w:sz w:val="20"/>
                <w:vertAlign w:val="superscript"/>
              </w:rPr>
              <w:t>2</w:t>
            </w:r>
            <w:r w:rsidRPr="004778D1">
              <w:rPr>
                <w:sz w:val="20"/>
              </w:rPr>
              <w:t xml:space="preserve"> </w:t>
            </w:r>
          </w:p>
          <w:p w14:paraId="47A4DB36" w14:textId="77777777" w:rsidR="00722A7B" w:rsidRPr="004778D1" w:rsidRDefault="00722A7B" w:rsidP="005466E0">
            <w:pPr>
              <w:ind w:firstLine="0"/>
              <w:jc w:val="left"/>
              <w:rPr>
                <w:sz w:val="20"/>
              </w:rPr>
            </w:pPr>
            <w:r w:rsidRPr="004778D1">
              <w:rPr>
                <w:sz w:val="20"/>
              </w:rPr>
              <w:t>Кафе или столовая 1 ед., 30 мест</w:t>
            </w:r>
          </w:p>
          <w:p w14:paraId="1A7A6EED" w14:textId="77777777" w:rsidR="00722A7B" w:rsidRPr="004778D1" w:rsidRDefault="00722A7B" w:rsidP="005466E0">
            <w:pPr>
              <w:ind w:firstLine="0"/>
              <w:jc w:val="left"/>
              <w:rPr>
                <w:sz w:val="20"/>
              </w:rPr>
            </w:pPr>
            <w:r w:rsidRPr="004778D1">
              <w:rPr>
                <w:sz w:val="20"/>
              </w:rPr>
              <w:t>Спортплощадка 500 м</w:t>
            </w:r>
            <w:r w:rsidRPr="004778D1">
              <w:rPr>
                <w:sz w:val="20"/>
                <w:vertAlign w:val="superscript"/>
              </w:rPr>
              <w:t>2</w:t>
            </w:r>
            <w:r w:rsidRPr="004778D1">
              <w:rPr>
                <w:sz w:val="20"/>
              </w:rPr>
              <w:t xml:space="preserve"> </w:t>
            </w:r>
          </w:p>
          <w:p w14:paraId="65FE3870" w14:textId="77777777" w:rsidR="00722A7B" w:rsidRPr="004778D1" w:rsidRDefault="00722A7B" w:rsidP="005466E0">
            <w:pPr>
              <w:ind w:firstLine="0"/>
              <w:jc w:val="left"/>
              <w:rPr>
                <w:sz w:val="20"/>
              </w:rPr>
            </w:pPr>
            <w:r w:rsidRPr="004778D1">
              <w:rPr>
                <w:sz w:val="20"/>
              </w:rPr>
              <w:t>Офисные помещения 1-2 этаж 3000 м</w:t>
            </w:r>
            <w:r w:rsidRPr="004778D1">
              <w:rPr>
                <w:sz w:val="20"/>
                <w:vertAlign w:val="superscript"/>
              </w:rPr>
              <w:t>2</w:t>
            </w:r>
            <w:r w:rsidRPr="004778D1">
              <w:rPr>
                <w:sz w:val="20"/>
              </w:rPr>
              <w:t xml:space="preserve"> </w:t>
            </w:r>
          </w:p>
          <w:p w14:paraId="64C7FF52" w14:textId="77777777" w:rsidR="00722A7B" w:rsidRPr="004778D1" w:rsidRDefault="00722A7B" w:rsidP="005466E0">
            <w:pPr>
              <w:ind w:firstLine="0"/>
              <w:jc w:val="left"/>
              <w:rPr>
                <w:sz w:val="20"/>
              </w:rPr>
            </w:pPr>
            <w:r w:rsidRPr="004778D1">
              <w:rPr>
                <w:sz w:val="20"/>
              </w:rPr>
              <w:t>Детский сад 100 мест</w:t>
            </w:r>
          </w:p>
        </w:tc>
      </w:tr>
      <w:tr w:rsidR="00722A7B" w:rsidRPr="004778D1" w14:paraId="2DA2407E" w14:textId="77777777" w:rsidTr="00722A7B">
        <w:tc>
          <w:tcPr>
            <w:tcW w:w="1173" w:type="dxa"/>
          </w:tcPr>
          <w:p w14:paraId="3A2164DF" w14:textId="77777777" w:rsidR="00722A7B" w:rsidRPr="004778D1" w:rsidRDefault="00722A7B" w:rsidP="005466E0">
            <w:pPr>
              <w:ind w:firstLine="0"/>
              <w:jc w:val="left"/>
              <w:rPr>
                <w:sz w:val="20"/>
              </w:rPr>
            </w:pPr>
            <w:proofErr w:type="gramStart"/>
            <w:r w:rsidRPr="004778D1">
              <w:rPr>
                <w:sz w:val="20"/>
              </w:rPr>
              <w:t>участок</w:t>
            </w:r>
            <w:proofErr w:type="gramEnd"/>
            <w:r w:rsidRPr="004778D1">
              <w:rPr>
                <w:sz w:val="20"/>
              </w:rPr>
              <w:t xml:space="preserve"> между Объездной дорогой и ул. Западная</w:t>
            </w:r>
          </w:p>
        </w:tc>
        <w:tc>
          <w:tcPr>
            <w:tcW w:w="1276" w:type="dxa"/>
          </w:tcPr>
          <w:p w14:paraId="2E27A537" w14:textId="77777777" w:rsidR="00722A7B" w:rsidRPr="004778D1" w:rsidRDefault="00722A7B" w:rsidP="005466E0">
            <w:pPr>
              <w:ind w:firstLine="0"/>
              <w:jc w:val="center"/>
              <w:rPr>
                <w:sz w:val="20"/>
              </w:rPr>
            </w:pPr>
            <w:r w:rsidRPr="004778D1">
              <w:rPr>
                <w:sz w:val="20"/>
              </w:rPr>
              <w:t>10 га</w:t>
            </w:r>
          </w:p>
        </w:tc>
        <w:tc>
          <w:tcPr>
            <w:tcW w:w="1276" w:type="dxa"/>
          </w:tcPr>
          <w:p w14:paraId="41F9FF87" w14:textId="77777777" w:rsidR="00722A7B" w:rsidRPr="004778D1" w:rsidRDefault="00722A7B" w:rsidP="005466E0">
            <w:pPr>
              <w:ind w:firstLine="0"/>
              <w:jc w:val="center"/>
              <w:rPr>
                <w:sz w:val="20"/>
              </w:rPr>
            </w:pPr>
            <w:r w:rsidRPr="004778D1">
              <w:rPr>
                <w:sz w:val="20"/>
              </w:rPr>
              <w:t>9 этажей</w:t>
            </w:r>
          </w:p>
          <w:p w14:paraId="2ECCC200" w14:textId="77777777" w:rsidR="00722A7B" w:rsidRPr="004778D1" w:rsidRDefault="00722A7B" w:rsidP="005466E0">
            <w:pPr>
              <w:ind w:firstLine="0"/>
              <w:jc w:val="center"/>
              <w:rPr>
                <w:sz w:val="20"/>
              </w:rPr>
            </w:pPr>
            <w:r w:rsidRPr="004778D1">
              <w:rPr>
                <w:sz w:val="20"/>
              </w:rPr>
              <w:t>50000 м</w:t>
            </w:r>
            <w:r w:rsidRPr="004778D1">
              <w:rPr>
                <w:sz w:val="20"/>
                <w:vertAlign w:val="superscript"/>
              </w:rPr>
              <w:t>2</w:t>
            </w:r>
            <w:r w:rsidRPr="004778D1">
              <w:rPr>
                <w:sz w:val="20"/>
              </w:rPr>
              <w:t xml:space="preserve"> </w:t>
            </w:r>
          </w:p>
        </w:tc>
        <w:tc>
          <w:tcPr>
            <w:tcW w:w="1559" w:type="dxa"/>
          </w:tcPr>
          <w:p w14:paraId="003B3952" w14:textId="77777777" w:rsidR="00722A7B" w:rsidRPr="004778D1" w:rsidRDefault="00722A7B" w:rsidP="005466E0">
            <w:pPr>
              <w:ind w:firstLine="0"/>
              <w:jc w:val="center"/>
              <w:rPr>
                <w:sz w:val="20"/>
              </w:rPr>
            </w:pPr>
            <w:r w:rsidRPr="004778D1">
              <w:rPr>
                <w:sz w:val="20"/>
              </w:rPr>
              <w:t>2000</w:t>
            </w:r>
          </w:p>
        </w:tc>
        <w:tc>
          <w:tcPr>
            <w:tcW w:w="4146" w:type="dxa"/>
          </w:tcPr>
          <w:p w14:paraId="7B129E8E" w14:textId="77777777" w:rsidR="00722A7B" w:rsidRPr="004778D1" w:rsidRDefault="00722A7B" w:rsidP="005466E0">
            <w:pPr>
              <w:ind w:firstLine="0"/>
              <w:jc w:val="left"/>
              <w:rPr>
                <w:sz w:val="20"/>
              </w:rPr>
            </w:pPr>
            <w:r w:rsidRPr="004778D1">
              <w:rPr>
                <w:sz w:val="20"/>
              </w:rPr>
              <w:t>Отделение почты — 1 ед.</w:t>
            </w:r>
          </w:p>
          <w:p w14:paraId="1459AE64" w14:textId="77777777" w:rsidR="00722A7B" w:rsidRPr="004778D1" w:rsidRDefault="00722A7B" w:rsidP="005466E0">
            <w:pPr>
              <w:ind w:firstLine="0"/>
              <w:jc w:val="left"/>
              <w:rPr>
                <w:sz w:val="20"/>
              </w:rPr>
            </w:pPr>
            <w:r w:rsidRPr="004778D1">
              <w:rPr>
                <w:sz w:val="20"/>
              </w:rPr>
              <w:t>ПВЗ — 1 ед.</w:t>
            </w:r>
          </w:p>
          <w:p w14:paraId="4F83FD7B" w14:textId="77777777" w:rsidR="00722A7B" w:rsidRPr="004778D1" w:rsidRDefault="00722A7B" w:rsidP="005466E0">
            <w:pPr>
              <w:ind w:firstLine="0"/>
              <w:jc w:val="left"/>
              <w:rPr>
                <w:sz w:val="20"/>
              </w:rPr>
            </w:pPr>
            <w:r w:rsidRPr="004778D1">
              <w:rPr>
                <w:sz w:val="20"/>
              </w:rPr>
              <w:t>Кафе 2 ед., 50 мест</w:t>
            </w:r>
          </w:p>
          <w:p w14:paraId="15A038A5" w14:textId="77777777" w:rsidR="00722A7B" w:rsidRPr="004778D1" w:rsidRDefault="00722A7B" w:rsidP="005466E0">
            <w:pPr>
              <w:ind w:firstLine="0"/>
              <w:jc w:val="left"/>
              <w:rPr>
                <w:sz w:val="20"/>
              </w:rPr>
            </w:pPr>
            <w:r w:rsidRPr="004778D1">
              <w:rPr>
                <w:sz w:val="20"/>
              </w:rPr>
              <w:t>Магазин продовольственный 2200 м</w:t>
            </w:r>
            <w:r w:rsidRPr="004778D1">
              <w:rPr>
                <w:sz w:val="20"/>
                <w:vertAlign w:val="superscript"/>
              </w:rPr>
              <w:t>2</w:t>
            </w:r>
            <w:r w:rsidRPr="004778D1">
              <w:rPr>
                <w:sz w:val="20"/>
              </w:rPr>
              <w:t xml:space="preserve"> </w:t>
            </w:r>
          </w:p>
          <w:p w14:paraId="3EA9C711" w14:textId="77777777" w:rsidR="00722A7B" w:rsidRPr="004778D1" w:rsidRDefault="00722A7B" w:rsidP="005466E0">
            <w:pPr>
              <w:ind w:firstLine="0"/>
              <w:jc w:val="left"/>
              <w:rPr>
                <w:sz w:val="20"/>
              </w:rPr>
            </w:pPr>
            <w:r w:rsidRPr="004778D1">
              <w:rPr>
                <w:sz w:val="20"/>
              </w:rPr>
              <w:t>Магазин промтоварный 2200 м</w:t>
            </w:r>
            <w:r w:rsidRPr="004778D1">
              <w:rPr>
                <w:sz w:val="20"/>
                <w:vertAlign w:val="superscript"/>
              </w:rPr>
              <w:t>2</w:t>
            </w:r>
            <w:r w:rsidRPr="004778D1">
              <w:rPr>
                <w:sz w:val="20"/>
              </w:rPr>
              <w:t xml:space="preserve"> </w:t>
            </w:r>
          </w:p>
          <w:p w14:paraId="1246A8B3" w14:textId="77777777" w:rsidR="00722A7B" w:rsidRPr="004778D1" w:rsidRDefault="00722A7B" w:rsidP="005466E0">
            <w:pPr>
              <w:ind w:firstLine="0"/>
              <w:jc w:val="left"/>
              <w:rPr>
                <w:sz w:val="20"/>
              </w:rPr>
            </w:pPr>
            <w:r w:rsidRPr="004778D1">
              <w:rPr>
                <w:sz w:val="20"/>
              </w:rPr>
              <w:t>Офисные помещения 1-2 этаж 5000 м</w:t>
            </w:r>
            <w:r w:rsidRPr="004778D1">
              <w:rPr>
                <w:sz w:val="20"/>
                <w:vertAlign w:val="superscript"/>
              </w:rPr>
              <w:t>2</w:t>
            </w:r>
            <w:r w:rsidRPr="004778D1">
              <w:rPr>
                <w:sz w:val="20"/>
              </w:rPr>
              <w:t xml:space="preserve"> </w:t>
            </w:r>
          </w:p>
          <w:p w14:paraId="3BC2A67B" w14:textId="77777777" w:rsidR="00722A7B" w:rsidRPr="004778D1" w:rsidRDefault="00722A7B" w:rsidP="005466E0">
            <w:pPr>
              <w:ind w:firstLine="0"/>
              <w:jc w:val="left"/>
              <w:rPr>
                <w:sz w:val="20"/>
              </w:rPr>
            </w:pPr>
            <w:r w:rsidRPr="004778D1">
              <w:rPr>
                <w:sz w:val="20"/>
              </w:rPr>
              <w:t>Спортплощадка 1200 м</w:t>
            </w:r>
            <w:r w:rsidRPr="004778D1">
              <w:rPr>
                <w:sz w:val="20"/>
                <w:vertAlign w:val="superscript"/>
              </w:rPr>
              <w:t>2</w:t>
            </w:r>
            <w:r w:rsidRPr="004778D1">
              <w:rPr>
                <w:sz w:val="20"/>
              </w:rPr>
              <w:t xml:space="preserve"> </w:t>
            </w:r>
          </w:p>
          <w:p w14:paraId="35799327" w14:textId="77777777" w:rsidR="00722A7B" w:rsidRPr="004778D1" w:rsidRDefault="00722A7B" w:rsidP="005466E0">
            <w:pPr>
              <w:ind w:firstLine="0"/>
              <w:jc w:val="left"/>
              <w:rPr>
                <w:sz w:val="20"/>
              </w:rPr>
            </w:pPr>
            <w:r w:rsidRPr="004778D1">
              <w:rPr>
                <w:sz w:val="20"/>
              </w:rPr>
              <w:t>Тренажерный зал 100 мест</w:t>
            </w:r>
          </w:p>
          <w:p w14:paraId="140F0A2D" w14:textId="77777777" w:rsidR="00722A7B" w:rsidRPr="004778D1" w:rsidRDefault="00722A7B" w:rsidP="005466E0">
            <w:pPr>
              <w:ind w:firstLine="0"/>
              <w:jc w:val="left"/>
              <w:rPr>
                <w:sz w:val="20"/>
              </w:rPr>
            </w:pPr>
            <w:r w:rsidRPr="004778D1">
              <w:rPr>
                <w:sz w:val="20"/>
              </w:rPr>
              <w:t>Детский сад 150 мест</w:t>
            </w:r>
          </w:p>
          <w:p w14:paraId="20060D02" w14:textId="77777777" w:rsidR="00722A7B" w:rsidRPr="004778D1" w:rsidRDefault="00722A7B" w:rsidP="005466E0">
            <w:pPr>
              <w:ind w:firstLine="0"/>
              <w:jc w:val="left"/>
              <w:rPr>
                <w:sz w:val="20"/>
              </w:rPr>
            </w:pPr>
            <w:r w:rsidRPr="004778D1">
              <w:rPr>
                <w:sz w:val="20"/>
              </w:rPr>
              <w:t>Школа 300 мест</w:t>
            </w:r>
          </w:p>
          <w:p w14:paraId="232DC318" w14:textId="77777777" w:rsidR="00722A7B" w:rsidRPr="004778D1" w:rsidRDefault="00722A7B" w:rsidP="005466E0">
            <w:pPr>
              <w:ind w:firstLine="0"/>
              <w:jc w:val="left"/>
              <w:rPr>
                <w:sz w:val="20"/>
              </w:rPr>
            </w:pPr>
            <w:r w:rsidRPr="004778D1">
              <w:rPr>
                <w:sz w:val="20"/>
              </w:rPr>
              <w:t>Центр комплексного обслуживания населения</w:t>
            </w:r>
          </w:p>
        </w:tc>
      </w:tr>
      <w:tr w:rsidR="00722A7B" w:rsidRPr="004778D1" w14:paraId="114C5A47" w14:textId="77777777" w:rsidTr="00722A7B">
        <w:tc>
          <w:tcPr>
            <w:tcW w:w="1173" w:type="dxa"/>
          </w:tcPr>
          <w:p w14:paraId="4490F445" w14:textId="77777777" w:rsidR="00722A7B" w:rsidRPr="004778D1" w:rsidRDefault="00722A7B" w:rsidP="005466E0">
            <w:pPr>
              <w:ind w:firstLine="0"/>
              <w:jc w:val="left"/>
              <w:rPr>
                <w:sz w:val="20"/>
              </w:rPr>
            </w:pPr>
            <w:proofErr w:type="gramStart"/>
            <w:r w:rsidRPr="004778D1">
              <w:rPr>
                <w:sz w:val="20"/>
              </w:rPr>
              <w:lastRenderedPageBreak/>
              <w:t>участок</w:t>
            </w:r>
            <w:proofErr w:type="gramEnd"/>
            <w:r w:rsidRPr="004778D1">
              <w:rPr>
                <w:sz w:val="20"/>
              </w:rPr>
              <w:t xml:space="preserve"> Кедровый бор по ул. Перевальная</w:t>
            </w:r>
          </w:p>
        </w:tc>
        <w:tc>
          <w:tcPr>
            <w:tcW w:w="1276" w:type="dxa"/>
          </w:tcPr>
          <w:p w14:paraId="07F7D462" w14:textId="77777777" w:rsidR="00722A7B" w:rsidRPr="004778D1" w:rsidRDefault="00722A7B" w:rsidP="005466E0">
            <w:pPr>
              <w:ind w:firstLine="0"/>
              <w:jc w:val="center"/>
              <w:rPr>
                <w:sz w:val="20"/>
              </w:rPr>
            </w:pPr>
            <w:r w:rsidRPr="004778D1">
              <w:rPr>
                <w:sz w:val="20"/>
              </w:rPr>
              <w:t>10 га</w:t>
            </w:r>
          </w:p>
        </w:tc>
        <w:tc>
          <w:tcPr>
            <w:tcW w:w="1276" w:type="dxa"/>
          </w:tcPr>
          <w:p w14:paraId="499B7ADC" w14:textId="77777777" w:rsidR="00722A7B" w:rsidRPr="004778D1" w:rsidRDefault="00722A7B" w:rsidP="005466E0">
            <w:pPr>
              <w:ind w:firstLine="0"/>
              <w:jc w:val="center"/>
              <w:rPr>
                <w:sz w:val="20"/>
              </w:rPr>
            </w:pPr>
            <w:r w:rsidRPr="004778D1">
              <w:rPr>
                <w:sz w:val="20"/>
              </w:rPr>
              <w:t>9 этажей</w:t>
            </w:r>
          </w:p>
          <w:p w14:paraId="6CC519CB" w14:textId="77777777" w:rsidR="00722A7B" w:rsidRPr="004778D1" w:rsidRDefault="00722A7B" w:rsidP="005466E0">
            <w:pPr>
              <w:ind w:firstLine="0"/>
              <w:jc w:val="center"/>
              <w:rPr>
                <w:sz w:val="20"/>
              </w:rPr>
            </w:pPr>
            <w:r w:rsidRPr="004778D1">
              <w:rPr>
                <w:sz w:val="20"/>
              </w:rPr>
              <w:t>50000 м</w:t>
            </w:r>
            <w:r w:rsidRPr="004778D1">
              <w:rPr>
                <w:sz w:val="20"/>
                <w:vertAlign w:val="superscript"/>
              </w:rPr>
              <w:t>2</w:t>
            </w:r>
            <w:r w:rsidRPr="004778D1">
              <w:rPr>
                <w:sz w:val="20"/>
              </w:rPr>
              <w:t xml:space="preserve"> </w:t>
            </w:r>
          </w:p>
        </w:tc>
        <w:tc>
          <w:tcPr>
            <w:tcW w:w="1559" w:type="dxa"/>
          </w:tcPr>
          <w:p w14:paraId="607B72B6" w14:textId="77777777" w:rsidR="00722A7B" w:rsidRPr="004778D1" w:rsidRDefault="00722A7B" w:rsidP="005466E0">
            <w:pPr>
              <w:ind w:firstLine="0"/>
              <w:jc w:val="center"/>
              <w:rPr>
                <w:sz w:val="20"/>
              </w:rPr>
            </w:pPr>
            <w:r w:rsidRPr="004778D1">
              <w:rPr>
                <w:sz w:val="20"/>
              </w:rPr>
              <w:t>2000</w:t>
            </w:r>
          </w:p>
        </w:tc>
        <w:tc>
          <w:tcPr>
            <w:tcW w:w="4146" w:type="dxa"/>
          </w:tcPr>
          <w:p w14:paraId="7AEC9498" w14:textId="77777777" w:rsidR="00722A7B" w:rsidRPr="004778D1" w:rsidRDefault="00722A7B" w:rsidP="005466E0">
            <w:pPr>
              <w:ind w:firstLine="0"/>
              <w:jc w:val="left"/>
              <w:rPr>
                <w:sz w:val="20"/>
              </w:rPr>
            </w:pPr>
            <w:r w:rsidRPr="004778D1">
              <w:rPr>
                <w:sz w:val="20"/>
              </w:rPr>
              <w:t>Отделение почты — 1 ед.</w:t>
            </w:r>
          </w:p>
          <w:p w14:paraId="610D7B4F" w14:textId="77777777" w:rsidR="00722A7B" w:rsidRPr="004778D1" w:rsidRDefault="00722A7B" w:rsidP="005466E0">
            <w:pPr>
              <w:ind w:firstLine="0"/>
              <w:jc w:val="left"/>
              <w:rPr>
                <w:sz w:val="20"/>
              </w:rPr>
            </w:pPr>
            <w:r w:rsidRPr="004778D1">
              <w:rPr>
                <w:sz w:val="20"/>
              </w:rPr>
              <w:t>ПВЗ — 1 ед.</w:t>
            </w:r>
          </w:p>
          <w:p w14:paraId="5D407BB6" w14:textId="77777777" w:rsidR="00722A7B" w:rsidRPr="004778D1" w:rsidRDefault="00722A7B" w:rsidP="005466E0">
            <w:pPr>
              <w:ind w:firstLine="0"/>
              <w:jc w:val="left"/>
              <w:rPr>
                <w:sz w:val="20"/>
              </w:rPr>
            </w:pPr>
            <w:r w:rsidRPr="004778D1">
              <w:rPr>
                <w:sz w:val="20"/>
              </w:rPr>
              <w:t>Кафе 2 ед., 50 мест</w:t>
            </w:r>
          </w:p>
          <w:p w14:paraId="0DD6D22E" w14:textId="77777777" w:rsidR="00722A7B" w:rsidRPr="004778D1" w:rsidRDefault="00722A7B" w:rsidP="005466E0">
            <w:pPr>
              <w:ind w:firstLine="0"/>
              <w:jc w:val="left"/>
              <w:rPr>
                <w:sz w:val="20"/>
              </w:rPr>
            </w:pPr>
            <w:r w:rsidRPr="004778D1">
              <w:rPr>
                <w:sz w:val="20"/>
              </w:rPr>
              <w:t>Магазин продовольственный 2200 м</w:t>
            </w:r>
            <w:r w:rsidRPr="004778D1">
              <w:rPr>
                <w:sz w:val="20"/>
                <w:vertAlign w:val="superscript"/>
              </w:rPr>
              <w:t>2</w:t>
            </w:r>
            <w:r w:rsidRPr="004778D1">
              <w:rPr>
                <w:sz w:val="20"/>
              </w:rPr>
              <w:t xml:space="preserve"> </w:t>
            </w:r>
          </w:p>
          <w:p w14:paraId="0549F91E" w14:textId="77777777" w:rsidR="00722A7B" w:rsidRPr="004778D1" w:rsidRDefault="00722A7B" w:rsidP="005466E0">
            <w:pPr>
              <w:ind w:firstLine="0"/>
              <w:jc w:val="left"/>
              <w:rPr>
                <w:sz w:val="20"/>
              </w:rPr>
            </w:pPr>
            <w:r w:rsidRPr="004778D1">
              <w:rPr>
                <w:sz w:val="20"/>
              </w:rPr>
              <w:t>Магазин промтоварный 1200 м</w:t>
            </w:r>
            <w:r w:rsidRPr="004778D1">
              <w:rPr>
                <w:sz w:val="20"/>
                <w:vertAlign w:val="superscript"/>
              </w:rPr>
              <w:t>2</w:t>
            </w:r>
            <w:r w:rsidRPr="004778D1">
              <w:rPr>
                <w:sz w:val="20"/>
              </w:rPr>
              <w:t xml:space="preserve"> </w:t>
            </w:r>
          </w:p>
          <w:p w14:paraId="01E6B58A" w14:textId="77777777" w:rsidR="00722A7B" w:rsidRPr="004778D1" w:rsidRDefault="00722A7B" w:rsidP="005466E0">
            <w:pPr>
              <w:ind w:firstLine="0"/>
              <w:jc w:val="left"/>
              <w:rPr>
                <w:sz w:val="20"/>
              </w:rPr>
            </w:pPr>
            <w:r w:rsidRPr="004778D1">
              <w:rPr>
                <w:sz w:val="20"/>
              </w:rPr>
              <w:t>Офисные помещения 1-2 этаж 5000 м</w:t>
            </w:r>
            <w:r w:rsidRPr="004778D1">
              <w:rPr>
                <w:sz w:val="20"/>
                <w:vertAlign w:val="superscript"/>
              </w:rPr>
              <w:t>2</w:t>
            </w:r>
            <w:r w:rsidRPr="004778D1">
              <w:rPr>
                <w:sz w:val="20"/>
              </w:rPr>
              <w:t xml:space="preserve"> </w:t>
            </w:r>
          </w:p>
          <w:p w14:paraId="0ACF271C" w14:textId="77777777" w:rsidR="00722A7B" w:rsidRPr="004778D1" w:rsidRDefault="00722A7B" w:rsidP="005466E0">
            <w:pPr>
              <w:ind w:firstLine="0"/>
              <w:jc w:val="left"/>
              <w:rPr>
                <w:sz w:val="20"/>
              </w:rPr>
            </w:pPr>
            <w:r w:rsidRPr="004778D1">
              <w:rPr>
                <w:sz w:val="20"/>
              </w:rPr>
              <w:t>Спортплощадка 1200 м</w:t>
            </w:r>
            <w:r w:rsidRPr="004778D1">
              <w:rPr>
                <w:sz w:val="20"/>
                <w:vertAlign w:val="superscript"/>
              </w:rPr>
              <w:t>2</w:t>
            </w:r>
            <w:r w:rsidRPr="004778D1">
              <w:rPr>
                <w:sz w:val="20"/>
              </w:rPr>
              <w:t xml:space="preserve"> </w:t>
            </w:r>
          </w:p>
          <w:p w14:paraId="481C0496" w14:textId="77777777" w:rsidR="00722A7B" w:rsidRPr="004778D1" w:rsidRDefault="00722A7B" w:rsidP="005466E0">
            <w:pPr>
              <w:ind w:firstLine="0"/>
              <w:jc w:val="left"/>
              <w:rPr>
                <w:sz w:val="20"/>
              </w:rPr>
            </w:pPr>
            <w:r w:rsidRPr="004778D1">
              <w:rPr>
                <w:sz w:val="20"/>
              </w:rPr>
              <w:t>Тренажерный зал 100 мест</w:t>
            </w:r>
          </w:p>
          <w:p w14:paraId="75E8CDCA" w14:textId="77777777" w:rsidR="00722A7B" w:rsidRPr="004778D1" w:rsidRDefault="00722A7B" w:rsidP="005466E0">
            <w:pPr>
              <w:ind w:firstLine="0"/>
              <w:jc w:val="left"/>
              <w:rPr>
                <w:sz w:val="20"/>
              </w:rPr>
            </w:pPr>
            <w:r w:rsidRPr="004778D1">
              <w:rPr>
                <w:sz w:val="20"/>
              </w:rPr>
              <w:t>Детский сад 150 мест</w:t>
            </w:r>
          </w:p>
          <w:p w14:paraId="7F2BB118" w14:textId="77777777" w:rsidR="00722A7B" w:rsidRPr="004778D1" w:rsidRDefault="00722A7B" w:rsidP="005466E0">
            <w:pPr>
              <w:ind w:firstLine="0"/>
              <w:jc w:val="left"/>
              <w:rPr>
                <w:sz w:val="20"/>
              </w:rPr>
            </w:pPr>
            <w:r w:rsidRPr="004778D1">
              <w:rPr>
                <w:sz w:val="20"/>
              </w:rPr>
              <w:t>Школа 200 мест</w:t>
            </w:r>
          </w:p>
          <w:p w14:paraId="4A35E984" w14:textId="77777777" w:rsidR="00722A7B" w:rsidRPr="004778D1" w:rsidRDefault="00722A7B" w:rsidP="005466E0">
            <w:pPr>
              <w:ind w:firstLine="0"/>
              <w:jc w:val="left"/>
              <w:rPr>
                <w:sz w:val="20"/>
              </w:rPr>
            </w:pPr>
            <w:r w:rsidRPr="004778D1">
              <w:rPr>
                <w:sz w:val="20"/>
              </w:rPr>
              <w:t>Центр комплексного обслуживания населения</w:t>
            </w:r>
          </w:p>
        </w:tc>
      </w:tr>
      <w:tr w:rsidR="00722A7B" w:rsidRPr="004778D1" w14:paraId="35076D45" w14:textId="77777777" w:rsidTr="00722A7B">
        <w:tc>
          <w:tcPr>
            <w:tcW w:w="1173" w:type="dxa"/>
          </w:tcPr>
          <w:p w14:paraId="393009CB" w14:textId="77777777" w:rsidR="00722A7B" w:rsidRPr="004778D1" w:rsidRDefault="00722A7B" w:rsidP="005466E0">
            <w:pPr>
              <w:ind w:firstLine="0"/>
              <w:jc w:val="left"/>
              <w:rPr>
                <w:sz w:val="20"/>
              </w:rPr>
            </w:pPr>
            <w:proofErr w:type="gramStart"/>
            <w:r w:rsidRPr="004778D1">
              <w:rPr>
                <w:sz w:val="20"/>
              </w:rPr>
              <w:t>участок</w:t>
            </w:r>
            <w:proofErr w:type="gramEnd"/>
            <w:r w:rsidRPr="004778D1">
              <w:rPr>
                <w:sz w:val="20"/>
              </w:rPr>
              <w:t xml:space="preserve"> между </w:t>
            </w:r>
            <w:proofErr w:type="spellStart"/>
            <w:r w:rsidRPr="004778D1">
              <w:rPr>
                <w:sz w:val="20"/>
              </w:rPr>
              <w:t>пр</w:t>
            </w:r>
            <w:proofErr w:type="spellEnd"/>
            <w:r w:rsidRPr="004778D1">
              <w:rPr>
                <w:sz w:val="20"/>
              </w:rPr>
              <w:t>-том Северный и ул. Первая</w:t>
            </w:r>
          </w:p>
        </w:tc>
        <w:tc>
          <w:tcPr>
            <w:tcW w:w="1276" w:type="dxa"/>
          </w:tcPr>
          <w:p w14:paraId="02F48CD6" w14:textId="77777777" w:rsidR="00722A7B" w:rsidRPr="004778D1" w:rsidRDefault="00722A7B" w:rsidP="005466E0">
            <w:pPr>
              <w:ind w:firstLine="0"/>
              <w:jc w:val="center"/>
              <w:rPr>
                <w:sz w:val="20"/>
              </w:rPr>
            </w:pPr>
            <w:r w:rsidRPr="004778D1">
              <w:rPr>
                <w:sz w:val="20"/>
              </w:rPr>
              <w:t>20 га</w:t>
            </w:r>
          </w:p>
        </w:tc>
        <w:tc>
          <w:tcPr>
            <w:tcW w:w="1276" w:type="dxa"/>
          </w:tcPr>
          <w:p w14:paraId="7ACBAA48" w14:textId="77777777" w:rsidR="00722A7B" w:rsidRPr="004778D1" w:rsidRDefault="00722A7B" w:rsidP="005466E0">
            <w:pPr>
              <w:ind w:firstLine="0"/>
              <w:jc w:val="center"/>
              <w:rPr>
                <w:sz w:val="20"/>
              </w:rPr>
            </w:pPr>
            <w:r w:rsidRPr="004778D1">
              <w:rPr>
                <w:sz w:val="20"/>
              </w:rPr>
              <w:t>9 этажей</w:t>
            </w:r>
          </w:p>
          <w:p w14:paraId="7250835E" w14:textId="77777777" w:rsidR="00722A7B" w:rsidRPr="004778D1" w:rsidRDefault="00722A7B" w:rsidP="005466E0">
            <w:pPr>
              <w:ind w:firstLine="0"/>
              <w:jc w:val="center"/>
              <w:rPr>
                <w:sz w:val="20"/>
              </w:rPr>
            </w:pPr>
            <w:r w:rsidRPr="004778D1">
              <w:rPr>
                <w:sz w:val="20"/>
              </w:rPr>
              <w:t>75000 м</w:t>
            </w:r>
            <w:r w:rsidRPr="004778D1">
              <w:rPr>
                <w:sz w:val="20"/>
                <w:vertAlign w:val="superscript"/>
              </w:rPr>
              <w:t>2</w:t>
            </w:r>
            <w:r w:rsidRPr="004778D1">
              <w:rPr>
                <w:sz w:val="20"/>
              </w:rPr>
              <w:t xml:space="preserve"> </w:t>
            </w:r>
          </w:p>
        </w:tc>
        <w:tc>
          <w:tcPr>
            <w:tcW w:w="1559" w:type="dxa"/>
          </w:tcPr>
          <w:p w14:paraId="15CC9D9E" w14:textId="77777777" w:rsidR="00722A7B" w:rsidRPr="004778D1" w:rsidRDefault="00722A7B" w:rsidP="005466E0">
            <w:pPr>
              <w:ind w:firstLine="0"/>
              <w:jc w:val="center"/>
              <w:rPr>
                <w:sz w:val="20"/>
              </w:rPr>
            </w:pPr>
            <w:r w:rsidRPr="004778D1">
              <w:rPr>
                <w:sz w:val="20"/>
              </w:rPr>
              <w:t>3000</w:t>
            </w:r>
          </w:p>
        </w:tc>
        <w:tc>
          <w:tcPr>
            <w:tcW w:w="4146" w:type="dxa"/>
          </w:tcPr>
          <w:p w14:paraId="65C78299" w14:textId="77777777" w:rsidR="00722A7B" w:rsidRPr="004778D1" w:rsidRDefault="00722A7B" w:rsidP="005466E0">
            <w:pPr>
              <w:ind w:firstLine="0"/>
              <w:jc w:val="left"/>
              <w:rPr>
                <w:sz w:val="20"/>
              </w:rPr>
            </w:pPr>
            <w:r w:rsidRPr="004778D1">
              <w:rPr>
                <w:sz w:val="20"/>
              </w:rPr>
              <w:t>Отделение почты — 1 ед.</w:t>
            </w:r>
          </w:p>
          <w:p w14:paraId="31EA1D5F" w14:textId="77777777" w:rsidR="00722A7B" w:rsidRPr="004778D1" w:rsidRDefault="00722A7B" w:rsidP="005466E0">
            <w:pPr>
              <w:ind w:firstLine="0"/>
              <w:jc w:val="left"/>
              <w:rPr>
                <w:sz w:val="20"/>
              </w:rPr>
            </w:pPr>
            <w:r w:rsidRPr="004778D1">
              <w:rPr>
                <w:sz w:val="20"/>
              </w:rPr>
              <w:t>ПВЗ — 1 ед.</w:t>
            </w:r>
          </w:p>
          <w:p w14:paraId="7D758DAA" w14:textId="77777777" w:rsidR="00722A7B" w:rsidRPr="004778D1" w:rsidRDefault="00722A7B" w:rsidP="005466E0">
            <w:pPr>
              <w:ind w:firstLine="0"/>
              <w:jc w:val="left"/>
              <w:rPr>
                <w:sz w:val="20"/>
              </w:rPr>
            </w:pPr>
            <w:r w:rsidRPr="004778D1">
              <w:rPr>
                <w:sz w:val="20"/>
              </w:rPr>
              <w:t>Кафе 2 ед., 50 мест</w:t>
            </w:r>
          </w:p>
          <w:p w14:paraId="21C8AFE4" w14:textId="77777777" w:rsidR="00722A7B" w:rsidRPr="004778D1" w:rsidRDefault="00722A7B" w:rsidP="005466E0">
            <w:pPr>
              <w:ind w:firstLine="0"/>
              <w:jc w:val="left"/>
              <w:rPr>
                <w:sz w:val="20"/>
              </w:rPr>
            </w:pPr>
            <w:r w:rsidRPr="004778D1">
              <w:rPr>
                <w:sz w:val="20"/>
              </w:rPr>
              <w:t>Магазин продовольственный 2200 м</w:t>
            </w:r>
            <w:r w:rsidRPr="004778D1">
              <w:rPr>
                <w:sz w:val="20"/>
                <w:vertAlign w:val="superscript"/>
              </w:rPr>
              <w:t>2</w:t>
            </w:r>
            <w:r w:rsidRPr="004778D1">
              <w:rPr>
                <w:sz w:val="20"/>
              </w:rPr>
              <w:t xml:space="preserve"> </w:t>
            </w:r>
          </w:p>
          <w:p w14:paraId="2B107E7E" w14:textId="77777777" w:rsidR="00722A7B" w:rsidRPr="004778D1" w:rsidRDefault="00722A7B" w:rsidP="005466E0">
            <w:pPr>
              <w:ind w:firstLine="0"/>
              <w:jc w:val="left"/>
              <w:rPr>
                <w:sz w:val="20"/>
              </w:rPr>
            </w:pPr>
            <w:r w:rsidRPr="004778D1">
              <w:rPr>
                <w:sz w:val="20"/>
              </w:rPr>
              <w:t>Магазин промтоварный 1200 м</w:t>
            </w:r>
            <w:r w:rsidRPr="004778D1">
              <w:rPr>
                <w:sz w:val="20"/>
                <w:vertAlign w:val="superscript"/>
              </w:rPr>
              <w:t>2</w:t>
            </w:r>
            <w:r w:rsidRPr="004778D1">
              <w:rPr>
                <w:sz w:val="20"/>
              </w:rPr>
              <w:t xml:space="preserve"> </w:t>
            </w:r>
          </w:p>
          <w:p w14:paraId="32D1783F" w14:textId="77777777" w:rsidR="00722A7B" w:rsidRPr="004778D1" w:rsidRDefault="00722A7B" w:rsidP="005466E0">
            <w:pPr>
              <w:ind w:firstLine="0"/>
              <w:jc w:val="left"/>
              <w:rPr>
                <w:sz w:val="20"/>
              </w:rPr>
            </w:pPr>
            <w:r w:rsidRPr="004778D1">
              <w:rPr>
                <w:sz w:val="20"/>
              </w:rPr>
              <w:t>Офисные помещения 1-2 этаж 5000 м</w:t>
            </w:r>
            <w:r w:rsidRPr="004778D1">
              <w:rPr>
                <w:sz w:val="20"/>
                <w:vertAlign w:val="superscript"/>
              </w:rPr>
              <w:t>2</w:t>
            </w:r>
            <w:r w:rsidRPr="004778D1">
              <w:rPr>
                <w:sz w:val="20"/>
              </w:rPr>
              <w:t xml:space="preserve"> </w:t>
            </w:r>
          </w:p>
          <w:p w14:paraId="28FEE5E0" w14:textId="77777777" w:rsidR="00722A7B" w:rsidRPr="004778D1" w:rsidRDefault="00722A7B" w:rsidP="005466E0">
            <w:pPr>
              <w:ind w:firstLine="0"/>
              <w:jc w:val="left"/>
              <w:rPr>
                <w:sz w:val="20"/>
              </w:rPr>
            </w:pPr>
            <w:r w:rsidRPr="004778D1">
              <w:rPr>
                <w:sz w:val="20"/>
              </w:rPr>
              <w:t>Спортплощадка 1200 м</w:t>
            </w:r>
            <w:r w:rsidRPr="004778D1">
              <w:rPr>
                <w:sz w:val="20"/>
                <w:vertAlign w:val="superscript"/>
              </w:rPr>
              <w:t>2</w:t>
            </w:r>
            <w:r w:rsidRPr="004778D1">
              <w:rPr>
                <w:sz w:val="20"/>
              </w:rPr>
              <w:t xml:space="preserve"> </w:t>
            </w:r>
          </w:p>
          <w:p w14:paraId="55C585CF" w14:textId="77777777" w:rsidR="00722A7B" w:rsidRPr="004778D1" w:rsidRDefault="00722A7B" w:rsidP="005466E0">
            <w:pPr>
              <w:ind w:firstLine="0"/>
              <w:jc w:val="left"/>
              <w:rPr>
                <w:sz w:val="20"/>
              </w:rPr>
            </w:pPr>
            <w:r w:rsidRPr="004778D1">
              <w:rPr>
                <w:sz w:val="20"/>
              </w:rPr>
              <w:t>Тренажерный зал 100 мест</w:t>
            </w:r>
          </w:p>
          <w:p w14:paraId="15AB4253" w14:textId="77777777" w:rsidR="00722A7B" w:rsidRPr="004778D1" w:rsidRDefault="00722A7B" w:rsidP="005466E0">
            <w:pPr>
              <w:ind w:firstLine="0"/>
              <w:jc w:val="left"/>
              <w:rPr>
                <w:sz w:val="20"/>
              </w:rPr>
            </w:pPr>
            <w:r w:rsidRPr="004778D1">
              <w:rPr>
                <w:sz w:val="20"/>
              </w:rPr>
              <w:t>Детский сад 300 мест</w:t>
            </w:r>
          </w:p>
          <w:p w14:paraId="661C21BF" w14:textId="77777777" w:rsidR="00722A7B" w:rsidRPr="004778D1" w:rsidRDefault="00722A7B" w:rsidP="005466E0">
            <w:pPr>
              <w:ind w:firstLine="0"/>
              <w:jc w:val="left"/>
              <w:rPr>
                <w:sz w:val="20"/>
              </w:rPr>
            </w:pPr>
            <w:r w:rsidRPr="004778D1">
              <w:rPr>
                <w:sz w:val="20"/>
              </w:rPr>
              <w:t>Центр комплексного обслуживания населения</w:t>
            </w:r>
          </w:p>
          <w:p w14:paraId="6047940C" w14:textId="77777777" w:rsidR="00722A7B" w:rsidRPr="004778D1" w:rsidRDefault="00722A7B" w:rsidP="005466E0">
            <w:pPr>
              <w:ind w:firstLine="0"/>
              <w:jc w:val="left"/>
              <w:rPr>
                <w:sz w:val="20"/>
              </w:rPr>
            </w:pPr>
            <w:r w:rsidRPr="004778D1">
              <w:rPr>
                <w:sz w:val="20"/>
              </w:rPr>
              <w:t>Сквер 3000 м</w:t>
            </w:r>
            <w:r w:rsidRPr="004778D1">
              <w:rPr>
                <w:sz w:val="20"/>
                <w:vertAlign w:val="superscript"/>
              </w:rPr>
              <w:t>2</w:t>
            </w:r>
            <w:r w:rsidRPr="004778D1">
              <w:rPr>
                <w:sz w:val="20"/>
              </w:rPr>
              <w:t xml:space="preserve"> </w:t>
            </w:r>
          </w:p>
        </w:tc>
      </w:tr>
    </w:tbl>
    <w:p w14:paraId="51E9E308" w14:textId="60E979CC" w:rsidR="00722A7B" w:rsidRPr="004778D1" w:rsidRDefault="006843E9" w:rsidP="006843E9">
      <w:pPr>
        <w:spacing w:before="240" w:after="240" w:line="276" w:lineRule="auto"/>
        <w:ind w:firstLine="708"/>
        <w:rPr>
          <w:sz w:val="26"/>
          <w:szCs w:val="26"/>
        </w:rPr>
      </w:pPr>
      <w:r w:rsidRPr="004778D1">
        <w:rPr>
          <w:sz w:val="26"/>
          <w:szCs w:val="26"/>
        </w:rPr>
        <w:t>Точные сроки строительства жилья будут устанавливаться с учетом фактических поступлений бюджетных средств, спроса и платежеспособности инвесторов, а также необходимого времени на подготовку строительной площадки. Конкретизация сроков по сносу и реконструкции существующего жилищного фонда устанавливается с учетом возможного предоставления жилья населению и установленных сроков строительства нового жилья на участках сносимых домов.</w:t>
      </w:r>
    </w:p>
    <w:p w14:paraId="6D917D38" w14:textId="662D5707" w:rsidR="0038225C" w:rsidRPr="004778D1" w:rsidRDefault="0038225C" w:rsidP="00FB263D">
      <w:pPr>
        <w:pStyle w:val="-03"/>
        <w:numPr>
          <w:ilvl w:val="2"/>
          <w:numId w:val="50"/>
        </w:numPr>
        <w:ind w:left="851" w:hanging="851"/>
        <w:jc w:val="both"/>
        <w:rPr>
          <w:sz w:val="26"/>
          <w:lang w:eastAsia="ar-SA" w:bidi="en-US"/>
        </w:rPr>
      </w:pPr>
      <w:bookmarkStart w:id="40" w:name="_Toc220664098"/>
      <w:r w:rsidRPr="004778D1">
        <w:rPr>
          <w:sz w:val="26"/>
          <w:lang w:eastAsia="ar-SA" w:bidi="en-US"/>
        </w:rPr>
        <w:t>Образование</w:t>
      </w:r>
      <w:bookmarkEnd w:id="40"/>
    </w:p>
    <w:p w14:paraId="28B4AB9E" w14:textId="231B8139" w:rsidR="00E96125" w:rsidRPr="004778D1" w:rsidRDefault="00E96125" w:rsidP="00526F16">
      <w:pPr>
        <w:spacing w:line="276" w:lineRule="auto"/>
        <w:rPr>
          <w:sz w:val="26"/>
          <w:szCs w:val="26"/>
          <w:lang w:eastAsia="ar-SA" w:bidi="en-US"/>
        </w:rPr>
      </w:pPr>
      <w:r w:rsidRPr="004778D1">
        <w:rPr>
          <w:sz w:val="26"/>
          <w:szCs w:val="26"/>
          <w:lang w:eastAsia="ar-SA" w:bidi="en-US"/>
        </w:rPr>
        <w:t xml:space="preserve">В сфере образования в течение расчетного срока предусмотрены к размещению </w:t>
      </w:r>
      <w:r w:rsidR="00895327" w:rsidRPr="004778D1">
        <w:rPr>
          <w:sz w:val="26"/>
          <w:szCs w:val="26"/>
        </w:rPr>
        <w:t>учреждения образования местного уровня,</w:t>
      </w:r>
      <w:r w:rsidR="00895327" w:rsidRPr="004778D1">
        <w:rPr>
          <w:sz w:val="26"/>
          <w:szCs w:val="26"/>
          <w:lang w:eastAsia="ar-SA" w:bidi="en-US"/>
        </w:rPr>
        <w:t xml:space="preserve"> перечень которых отражен в таблице ниже.</w:t>
      </w:r>
    </w:p>
    <w:p w14:paraId="588B6ABD" w14:textId="7060D76B" w:rsidR="00895327" w:rsidRPr="004778D1" w:rsidRDefault="00895327" w:rsidP="00895327">
      <w:pPr>
        <w:spacing w:after="240"/>
        <w:ind w:firstLine="0"/>
        <w:rPr>
          <w:sz w:val="26"/>
          <w:szCs w:val="26"/>
        </w:rPr>
      </w:pPr>
      <w:r w:rsidRPr="004778D1">
        <w:rPr>
          <w:b/>
          <w:bCs/>
          <w:sz w:val="26"/>
          <w:szCs w:val="26"/>
        </w:rPr>
        <w:t>Таблица 8</w:t>
      </w:r>
      <w:r w:rsidRPr="004778D1">
        <w:rPr>
          <w:sz w:val="26"/>
          <w:szCs w:val="26"/>
        </w:rPr>
        <w:t>. Предлагаемые объекты образования местного уровня</w:t>
      </w:r>
    </w:p>
    <w:tbl>
      <w:tblPr>
        <w:tblW w:w="9393" w:type="dxa"/>
        <w:tblInd w:w="113" w:type="dxa"/>
        <w:tblLayout w:type="fixed"/>
        <w:tblLook w:val="04A0" w:firstRow="1" w:lastRow="0" w:firstColumn="1" w:lastColumn="0" w:noHBand="0" w:noVBand="1"/>
      </w:tblPr>
      <w:tblGrid>
        <w:gridCol w:w="778"/>
        <w:gridCol w:w="1911"/>
        <w:gridCol w:w="2349"/>
        <w:gridCol w:w="1053"/>
        <w:gridCol w:w="1134"/>
        <w:gridCol w:w="2168"/>
      </w:tblGrid>
      <w:tr w:rsidR="00895327" w:rsidRPr="004778D1" w14:paraId="185E0B32" w14:textId="77777777" w:rsidTr="00895327">
        <w:trPr>
          <w:trHeight w:val="828"/>
          <w:tblHeader/>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ECC76" w14:textId="77777777" w:rsidR="00895327" w:rsidRPr="004778D1" w:rsidRDefault="00895327" w:rsidP="00895327">
            <w:pPr>
              <w:keepLines w:val="0"/>
              <w:ind w:firstLine="0"/>
              <w:jc w:val="center"/>
              <w:rPr>
                <w:color w:val="000000"/>
                <w:sz w:val="22"/>
                <w:szCs w:val="22"/>
              </w:rPr>
            </w:pPr>
            <w:r w:rsidRPr="004778D1">
              <w:rPr>
                <w:color w:val="000000"/>
                <w:sz w:val="22"/>
                <w:szCs w:val="22"/>
              </w:rPr>
              <w:t>№ п/п</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14:paraId="6156A29B" w14:textId="77777777" w:rsidR="00895327" w:rsidRPr="004778D1" w:rsidRDefault="00895327" w:rsidP="00895327">
            <w:pPr>
              <w:keepLines w:val="0"/>
              <w:ind w:firstLine="0"/>
              <w:jc w:val="center"/>
              <w:rPr>
                <w:color w:val="000000"/>
                <w:sz w:val="22"/>
                <w:szCs w:val="22"/>
              </w:rPr>
            </w:pPr>
            <w:r w:rsidRPr="004778D1">
              <w:rPr>
                <w:color w:val="000000"/>
                <w:sz w:val="22"/>
                <w:szCs w:val="22"/>
              </w:rPr>
              <w:t>Наименование объекта</w:t>
            </w:r>
          </w:p>
        </w:tc>
        <w:tc>
          <w:tcPr>
            <w:tcW w:w="2349" w:type="dxa"/>
            <w:tcBorders>
              <w:top w:val="single" w:sz="4" w:space="0" w:color="auto"/>
              <w:left w:val="nil"/>
              <w:bottom w:val="single" w:sz="4" w:space="0" w:color="auto"/>
              <w:right w:val="single" w:sz="4" w:space="0" w:color="auto"/>
            </w:tcBorders>
            <w:shd w:val="clear" w:color="auto" w:fill="auto"/>
            <w:vAlign w:val="center"/>
            <w:hideMark/>
          </w:tcPr>
          <w:p w14:paraId="53A9090C" w14:textId="77777777" w:rsidR="00895327" w:rsidRPr="004778D1" w:rsidRDefault="00895327" w:rsidP="00895327">
            <w:pPr>
              <w:keepLines w:val="0"/>
              <w:ind w:firstLine="0"/>
              <w:jc w:val="center"/>
              <w:rPr>
                <w:color w:val="000000"/>
                <w:sz w:val="22"/>
                <w:szCs w:val="22"/>
              </w:rPr>
            </w:pPr>
            <w:r w:rsidRPr="004778D1">
              <w:rPr>
                <w:color w:val="000000"/>
                <w:sz w:val="22"/>
                <w:szCs w:val="22"/>
              </w:rPr>
              <w:t>Вид объекта</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6CCEB0D" w14:textId="77777777" w:rsidR="00895327" w:rsidRPr="004778D1" w:rsidRDefault="00895327" w:rsidP="00895327">
            <w:pPr>
              <w:keepLines w:val="0"/>
              <w:ind w:firstLine="0"/>
              <w:jc w:val="center"/>
              <w:rPr>
                <w:color w:val="000000"/>
                <w:sz w:val="22"/>
                <w:szCs w:val="22"/>
              </w:rPr>
            </w:pPr>
            <w:r w:rsidRPr="004778D1">
              <w:rPr>
                <w:color w:val="000000"/>
                <w:sz w:val="22"/>
                <w:szCs w:val="22"/>
              </w:rPr>
              <w:t>Характеристика объекта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621575" w14:textId="77777777" w:rsidR="00895327" w:rsidRPr="004778D1" w:rsidRDefault="00895327" w:rsidP="00895327">
            <w:pPr>
              <w:keepLines w:val="0"/>
              <w:ind w:firstLine="0"/>
              <w:jc w:val="center"/>
              <w:rPr>
                <w:color w:val="000000"/>
                <w:sz w:val="22"/>
                <w:szCs w:val="22"/>
              </w:rPr>
            </w:pPr>
            <w:r w:rsidRPr="004778D1">
              <w:rPr>
                <w:color w:val="000000"/>
                <w:sz w:val="22"/>
                <w:szCs w:val="22"/>
              </w:rPr>
              <w:t>Срок реализации</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14:paraId="23DE0B23" w14:textId="77777777" w:rsidR="00895327" w:rsidRPr="004778D1" w:rsidRDefault="00895327" w:rsidP="00895327">
            <w:pPr>
              <w:keepLines w:val="0"/>
              <w:ind w:firstLine="0"/>
              <w:jc w:val="center"/>
              <w:rPr>
                <w:color w:val="000000"/>
                <w:sz w:val="22"/>
                <w:szCs w:val="22"/>
              </w:rPr>
            </w:pPr>
            <w:r w:rsidRPr="004778D1">
              <w:rPr>
                <w:color w:val="000000"/>
                <w:sz w:val="22"/>
                <w:szCs w:val="22"/>
              </w:rPr>
              <w:t>Местоположение</w:t>
            </w:r>
          </w:p>
        </w:tc>
      </w:tr>
      <w:tr w:rsidR="00895327" w:rsidRPr="004778D1" w14:paraId="06D279BF"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6AE02998" w14:textId="77777777" w:rsidR="00895327" w:rsidRPr="004778D1" w:rsidRDefault="00895327" w:rsidP="00895327">
            <w:pPr>
              <w:keepLines w:val="0"/>
              <w:ind w:firstLine="0"/>
              <w:jc w:val="center"/>
              <w:rPr>
                <w:color w:val="000000"/>
                <w:sz w:val="22"/>
                <w:szCs w:val="22"/>
              </w:rPr>
            </w:pPr>
            <w:r w:rsidRPr="004778D1">
              <w:rPr>
                <w:color w:val="000000"/>
                <w:sz w:val="22"/>
                <w:szCs w:val="22"/>
              </w:rPr>
              <w:t>1</w:t>
            </w:r>
          </w:p>
        </w:tc>
        <w:tc>
          <w:tcPr>
            <w:tcW w:w="1911" w:type="dxa"/>
            <w:tcBorders>
              <w:top w:val="nil"/>
              <w:left w:val="nil"/>
              <w:bottom w:val="single" w:sz="4" w:space="0" w:color="auto"/>
              <w:right w:val="single" w:sz="4" w:space="0" w:color="auto"/>
            </w:tcBorders>
            <w:shd w:val="clear" w:color="auto" w:fill="auto"/>
            <w:vAlign w:val="center"/>
            <w:hideMark/>
          </w:tcPr>
          <w:p w14:paraId="34A8A168"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школы —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4444EFEB" w14:textId="77777777" w:rsidR="00895327" w:rsidRPr="004778D1" w:rsidRDefault="00895327" w:rsidP="00895327">
            <w:pPr>
              <w:keepLines w:val="0"/>
              <w:ind w:firstLine="0"/>
              <w:jc w:val="center"/>
              <w:rPr>
                <w:color w:val="000000"/>
                <w:sz w:val="22"/>
                <w:szCs w:val="22"/>
              </w:rPr>
            </w:pPr>
            <w:proofErr w:type="gramStart"/>
            <w:r w:rsidRPr="004778D1">
              <w:rPr>
                <w:color w:val="000000"/>
                <w:sz w:val="22"/>
                <w:szCs w:val="22"/>
              </w:rPr>
              <w:t>образовательные</w:t>
            </w:r>
            <w:proofErr w:type="gramEnd"/>
            <w:r w:rsidRPr="004778D1">
              <w:rPr>
                <w:color w:val="000000"/>
                <w:sz w:val="22"/>
                <w:szCs w:val="22"/>
              </w:rPr>
              <w:t xml:space="preserve">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23B4DBBF" w14:textId="77777777" w:rsidR="00895327" w:rsidRPr="004778D1" w:rsidRDefault="00895327" w:rsidP="00895327">
            <w:pPr>
              <w:keepLines w:val="0"/>
              <w:ind w:firstLine="0"/>
              <w:jc w:val="center"/>
              <w:rPr>
                <w:color w:val="000000"/>
                <w:sz w:val="22"/>
                <w:szCs w:val="22"/>
              </w:rPr>
            </w:pPr>
            <w:r w:rsidRPr="004778D1">
              <w:rPr>
                <w:color w:val="000000"/>
                <w:sz w:val="22"/>
                <w:szCs w:val="22"/>
              </w:rPr>
              <w:t>210 мест ДС, 802 места школа</w:t>
            </w:r>
          </w:p>
        </w:tc>
        <w:tc>
          <w:tcPr>
            <w:tcW w:w="1134" w:type="dxa"/>
            <w:tcBorders>
              <w:top w:val="nil"/>
              <w:left w:val="nil"/>
              <w:bottom w:val="single" w:sz="4" w:space="0" w:color="auto"/>
              <w:right w:val="single" w:sz="4" w:space="0" w:color="auto"/>
            </w:tcBorders>
            <w:shd w:val="clear" w:color="auto" w:fill="auto"/>
            <w:vAlign w:val="center"/>
            <w:hideMark/>
          </w:tcPr>
          <w:p w14:paraId="6C5EEBE7" w14:textId="77777777" w:rsidR="00895327" w:rsidRPr="004778D1" w:rsidRDefault="00895327" w:rsidP="00895327">
            <w:pPr>
              <w:keepLines w:val="0"/>
              <w:ind w:firstLine="0"/>
              <w:jc w:val="center"/>
              <w:rPr>
                <w:color w:val="000000"/>
                <w:sz w:val="22"/>
                <w:szCs w:val="22"/>
              </w:rPr>
            </w:pPr>
            <w:r w:rsidRPr="004778D1">
              <w:rPr>
                <w:color w:val="000000"/>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108CDBA1" w14:textId="77777777" w:rsidR="00895327" w:rsidRPr="004778D1" w:rsidRDefault="00895327" w:rsidP="00895327">
            <w:pPr>
              <w:keepLines w:val="0"/>
              <w:ind w:firstLine="0"/>
              <w:jc w:val="center"/>
              <w:rPr>
                <w:color w:val="000000"/>
                <w:sz w:val="22"/>
                <w:szCs w:val="22"/>
              </w:rPr>
            </w:pPr>
            <w:r w:rsidRPr="004778D1">
              <w:rPr>
                <w:color w:val="000000"/>
                <w:sz w:val="22"/>
                <w:szCs w:val="22"/>
              </w:rPr>
              <w:t>Квартал между объездной дорогой Находки, оз. Солёным, ул. Советской, Юго-западнее кв. МЖК</w:t>
            </w:r>
          </w:p>
        </w:tc>
      </w:tr>
      <w:tr w:rsidR="00895327" w:rsidRPr="004778D1" w14:paraId="02D9DD4C"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53954816" w14:textId="77777777" w:rsidR="00895327" w:rsidRPr="004778D1" w:rsidRDefault="00895327" w:rsidP="00895327">
            <w:pPr>
              <w:keepLines w:val="0"/>
              <w:ind w:firstLine="0"/>
              <w:jc w:val="center"/>
              <w:rPr>
                <w:color w:val="000000"/>
                <w:sz w:val="22"/>
                <w:szCs w:val="22"/>
              </w:rPr>
            </w:pPr>
            <w:r w:rsidRPr="004778D1">
              <w:rPr>
                <w:color w:val="000000"/>
                <w:sz w:val="22"/>
                <w:szCs w:val="22"/>
              </w:rPr>
              <w:t>2</w:t>
            </w:r>
          </w:p>
        </w:tc>
        <w:tc>
          <w:tcPr>
            <w:tcW w:w="1911" w:type="dxa"/>
            <w:tcBorders>
              <w:top w:val="nil"/>
              <w:left w:val="nil"/>
              <w:bottom w:val="single" w:sz="4" w:space="0" w:color="auto"/>
              <w:right w:val="single" w:sz="4" w:space="0" w:color="auto"/>
            </w:tcBorders>
            <w:shd w:val="clear" w:color="auto" w:fill="auto"/>
            <w:vAlign w:val="center"/>
            <w:hideMark/>
          </w:tcPr>
          <w:p w14:paraId="20FB5A92"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школы —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65CE6010" w14:textId="77777777" w:rsidR="00895327" w:rsidRPr="004778D1" w:rsidRDefault="00895327" w:rsidP="00895327">
            <w:pPr>
              <w:keepLines w:val="0"/>
              <w:ind w:firstLine="0"/>
              <w:jc w:val="center"/>
              <w:rPr>
                <w:color w:val="000000"/>
                <w:sz w:val="22"/>
                <w:szCs w:val="22"/>
              </w:rPr>
            </w:pPr>
            <w:proofErr w:type="gramStart"/>
            <w:r w:rsidRPr="004778D1">
              <w:rPr>
                <w:color w:val="000000" w:themeColor="text1"/>
                <w:sz w:val="22"/>
                <w:szCs w:val="22"/>
              </w:rPr>
              <w:t>образовательные</w:t>
            </w:r>
            <w:proofErr w:type="gramEnd"/>
            <w:r w:rsidRPr="004778D1">
              <w:rPr>
                <w:color w:val="000000" w:themeColor="text1"/>
                <w:sz w:val="22"/>
                <w:szCs w:val="22"/>
              </w:rPr>
              <w:t xml:space="preserve">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39483B8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210 мест ДС,802 места школа</w:t>
            </w:r>
          </w:p>
        </w:tc>
        <w:tc>
          <w:tcPr>
            <w:tcW w:w="1134" w:type="dxa"/>
            <w:tcBorders>
              <w:top w:val="nil"/>
              <w:left w:val="nil"/>
              <w:bottom w:val="single" w:sz="4" w:space="0" w:color="auto"/>
              <w:right w:val="single" w:sz="4" w:space="0" w:color="auto"/>
            </w:tcBorders>
            <w:shd w:val="clear" w:color="auto" w:fill="auto"/>
            <w:vAlign w:val="center"/>
            <w:hideMark/>
          </w:tcPr>
          <w:p w14:paraId="23206B3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2DBE915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Ул. Сидоренко</w:t>
            </w:r>
          </w:p>
        </w:tc>
      </w:tr>
      <w:tr w:rsidR="00895327" w:rsidRPr="004778D1" w14:paraId="70D88F78"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7B0B4C4D" w14:textId="77777777" w:rsidR="00895327" w:rsidRPr="004778D1" w:rsidRDefault="00895327" w:rsidP="00895327">
            <w:pPr>
              <w:keepLines w:val="0"/>
              <w:ind w:firstLine="0"/>
              <w:jc w:val="center"/>
              <w:rPr>
                <w:color w:val="000000"/>
                <w:sz w:val="22"/>
                <w:szCs w:val="22"/>
              </w:rPr>
            </w:pPr>
            <w:r w:rsidRPr="004778D1">
              <w:rPr>
                <w:color w:val="000000"/>
                <w:sz w:val="22"/>
                <w:szCs w:val="22"/>
              </w:rPr>
              <w:lastRenderedPageBreak/>
              <w:t>3</w:t>
            </w:r>
          </w:p>
        </w:tc>
        <w:tc>
          <w:tcPr>
            <w:tcW w:w="1911" w:type="dxa"/>
            <w:tcBorders>
              <w:top w:val="nil"/>
              <w:left w:val="nil"/>
              <w:bottom w:val="single" w:sz="4" w:space="0" w:color="auto"/>
              <w:right w:val="single" w:sz="4" w:space="0" w:color="auto"/>
            </w:tcBorders>
            <w:shd w:val="clear" w:color="auto" w:fill="auto"/>
            <w:vAlign w:val="center"/>
            <w:hideMark/>
          </w:tcPr>
          <w:p w14:paraId="7B7B1FCE"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3D80201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775BEEBD"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w:t>
            </w:r>
          </w:p>
        </w:tc>
        <w:tc>
          <w:tcPr>
            <w:tcW w:w="1134" w:type="dxa"/>
            <w:tcBorders>
              <w:top w:val="nil"/>
              <w:left w:val="nil"/>
              <w:bottom w:val="single" w:sz="4" w:space="0" w:color="auto"/>
              <w:right w:val="single" w:sz="4" w:space="0" w:color="auto"/>
            </w:tcBorders>
            <w:shd w:val="clear" w:color="auto" w:fill="auto"/>
            <w:vAlign w:val="center"/>
            <w:hideMark/>
          </w:tcPr>
          <w:p w14:paraId="1CE2C77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4309FA6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Квартал, ограниченный ул. </w:t>
            </w:r>
            <w:proofErr w:type="spellStart"/>
            <w:r w:rsidRPr="004778D1">
              <w:rPr>
                <w:color w:val="000000" w:themeColor="text1"/>
                <w:sz w:val="22"/>
                <w:szCs w:val="22"/>
              </w:rPr>
              <w:t>маяковской</w:t>
            </w:r>
            <w:proofErr w:type="spellEnd"/>
            <w:r w:rsidRPr="004778D1">
              <w:rPr>
                <w:color w:val="000000" w:themeColor="text1"/>
                <w:sz w:val="22"/>
                <w:szCs w:val="22"/>
              </w:rPr>
              <w:t>, ул. Чернышевского и ул. Пржевальского</w:t>
            </w:r>
          </w:p>
        </w:tc>
      </w:tr>
      <w:tr w:rsidR="00895327" w:rsidRPr="004778D1" w14:paraId="0B72B68A"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3F04DC10" w14:textId="77777777" w:rsidR="00895327" w:rsidRPr="004778D1" w:rsidRDefault="00895327" w:rsidP="00895327">
            <w:pPr>
              <w:keepLines w:val="0"/>
              <w:ind w:firstLine="0"/>
              <w:jc w:val="center"/>
              <w:rPr>
                <w:color w:val="000000"/>
                <w:sz w:val="22"/>
                <w:szCs w:val="22"/>
              </w:rPr>
            </w:pPr>
            <w:r w:rsidRPr="004778D1">
              <w:rPr>
                <w:color w:val="000000"/>
                <w:sz w:val="22"/>
                <w:szCs w:val="22"/>
              </w:rPr>
              <w:t>4</w:t>
            </w:r>
          </w:p>
        </w:tc>
        <w:tc>
          <w:tcPr>
            <w:tcW w:w="1911" w:type="dxa"/>
            <w:tcBorders>
              <w:top w:val="nil"/>
              <w:left w:val="nil"/>
              <w:bottom w:val="single" w:sz="4" w:space="0" w:color="auto"/>
              <w:right w:val="single" w:sz="4" w:space="0" w:color="auto"/>
            </w:tcBorders>
            <w:shd w:val="clear" w:color="auto" w:fill="auto"/>
            <w:vAlign w:val="center"/>
            <w:hideMark/>
          </w:tcPr>
          <w:p w14:paraId="387B3A30"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6A741E4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03B95CC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w:t>
            </w:r>
          </w:p>
        </w:tc>
        <w:tc>
          <w:tcPr>
            <w:tcW w:w="1134" w:type="dxa"/>
            <w:tcBorders>
              <w:top w:val="nil"/>
              <w:left w:val="nil"/>
              <w:bottom w:val="single" w:sz="4" w:space="0" w:color="auto"/>
              <w:right w:val="single" w:sz="4" w:space="0" w:color="auto"/>
            </w:tcBorders>
            <w:shd w:val="clear" w:color="auto" w:fill="auto"/>
            <w:vAlign w:val="center"/>
            <w:hideMark/>
          </w:tcPr>
          <w:p w14:paraId="79295532"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41B658A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Квартал между ул. Известковой и ул. Полярной, во дворе дома, находящегося по адресу ул. Полярная, 6</w:t>
            </w:r>
          </w:p>
        </w:tc>
      </w:tr>
      <w:tr w:rsidR="00895327" w:rsidRPr="004778D1" w14:paraId="6648F1A8"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4AD17964" w14:textId="77777777" w:rsidR="00895327" w:rsidRPr="004778D1" w:rsidRDefault="00895327" w:rsidP="00895327">
            <w:pPr>
              <w:keepLines w:val="0"/>
              <w:ind w:firstLine="0"/>
              <w:jc w:val="center"/>
              <w:rPr>
                <w:color w:val="000000"/>
                <w:sz w:val="22"/>
                <w:szCs w:val="22"/>
              </w:rPr>
            </w:pPr>
            <w:r w:rsidRPr="004778D1">
              <w:rPr>
                <w:color w:val="000000"/>
                <w:sz w:val="22"/>
                <w:szCs w:val="22"/>
              </w:rPr>
              <w:t>5</w:t>
            </w:r>
          </w:p>
        </w:tc>
        <w:tc>
          <w:tcPr>
            <w:tcW w:w="1911" w:type="dxa"/>
            <w:tcBorders>
              <w:top w:val="nil"/>
              <w:left w:val="nil"/>
              <w:bottom w:val="single" w:sz="4" w:space="0" w:color="auto"/>
              <w:right w:val="single" w:sz="4" w:space="0" w:color="auto"/>
            </w:tcBorders>
            <w:shd w:val="clear" w:color="auto" w:fill="auto"/>
            <w:vAlign w:val="center"/>
            <w:hideMark/>
          </w:tcPr>
          <w:p w14:paraId="612AC01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4017956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63CC98D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w:t>
            </w:r>
          </w:p>
        </w:tc>
        <w:tc>
          <w:tcPr>
            <w:tcW w:w="1134" w:type="dxa"/>
            <w:tcBorders>
              <w:top w:val="nil"/>
              <w:left w:val="nil"/>
              <w:bottom w:val="single" w:sz="4" w:space="0" w:color="auto"/>
              <w:right w:val="single" w:sz="4" w:space="0" w:color="auto"/>
            </w:tcBorders>
            <w:shd w:val="clear" w:color="auto" w:fill="auto"/>
            <w:vAlign w:val="center"/>
            <w:hideMark/>
          </w:tcPr>
          <w:p w14:paraId="3B0F6D6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59E5F73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Объект расположен в квартале Второй Южный, между ул. Ореховой и ул. Спортивной, во дворе дома, находящегося по адресу ул. Спортивная, 30</w:t>
            </w:r>
          </w:p>
        </w:tc>
      </w:tr>
      <w:tr w:rsidR="00895327" w:rsidRPr="004778D1" w14:paraId="7A0F5493"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176BB897" w14:textId="77777777" w:rsidR="00895327" w:rsidRPr="004778D1" w:rsidRDefault="00895327" w:rsidP="00895327">
            <w:pPr>
              <w:keepLines w:val="0"/>
              <w:ind w:firstLine="0"/>
              <w:jc w:val="center"/>
              <w:rPr>
                <w:color w:val="000000"/>
                <w:sz w:val="22"/>
                <w:szCs w:val="22"/>
              </w:rPr>
            </w:pPr>
            <w:r w:rsidRPr="004778D1">
              <w:rPr>
                <w:color w:val="000000"/>
                <w:sz w:val="22"/>
                <w:szCs w:val="22"/>
              </w:rPr>
              <w:t>6</w:t>
            </w:r>
          </w:p>
        </w:tc>
        <w:tc>
          <w:tcPr>
            <w:tcW w:w="1911" w:type="dxa"/>
            <w:tcBorders>
              <w:top w:val="nil"/>
              <w:left w:val="nil"/>
              <w:bottom w:val="single" w:sz="4" w:space="0" w:color="auto"/>
              <w:right w:val="single" w:sz="4" w:space="0" w:color="auto"/>
            </w:tcBorders>
            <w:shd w:val="clear" w:color="auto" w:fill="auto"/>
            <w:vAlign w:val="center"/>
            <w:hideMark/>
          </w:tcPr>
          <w:p w14:paraId="1A95245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669EF86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7BABDA4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450 мест</w:t>
            </w:r>
          </w:p>
        </w:tc>
        <w:tc>
          <w:tcPr>
            <w:tcW w:w="1134" w:type="dxa"/>
            <w:tcBorders>
              <w:top w:val="nil"/>
              <w:left w:val="nil"/>
              <w:bottom w:val="single" w:sz="4" w:space="0" w:color="auto"/>
              <w:right w:val="single" w:sz="4" w:space="0" w:color="auto"/>
            </w:tcBorders>
            <w:shd w:val="clear" w:color="auto" w:fill="auto"/>
            <w:vAlign w:val="center"/>
            <w:hideMark/>
          </w:tcPr>
          <w:p w14:paraId="0AE2FB9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40D9AEA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Северный </w:t>
            </w:r>
            <w:proofErr w:type="spellStart"/>
            <w:r w:rsidRPr="004778D1">
              <w:rPr>
                <w:color w:val="000000" w:themeColor="text1"/>
                <w:sz w:val="22"/>
                <w:szCs w:val="22"/>
              </w:rPr>
              <w:t>мкр</w:t>
            </w:r>
            <w:proofErr w:type="spellEnd"/>
            <w:r w:rsidRPr="004778D1">
              <w:rPr>
                <w:color w:val="000000" w:themeColor="text1"/>
                <w:sz w:val="22"/>
                <w:szCs w:val="22"/>
              </w:rPr>
              <w:t>-н, квартал между ул. Локомотивная и ул. Кирова</w:t>
            </w:r>
          </w:p>
        </w:tc>
      </w:tr>
      <w:tr w:rsidR="00895327" w:rsidRPr="004778D1" w14:paraId="42F771F5"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392C85E9" w14:textId="77777777" w:rsidR="00895327" w:rsidRPr="004778D1" w:rsidRDefault="00895327" w:rsidP="00895327">
            <w:pPr>
              <w:keepLines w:val="0"/>
              <w:ind w:firstLine="0"/>
              <w:jc w:val="center"/>
              <w:rPr>
                <w:color w:val="000000"/>
                <w:sz w:val="22"/>
                <w:szCs w:val="22"/>
              </w:rPr>
            </w:pPr>
            <w:r w:rsidRPr="004778D1">
              <w:rPr>
                <w:color w:val="000000"/>
                <w:sz w:val="22"/>
                <w:szCs w:val="22"/>
              </w:rPr>
              <w:t>7</w:t>
            </w:r>
          </w:p>
        </w:tc>
        <w:tc>
          <w:tcPr>
            <w:tcW w:w="1911" w:type="dxa"/>
            <w:tcBorders>
              <w:top w:val="nil"/>
              <w:left w:val="nil"/>
              <w:bottom w:val="single" w:sz="4" w:space="0" w:color="auto"/>
              <w:right w:val="single" w:sz="4" w:space="0" w:color="auto"/>
            </w:tcBorders>
            <w:shd w:val="clear" w:color="auto" w:fill="auto"/>
            <w:vAlign w:val="center"/>
            <w:hideMark/>
          </w:tcPr>
          <w:p w14:paraId="7C1A14E1"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школы —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0FA008C2"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Общеобразовательные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097CA84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300 мест ДС</w:t>
            </w:r>
          </w:p>
        </w:tc>
        <w:tc>
          <w:tcPr>
            <w:tcW w:w="1134" w:type="dxa"/>
            <w:tcBorders>
              <w:top w:val="nil"/>
              <w:left w:val="nil"/>
              <w:bottom w:val="single" w:sz="4" w:space="0" w:color="auto"/>
              <w:right w:val="single" w:sz="4" w:space="0" w:color="auto"/>
            </w:tcBorders>
            <w:shd w:val="clear" w:color="auto" w:fill="auto"/>
            <w:vAlign w:val="center"/>
            <w:hideMark/>
          </w:tcPr>
          <w:p w14:paraId="0E4FC52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254AD5C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г. Находка, в Южном микрорайоне</w:t>
            </w:r>
          </w:p>
        </w:tc>
      </w:tr>
      <w:tr w:rsidR="00895327" w:rsidRPr="004778D1" w14:paraId="2B86D373" w14:textId="77777777" w:rsidTr="00895327">
        <w:trPr>
          <w:trHeight w:val="552"/>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29DB8EDC"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c>
          <w:tcPr>
            <w:tcW w:w="1911" w:type="dxa"/>
            <w:tcBorders>
              <w:top w:val="nil"/>
              <w:left w:val="nil"/>
              <w:bottom w:val="single" w:sz="4" w:space="0" w:color="auto"/>
              <w:right w:val="single" w:sz="4" w:space="0" w:color="auto"/>
            </w:tcBorders>
            <w:shd w:val="clear" w:color="auto" w:fill="auto"/>
            <w:vAlign w:val="center"/>
            <w:hideMark/>
          </w:tcPr>
          <w:p w14:paraId="67045301"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c>
          <w:tcPr>
            <w:tcW w:w="2349" w:type="dxa"/>
            <w:tcBorders>
              <w:top w:val="nil"/>
              <w:left w:val="nil"/>
              <w:bottom w:val="single" w:sz="4" w:space="0" w:color="auto"/>
              <w:right w:val="single" w:sz="4" w:space="0" w:color="auto"/>
            </w:tcBorders>
            <w:shd w:val="clear" w:color="auto" w:fill="auto"/>
            <w:vAlign w:val="center"/>
            <w:hideMark/>
          </w:tcPr>
          <w:p w14:paraId="2BF13956"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c>
          <w:tcPr>
            <w:tcW w:w="1053" w:type="dxa"/>
            <w:tcBorders>
              <w:top w:val="nil"/>
              <w:left w:val="nil"/>
              <w:bottom w:val="single" w:sz="4" w:space="0" w:color="auto"/>
              <w:right w:val="single" w:sz="4" w:space="0" w:color="auto"/>
            </w:tcBorders>
            <w:shd w:val="clear" w:color="auto" w:fill="auto"/>
            <w:vAlign w:val="center"/>
            <w:hideMark/>
          </w:tcPr>
          <w:p w14:paraId="60316844"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120 мест школа</w:t>
            </w:r>
          </w:p>
        </w:tc>
        <w:tc>
          <w:tcPr>
            <w:tcW w:w="1134" w:type="dxa"/>
            <w:tcBorders>
              <w:top w:val="nil"/>
              <w:left w:val="nil"/>
              <w:bottom w:val="single" w:sz="4" w:space="0" w:color="auto"/>
              <w:right w:val="single" w:sz="4" w:space="0" w:color="auto"/>
            </w:tcBorders>
            <w:shd w:val="clear" w:color="auto" w:fill="auto"/>
            <w:vAlign w:val="center"/>
            <w:hideMark/>
          </w:tcPr>
          <w:p w14:paraId="6279D23E"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c>
          <w:tcPr>
            <w:tcW w:w="2168" w:type="dxa"/>
            <w:tcBorders>
              <w:top w:val="nil"/>
              <w:left w:val="nil"/>
              <w:bottom w:val="single" w:sz="4" w:space="0" w:color="auto"/>
              <w:right w:val="single" w:sz="4" w:space="0" w:color="auto"/>
            </w:tcBorders>
            <w:shd w:val="clear" w:color="auto" w:fill="auto"/>
            <w:vAlign w:val="center"/>
            <w:hideMark/>
          </w:tcPr>
          <w:p w14:paraId="768370AF" w14:textId="77777777" w:rsidR="00895327" w:rsidRPr="004778D1" w:rsidRDefault="00895327" w:rsidP="00895327">
            <w:pPr>
              <w:keepLines w:val="0"/>
              <w:ind w:firstLine="0"/>
              <w:jc w:val="center"/>
              <w:rPr>
                <w:color w:val="000000"/>
                <w:sz w:val="22"/>
                <w:szCs w:val="22"/>
              </w:rPr>
            </w:pPr>
            <w:r w:rsidRPr="004778D1">
              <w:rPr>
                <w:color w:val="000000"/>
                <w:sz w:val="22"/>
                <w:szCs w:val="22"/>
              </w:rPr>
              <w:t> </w:t>
            </w:r>
          </w:p>
        </w:tc>
      </w:tr>
      <w:tr w:rsidR="00895327" w:rsidRPr="004778D1" w14:paraId="6B7B4FCD"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6E6AAF94" w14:textId="77777777" w:rsidR="00895327" w:rsidRPr="004778D1" w:rsidRDefault="00895327" w:rsidP="00895327">
            <w:pPr>
              <w:keepLines w:val="0"/>
              <w:ind w:firstLine="0"/>
              <w:jc w:val="center"/>
              <w:rPr>
                <w:color w:val="000000"/>
                <w:sz w:val="22"/>
                <w:szCs w:val="22"/>
              </w:rPr>
            </w:pPr>
            <w:r w:rsidRPr="004778D1">
              <w:rPr>
                <w:color w:val="000000"/>
                <w:sz w:val="22"/>
                <w:szCs w:val="22"/>
              </w:rPr>
              <w:t>8</w:t>
            </w:r>
          </w:p>
        </w:tc>
        <w:tc>
          <w:tcPr>
            <w:tcW w:w="1911" w:type="dxa"/>
            <w:tcBorders>
              <w:top w:val="nil"/>
              <w:left w:val="nil"/>
              <w:bottom w:val="single" w:sz="4" w:space="0" w:color="auto"/>
              <w:right w:val="single" w:sz="4" w:space="0" w:color="auto"/>
            </w:tcBorders>
            <w:shd w:val="clear" w:color="auto" w:fill="auto"/>
            <w:vAlign w:val="center"/>
            <w:hideMark/>
          </w:tcPr>
          <w:p w14:paraId="0DDEA194"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общеобразовательной организации</w:t>
            </w:r>
          </w:p>
        </w:tc>
        <w:tc>
          <w:tcPr>
            <w:tcW w:w="2349" w:type="dxa"/>
            <w:tcBorders>
              <w:top w:val="nil"/>
              <w:left w:val="nil"/>
              <w:bottom w:val="single" w:sz="4" w:space="0" w:color="auto"/>
              <w:right w:val="single" w:sz="4" w:space="0" w:color="auto"/>
            </w:tcBorders>
            <w:shd w:val="clear" w:color="auto" w:fill="auto"/>
            <w:vAlign w:val="center"/>
            <w:hideMark/>
          </w:tcPr>
          <w:p w14:paraId="30E951F4"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Общеобразовательные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01F9D769"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260 мест</w:t>
            </w:r>
          </w:p>
        </w:tc>
        <w:tc>
          <w:tcPr>
            <w:tcW w:w="1134" w:type="dxa"/>
            <w:tcBorders>
              <w:top w:val="nil"/>
              <w:left w:val="nil"/>
              <w:bottom w:val="single" w:sz="4" w:space="0" w:color="auto"/>
              <w:right w:val="single" w:sz="4" w:space="0" w:color="auto"/>
            </w:tcBorders>
            <w:shd w:val="clear" w:color="auto" w:fill="auto"/>
            <w:vAlign w:val="center"/>
            <w:hideMark/>
          </w:tcPr>
          <w:p w14:paraId="68C97B7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1493219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Квартал, ограниченный оз. Лебединым, Партизанским МР и СНТ Дноуглубитель</w:t>
            </w:r>
          </w:p>
        </w:tc>
      </w:tr>
      <w:tr w:rsidR="00895327" w:rsidRPr="004778D1" w14:paraId="5D4E8E19"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74B1580A" w14:textId="77777777" w:rsidR="00895327" w:rsidRPr="004778D1" w:rsidRDefault="00895327" w:rsidP="00895327">
            <w:pPr>
              <w:keepLines w:val="0"/>
              <w:ind w:firstLine="0"/>
              <w:jc w:val="center"/>
              <w:rPr>
                <w:color w:val="000000"/>
                <w:sz w:val="22"/>
                <w:szCs w:val="22"/>
              </w:rPr>
            </w:pPr>
            <w:r w:rsidRPr="004778D1">
              <w:rPr>
                <w:color w:val="000000"/>
                <w:sz w:val="22"/>
                <w:szCs w:val="22"/>
              </w:rPr>
              <w:t>9</w:t>
            </w:r>
          </w:p>
        </w:tc>
        <w:tc>
          <w:tcPr>
            <w:tcW w:w="1911" w:type="dxa"/>
            <w:tcBorders>
              <w:top w:val="nil"/>
              <w:left w:val="nil"/>
              <w:bottom w:val="single" w:sz="4" w:space="0" w:color="auto"/>
              <w:right w:val="single" w:sz="4" w:space="0" w:color="auto"/>
            </w:tcBorders>
            <w:shd w:val="clear" w:color="auto" w:fill="auto"/>
            <w:vAlign w:val="center"/>
            <w:hideMark/>
          </w:tcPr>
          <w:p w14:paraId="528B7F7A" w14:textId="77777777" w:rsidR="00895327" w:rsidRPr="004778D1" w:rsidRDefault="00895327" w:rsidP="00895327">
            <w:pPr>
              <w:keepLines w:val="0"/>
              <w:ind w:firstLine="0"/>
              <w:jc w:val="center"/>
              <w:rPr>
                <w:color w:val="000000"/>
                <w:sz w:val="22"/>
                <w:szCs w:val="22"/>
              </w:rPr>
            </w:pPr>
            <w:r w:rsidRPr="004778D1">
              <w:rPr>
                <w:color w:val="000000"/>
                <w:sz w:val="22"/>
                <w:szCs w:val="22"/>
              </w:rPr>
              <w:t>Строительство начальной школы —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4CA6514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Общеобразовательные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2389B29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 ДС, 100 мест школа</w:t>
            </w:r>
          </w:p>
        </w:tc>
        <w:tc>
          <w:tcPr>
            <w:tcW w:w="1134" w:type="dxa"/>
            <w:tcBorders>
              <w:top w:val="nil"/>
              <w:left w:val="nil"/>
              <w:bottom w:val="single" w:sz="4" w:space="0" w:color="auto"/>
              <w:right w:val="single" w:sz="4" w:space="0" w:color="auto"/>
            </w:tcBorders>
            <w:shd w:val="clear" w:color="auto" w:fill="auto"/>
            <w:vAlign w:val="center"/>
            <w:hideMark/>
          </w:tcPr>
          <w:p w14:paraId="7496215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3E8A5E4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г. Находка, ул. Дальняя</w:t>
            </w:r>
          </w:p>
        </w:tc>
      </w:tr>
      <w:tr w:rsidR="00895327" w:rsidRPr="004778D1" w14:paraId="4D299C85"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29AE2E8C" w14:textId="77777777" w:rsidR="00895327" w:rsidRPr="004778D1" w:rsidRDefault="00895327" w:rsidP="00895327">
            <w:pPr>
              <w:keepLines w:val="0"/>
              <w:ind w:firstLine="0"/>
              <w:jc w:val="center"/>
              <w:rPr>
                <w:color w:val="000000"/>
                <w:sz w:val="22"/>
                <w:szCs w:val="22"/>
              </w:rPr>
            </w:pPr>
            <w:r w:rsidRPr="004778D1">
              <w:rPr>
                <w:color w:val="000000"/>
                <w:sz w:val="22"/>
                <w:szCs w:val="22"/>
              </w:rPr>
              <w:t>10</w:t>
            </w:r>
          </w:p>
        </w:tc>
        <w:tc>
          <w:tcPr>
            <w:tcW w:w="1911" w:type="dxa"/>
            <w:tcBorders>
              <w:top w:val="nil"/>
              <w:left w:val="nil"/>
              <w:bottom w:val="single" w:sz="4" w:space="0" w:color="auto"/>
              <w:right w:val="single" w:sz="4" w:space="0" w:color="auto"/>
            </w:tcBorders>
            <w:shd w:val="clear" w:color="auto" w:fill="auto"/>
            <w:vAlign w:val="center"/>
            <w:hideMark/>
          </w:tcPr>
          <w:p w14:paraId="1A3C860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1EEF8EB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6742F532"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400 мест</w:t>
            </w:r>
          </w:p>
        </w:tc>
        <w:tc>
          <w:tcPr>
            <w:tcW w:w="1134" w:type="dxa"/>
            <w:tcBorders>
              <w:top w:val="nil"/>
              <w:left w:val="nil"/>
              <w:bottom w:val="single" w:sz="4" w:space="0" w:color="auto"/>
              <w:right w:val="single" w:sz="4" w:space="0" w:color="auto"/>
            </w:tcBorders>
            <w:shd w:val="clear" w:color="auto" w:fill="auto"/>
            <w:vAlign w:val="center"/>
            <w:hideMark/>
          </w:tcPr>
          <w:p w14:paraId="0EC55C8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447B66F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Квартал находится между ул. Русской и СНТ </w:t>
            </w:r>
            <w:proofErr w:type="spellStart"/>
            <w:r w:rsidRPr="004778D1">
              <w:rPr>
                <w:color w:val="000000" w:themeColor="text1"/>
                <w:sz w:val="22"/>
                <w:szCs w:val="22"/>
              </w:rPr>
              <w:t>Приморец</w:t>
            </w:r>
            <w:proofErr w:type="spellEnd"/>
          </w:p>
        </w:tc>
      </w:tr>
      <w:tr w:rsidR="00895327" w:rsidRPr="004778D1" w14:paraId="76EB64CD" w14:textId="77777777" w:rsidTr="00895327">
        <w:trPr>
          <w:trHeight w:val="828"/>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50667A26" w14:textId="77777777" w:rsidR="00895327" w:rsidRPr="004778D1" w:rsidRDefault="00895327" w:rsidP="00895327">
            <w:pPr>
              <w:keepLines w:val="0"/>
              <w:ind w:firstLine="0"/>
              <w:jc w:val="center"/>
              <w:rPr>
                <w:color w:val="000000"/>
                <w:sz w:val="22"/>
                <w:szCs w:val="22"/>
              </w:rPr>
            </w:pPr>
            <w:r w:rsidRPr="004778D1">
              <w:rPr>
                <w:color w:val="000000"/>
                <w:sz w:val="22"/>
                <w:szCs w:val="22"/>
              </w:rPr>
              <w:t>11</w:t>
            </w:r>
          </w:p>
        </w:tc>
        <w:tc>
          <w:tcPr>
            <w:tcW w:w="1911" w:type="dxa"/>
            <w:tcBorders>
              <w:top w:val="nil"/>
              <w:left w:val="nil"/>
              <w:bottom w:val="single" w:sz="4" w:space="0" w:color="auto"/>
              <w:right w:val="single" w:sz="4" w:space="0" w:color="auto"/>
            </w:tcBorders>
            <w:shd w:val="clear" w:color="auto" w:fill="auto"/>
            <w:vAlign w:val="center"/>
            <w:hideMark/>
          </w:tcPr>
          <w:p w14:paraId="0668E9D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детского сада</w:t>
            </w:r>
          </w:p>
        </w:tc>
        <w:tc>
          <w:tcPr>
            <w:tcW w:w="2349" w:type="dxa"/>
            <w:tcBorders>
              <w:top w:val="nil"/>
              <w:left w:val="nil"/>
              <w:bottom w:val="single" w:sz="4" w:space="0" w:color="auto"/>
              <w:right w:val="single" w:sz="4" w:space="0" w:color="auto"/>
            </w:tcBorders>
            <w:shd w:val="clear" w:color="auto" w:fill="auto"/>
            <w:vAlign w:val="center"/>
            <w:hideMark/>
          </w:tcPr>
          <w:p w14:paraId="01E05F8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Дошкольные образовательные организации</w:t>
            </w:r>
          </w:p>
        </w:tc>
        <w:tc>
          <w:tcPr>
            <w:tcW w:w="1053" w:type="dxa"/>
            <w:tcBorders>
              <w:top w:val="nil"/>
              <w:left w:val="nil"/>
              <w:bottom w:val="single" w:sz="4" w:space="0" w:color="auto"/>
              <w:right w:val="single" w:sz="4" w:space="0" w:color="auto"/>
            </w:tcBorders>
            <w:shd w:val="clear" w:color="auto" w:fill="auto"/>
            <w:vAlign w:val="center"/>
            <w:hideMark/>
          </w:tcPr>
          <w:p w14:paraId="17BDD09B"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400 мест </w:t>
            </w:r>
          </w:p>
        </w:tc>
        <w:tc>
          <w:tcPr>
            <w:tcW w:w="1134" w:type="dxa"/>
            <w:tcBorders>
              <w:top w:val="nil"/>
              <w:left w:val="nil"/>
              <w:bottom w:val="single" w:sz="4" w:space="0" w:color="auto"/>
              <w:right w:val="single" w:sz="4" w:space="0" w:color="auto"/>
            </w:tcBorders>
            <w:shd w:val="clear" w:color="auto" w:fill="auto"/>
            <w:vAlign w:val="center"/>
            <w:hideMark/>
          </w:tcPr>
          <w:p w14:paraId="67F888E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очередь</w:t>
            </w:r>
          </w:p>
        </w:tc>
        <w:tc>
          <w:tcPr>
            <w:tcW w:w="2168" w:type="dxa"/>
            <w:tcBorders>
              <w:top w:val="nil"/>
              <w:left w:val="nil"/>
              <w:bottom w:val="single" w:sz="4" w:space="0" w:color="auto"/>
              <w:right w:val="single" w:sz="4" w:space="0" w:color="auto"/>
            </w:tcBorders>
            <w:shd w:val="clear" w:color="auto" w:fill="auto"/>
            <w:vAlign w:val="center"/>
            <w:hideMark/>
          </w:tcPr>
          <w:p w14:paraId="44A7DD8E" w14:textId="77777777" w:rsidR="00895327" w:rsidRPr="004778D1" w:rsidRDefault="00895327" w:rsidP="00895327">
            <w:pPr>
              <w:keepLines w:val="0"/>
              <w:ind w:firstLine="0"/>
              <w:jc w:val="center"/>
              <w:rPr>
                <w:color w:val="000000"/>
                <w:sz w:val="22"/>
                <w:szCs w:val="22"/>
              </w:rPr>
            </w:pPr>
            <w:proofErr w:type="spellStart"/>
            <w:r w:rsidRPr="004778D1">
              <w:rPr>
                <w:color w:val="000000" w:themeColor="text1"/>
                <w:sz w:val="22"/>
                <w:szCs w:val="22"/>
              </w:rPr>
              <w:t>Мкр</w:t>
            </w:r>
            <w:proofErr w:type="spellEnd"/>
            <w:proofErr w:type="gramStart"/>
            <w:r w:rsidRPr="004778D1">
              <w:rPr>
                <w:color w:val="000000" w:themeColor="text1"/>
                <w:sz w:val="22"/>
                <w:szCs w:val="22"/>
              </w:rPr>
              <w:t>. поселок</w:t>
            </w:r>
            <w:proofErr w:type="gramEnd"/>
            <w:r w:rsidRPr="004778D1">
              <w:rPr>
                <w:color w:val="000000" w:themeColor="text1"/>
                <w:sz w:val="22"/>
                <w:szCs w:val="22"/>
              </w:rPr>
              <w:t xml:space="preserve"> Ливадия, район, ограниченный с. </w:t>
            </w:r>
            <w:proofErr w:type="spellStart"/>
            <w:r w:rsidRPr="004778D1">
              <w:rPr>
                <w:color w:val="000000" w:themeColor="text1"/>
                <w:sz w:val="22"/>
                <w:szCs w:val="22"/>
              </w:rPr>
              <w:t>Душкино</w:t>
            </w:r>
            <w:proofErr w:type="spellEnd"/>
            <w:r w:rsidRPr="004778D1">
              <w:rPr>
                <w:color w:val="000000" w:themeColor="text1"/>
                <w:sz w:val="22"/>
                <w:szCs w:val="22"/>
              </w:rPr>
              <w:t>, бух. Тихая Заводь, бух. Средняя</w:t>
            </w:r>
          </w:p>
        </w:tc>
      </w:tr>
      <w:tr w:rsidR="00895327" w:rsidRPr="004778D1" w14:paraId="25AC8EEA"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3F8712F8" w14:textId="77777777" w:rsidR="00895327" w:rsidRPr="004778D1" w:rsidRDefault="00895327" w:rsidP="00895327">
            <w:pPr>
              <w:keepLines w:val="0"/>
              <w:ind w:firstLine="0"/>
              <w:jc w:val="center"/>
              <w:rPr>
                <w:color w:val="000000"/>
                <w:sz w:val="22"/>
                <w:szCs w:val="22"/>
              </w:rPr>
            </w:pPr>
            <w:r w:rsidRPr="004778D1">
              <w:rPr>
                <w:color w:val="000000"/>
                <w:sz w:val="22"/>
                <w:szCs w:val="22"/>
              </w:rPr>
              <w:t>12</w:t>
            </w:r>
          </w:p>
        </w:tc>
        <w:tc>
          <w:tcPr>
            <w:tcW w:w="1911" w:type="dxa"/>
            <w:tcBorders>
              <w:top w:val="nil"/>
              <w:left w:val="nil"/>
              <w:bottom w:val="single" w:sz="4" w:space="0" w:color="auto"/>
              <w:right w:val="single" w:sz="4" w:space="0" w:color="auto"/>
            </w:tcBorders>
            <w:shd w:val="clear" w:color="auto" w:fill="auto"/>
            <w:vAlign w:val="center"/>
            <w:hideMark/>
          </w:tcPr>
          <w:p w14:paraId="3BEF8FBB"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7069D864"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279F5DE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27E23E36"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2D79688C"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Объект, ограниченный ул. Нахимовской и объездной дорогой </w:t>
            </w:r>
            <w:r w:rsidRPr="004778D1">
              <w:rPr>
                <w:color w:val="000000" w:themeColor="text1"/>
                <w:sz w:val="22"/>
                <w:szCs w:val="22"/>
              </w:rPr>
              <w:lastRenderedPageBreak/>
              <w:t>Находки, Западнее Квартала 44-й Участок</w:t>
            </w:r>
          </w:p>
        </w:tc>
      </w:tr>
      <w:tr w:rsidR="00895327" w:rsidRPr="004778D1" w14:paraId="46AFFB50"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67F3687E" w14:textId="77777777" w:rsidR="00895327" w:rsidRPr="004778D1" w:rsidRDefault="00895327" w:rsidP="00895327">
            <w:pPr>
              <w:keepLines w:val="0"/>
              <w:ind w:firstLine="0"/>
              <w:jc w:val="center"/>
              <w:rPr>
                <w:color w:val="000000"/>
                <w:sz w:val="22"/>
                <w:szCs w:val="22"/>
              </w:rPr>
            </w:pPr>
            <w:r w:rsidRPr="004778D1">
              <w:rPr>
                <w:color w:val="000000"/>
                <w:sz w:val="22"/>
                <w:szCs w:val="22"/>
              </w:rPr>
              <w:lastRenderedPageBreak/>
              <w:t>13</w:t>
            </w:r>
          </w:p>
        </w:tc>
        <w:tc>
          <w:tcPr>
            <w:tcW w:w="1911" w:type="dxa"/>
            <w:tcBorders>
              <w:top w:val="nil"/>
              <w:left w:val="nil"/>
              <w:bottom w:val="single" w:sz="4" w:space="0" w:color="auto"/>
              <w:right w:val="single" w:sz="4" w:space="0" w:color="auto"/>
            </w:tcBorders>
            <w:shd w:val="clear" w:color="auto" w:fill="auto"/>
            <w:vAlign w:val="center"/>
            <w:hideMark/>
          </w:tcPr>
          <w:p w14:paraId="7FFCA08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19A77DC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499175F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6C6663E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2F14A94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Квартал между просп. Северным и ул. Шоссейной, западнее Северного </w:t>
            </w:r>
            <w:proofErr w:type="spellStart"/>
            <w:r w:rsidRPr="004778D1">
              <w:rPr>
                <w:color w:val="000000" w:themeColor="text1"/>
                <w:sz w:val="22"/>
                <w:szCs w:val="22"/>
              </w:rPr>
              <w:t>мкр</w:t>
            </w:r>
            <w:proofErr w:type="spellEnd"/>
            <w:r w:rsidRPr="004778D1">
              <w:rPr>
                <w:color w:val="000000" w:themeColor="text1"/>
                <w:sz w:val="22"/>
                <w:szCs w:val="22"/>
              </w:rPr>
              <w:t>-на</w:t>
            </w:r>
          </w:p>
        </w:tc>
      </w:tr>
      <w:tr w:rsidR="00895327" w:rsidRPr="004778D1" w14:paraId="2ADF8688"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68490E11" w14:textId="77777777" w:rsidR="00895327" w:rsidRPr="004778D1" w:rsidRDefault="00895327" w:rsidP="00895327">
            <w:pPr>
              <w:keepLines w:val="0"/>
              <w:ind w:firstLine="0"/>
              <w:jc w:val="center"/>
              <w:rPr>
                <w:color w:val="000000"/>
                <w:sz w:val="22"/>
                <w:szCs w:val="22"/>
              </w:rPr>
            </w:pPr>
            <w:r w:rsidRPr="004778D1">
              <w:rPr>
                <w:color w:val="000000"/>
                <w:sz w:val="22"/>
                <w:szCs w:val="22"/>
              </w:rPr>
              <w:t>14</w:t>
            </w:r>
          </w:p>
        </w:tc>
        <w:tc>
          <w:tcPr>
            <w:tcW w:w="1911" w:type="dxa"/>
            <w:tcBorders>
              <w:top w:val="nil"/>
              <w:left w:val="nil"/>
              <w:bottom w:val="single" w:sz="4" w:space="0" w:color="auto"/>
              <w:right w:val="single" w:sz="4" w:space="0" w:color="auto"/>
            </w:tcBorders>
            <w:shd w:val="clear" w:color="auto" w:fill="auto"/>
            <w:vAlign w:val="center"/>
            <w:hideMark/>
          </w:tcPr>
          <w:p w14:paraId="55AD927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7ED9D05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0519F73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502DC49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06DB6C89"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Квартал находится между заливом Находка и бухтой Находка, Северо-западнее скалы Бахирева</w:t>
            </w:r>
          </w:p>
        </w:tc>
      </w:tr>
      <w:tr w:rsidR="00895327" w:rsidRPr="004778D1" w14:paraId="5B0F32E3"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5C38E32D" w14:textId="77777777" w:rsidR="00895327" w:rsidRPr="004778D1" w:rsidRDefault="00895327" w:rsidP="00895327">
            <w:pPr>
              <w:keepLines w:val="0"/>
              <w:ind w:firstLine="0"/>
              <w:jc w:val="center"/>
              <w:rPr>
                <w:color w:val="000000"/>
                <w:sz w:val="22"/>
                <w:szCs w:val="22"/>
              </w:rPr>
            </w:pPr>
            <w:r w:rsidRPr="004778D1">
              <w:rPr>
                <w:color w:val="000000"/>
                <w:sz w:val="22"/>
                <w:szCs w:val="22"/>
              </w:rPr>
              <w:t>15</w:t>
            </w:r>
          </w:p>
        </w:tc>
        <w:tc>
          <w:tcPr>
            <w:tcW w:w="1911" w:type="dxa"/>
            <w:tcBorders>
              <w:top w:val="nil"/>
              <w:left w:val="nil"/>
              <w:bottom w:val="single" w:sz="4" w:space="0" w:color="auto"/>
              <w:right w:val="single" w:sz="4" w:space="0" w:color="auto"/>
            </w:tcBorders>
            <w:shd w:val="clear" w:color="auto" w:fill="auto"/>
            <w:vAlign w:val="center"/>
            <w:hideMark/>
          </w:tcPr>
          <w:p w14:paraId="0D70120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1F70B133"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414AA16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671EEF3E"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28CCFCE9"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Объект находится между ул. Пирогова и ул. Спортивной, Северо-восточнее квартала Второй Южный</w:t>
            </w:r>
          </w:p>
        </w:tc>
      </w:tr>
      <w:tr w:rsidR="00895327" w:rsidRPr="004778D1" w14:paraId="656639E4"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712009CD" w14:textId="77777777" w:rsidR="00895327" w:rsidRPr="004778D1" w:rsidRDefault="00895327" w:rsidP="00895327">
            <w:pPr>
              <w:keepLines w:val="0"/>
              <w:ind w:firstLine="0"/>
              <w:jc w:val="center"/>
              <w:rPr>
                <w:color w:val="000000"/>
                <w:sz w:val="22"/>
                <w:szCs w:val="22"/>
              </w:rPr>
            </w:pPr>
            <w:r w:rsidRPr="004778D1">
              <w:rPr>
                <w:color w:val="000000"/>
                <w:sz w:val="22"/>
                <w:szCs w:val="22"/>
              </w:rPr>
              <w:t>16</w:t>
            </w:r>
          </w:p>
        </w:tc>
        <w:tc>
          <w:tcPr>
            <w:tcW w:w="1911" w:type="dxa"/>
            <w:tcBorders>
              <w:top w:val="nil"/>
              <w:left w:val="nil"/>
              <w:bottom w:val="single" w:sz="4" w:space="0" w:color="auto"/>
              <w:right w:val="single" w:sz="4" w:space="0" w:color="auto"/>
            </w:tcBorders>
            <w:shd w:val="clear" w:color="auto" w:fill="auto"/>
            <w:vAlign w:val="center"/>
            <w:hideMark/>
          </w:tcPr>
          <w:p w14:paraId="7524E76B"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23CEEE1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549058FF"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40B2FF69"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2DFD31A4" w14:textId="77777777" w:rsidR="00895327" w:rsidRPr="004778D1" w:rsidRDefault="00895327" w:rsidP="00895327">
            <w:pPr>
              <w:keepLines w:val="0"/>
              <w:ind w:firstLine="0"/>
              <w:jc w:val="center"/>
              <w:rPr>
                <w:color w:val="000000"/>
                <w:sz w:val="22"/>
                <w:szCs w:val="22"/>
              </w:rPr>
            </w:pPr>
            <w:proofErr w:type="spellStart"/>
            <w:r w:rsidRPr="004778D1">
              <w:rPr>
                <w:color w:val="000000" w:themeColor="text1"/>
                <w:sz w:val="22"/>
                <w:szCs w:val="22"/>
              </w:rPr>
              <w:t>Мкр</w:t>
            </w:r>
            <w:proofErr w:type="spellEnd"/>
            <w:proofErr w:type="gramStart"/>
            <w:r w:rsidRPr="004778D1">
              <w:rPr>
                <w:color w:val="000000" w:themeColor="text1"/>
                <w:sz w:val="22"/>
                <w:szCs w:val="22"/>
              </w:rPr>
              <w:t>. поселок</w:t>
            </w:r>
            <w:proofErr w:type="gramEnd"/>
            <w:r w:rsidRPr="004778D1">
              <w:rPr>
                <w:color w:val="000000" w:themeColor="text1"/>
                <w:sz w:val="22"/>
                <w:szCs w:val="22"/>
              </w:rPr>
              <w:t xml:space="preserve"> Ливадия, квартал, ограниченный ул. Заречная, ул. Новая и ул. Луговая</w:t>
            </w:r>
          </w:p>
        </w:tc>
      </w:tr>
      <w:tr w:rsidR="00895327" w:rsidRPr="004778D1" w14:paraId="026C42BA" w14:textId="77777777" w:rsidTr="00895327">
        <w:trPr>
          <w:trHeight w:val="2760"/>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1DC7CD73" w14:textId="77777777" w:rsidR="00895327" w:rsidRPr="004778D1" w:rsidRDefault="00895327" w:rsidP="00895327">
            <w:pPr>
              <w:keepLines w:val="0"/>
              <w:ind w:firstLine="0"/>
              <w:jc w:val="center"/>
              <w:rPr>
                <w:color w:val="000000"/>
                <w:sz w:val="22"/>
                <w:szCs w:val="22"/>
              </w:rPr>
            </w:pPr>
            <w:r w:rsidRPr="004778D1">
              <w:rPr>
                <w:color w:val="000000"/>
                <w:sz w:val="22"/>
                <w:szCs w:val="22"/>
              </w:rPr>
              <w:t>17</w:t>
            </w:r>
          </w:p>
        </w:tc>
        <w:tc>
          <w:tcPr>
            <w:tcW w:w="1911" w:type="dxa"/>
            <w:tcBorders>
              <w:top w:val="nil"/>
              <w:left w:val="nil"/>
              <w:bottom w:val="single" w:sz="4" w:space="0" w:color="auto"/>
              <w:right w:val="single" w:sz="4" w:space="0" w:color="auto"/>
            </w:tcBorders>
            <w:shd w:val="clear" w:color="auto" w:fill="auto"/>
            <w:vAlign w:val="center"/>
            <w:hideMark/>
          </w:tcPr>
          <w:p w14:paraId="152184A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Муниципального бюджетного учреждения дополнительного образования «Детско-юношеская спортивная школа Ливадия</w:t>
            </w:r>
          </w:p>
        </w:tc>
        <w:tc>
          <w:tcPr>
            <w:tcW w:w="2349" w:type="dxa"/>
            <w:tcBorders>
              <w:top w:val="nil"/>
              <w:left w:val="nil"/>
              <w:bottom w:val="single" w:sz="4" w:space="0" w:color="auto"/>
              <w:right w:val="single" w:sz="4" w:space="0" w:color="auto"/>
            </w:tcBorders>
            <w:shd w:val="clear" w:color="auto" w:fill="auto"/>
            <w:vAlign w:val="center"/>
            <w:hideMark/>
          </w:tcPr>
          <w:p w14:paraId="41EAC64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66C5297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1 объект</w:t>
            </w:r>
          </w:p>
        </w:tc>
        <w:tc>
          <w:tcPr>
            <w:tcW w:w="1134" w:type="dxa"/>
            <w:tcBorders>
              <w:top w:val="nil"/>
              <w:left w:val="nil"/>
              <w:bottom w:val="single" w:sz="4" w:space="0" w:color="auto"/>
              <w:right w:val="single" w:sz="4" w:space="0" w:color="auto"/>
            </w:tcBorders>
            <w:shd w:val="clear" w:color="auto" w:fill="auto"/>
            <w:vAlign w:val="center"/>
            <w:hideMark/>
          </w:tcPr>
          <w:p w14:paraId="34D4C9B8"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624B6B9D" w14:textId="77777777" w:rsidR="00895327" w:rsidRPr="004778D1" w:rsidRDefault="00895327" w:rsidP="00895327">
            <w:pPr>
              <w:keepLines w:val="0"/>
              <w:ind w:firstLine="0"/>
              <w:jc w:val="center"/>
              <w:rPr>
                <w:color w:val="000000"/>
                <w:sz w:val="22"/>
                <w:szCs w:val="22"/>
              </w:rPr>
            </w:pPr>
            <w:proofErr w:type="spellStart"/>
            <w:r w:rsidRPr="004778D1">
              <w:rPr>
                <w:color w:val="000000" w:themeColor="text1"/>
                <w:sz w:val="22"/>
                <w:szCs w:val="22"/>
              </w:rPr>
              <w:t>Мкр</w:t>
            </w:r>
            <w:proofErr w:type="spellEnd"/>
            <w:proofErr w:type="gramStart"/>
            <w:r w:rsidRPr="004778D1">
              <w:rPr>
                <w:color w:val="000000" w:themeColor="text1"/>
                <w:sz w:val="22"/>
                <w:szCs w:val="22"/>
              </w:rPr>
              <w:t>. поселок</w:t>
            </w:r>
            <w:proofErr w:type="gramEnd"/>
            <w:r w:rsidRPr="004778D1">
              <w:rPr>
                <w:color w:val="000000" w:themeColor="text1"/>
                <w:sz w:val="22"/>
                <w:szCs w:val="22"/>
              </w:rPr>
              <w:t xml:space="preserve"> Ливадия, п. Южно-Морской, квартал, ограниченный ул. Победы, ул. Зеленая и ул. Луговая</w:t>
            </w:r>
          </w:p>
        </w:tc>
      </w:tr>
      <w:tr w:rsidR="00895327" w:rsidRPr="004778D1" w14:paraId="5BBD7C24"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0E488123" w14:textId="77777777" w:rsidR="00895327" w:rsidRPr="004778D1" w:rsidRDefault="00895327" w:rsidP="00895327">
            <w:pPr>
              <w:keepLines w:val="0"/>
              <w:ind w:firstLine="0"/>
              <w:jc w:val="center"/>
              <w:rPr>
                <w:color w:val="000000"/>
                <w:sz w:val="22"/>
                <w:szCs w:val="22"/>
              </w:rPr>
            </w:pPr>
            <w:r w:rsidRPr="004778D1">
              <w:rPr>
                <w:color w:val="000000"/>
                <w:sz w:val="22"/>
                <w:szCs w:val="22"/>
              </w:rPr>
              <w:t>18</w:t>
            </w:r>
          </w:p>
        </w:tc>
        <w:tc>
          <w:tcPr>
            <w:tcW w:w="1911" w:type="dxa"/>
            <w:tcBorders>
              <w:top w:val="nil"/>
              <w:left w:val="nil"/>
              <w:bottom w:val="single" w:sz="4" w:space="0" w:color="auto"/>
              <w:right w:val="single" w:sz="4" w:space="0" w:color="auto"/>
            </w:tcBorders>
            <w:shd w:val="clear" w:color="auto" w:fill="auto"/>
            <w:vAlign w:val="center"/>
            <w:hideMark/>
          </w:tcPr>
          <w:p w14:paraId="0E8ECB9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172579B0"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13BA04E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625A8242"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4543F93D"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 xml:space="preserve">Объект находится в кв. МПС по ул. </w:t>
            </w:r>
            <w:proofErr w:type="spellStart"/>
            <w:r w:rsidRPr="004778D1">
              <w:rPr>
                <w:color w:val="000000" w:themeColor="text1"/>
                <w:sz w:val="22"/>
                <w:szCs w:val="22"/>
              </w:rPr>
              <w:t>Железнодороной</w:t>
            </w:r>
            <w:proofErr w:type="spellEnd"/>
          </w:p>
        </w:tc>
      </w:tr>
      <w:tr w:rsidR="00895327" w:rsidRPr="004778D1" w14:paraId="0AB66EEB"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0F5048E6" w14:textId="77777777" w:rsidR="00895327" w:rsidRPr="004778D1" w:rsidRDefault="00895327" w:rsidP="00895327">
            <w:pPr>
              <w:keepLines w:val="0"/>
              <w:ind w:firstLine="0"/>
              <w:jc w:val="center"/>
              <w:rPr>
                <w:color w:val="000000"/>
                <w:sz w:val="22"/>
                <w:szCs w:val="22"/>
              </w:rPr>
            </w:pPr>
            <w:r w:rsidRPr="004778D1">
              <w:rPr>
                <w:color w:val="000000"/>
                <w:sz w:val="22"/>
                <w:szCs w:val="22"/>
              </w:rPr>
              <w:t>19</w:t>
            </w:r>
          </w:p>
        </w:tc>
        <w:tc>
          <w:tcPr>
            <w:tcW w:w="1911" w:type="dxa"/>
            <w:tcBorders>
              <w:top w:val="nil"/>
              <w:left w:val="nil"/>
              <w:bottom w:val="single" w:sz="4" w:space="0" w:color="auto"/>
              <w:right w:val="single" w:sz="4" w:space="0" w:color="auto"/>
            </w:tcBorders>
            <w:shd w:val="clear" w:color="auto" w:fill="auto"/>
            <w:vAlign w:val="center"/>
            <w:hideMark/>
          </w:tcPr>
          <w:p w14:paraId="16094E8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7E16B356"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47EAD4B7"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16EF4EAB"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75A9B5F5"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Объект расположен по ул. Осенней в 650 м северо-восточнее КП Царское Село</w:t>
            </w:r>
          </w:p>
        </w:tc>
      </w:tr>
      <w:tr w:rsidR="00895327" w:rsidRPr="004778D1" w14:paraId="40FD6272" w14:textId="77777777" w:rsidTr="00895327">
        <w:trPr>
          <w:trHeight w:val="1104"/>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13C9EB0A" w14:textId="77777777" w:rsidR="00895327" w:rsidRPr="004778D1" w:rsidRDefault="00895327" w:rsidP="00895327">
            <w:pPr>
              <w:keepLines w:val="0"/>
              <w:ind w:firstLine="0"/>
              <w:jc w:val="center"/>
              <w:rPr>
                <w:color w:val="000000"/>
                <w:sz w:val="22"/>
                <w:szCs w:val="22"/>
              </w:rPr>
            </w:pPr>
            <w:r w:rsidRPr="004778D1">
              <w:rPr>
                <w:color w:val="000000"/>
                <w:sz w:val="22"/>
                <w:szCs w:val="22"/>
              </w:rPr>
              <w:t>20</w:t>
            </w:r>
          </w:p>
        </w:tc>
        <w:tc>
          <w:tcPr>
            <w:tcW w:w="1911" w:type="dxa"/>
            <w:tcBorders>
              <w:top w:val="nil"/>
              <w:left w:val="nil"/>
              <w:bottom w:val="single" w:sz="4" w:space="0" w:color="auto"/>
              <w:right w:val="single" w:sz="4" w:space="0" w:color="auto"/>
            </w:tcBorders>
            <w:shd w:val="clear" w:color="auto" w:fill="auto"/>
            <w:vAlign w:val="center"/>
            <w:hideMark/>
          </w:tcPr>
          <w:p w14:paraId="444AA4E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Строительство организации дополнительного образования</w:t>
            </w:r>
          </w:p>
        </w:tc>
        <w:tc>
          <w:tcPr>
            <w:tcW w:w="2349" w:type="dxa"/>
            <w:tcBorders>
              <w:top w:val="nil"/>
              <w:left w:val="nil"/>
              <w:bottom w:val="single" w:sz="4" w:space="0" w:color="auto"/>
              <w:right w:val="single" w:sz="4" w:space="0" w:color="auto"/>
            </w:tcBorders>
            <w:shd w:val="clear" w:color="auto" w:fill="auto"/>
            <w:vAlign w:val="center"/>
            <w:hideMark/>
          </w:tcPr>
          <w:p w14:paraId="7EA58D61"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Организации дополнительного образования</w:t>
            </w:r>
          </w:p>
        </w:tc>
        <w:tc>
          <w:tcPr>
            <w:tcW w:w="1053" w:type="dxa"/>
            <w:tcBorders>
              <w:top w:val="nil"/>
              <w:left w:val="nil"/>
              <w:bottom w:val="single" w:sz="4" w:space="0" w:color="auto"/>
              <w:right w:val="single" w:sz="4" w:space="0" w:color="auto"/>
            </w:tcBorders>
            <w:shd w:val="clear" w:color="auto" w:fill="auto"/>
            <w:vAlign w:val="center"/>
            <w:hideMark/>
          </w:tcPr>
          <w:p w14:paraId="302DC36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200 мест</w:t>
            </w:r>
          </w:p>
        </w:tc>
        <w:tc>
          <w:tcPr>
            <w:tcW w:w="1134" w:type="dxa"/>
            <w:tcBorders>
              <w:top w:val="nil"/>
              <w:left w:val="nil"/>
              <w:bottom w:val="single" w:sz="4" w:space="0" w:color="auto"/>
              <w:right w:val="single" w:sz="4" w:space="0" w:color="auto"/>
            </w:tcBorders>
            <w:shd w:val="clear" w:color="auto" w:fill="auto"/>
            <w:vAlign w:val="center"/>
            <w:hideMark/>
          </w:tcPr>
          <w:p w14:paraId="66AE990A"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Расчетный срок</w:t>
            </w:r>
          </w:p>
        </w:tc>
        <w:tc>
          <w:tcPr>
            <w:tcW w:w="2168" w:type="dxa"/>
            <w:tcBorders>
              <w:top w:val="nil"/>
              <w:left w:val="nil"/>
              <w:bottom w:val="single" w:sz="4" w:space="0" w:color="auto"/>
              <w:right w:val="single" w:sz="4" w:space="0" w:color="auto"/>
            </w:tcBorders>
            <w:shd w:val="clear" w:color="auto" w:fill="auto"/>
            <w:vAlign w:val="center"/>
            <w:hideMark/>
          </w:tcPr>
          <w:p w14:paraId="5332052D" w14:textId="77777777" w:rsidR="00895327" w:rsidRPr="004778D1" w:rsidRDefault="00895327" w:rsidP="00895327">
            <w:pPr>
              <w:keepLines w:val="0"/>
              <w:ind w:firstLine="0"/>
              <w:jc w:val="center"/>
              <w:rPr>
                <w:color w:val="000000"/>
                <w:sz w:val="22"/>
                <w:szCs w:val="22"/>
              </w:rPr>
            </w:pPr>
            <w:r w:rsidRPr="004778D1">
              <w:rPr>
                <w:color w:val="000000" w:themeColor="text1"/>
                <w:sz w:val="22"/>
                <w:szCs w:val="22"/>
              </w:rPr>
              <w:t>Объект находится между кв. </w:t>
            </w:r>
            <w:proofErr w:type="spellStart"/>
            <w:r w:rsidRPr="004778D1">
              <w:rPr>
                <w:color w:val="000000" w:themeColor="text1"/>
                <w:sz w:val="22"/>
                <w:szCs w:val="22"/>
              </w:rPr>
              <w:t>Первостроителей</w:t>
            </w:r>
            <w:proofErr w:type="spellEnd"/>
            <w:r w:rsidRPr="004778D1">
              <w:rPr>
                <w:color w:val="000000" w:themeColor="text1"/>
                <w:sz w:val="22"/>
                <w:szCs w:val="22"/>
              </w:rPr>
              <w:t xml:space="preserve"> и СНТ Автомобилист</w:t>
            </w:r>
          </w:p>
        </w:tc>
      </w:tr>
    </w:tbl>
    <w:p w14:paraId="71391EA0" w14:textId="3758E5CC" w:rsidR="00895327" w:rsidRPr="004778D1" w:rsidRDefault="00895327" w:rsidP="00895327">
      <w:pPr>
        <w:spacing w:line="276" w:lineRule="auto"/>
        <w:ind w:firstLine="0"/>
        <w:rPr>
          <w:sz w:val="26"/>
          <w:szCs w:val="26"/>
          <w:lang w:eastAsia="ar-SA" w:bidi="en-US"/>
        </w:rPr>
      </w:pPr>
    </w:p>
    <w:p w14:paraId="3ACF9D24" w14:textId="77777777" w:rsidR="00895327" w:rsidRPr="004778D1" w:rsidRDefault="00895327" w:rsidP="00895327">
      <w:pPr>
        <w:spacing w:line="276" w:lineRule="auto"/>
        <w:ind w:firstLine="0"/>
        <w:rPr>
          <w:sz w:val="26"/>
          <w:szCs w:val="26"/>
          <w:lang w:eastAsia="ar-SA" w:bidi="en-US"/>
        </w:rPr>
      </w:pPr>
      <w:r w:rsidRPr="004778D1">
        <w:rPr>
          <w:sz w:val="26"/>
          <w:szCs w:val="26"/>
          <w:lang w:eastAsia="ar-SA" w:bidi="en-US"/>
        </w:rPr>
        <w:lastRenderedPageBreak/>
        <w:t>МУК УКС ведет строительство объектов образования:</w:t>
      </w:r>
    </w:p>
    <w:p w14:paraId="49CC3C87" w14:textId="63FC0E0B" w:rsidR="00895327" w:rsidRPr="004778D1" w:rsidRDefault="00895327" w:rsidP="000908E9">
      <w:pPr>
        <w:spacing w:line="276" w:lineRule="auto"/>
        <w:ind w:firstLine="708"/>
        <w:rPr>
          <w:sz w:val="26"/>
          <w:szCs w:val="26"/>
          <w:lang w:eastAsia="ar-SA" w:bidi="en-US"/>
        </w:rPr>
      </w:pPr>
      <w:r w:rsidRPr="004778D1">
        <w:rPr>
          <w:sz w:val="26"/>
          <w:szCs w:val="26"/>
          <w:lang w:eastAsia="ar-SA" w:bidi="en-US"/>
        </w:rPr>
        <w:t>‒</w:t>
      </w:r>
      <w:r w:rsidR="000908E9" w:rsidRPr="004778D1">
        <w:rPr>
          <w:sz w:val="26"/>
          <w:szCs w:val="26"/>
          <w:lang w:eastAsia="ar-SA" w:bidi="en-US"/>
        </w:rPr>
        <w:t xml:space="preserve">школа – </w:t>
      </w:r>
      <w:r w:rsidRPr="004778D1">
        <w:rPr>
          <w:sz w:val="26"/>
          <w:szCs w:val="26"/>
          <w:lang w:eastAsia="ar-SA" w:bidi="en-US"/>
        </w:rPr>
        <w:t>детский сад (1012 мест) в г. Находка, ул. Красноармейская, 25:31:010211:13344;</w:t>
      </w:r>
    </w:p>
    <w:p w14:paraId="68749EBF" w14:textId="47E3757D" w:rsidR="00895327" w:rsidRPr="004778D1" w:rsidRDefault="00895327" w:rsidP="000908E9">
      <w:pPr>
        <w:spacing w:line="276" w:lineRule="auto"/>
        <w:ind w:firstLine="708"/>
        <w:rPr>
          <w:sz w:val="26"/>
          <w:szCs w:val="26"/>
          <w:lang w:eastAsia="ar-SA" w:bidi="en-US"/>
        </w:rPr>
      </w:pPr>
      <w:r w:rsidRPr="004778D1">
        <w:rPr>
          <w:sz w:val="26"/>
          <w:szCs w:val="26"/>
          <w:lang w:eastAsia="ar-SA" w:bidi="en-US"/>
        </w:rPr>
        <w:t>‒</w:t>
      </w:r>
      <w:r w:rsidR="000908E9" w:rsidRPr="004778D1">
        <w:rPr>
          <w:sz w:val="26"/>
          <w:szCs w:val="26"/>
          <w:lang w:eastAsia="ar-SA" w:bidi="en-US"/>
        </w:rPr>
        <w:t xml:space="preserve">школа – </w:t>
      </w:r>
      <w:r w:rsidRPr="004778D1">
        <w:rPr>
          <w:sz w:val="26"/>
          <w:szCs w:val="26"/>
          <w:lang w:eastAsia="ar-SA" w:bidi="en-US"/>
        </w:rPr>
        <w:t>детский сад (1012 мест) в г. Находка, ул. Сидоренко, 25:31:010404:8523.</w:t>
      </w:r>
    </w:p>
    <w:p w14:paraId="202A1C0C" w14:textId="77777777" w:rsidR="00895327" w:rsidRPr="004778D1" w:rsidRDefault="00895327" w:rsidP="00526F16">
      <w:pPr>
        <w:spacing w:line="276" w:lineRule="auto"/>
        <w:rPr>
          <w:sz w:val="26"/>
          <w:szCs w:val="26"/>
          <w:lang w:eastAsia="ar-SA" w:bidi="en-US"/>
        </w:rPr>
      </w:pPr>
    </w:p>
    <w:p w14:paraId="5DF965BB" w14:textId="34DB33A3" w:rsidR="00E96125" w:rsidRPr="004778D1" w:rsidRDefault="0038225C" w:rsidP="00FB263D">
      <w:pPr>
        <w:pStyle w:val="-03"/>
        <w:numPr>
          <w:ilvl w:val="2"/>
          <w:numId w:val="50"/>
        </w:numPr>
        <w:ind w:left="709" w:hanging="709"/>
        <w:jc w:val="both"/>
        <w:rPr>
          <w:sz w:val="26"/>
        </w:rPr>
      </w:pPr>
      <w:bookmarkStart w:id="41" w:name="_Toc220664099"/>
      <w:r w:rsidRPr="004778D1">
        <w:rPr>
          <w:sz w:val="26"/>
        </w:rPr>
        <w:t>Здравоохранение</w:t>
      </w:r>
      <w:bookmarkEnd w:id="41"/>
    </w:p>
    <w:p w14:paraId="633C2AC1" w14:textId="77777777" w:rsidR="00D26DA0" w:rsidRPr="004778D1" w:rsidRDefault="00D26DA0" w:rsidP="00D26DA0">
      <w:pPr>
        <w:spacing w:line="276" w:lineRule="auto"/>
        <w:rPr>
          <w:sz w:val="26"/>
          <w:szCs w:val="26"/>
        </w:rPr>
      </w:pPr>
      <w:r w:rsidRPr="004778D1">
        <w:rPr>
          <w:sz w:val="26"/>
          <w:szCs w:val="26"/>
        </w:rPr>
        <w:t>Основными задачами в сфере развития здравоохранения в соответствии с государственной программой Приморского края «Развитие здравоохранения Приморского края», утвержденной постановлением Администрации Приморского края от 27.12.2019 № 932-па (с изм. на 31.10.2022), являются:</w:t>
      </w:r>
    </w:p>
    <w:p w14:paraId="164123AE" w14:textId="77777777" w:rsidR="00D26DA0" w:rsidRPr="004778D1" w:rsidRDefault="00D26DA0" w:rsidP="00FB263D">
      <w:pPr>
        <w:pStyle w:val="a9"/>
        <w:keepLines w:val="0"/>
        <w:numPr>
          <w:ilvl w:val="0"/>
          <w:numId w:val="56"/>
        </w:numPr>
        <w:spacing w:line="276" w:lineRule="auto"/>
        <w:rPr>
          <w:rFonts w:ascii="Times New Roman" w:hAnsi="Times New Roman" w:cs="Times New Roman"/>
          <w:sz w:val="26"/>
          <w:szCs w:val="26"/>
        </w:rPr>
      </w:pPr>
      <w:proofErr w:type="gramStart"/>
      <w:r w:rsidRPr="004778D1">
        <w:rPr>
          <w:rFonts w:ascii="Times New Roman" w:hAnsi="Times New Roman" w:cs="Times New Roman"/>
          <w:sz w:val="26"/>
          <w:szCs w:val="26"/>
        </w:rPr>
        <w:t>приведение</w:t>
      </w:r>
      <w:proofErr w:type="gramEnd"/>
      <w:r w:rsidRPr="004778D1">
        <w:rPr>
          <w:rFonts w:ascii="Times New Roman" w:hAnsi="Times New Roman" w:cs="Times New Roman"/>
          <w:sz w:val="26"/>
          <w:szCs w:val="26"/>
        </w:rPr>
        <w:t xml:space="preserve"> мощности и структуры сети краевых государственных учреждений здравоохранения в соответствие с потребностями населения в медицинской помощи;</w:t>
      </w:r>
    </w:p>
    <w:p w14:paraId="5C027D76" w14:textId="77777777" w:rsidR="00D26DA0" w:rsidRPr="004778D1" w:rsidRDefault="00D26DA0" w:rsidP="00FB263D">
      <w:pPr>
        <w:pStyle w:val="a9"/>
        <w:keepLines w:val="0"/>
        <w:numPr>
          <w:ilvl w:val="0"/>
          <w:numId w:val="56"/>
        </w:numPr>
        <w:spacing w:line="276" w:lineRule="auto"/>
        <w:rPr>
          <w:rFonts w:ascii="Times New Roman" w:hAnsi="Times New Roman" w:cs="Times New Roman"/>
          <w:sz w:val="26"/>
          <w:szCs w:val="26"/>
        </w:rPr>
      </w:pPr>
      <w:proofErr w:type="gramStart"/>
      <w:r w:rsidRPr="004778D1">
        <w:rPr>
          <w:rFonts w:ascii="Times New Roman" w:hAnsi="Times New Roman" w:cs="Times New Roman"/>
          <w:sz w:val="26"/>
          <w:szCs w:val="26"/>
        </w:rPr>
        <w:t>совершенствование</w:t>
      </w:r>
      <w:proofErr w:type="gramEnd"/>
      <w:r w:rsidRPr="004778D1">
        <w:rPr>
          <w:rFonts w:ascii="Times New Roman" w:hAnsi="Times New Roman" w:cs="Times New Roman"/>
          <w:sz w:val="26"/>
          <w:szCs w:val="26"/>
        </w:rPr>
        <w:t xml:space="preserve"> технологий оказания медицинской помощи на различных этапах;</w:t>
      </w:r>
    </w:p>
    <w:p w14:paraId="6693FAFF" w14:textId="77777777" w:rsidR="00D26DA0" w:rsidRPr="004778D1" w:rsidRDefault="00D26DA0" w:rsidP="00FB263D">
      <w:pPr>
        <w:pStyle w:val="a9"/>
        <w:keepLines w:val="0"/>
        <w:numPr>
          <w:ilvl w:val="0"/>
          <w:numId w:val="56"/>
        </w:numPr>
        <w:spacing w:line="276" w:lineRule="auto"/>
        <w:rPr>
          <w:rFonts w:ascii="Times New Roman" w:hAnsi="Times New Roman" w:cs="Times New Roman"/>
          <w:sz w:val="26"/>
          <w:szCs w:val="26"/>
        </w:rPr>
      </w:pPr>
      <w:proofErr w:type="gramStart"/>
      <w:r w:rsidRPr="004778D1">
        <w:rPr>
          <w:rFonts w:ascii="Times New Roman" w:hAnsi="Times New Roman" w:cs="Times New Roman"/>
          <w:sz w:val="26"/>
          <w:szCs w:val="26"/>
        </w:rPr>
        <w:t>повышение</w:t>
      </w:r>
      <w:proofErr w:type="gramEnd"/>
      <w:r w:rsidRPr="004778D1">
        <w:rPr>
          <w:rFonts w:ascii="Times New Roman" w:hAnsi="Times New Roman" w:cs="Times New Roman"/>
          <w:sz w:val="26"/>
          <w:szCs w:val="26"/>
        </w:rPr>
        <w:t xml:space="preserve"> эффективности системы организации медицинской помощи на территории Приморского края;</w:t>
      </w:r>
    </w:p>
    <w:p w14:paraId="5610EE63" w14:textId="77777777" w:rsidR="00D26DA0" w:rsidRPr="004778D1" w:rsidRDefault="00D26DA0" w:rsidP="00FB263D">
      <w:pPr>
        <w:pStyle w:val="a9"/>
        <w:keepLines w:val="0"/>
        <w:numPr>
          <w:ilvl w:val="0"/>
          <w:numId w:val="56"/>
        </w:numPr>
        <w:spacing w:line="276" w:lineRule="auto"/>
        <w:rPr>
          <w:rFonts w:ascii="Times New Roman" w:hAnsi="Times New Roman" w:cs="Times New Roman"/>
          <w:sz w:val="26"/>
          <w:szCs w:val="26"/>
        </w:rPr>
      </w:pPr>
      <w:proofErr w:type="gramStart"/>
      <w:r w:rsidRPr="004778D1">
        <w:rPr>
          <w:rFonts w:ascii="Times New Roman" w:hAnsi="Times New Roman" w:cs="Times New Roman"/>
          <w:sz w:val="26"/>
          <w:szCs w:val="26"/>
        </w:rPr>
        <w:t>создание</w:t>
      </w:r>
      <w:proofErr w:type="gramEnd"/>
      <w:r w:rsidRPr="004778D1">
        <w:rPr>
          <w:rFonts w:ascii="Times New Roman" w:hAnsi="Times New Roman" w:cs="Times New Roman"/>
          <w:sz w:val="26"/>
          <w:szCs w:val="26"/>
        </w:rPr>
        <w:t xml:space="preserve"> единого информационного пространства здравоохранения Приморского края;</w:t>
      </w:r>
    </w:p>
    <w:p w14:paraId="62963F6D" w14:textId="771D4EF1" w:rsidR="00D26DA0" w:rsidRPr="004778D1" w:rsidRDefault="00D26DA0" w:rsidP="00FB263D">
      <w:pPr>
        <w:pStyle w:val="a9"/>
        <w:keepLines w:val="0"/>
        <w:numPr>
          <w:ilvl w:val="0"/>
          <w:numId w:val="56"/>
        </w:numPr>
        <w:spacing w:line="276" w:lineRule="auto"/>
        <w:rPr>
          <w:rFonts w:ascii="Times New Roman" w:hAnsi="Times New Roman" w:cs="Times New Roman"/>
        </w:rPr>
      </w:pPr>
      <w:proofErr w:type="gramStart"/>
      <w:r w:rsidRPr="004778D1">
        <w:rPr>
          <w:rFonts w:ascii="Times New Roman" w:hAnsi="Times New Roman" w:cs="Times New Roman"/>
          <w:sz w:val="26"/>
          <w:szCs w:val="26"/>
        </w:rPr>
        <w:t>ликвидация</w:t>
      </w:r>
      <w:proofErr w:type="gramEnd"/>
      <w:r w:rsidRPr="004778D1">
        <w:rPr>
          <w:rFonts w:ascii="Times New Roman" w:hAnsi="Times New Roman" w:cs="Times New Roman"/>
          <w:sz w:val="26"/>
          <w:szCs w:val="26"/>
        </w:rPr>
        <w:t xml:space="preserve"> диспропорций в структуре и численности медицинских кадров, повышение квалификации медицинских кадров краевых государственных учреждений здравоохранения</w:t>
      </w:r>
      <w:r w:rsidRPr="004778D1">
        <w:rPr>
          <w:rFonts w:ascii="Times New Roman" w:hAnsi="Times New Roman" w:cs="Times New Roman"/>
        </w:rPr>
        <w:t>.</w:t>
      </w:r>
    </w:p>
    <w:p w14:paraId="425BC204" w14:textId="77777777" w:rsidR="00D26DA0" w:rsidRPr="004778D1" w:rsidRDefault="00D26DA0" w:rsidP="00D26DA0">
      <w:pPr>
        <w:keepLines w:val="0"/>
        <w:spacing w:line="276" w:lineRule="auto"/>
        <w:rPr>
          <w:sz w:val="26"/>
          <w:szCs w:val="26"/>
        </w:rPr>
      </w:pPr>
      <w:r w:rsidRPr="004778D1">
        <w:rPr>
          <w:sz w:val="26"/>
          <w:szCs w:val="26"/>
        </w:rPr>
        <w:t>Объекты в области здравоохранения, предлагаемые СТП Приморского края:</w:t>
      </w:r>
    </w:p>
    <w:p w14:paraId="552EF9E1"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1.</w:t>
      </w:r>
      <w:r w:rsidRPr="004778D1">
        <w:rPr>
          <w:rFonts w:ascii="Times New Roman" w:hAnsi="Times New Roman" w:cs="Times New Roman"/>
          <w:sz w:val="26"/>
          <w:szCs w:val="26"/>
        </w:rPr>
        <w:tab/>
        <w:t>Строительство многопрофильного стационара на 419 коек, срок первой очереди (2030 г.).</w:t>
      </w:r>
    </w:p>
    <w:p w14:paraId="06351232"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2.</w:t>
      </w:r>
      <w:r w:rsidRPr="004778D1">
        <w:rPr>
          <w:rFonts w:ascii="Times New Roman" w:hAnsi="Times New Roman" w:cs="Times New Roman"/>
          <w:sz w:val="26"/>
          <w:szCs w:val="26"/>
        </w:rPr>
        <w:tab/>
        <w:t>Строительство первичного сосудистого отделения КГБУЗ «Находкинская городская больница» на 50 коек, срок первой очереди.</w:t>
      </w:r>
    </w:p>
    <w:p w14:paraId="3D07B964"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3.</w:t>
      </w:r>
      <w:r w:rsidRPr="004778D1">
        <w:rPr>
          <w:rFonts w:ascii="Times New Roman" w:hAnsi="Times New Roman" w:cs="Times New Roman"/>
          <w:sz w:val="26"/>
          <w:szCs w:val="26"/>
        </w:rPr>
        <w:tab/>
        <w:t>Строительство межмуниципального центра общественного здоровья на 30 коек, срок первой очереди.</w:t>
      </w:r>
    </w:p>
    <w:p w14:paraId="6C601821"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4.</w:t>
      </w:r>
      <w:r w:rsidRPr="004778D1">
        <w:rPr>
          <w:rFonts w:ascii="Times New Roman" w:hAnsi="Times New Roman" w:cs="Times New Roman"/>
          <w:sz w:val="26"/>
          <w:szCs w:val="26"/>
        </w:rPr>
        <w:tab/>
        <w:t>Строительство поликлиники для работников нефтегазового комплекса на 100 посещений в смену, срок первой очереди.</w:t>
      </w:r>
    </w:p>
    <w:p w14:paraId="3D8A8BEC"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5.</w:t>
      </w:r>
      <w:r w:rsidRPr="004778D1">
        <w:rPr>
          <w:rFonts w:ascii="Times New Roman" w:hAnsi="Times New Roman" w:cs="Times New Roman"/>
          <w:sz w:val="26"/>
          <w:szCs w:val="26"/>
        </w:rPr>
        <w:tab/>
        <w:t>Строительство детской поликлиники на 150 посещений в смену, срок первой очереди.</w:t>
      </w:r>
    </w:p>
    <w:p w14:paraId="07269FCD" w14:textId="77777777"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6.</w:t>
      </w:r>
      <w:r w:rsidRPr="004778D1">
        <w:rPr>
          <w:rFonts w:ascii="Times New Roman" w:hAnsi="Times New Roman" w:cs="Times New Roman"/>
          <w:sz w:val="26"/>
          <w:szCs w:val="26"/>
        </w:rPr>
        <w:tab/>
        <w:t>Ликвидация поликлиники КГБУЗ «Находкинская городская больница» на 200 посещений в смену, срок первой очереди.</w:t>
      </w:r>
    </w:p>
    <w:p w14:paraId="3A6A5C60" w14:textId="6FCD1E63" w:rsidR="00D26DA0" w:rsidRPr="004778D1" w:rsidRDefault="00D26DA0" w:rsidP="00D26DA0">
      <w:pPr>
        <w:pStyle w:val="a9"/>
        <w:keepLines w:val="0"/>
        <w:spacing w:line="276" w:lineRule="auto"/>
        <w:ind w:left="0"/>
        <w:rPr>
          <w:rFonts w:ascii="Times New Roman" w:hAnsi="Times New Roman" w:cs="Times New Roman"/>
          <w:sz w:val="26"/>
          <w:szCs w:val="26"/>
        </w:rPr>
      </w:pPr>
      <w:r w:rsidRPr="004778D1">
        <w:rPr>
          <w:rFonts w:ascii="Times New Roman" w:hAnsi="Times New Roman" w:cs="Times New Roman"/>
          <w:sz w:val="26"/>
          <w:szCs w:val="26"/>
        </w:rPr>
        <w:t>7.</w:t>
      </w:r>
      <w:r w:rsidRPr="004778D1">
        <w:rPr>
          <w:rFonts w:ascii="Times New Roman" w:hAnsi="Times New Roman" w:cs="Times New Roman"/>
          <w:sz w:val="26"/>
          <w:szCs w:val="26"/>
        </w:rPr>
        <w:tab/>
        <w:t xml:space="preserve">Реконструкция ФАП КГБУЗ «Находкинская городская больница» (г. Находка, </w:t>
      </w:r>
      <w:proofErr w:type="spellStart"/>
      <w:r w:rsidRPr="004778D1">
        <w:rPr>
          <w:rFonts w:ascii="Times New Roman" w:hAnsi="Times New Roman" w:cs="Times New Roman"/>
          <w:sz w:val="26"/>
          <w:szCs w:val="26"/>
        </w:rPr>
        <w:t>мкр</w:t>
      </w:r>
      <w:proofErr w:type="spellEnd"/>
      <w:proofErr w:type="gramStart"/>
      <w:r w:rsidRPr="004778D1">
        <w:rPr>
          <w:rFonts w:ascii="Times New Roman" w:hAnsi="Times New Roman" w:cs="Times New Roman"/>
          <w:sz w:val="26"/>
          <w:szCs w:val="26"/>
        </w:rPr>
        <w:t>. поселок</w:t>
      </w:r>
      <w:proofErr w:type="gramEnd"/>
      <w:r w:rsidRPr="004778D1">
        <w:rPr>
          <w:rFonts w:ascii="Times New Roman" w:hAnsi="Times New Roman" w:cs="Times New Roman"/>
          <w:sz w:val="26"/>
          <w:szCs w:val="26"/>
        </w:rPr>
        <w:t xml:space="preserve"> Ливадия ул. Школьная, 6а) на 20 посещений в смену, срок первой очереди.</w:t>
      </w:r>
    </w:p>
    <w:p w14:paraId="66218D1A" w14:textId="6447DB49" w:rsidR="003E2FE9" w:rsidRPr="004778D1" w:rsidRDefault="0038225C" w:rsidP="00FB263D">
      <w:pPr>
        <w:pStyle w:val="-03"/>
        <w:numPr>
          <w:ilvl w:val="2"/>
          <w:numId w:val="50"/>
        </w:numPr>
        <w:jc w:val="both"/>
        <w:rPr>
          <w:sz w:val="26"/>
        </w:rPr>
      </w:pPr>
      <w:bookmarkStart w:id="42" w:name="_Toc220664100"/>
      <w:r w:rsidRPr="004778D1">
        <w:rPr>
          <w:sz w:val="26"/>
        </w:rPr>
        <w:lastRenderedPageBreak/>
        <w:t>Социальное обслуживание</w:t>
      </w:r>
      <w:bookmarkEnd w:id="42"/>
    </w:p>
    <w:p w14:paraId="1B69003C" w14:textId="77777777" w:rsidR="00D26DA0" w:rsidRPr="004778D1" w:rsidRDefault="00D26DA0" w:rsidP="00D26DA0">
      <w:pPr>
        <w:spacing w:line="276" w:lineRule="auto"/>
        <w:rPr>
          <w:sz w:val="26"/>
          <w:szCs w:val="26"/>
        </w:rPr>
      </w:pPr>
      <w:r w:rsidRPr="004778D1">
        <w:rPr>
          <w:sz w:val="26"/>
          <w:szCs w:val="26"/>
        </w:rPr>
        <w:t>СТП Приморского края предлагает строительство следующих объектов культуры:</w:t>
      </w:r>
    </w:p>
    <w:p w14:paraId="263ACBE0" w14:textId="77777777" w:rsidR="00D26DA0" w:rsidRPr="004778D1" w:rsidRDefault="00D26DA0" w:rsidP="00FB263D">
      <w:pPr>
        <w:pStyle w:val="a9"/>
        <w:keepLines w:val="0"/>
        <w:numPr>
          <w:ilvl w:val="0"/>
          <w:numId w:val="57"/>
        </w:numPr>
        <w:spacing w:line="276" w:lineRule="auto"/>
        <w:rPr>
          <w:rFonts w:ascii="Times New Roman" w:hAnsi="Times New Roman" w:cs="Times New Roman"/>
          <w:sz w:val="26"/>
          <w:szCs w:val="26"/>
        </w:rPr>
      </w:pPr>
      <w:r w:rsidRPr="004778D1">
        <w:rPr>
          <w:rFonts w:ascii="Times New Roman" w:hAnsi="Times New Roman" w:cs="Times New Roman"/>
          <w:sz w:val="26"/>
          <w:szCs w:val="26"/>
        </w:rPr>
        <w:t xml:space="preserve">Многофункциональный культурный центр на 150 мест, расчетный срок. </w:t>
      </w:r>
    </w:p>
    <w:p w14:paraId="134ED5D3" w14:textId="18536FF7" w:rsidR="000908E9" w:rsidRPr="004778D1" w:rsidRDefault="00D26DA0" w:rsidP="00523FC8">
      <w:pPr>
        <w:spacing w:line="276" w:lineRule="auto"/>
        <w:rPr>
          <w:sz w:val="26"/>
          <w:szCs w:val="26"/>
        </w:rPr>
      </w:pPr>
      <w:r w:rsidRPr="004778D1">
        <w:rPr>
          <w:sz w:val="26"/>
          <w:szCs w:val="26"/>
        </w:rPr>
        <w:t>Местом размещения выбран квартал, ограниченный просп. Мира, просп. Находкинским и оз. Соленым.</w:t>
      </w:r>
    </w:p>
    <w:p w14:paraId="6D4C43F3" w14:textId="0761C804" w:rsidR="00523FC8" w:rsidRPr="004778D1" w:rsidRDefault="00523FC8" w:rsidP="00523FC8">
      <w:pPr>
        <w:pStyle w:val="af1"/>
        <w:spacing w:after="240"/>
        <w:jc w:val="both"/>
        <w:rPr>
          <w:b w:val="0"/>
          <w:bCs/>
          <w:sz w:val="26"/>
          <w:szCs w:val="26"/>
        </w:rPr>
      </w:pPr>
      <w:r w:rsidRPr="004778D1">
        <w:rPr>
          <w:sz w:val="26"/>
          <w:szCs w:val="26"/>
        </w:rPr>
        <w:t xml:space="preserve">Таблица 9. </w:t>
      </w:r>
      <w:r w:rsidRPr="004778D1">
        <w:rPr>
          <w:b w:val="0"/>
          <w:bCs/>
          <w:sz w:val="26"/>
          <w:szCs w:val="26"/>
        </w:rPr>
        <w:t>Предлагаемые к размещению объекты культуры местного значения</w:t>
      </w:r>
    </w:p>
    <w:tbl>
      <w:tblPr>
        <w:tblW w:w="9529" w:type="dxa"/>
        <w:tblInd w:w="113" w:type="dxa"/>
        <w:tblLook w:val="04A0" w:firstRow="1" w:lastRow="0" w:firstColumn="1" w:lastColumn="0" w:noHBand="0" w:noVBand="1"/>
      </w:tblPr>
      <w:tblGrid>
        <w:gridCol w:w="513"/>
        <w:gridCol w:w="2317"/>
        <w:gridCol w:w="1843"/>
        <w:gridCol w:w="1725"/>
        <w:gridCol w:w="1287"/>
        <w:gridCol w:w="1844"/>
      </w:tblGrid>
      <w:tr w:rsidR="00523FC8" w:rsidRPr="004778D1" w14:paraId="68CDED41" w14:textId="77777777" w:rsidTr="00523FC8">
        <w:trPr>
          <w:trHeight w:val="1104"/>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861B8" w14:textId="77777777" w:rsidR="00523FC8" w:rsidRPr="004778D1" w:rsidRDefault="00523FC8" w:rsidP="00523FC8">
            <w:pPr>
              <w:keepLines w:val="0"/>
              <w:ind w:firstLine="0"/>
              <w:jc w:val="center"/>
              <w:rPr>
                <w:color w:val="000000"/>
                <w:sz w:val="22"/>
                <w:szCs w:val="22"/>
              </w:rPr>
            </w:pPr>
            <w:proofErr w:type="gramStart"/>
            <w:r w:rsidRPr="004778D1">
              <w:rPr>
                <w:color w:val="000000" w:themeColor="text1"/>
                <w:sz w:val="22"/>
                <w:szCs w:val="22"/>
              </w:rPr>
              <w:t>п</w:t>
            </w:r>
            <w:proofErr w:type="gramEnd"/>
            <w:r w:rsidRPr="004778D1">
              <w:rPr>
                <w:color w:val="000000" w:themeColor="text1"/>
                <w:sz w:val="22"/>
                <w:szCs w:val="22"/>
              </w:rPr>
              <w:t>/п</w:t>
            </w:r>
          </w:p>
        </w:tc>
        <w:tc>
          <w:tcPr>
            <w:tcW w:w="2317" w:type="dxa"/>
            <w:tcBorders>
              <w:top w:val="single" w:sz="4" w:space="0" w:color="auto"/>
              <w:left w:val="nil"/>
              <w:bottom w:val="single" w:sz="4" w:space="0" w:color="auto"/>
              <w:right w:val="single" w:sz="4" w:space="0" w:color="auto"/>
            </w:tcBorders>
            <w:shd w:val="clear" w:color="auto" w:fill="auto"/>
            <w:vAlign w:val="center"/>
            <w:hideMark/>
          </w:tcPr>
          <w:p w14:paraId="3399A57D" w14:textId="77777777" w:rsidR="00523FC8" w:rsidRPr="004778D1" w:rsidRDefault="00523FC8" w:rsidP="00523FC8">
            <w:pPr>
              <w:keepLines w:val="0"/>
              <w:ind w:firstLine="0"/>
              <w:jc w:val="center"/>
              <w:rPr>
                <w:color w:val="000000"/>
                <w:sz w:val="22"/>
                <w:szCs w:val="22"/>
              </w:rPr>
            </w:pPr>
            <w:r w:rsidRPr="004778D1">
              <w:rPr>
                <w:color w:val="000000"/>
                <w:sz w:val="22"/>
                <w:szCs w:val="22"/>
              </w:rPr>
              <w:t>Наименование объекта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6E777D" w14:textId="77777777" w:rsidR="00523FC8" w:rsidRPr="004778D1" w:rsidRDefault="00523FC8" w:rsidP="00523FC8">
            <w:pPr>
              <w:keepLines w:val="0"/>
              <w:ind w:firstLine="0"/>
              <w:jc w:val="center"/>
              <w:rPr>
                <w:color w:val="000000"/>
                <w:sz w:val="22"/>
                <w:szCs w:val="22"/>
              </w:rPr>
            </w:pPr>
            <w:r w:rsidRPr="004778D1">
              <w:rPr>
                <w:color w:val="000000"/>
                <w:sz w:val="22"/>
                <w:szCs w:val="22"/>
              </w:rPr>
              <w:t>Вид объекта</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0EAD066" w14:textId="77777777" w:rsidR="00523FC8" w:rsidRPr="004778D1" w:rsidRDefault="00523FC8" w:rsidP="00523FC8">
            <w:pPr>
              <w:keepLines w:val="0"/>
              <w:ind w:firstLine="0"/>
              <w:jc w:val="center"/>
              <w:rPr>
                <w:color w:val="000000"/>
                <w:sz w:val="22"/>
                <w:szCs w:val="22"/>
              </w:rPr>
            </w:pPr>
            <w:r w:rsidRPr="004778D1">
              <w:rPr>
                <w:color w:val="000000"/>
                <w:sz w:val="22"/>
                <w:szCs w:val="22"/>
              </w:rPr>
              <w:t>Характеристика объекта</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3B49B8AA" w14:textId="77777777" w:rsidR="00523FC8" w:rsidRPr="004778D1" w:rsidRDefault="00523FC8" w:rsidP="00523FC8">
            <w:pPr>
              <w:keepLines w:val="0"/>
              <w:ind w:firstLine="0"/>
              <w:jc w:val="center"/>
              <w:rPr>
                <w:color w:val="000000"/>
                <w:sz w:val="22"/>
                <w:szCs w:val="22"/>
              </w:rPr>
            </w:pPr>
            <w:r w:rsidRPr="004778D1">
              <w:rPr>
                <w:color w:val="000000"/>
                <w:sz w:val="22"/>
                <w:szCs w:val="22"/>
              </w:rPr>
              <w:t>Срок реализации</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163E22E8" w14:textId="77777777" w:rsidR="00523FC8" w:rsidRPr="004778D1" w:rsidRDefault="00523FC8" w:rsidP="00523FC8">
            <w:pPr>
              <w:keepLines w:val="0"/>
              <w:ind w:firstLine="0"/>
              <w:jc w:val="center"/>
              <w:rPr>
                <w:color w:val="000000"/>
                <w:sz w:val="22"/>
                <w:szCs w:val="22"/>
              </w:rPr>
            </w:pPr>
            <w:r w:rsidRPr="004778D1">
              <w:rPr>
                <w:color w:val="000000"/>
                <w:sz w:val="22"/>
                <w:szCs w:val="22"/>
              </w:rPr>
              <w:t>Местоположение</w:t>
            </w:r>
          </w:p>
        </w:tc>
      </w:tr>
      <w:tr w:rsidR="00523FC8" w:rsidRPr="004778D1" w14:paraId="0852774E" w14:textId="77777777" w:rsidTr="00523FC8">
        <w:trPr>
          <w:trHeight w:val="134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F13C1B0" w14:textId="77777777" w:rsidR="00523FC8" w:rsidRPr="004778D1" w:rsidRDefault="00523FC8" w:rsidP="00523FC8">
            <w:pPr>
              <w:keepLines w:val="0"/>
              <w:ind w:firstLine="0"/>
              <w:jc w:val="center"/>
              <w:rPr>
                <w:color w:val="000000"/>
                <w:sz w:val="22"/>
                <w:szCs w:val="22"/>
              </w:rPr>
            </w:pPr>
            <w:r w:rsidRPr="004778D1">
              <w:rPr>
                <w:color w:val="000000"/>
                <w:sz w:val="22"/>
                <w:szCs w:val="22"/>
              </w:rPr>
              <w:t>1</w:t>
            </w:r>
          </w:p>
        </w:tc>
        <w:tc>
          <w:tcPr>
            <w:tcW w:w="2317" w:type="dxa"/>
            <w:tcBorders>
              <w:top w:val="nil"/>
              <w:left w:val="nil"/>
              <w:bottom w:val="single" w:sz="4" w:space="0" w:color="auto"/>
              <w:right w:val="single" w:sz="4" w:space="0" w:color="auto"/>
            </w:tcBorders>
            <w:shd w:val="clear" w:color="auto" w:fill="auto"/>
            <w:vAlign w:val="center"/>
            <w:hideMark/>
          </w:tcPr>
          <w:p w14:paraId="73FA4611" w14:textId="77777777" w:rsidR="00523FC8" w:rsidRPr="004778D1" w:rsidRDefault="00523FC8" w:rsidP="00523FC8">
            <w:pPr>
              <w:keepLines w:val="0"/>
              <w:ind w:firstLine="0"/>
              <w:jc w:val="center"/>
              <w:rPr>
                <w:color w:val="000000"/>
                <w:sz w:val="22"/>
                <w:szCs w:val="22"/>
              </w:rPr>
            </w:pPr>
            <w:r w:rsidRPr="004778D1">
              <w:rPr>
                <w:color w:val="000000"/>
                <w:sz w:val="22"/>
                <w:szCs w:val="22"/>
              </w:rPr>
              <w:t>Культурно-досуговый комплекс</w:t>
            </w:r>
          </w:p>
        </w:tc>
        <w:tc>
          <w:tcPr>
            <w:tcW w:w="1843" w:type="dxa"/>
            <w:tcBorders>
              <w:top w:val="nil"/>
              <w:left w:val="nil"/>
              <w:bottom w:val="single" w:sz="4" w:space="0" w:color="auto"/>
              <w:right w:val="single" w:sz="4" w:space="0" w:color="auto"/>
            </w:tcBorders>
            <w:shd w:val="clear" w:color="auto" w:fill="auto"/>
            <w:vAlign w:val="center"/>
            <w:hideMark/>
          </w:tcPr>
          <w:p w14:paraId="635EDECD" w14:textId="77777777" w:rsidR="00523FC8" w:rsidRPr="004778D1" w:rsidRDefault="00523FC8" w:rsidP="00523FC8">
            <w:pPr>
              <w:keepLines w:val="0"/>
              <w:ind w:firstLine="0"/>
              <w:jc w:val="center"/>
              <w:rPr>
                <w:color w:val="000000"/>
                <w:sz w:val="22"/>
                <w:szCs w:val="22"/>
              </w:rPr>
            </w:pPr>
            <w:r w:rsidRPr="004778D1">
              <w:rPr>
                <w:color w:val="000000"/>
                <w:sz w:val="22"/>
                <w:szCs w:val="22"/>
              </w:rPr>
              <w:t>Объект культурно-досугового (клубного) типа</w:t>
            </w:r>
          </w:p>
        </w:tc>
        <w:tc>
          <w:tcPr>
            <w:tcW w:w="1725" w:type="dxa"/>
            <w:tcBorders>
              <w:top w:val="nil"/>
              <w:left w:val="nil"/>
              <w:bottom w:val="single" w:sz="4" w:space="0" w:color="auto"/>
              <w:right w:val="single" w:sz="4" w:space="0" w:color="auto"/>
            </w:tcBorders>
            <w:shd w:val="clear" w:color="auto" w:fill="auto"/>
            <w:vAlign w:val="center"/>
            <w:hideMark/>
          </w:tcPr>
          <w:p w14:paraId="49965C94" w14:textId="77777777" w:rsidR="00523FC8" w:rsidRPr="004778D1" w:rsidRDefault="00523FC8" w:rsidP="00523FC8">
            <w:pPr>
              <w:keepLines w:val="0"/>
              <w:ind w:firstLine="0"/>
              <w:jc w:val="center"/>
              <w:rPr>
                <w:color w:val="000000"/>
                <w:sz w:val="22"/>
                <w:szCs w:val="22"/>
              </w:rPr>
            </w:pPr>
            <w:r w:rsidRPr="004778D1">
              <w:rPr>
                <w:color w:val="000000"/>
                <w:sz w:val="22"/>
                <w:szCs w:val="22"/>
              </w:rPr>
              <w:t>1 объект 150 мест</w:t>
            </w:r>
          </w:p>
        </w:tc>
        <w:tc>
          <w:tcPr>
            <w:tcW w:w="1287" w:type="dxa"/>
            <w:tcBorders>
              <w:top w:val="nil"/>
              <w:left w:val="nil"/>
              <w:bottom w:val="single" w:sz="4" w:space="0" w:color="auto"/>
              <w:right w:val="single" w:sz="4" w:space="0" w:color="auto"/>
            </w:tcBorders>
            <w:shd w:val="clear" w:color="auto" w:fill="auto"/>
            <w:vAlign w:val="center"/>
            <w:hideMark/>
          </w:tcPr>
          <w:p w14:paraId="286A6824" w14:textId="77777777" w:rsidR="00523FC8" w:rsidRPr="004778D1" w:rsidRDefault="00523FC8" w:rsidP="00523FC8">
            <w:pPr>
              <w:keepLines w:val="0"/>
              <w:ind w:firstLine="0"/>
              <w:jc w:val="center"/>
              <w:rPr>
                <w:color w:val="000000"/>
                <w:sz w:val="22"/>
                <w:szCs w:val="22"/>
              </w:rPr>
            </w:pPr>
            <w:r w:rsidRPr="004778D1">
              <w:rPr>
                <w:color w:val="000000"/>
                <w:sz w:val="22"/>
                <w:szCs w:val="22"/>
              </w:rPr>
              <w:t>1 очередь</w:t>
            </w:r>
          </w:p>
        </w:tc>
        <w:tc>
          <w:tcPr>
            <w:tcW w:w="1844" w:type="dxa"/>
            <w:tcBorders>
              <w:top w:val="nil"/>
              <w:left w:val="nil"/>
              <w:bottom w:val="single" w:sz="4" w:space="0" w:color="auto"/>
              <w:right w:val="single" w:sz="4" w:space="0" w:color="auto"/>
            </w:tcBorders>
            <w:shd w:val="clear" w:color="auto" w:fill="auto"/>
            <w:vAlign w:val="center"/>
            <w:hideMark/>
          </w:tcPr>
          <w:p w14:paraId="152A06C5" w14:textId="77777777" w:rsidR="00523FC8" w:rsidRPr="004778D1" w:rsidRDefault="00523FC8" w:rsidP="00523FC8">
            <w:pPr>
              <w:keepLines w:val="0"/>
              <w:ind w:firstLine="0"/>
              <w:jc w:val="center"/>
              <w:rPr>
                <w:color w:val="000000"/>
                <w:sz w:val="22"/>
                <w:szCs w:val="22"/>
              </w:rPr>
            </w:pPr>
            <w:r w:rsidRPr="004778D1">
              <w:rPr>
                <w:color w:val="000000"/>
                <w:sz w:val="22"/>
                <w:szCs w:val="22"/>
              </w:rPr>
              <w:t>Квартал, ограниченный просп. Мира, просп. Находкинским и оз. Соленым</w:t>
            </w:r>
          </w:p>
        </w:tc>
      </w:tr>
      <w:tr w:rsidR="00523FC8" w:rsidRPr="004778D1" w14:paraId="5F489A9F" w14:textId="77777777" w:rsidTr="00523FC8">
        <w:trPr>
          <w:trHeight w:val="134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EB7A69A" w14:textId="77777777" w:rsidR="00523FC8" w:rsidRPr="004778D1" w:rsidRDefault="00523FC8" w:rsidP="00523FC8">
            <w:pPr>
              <w:keepLines w:val="0"/>
              <w:ind w:firstLine="0"/>
              <w:jc w:val="center"/>
              <w:rPr>
                <w:color w:val="000000"/>
                <w:sz w:val="22"/>
                <w:szCs w:val="22"/>
              </w:rPr>
            </w:pPr>
            <w:r w:rsidRPr="004778D1">
              <w:rPr>
                <w:color w:val="000000"/>
                <w:sz w:val="22"/>
                <w:szCs w:val="22"/>
              </w:rPr>
              <w:t>2</w:t>
            </w:r>
          </w:p>
        </w:tc>
        <w:tc>
          <w:tcPr>
            <w:tcW w:w="2317" w:type="dxa"/>
            <w:tcBorders>
              <w:top w:val="nil"/>
              <w:left w:val="nil"/>
              <w:bottom w:val="single" w:sz="4" w:space="0" w:color="auto"/>
              <w:right w:val="single" w:sz="4" w:space="0" w:color="auto"/>
            </w:tcBorders>
            <w:shd w:val="clear" w:color="auto" w:fill="auto"/>
            <w:vAlign w:val="center"/>
            <w:hideMark/>
          </w:tcPr>
          <w:p w14:paraId="467F55C9" w14:textId="77777777" w:rsidR="00523FC8" w:rsidRPr="004778D1" w:rsidRDefault="00523FC8" w:rsidP="00523FC8">
            <w:pPr>
              <w:keepLines w:val="0"/>
              <w:ind w:firstLine="0"/>
              <w:jc w:val="center"/>
              <w:rPr>
                <w:color w:val="000000"/>
                <w:sz w:val="22"/>
                <w:szCs w:val="22"/>
              </w:rPr>
            </w:pPr>
            <w:r w:rsidRPr="004778D1">
              <w:rPr>
                <w:color w:val="000000"/>
                <w:sz w:val="22"/>
                <w:szCs w:val="22"/>
              </w:rPr>
              <w:t>Детский досуговый центр</w:t>
            </w:r>
          </w:p>
        </w:tc>
        <w:tc>
          <w:tcPr>
            <w:tcW w:w="1843" w:type="dxa"/>
            <w:tcBorders>
              <w:top w:val="nil"/>
              <w:left w:val="nil"/>
              <w:bottom w:val="single" w:sz="4" w:space="0" w:color="auto"/>
              <w:right w:val="single" w:sz="4" w:space="0" w:color="auto"/>
            </w:tcBorders>
            <w:shd w:val="clear" w:color="auto" w:fill="auto"/>
            <w:vAlign w:val="center"/>
            <w:hideMark/>
          </w:tcPr>
          <w:p w14:paraId="1E0AD2D1" w14:textId="77777777" w:rsidR="00523FC8" w:rsidRPr="004778D1" w:rsidRDefault="00523FC8" w:rsidP="00523FC8">
            <w:pPr>
              <w:keepLines w:val="0"/>
              <w:ind w:firstLine="0"/>
              <w:jc w:val="center"/>
              <w:rPr>
                <w:color w:val="000000"/>
                <w:sz w:val="22"/>
                <w:szCs w:val="22"/>
              </w:rPr>
            </w:pPr>
            <w:r w:rsidRPr="004778D1">
              <w:rPr>
                <w:color w:val="000000"/>
                <w:sz w:val="22"/>
                <w:szCs w:val="22"/>
              </w:rPr>
              <w:t>Объект культурно-досугового (клубного) типа</w:t>
            </w:r>
          </w:p>
        </w:tc>
        <w:tc>
          <w:tcPr>
            <w:tcW w:w="1725" w:type="dxa"/>
            <w:tcBorders>
              <w:top w:val="nil"/>
              <w:left w:val="nil"/>
              <w:bottom w:val="single" w:sz="4" w:space="0" w:color="auto"/>
              <w:right w:val="single" w:sz="4" w:space="0" w:color="auto"/>
            </w:tcBorders>
            <w:shd w:val="clear" w:color="auto" w:fill="auto"/>
            <w:vAlign w:val="center"/>
            <w:hideMark/>
          </w:tcPr>
          <w:p w14:paraId="20466AC1" w14:textId="77777777" w:rsidR="00523FC8" w:rsidRPr="004778D1" w:rsidRDefault="00523FC8" w:rsidP="00523FC8">
            <w:pPr>
              <w:keepLines w:val="0"/>
              <w:ind w:firstLine="0"/>
              <w:jc w:val="center"/>
              <w:rPr>
                <w:color w:val="000000"/>
                <w:sz w:val="22"/>
                <w:szCs w:val="22"/>
              </w:rPr>
            </w:pPr>
            <w:r w:rsidRPr="004778D1">
              <w:rPr>
                <w:color w:val="000000"/>
                <w:sz w:val="22"/>
                <w:szCs w:val="22"/>
              </w:rPr>
              <w:t>1 объект 100 мест</w:t>
            </w:r>
          </w:p>
        </w:tc>
        <w:tc>
          <w:tcPr>
            <w:tcW w:w="1287" w:type="dxa"/>
            <w:tcBorders>
              <w:top w:val="nil"/>
              <w:left w:val="nil"/>
              <w:bottom w:val="single" w:sz="4" w:space="0" w:color="auto"/>
              <w:right w:val="single" w:sz="4" w:space="0" w:color="auto"/>
            </w:tcBorders>
            <w:shd w:val="clear" w:color="auto" w:fill="auto"/>
            <w:vAlign w:val="center"/>
            <w:hideMark/>
          </w:tcPr>
          <w:p w14:paraId="487A24E3" w14:textId="77777777" w:rsidR="00523FC8" w:rsidRPr="004778D1" w:rsidRDefault="00523FC8" w:rsidP="00523FC8">
            <w:pPr>
              <w:keepLines w:val="0"/>
              <w:ind w:firstLine="0"/>
              <w:jc w:val="center"/>
              <w:rPr>
                <w:color w:val="000000"/>
                <w:sz w:val="22"/>
                <w:szCs w:val="22"/>
              </w:rPr>
            </w:pPr>
            <w:r w:rsidRPr="004778D1">
              <w:rPr>
                <w:color w:val="000000"/>
                <w:sz w:val="22"/>
                <w:szCs w:val="22"/>
              </w:rPr>
              <w:t>1 очередь</w:t>
            </w:r>
          </w:p>
        </w:tc>
        <w:tc>
          <w:tcPr>
            <w:tcW w:w="1844" w:type="dxa"/>
            <w:tcBorders>
              <w:top w:val="nil"/>
              <w:left w:val="nil"/>
              <w:bottom w:val="single" w:sz="4" w:space="0" w:color="auto"/>
              <w:right w:val="single" w:sz="4" w:space="0" w:color="auto"/>
            </w:tcBorders>
            <w:shd w:val="clear" w:color="auto" w:fill="auto"/>
            <w:vAlign w:val="center"/>
            <w:hideMark/>
          </w:tcPr>
          <w:p w14:paraId="10E5E9D7" w14:textId="77777777" w:rsidR="00523FC8" w:rsidRPr="004778D1" w:rsidRDefault="00523FC8" w:rsidP="00523FC8">
            <w:pPr>
              <w:keepLines w:val="0"/>
              <w:ind w:firstLine="0"/>
              <w:jc w:val="center"/>
              <w:rPr>
                <w:color w:val="000000"/>
                <w:sz w:val="22"/>
                <w:szCs w:val="22"/>
              </w:rPr>
            </w:pPr>
            <w:proofErr w:type="spellStart"/>
            <w:r w:rsidRPr="004778D1">
              <w:rPr>
                <w:color w:val="000000"/>
                <w:sz w:val="22"/>
                <w:szCs w:val="22"/>
              </w:rPr>
              <w:t>Мкр</w:t>
            </w:r>
            <w:proofErr w:type="spellEnd"/>
            <w:proofErr w:type="gramStart"/>
            <w:r w:rsidRPr="004778D1">
              <w:rPr>
                <w:color w:val="000000"/>
                <w:sz w:val="22"/>
                <w:szCs w:val="22"/>
              </w:rPr>
              <w:t>. поселок</w:t>
            </w:r>
            <w:proofErr w:type="gramEnd"/>
            <w:r w:rsidRPr="004778D1">
              <w:rPr>
                <w:color w:val="000000"/>
                <w:sz w:val="22"/>
                <w:szCs w:val="22"/>
              </w:rPr>
              <w:t xml:space="preserve"> Врангель, квартал Береговая</w:t>
            </w:r>
          </w:p>
        </w:tc>
      </w:tr>
    </w:tbl>
    <w:p w14:paraId="26FC1503" w14:textId="77777777" w:rsidR="00523FC8" w:rsidRPr="004778D1" w:rsidRDefault="00523FC8" w:rsidP="00523FC8">
      <w:pPr>
        <w:spacing w:before="240" w:line="276" w:lineRule="auto"/>
        <w:rPr>
          <w:sz w:val="26"/>
          <w:szCs w:val="26"/>
        </w:rPr>
      </w:pPr>
      <w:r w:rsidRPr="004778D1">
        <w:rPr>
          <w:sz w:val="26"/>
          <w:szCs w:val="26"/>
        </w:rPr>
        <w:t>В среднесрочной перспективе политика в сфере развития физкультуры и спорта будет направлена на пропаганду здорового образа жизни, обеспечение условий для занятий физической культурой и спортом всех категорий граждан.</w:t>
      </w:r>
    </w:p>
    <w:p w14:paraId="2FBEDCD9" w14:textId="77777777" w:rsidR="00523FC8" w:rsidRPr="004778D1" w:rsidRDefault="00523FC8" w:rsidP="00523FC8">
      <w:pPr>
        <w:spacing w:line="276" w:lineRule="auto"/>
        <w:rPr>
          <w:sz w:val="26"/>
          <w:szCs w:val="26"/>
        </w:rPr>
      </w:pPr>
      <w:r w:rsidRPr="004778D1">
        <w:rPr>
          <w:sz w:val="26"/>
          <w:szCs w:val="26"/>
        </w:rPr>
        <w:t xml:space="preserve">Одним из способов повышения спортивной культуры и охвата населения занятиями спортом является наличие нормативного количества оборудованных спортивных объектов, доступных жителям для посещения. </w:t>
      </w:r>
    </w:p>
    <w:p w14:paraId="482B329E" w14:textId="77777777" w:rsidR="00523FC8" w:rsidRPr="004778D1" w:rsidRDefault="00523FC8" w:rsidP="00523FC8">
      <w:pPr>
        <w:spacing w:line="276" w:lineRule="auto"/>
      </w:pPr>
      <w:r w:rsidRPr="004778D1">
        <w:rPr>
          <w:sz w:val="26"/>
          <w:szCs w:val="26"/>
        </w:rPr>
        <w:t>Согласно Стратегии развития физической культуры и спорта в Российской Федерации на период до 2030 года в 2023 году доля населения, занимающегося физкультурой и спортом, достигла уровня 56,8%. Во многом это произошло благодаря совершенствованию структуры спортивных объектов, в том числе развитию сети объектов шаговой доступности</w:t>
      </w:r>
      <w:r w:rsidRPr="004778D1">
        <w:t>.</w:t>
      </w:r>
    </w:p>
    <w:p w14:paraId="741E3079" w14:textId="77777777" w:rsidR="00523FC8" w:rsidRPr="004778D1" w:rsidRDefault="00523FC8" w:rsidP="00523FC8">
      <w:pPr>
        <w:spacing w:line="276" w:lineRule="auto"/>
        <w:rPr>
          <w:sz w:val="26"/>
          <w:szCs w:val="26"/>
        </w:rPr>
      </w:pPr>
      <w:r w:rsidRPr="004778D1">
        <w:rPr>
          <w:sz w:val="26"/>
          <w:szCs w:val="26"/>
        </w:rPr>
        <w:t>СТП Приморского края содержит следующие объекты к размещению:</w:t>
      </w:r>
    </w:p>
    <w:p w14:paraId="4536801A" w14:textId="77777777" w:rsidR="00523FC8" w:rsidRPr="004778D1" w:rsidRDefault="00523FC8" w:rsidP="00FB263D">
      <w:pPr>
        <w:pStyle w:val="a9"/>
        <w:keepLines w:val="0"/>
        <w:numPr>
          <w:ilvl w:val="0"/>
          <w:numId w:val="58"/>
        </w:numPr>
        <w:spacing w:line="276" w:lineRule="auto"/>
        <w:rPr>
          <w:rFonts w:ascii="Times New Roman" w:hAnsi="Times New Roman" w:cs="Times New Roman"/>
          <w:sz w:val="26"/>
          <w:szCs w:val="26"/>
        </w:rPr>
      </w:pPr>
      <w:r w:rsidRPr="004778D1">
        <w:rPr>
          <w:rFonts w:ascii="Times New Roman" w:hAnsi="Times New Roman" w:cs="Times New Roman"/>
          <w:sz w:val="26"/>
          <w:szCs w:val="26"/>
        </w:rPr>
        <w:t>Многофункциональный спортивный комплекс на 80 чел., срок первой очереди</w:t>
      </w:r>
    </w:p>
    <w:p w14:paraId="56DD3FE2" w14:textId="77777777" w:rsidR="00523FC8" w:rsidRPr="004778D1" w:rsidRDefault="00523FC8" w:rsidP="00FB263D">
      <w:pPr>
        <w:pStyle w:val="a9"/>
        <w:keepLines w:val="0"/>
        <w:numPr>
          <w:ilvl w:val="0"/>
          <w:numId w:val="58"/>
        </w:numPr>
        <w:spacing w:line="276" w:lineRule="auto"/>
        <w:rPr>
          <w:rFonts w:ascii="Times New Roman" w:hAnsi="Times New Roman" w:cs="Times New Roman"/>
          <w:sz w:val="26"/>
          <w:szCs w:val="26"/>
        </w:rPr>
      </w:pPr>
      <w:r w:rsidRPr="004778D1">
        <w:rPr>
          <w:rFonts w:ascii="Times New Roman" w:hAnsi="Times New Roman" w:cs="Times New Roman"/>
          <w:sz w:val="26"/>
          <w:szCs w:val="26"/>
        </w:rPr>
        <w:t>Спортивный зал для борьбы на 60 чел., срок первой очереди.</w:t>
      </w:r>
    </w:p>
    <w:p w14:paraId="00E8A429" w14:textId="77777777" w:rsidR="00523FC8" w:rsidRPr="004778D1" w:rsidRDefault="00523FC8" w:rsidP="00FB263D">
      <w:pPr>
        <w:pStyle w:val="a9"/>
        <w:keepLines w:val="0"/>
        <w:numPr>
          <w:ilvl w:val="0"/>
          <w:numId w:val="58"/>
        </w:numPr>
        <w:spacing w:line="276" w:lineRule="auto"/>
        <w:rPr>
          <w:rFonts w:ascii="Times New Roman" w:hAnsi="Times New Roman" w:cs="Times New Roman"/>
          <w:sz w:val="26"/>
          <w:szCs w:val="26"/>
        </w:rPr>
      </w:pPr>
      <w:r w:rsidRPr="004778D1">
        <w:rPr>
          <w:rFonts w:ascii="Times New Roman" w:hAnsi="Times New Roman" w:cs="Times New Roman"/>
          <w:sz w:val="26"/>
          <w:szCs w:val="26"/>
        </w:rPr>
        <w:t>Бассейн на 40 чел. (площадь зеркала воды не указана, по расчетам требуется 600 м</w:t>
      </w:r>
      <w:r w:rsidRPr="004778D1">
        <w:rPr>
          <w:rFonts w:ascii="Times New Roman" w:hAnsi="Times New Roman" w:cs="Times New Roman"/>
          <w:sz w:val="26"/>
          <w:szCs w:val="26"/>
          <w:vertAlign w:val="superscript"/>
        </w:rPr>
        <w:t>2</w:t>
      </w:r>
      <w:r w:rsidRPr="004778D1">
        <w:rPr>
          <w:rFonts w:ascii="Times New Roman" w:hAnsi="Times New Roman" w:cs="Times New Roman"/>
          <w:sz w:val="26"/>
          <w:szCs w:val="26"/>
        </w:rPr>
        <w:t>), срок первой очереди.</w:t>
      </w:r>
    </w:p>
    <w:p w14:paraId="77EE7150" w14:textId="77777777" w:rsidR="00523FC8" w:rsidRDefault="00523FC8" w:rsidP="00FB263D">
      <w:pPr>
        <w:pStyle w:val="a9"/>
        <w:keepLines w:val="0"/>
        <w:numPr>
          <w:ilvl w:val="0"/>
          <w:numId w:val="58"/>
        </w:numPr>
        <w:spacing w:line="276" w:lineRule="auto"/>
        <w:rPr>
          <w:rFonts w:ascii="Times New Roman" w:hAnsi="Times New Roman" w:cs="Times New Roman"/>
          <w:sz w:val="26"/>
          <w:szCs w:val="26"/>
        </w:rPr>
      </w:pPr>
      <w:proofErr w:type="spellStart"/>
      <w:r w:rsidRPr="004778D1">
        <w:rPr>
          <w:rFonts w:ascii="Times New Roman" w:hAnsi="Times New Roman" w:cs="Times New Roman"/>
          <w:sz w:val="26"/>
          <w:szCs w:val="26"/>
        </w:rPr>
        <w:t>Картодром</w:t>
      </w:r>
      <w:proofErr w:type="spellEnd"/>
      <w:r w:rsidRPr="004778D1">
        <w:rPr>
          <w:rFonts w:ascii="Times New Roman" w:hAnsi="Times New Roman" w:cs="Times New Roman"/>
          <w:sz w:val="26"/>
          <w:szCs w:val="26"/>
        </w:rPr>
        <w:t xml:space="preserve"> на 30 чел., срок первой очереди.</w:t>
      </w:r>
    </w:p>
    <w:p w14:paraId="53FB0543" w14:textId="77777777" w:rsidR="00DB2A1D" w:rsidRDefault="00DB2A1D" w:rsidP="00DB2A1D">
      <w:pPr>
        <w:keepLines w:val="0"/>
        <w:spacing w:line="276" w:lineRule="auto"/>
        <w:rPr>
          <w:sz w:val="26"/>
          <w:szCs w:val="26"/>
        </w:rPr>
      </w:pPr>
    </w:p>
    <w:p w14:paraId="25D18D3B" w14:textId="77777777" w:rsidR="00DB2A1D" w:rsidRDefault="00DB2A1D" w:rsidP="00DB2A1D">
      <w:pPr>
        <w:keepLines w:val="0"/>
        <w:spacing w:line="276" w:lineRule="auto"/>
        <w:rPr>
          <w:sz w:val="26"/>
          <w:szCs w:val="26"/>
        </w:rPr>
      </w:pPr>
    </w:p>
    <w:p w14:paraId="7323C9D3" w14:textId="77777777" w:rsidR="00DB2A1D" w:rsidRPr="00DB2A1D" w:rsidRDefault="00DB2A1D" w:rsidP="00DB2A1D">
      <w:pPr>
        <w:keepLines w:val="0"/>
        <w:spacing w:line="276" w:lineRule="auto"/>
        <w:rPr>
          <w:sz w:val="26"/>
          <w:szCs w:val="26"/>
        </w:rPr>
      </w:pPr>
    </w:p>
    <w:p w14:paraId="2E2D0D26" w14:textId="7B37EDF2" w:rsidR="00523FC8" w:rsidRPr="004778D1" w:rsidRDefault="000B63BD" w:rsidP="0022435A">
      <w:pPr>
        <w:pStyle w:val="001"/>
        <w:spacing w:before="240" w:after="240" w:line="276" w:lineRule="auto"/>
        <w:ind w:firstLine="0"/>
      </w:pPr>
      <w:r w:rsidRPr="004778D1">
        <w:rPr>
          <w:b/>
          <w:bCs/>
        </w:rPr>
        <w:t>Таблица 10</w:t>
      </w:r>
      <w:r w:rsidRPr="004778D1">
        <w:t>. Предлагаемые объекты местного значения</w:t>
      </w:r>
    </w:p>
    <w:tbl>
      <w:tblPr>
        <w:tblW w:w="9531" w:type="dxa"/>
        <w:tblInd w:w="113" w:type="dxa"/>
        <w:tblCellMar>
          <w:left w:w="0" w:type="dxa"/>
          <w:right w:w="0" w:type="dxa"/>
        </w:tblCellMar>
        <w:tblLook w:val="04A0" w:firstRow="1" w:lastRow="0" w:firstColumn="1" w:lastColumn="0" w:noHBand="0" w:noVBand="1"/>
      </w:tblPr>
      <w:tblGrid>
        <w:gridCol w:w="486"/>
        <w:gridCol w:w="1669"/>
        <w:gridCol w:w="2660"/>
        <w:gridCol w:w="1588"/>
        <w:gridCol w:w="1190"/>
        <w:gridCol w:w="1938"/>
      </w:tblGrid>
      <w:tr w:rsidR="00D914E2" w:rsidRPr="004778D1" w14:paraId="07806937" w14:textId="77777777" w:rsidTr="000B63BD">
        <w:trPr>
          <w:trHeight w:val="492"/>
          <w:tblHead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A4FD7" w14:textId="77777777" w:rsidR="000B63BD" w:rsidRPr="004778D1" w:rsidRDefault="000B63BD" w:rsidP="000B63BD">
            <w:pPr>
              <w:keepLines w:val="0"/>
              <w:ind w:firstLine="0"/>
              <w:jc w:val="center"/>
              <w:rPr>
                <w:color w:val="000000"/>
                <w:sz w:val="20"/>
              </w:rPr>
            </w:pPr>
            <w:r w:rsidRPr="004778D1">
              <w:rPr>
                <w:color w:val="000000" w:themeColor="text1"/>
                <w:sz w:val="20"/>
              </w:rPr>
              <w:lastRenderedPageBreak/>
              <w:t>№</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5D4D5" w14:textId="77777777" w:rsidR="000B63BD" w:rsidRPr="004778D1" w:rsidRDefault="000B63BD" w:rsidP="000B63BD">
            <w:pPr>
              <w:keepLines w:val="0"/>
              <w:ind w:firstLine="0"/>
              <w:jc w:val="center"/>
              <w:rPr>
                <w:color w:val="000000"/>
                <w:sz w:val="20"/>
              </w:rPr>
            </w:pPr>
            <w:r w:rsidRPr="004778D1">
              <w:rPr>
                <w:color w:val="000000" w:themeColor="text1"/>
                <w:sz w:val="20"/>
              </w:rPr>
              <w:t>Наименование объекта</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2AE2C" w14:textId="77777777" w:rsidR="000B63BD" w:rsidRPr="004778D1" w:rsidRDefault="000B63BD" w:rsidP="000B63BD">
            <w:pPr>
              <w:keepLines w:val="0"/>
              <w:ind w:firstLine="0"/>
              <w:jc w:val="center"/>
              <w:rPr>
                <w:color w:val="000000"/>
                <w:sz w:val="20"/>
              </w:rPr>
            </w:pPr>
            <w:r w:rsidRPr="004778D1">
              <w:rPr>
                <w:color w:val="000000" w:themeColor="text1"/>
                <w:sz w:val="20"/>
              </w:rPr>
              <w:t>Вид объекта</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089B4" w14:textId="77777777" w:rsidR="000B63BD" w:rsidRPr="004778D1" w:rsidRDefault="000B63BD" w:rsidP="000B63BD">
            <w:pPr>
              <w:keepLines w:val="0"/>
              <w:ind w:firstLine="0"/>
              <w:jc w:val="center"/>
              <w:rPr>
                <w:color w:val="000000"/>
                <w:sz w:val="20"/>
              </w:rPr>
            </w:pPr>
            <w:r w:rsidRPr="004778D1">
              <w:rPr>
                <w:color w:val="000000" w:themeColor="text1"/>
                <w:sz w:val="20"/>
              </w:rPr>
              <w:t>Характеристика объекта</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F8F50" w14:textId="77777777" w:rsidR="000B63BD" w:rsidRPr="004778D1" w:rsidRDefault="000B63BD" w:rsidP="000B63BD">
            <w:pPr>
              <w:keepLines w:val="0"/>
              <w:ind w:firstLine="0"/>
              <w:jc w:val="center"/>
              <w:rPr>
                <w:color w:val="000000"/>
                <w:sz w:val="20"/>
              </w:rPr>
            </w:pPr>
            <w:r w:rsidRPr="004778D1">
              <w:rPr>
                <w:color w:val="000000" w:themeColor="text1"/>
                <w:sz w:val="20"/>
              </w:rPr>
              <w:t>Срок реализации</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9D07F" w14:textId="77777777" w:rsidR="000B63BD" w:rsidRPr="004778D1" w:rsidRDefault="000B63BD" w:rsidP="000B63BD">
            <w:pPr>
              <w:keepLines w:val="0"/>
              <w:ind w:firstLine="0"/>
              <w:jc w:val="center"/>
              <w:rPr>
                <w:color w:val="000000"/>
                <w:sz w:val="20"/>
              </w:rPr>
            </w:pPr>
            <w:r w:rsidRPr="004778D1">
              <w:rPr>
                <w:color w:val="000000" w:themeColor="text1"/>
                <w:sz w:val="20"/>
              </w:rPr>
              <w:t>Местоположение</w:t>
            </w:r>
          </w:p>
        </w:tc>
      </w:tr>
      <w:tr w:rsidR="00D914E2" w:rsidRPr="004778D1" w14:paraId="300878D8" w14:textId="77777777" w:rsidTr="000B63BD">
        <w:trPr>
          <w:trHeight w:val="28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451049F" w14:textId="77777777" w:rsidR="000B63BD" w:rsidRPr="004778D1" w:rsidRDefault="000B63BD" w:rsidP="000B63BD">
            <w:pPr>
              <w:keepLines w:val="0"/>
              <w:ind w:firstLine="0"/>
              <w:jc w:val="center"/>
              <w:rPr>
                <w:color w:val="000000"/>
                <w:sz w:val="20"/>
              </w:rPr>
            </w:pPr>
            <w:proofErr w:type="gramStart"/>
            <w:r w:rsidRPr="004778D1">
              <w:rPr>
                <w:color w:val="000000" w:themeColor="text1"/>
                <w:sz w:val="20"/>
              </w:rPr>
              <w:t>п</w:t>
            </w:r>
            <w:proofErr w:type="gramEnd"/>
            <w:r w:rsidRPr="004778D1">
              <w:rPr>
                <w:color w:val="000000" w:themeColor="text1"/>
                <w:sz w:val="20"/>
              </w:rPr>
              <w:t>/п</w:t>
            </w: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132B36F5" w14:textId="77777777" w:rsidR="000B63BD" w:rsidRPr="004778D1" w:rsidRDefault="000B63BD" w:rsidP="000B63BD">
            <w:pPr>
              <w:keepLines w:val="0"/>
              <w:ind w:firstLine="0"/>
              <w:jc w:val="left"/>
              <w:rPr>
                <w:color w:val="000000"/>
                <w:sz w:val="20"/>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7BE81DC2" w14:textId="77777777" w:rsidR="000B63BD" w:rsidRPr="004778D1" w:rsidRDefault="000B63BD" w:rsidP="000B63BD">
            <w:pPr>
              <w:keepLines w:val="0"/>
              <w:ind w:firstLine="0"/>
              <w:jc w:val="left"/>
              <w:rPr>
                <w:color w:val="000000"/>
                <w:sz w:val="20"/>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12CA83A1" w14:textId="77777777" w:rsidR="000B63BD" w:rsidRPr="004778D1" w:rsidRDefault="000B63BD" w:rsidP="000B63BD">
            <w:pPr>
              <w:keepLines w:val="0"/>
              <w:ind w:firstLine="0"/>
              <w:jc w:val="left"/>
              <w:rPr>
                <w:color w:val="000000"/>
                <w:sz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7E287D8B" w14:textId="77777777" w:rsidR="000B63BD" w:rsidRPr="004778D1" w:rsidRDefault="000B63BD" w:rsidP="000B63BD">
            <w:pPr>
              <w:keepLines w:val="0"/>
              <w:ind w:firstLine="0"/>
              <w:jc w:val="left"/>
              <w:rPr>
                <w:color w:val="000000"/>
                <w:sz w:val="20"/>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2653754" w14:textId="77777777" w:rsidR="000B63BD" w:rsidRPr="004778D1" w:rsidRDefault="000B63BD" w:rsidP="000B63BD">
            <w:pPr>
              <w:keepLines w:val="0"/>
              <w:ind w:firstLine="0"/>
              <w:jc w:val="left"/>
              <w:rPr>
                <w:color w:val="000000"/>
                <w:sz w:val="20"/>
              </w:rPr>
            </w:pPr>
          </w:p>
        </w:tc>
      </w:tr>
      <w:tr w:rsidR="000B63BD" w:rsidRPr="004778D1" w14:paraId="665C672F" w14:textId="77777777" w:rsidTr="000B63BD">
        <w:trPr>
          <w:trHeight w:val="456"/>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5010BC87" w14:textId="77777777" w:rsidR="000B63BD" w:rsidRPr="004778D1" w:rsidRDefault="000B63BD" w:rsidP="000B63BD">
            <w:pPr>
              <w:keepLines w:val="0"/>
              <w:ind w:firstLine="0"/>
              <w:jc w:val="center"/>
              <w:rPr>
                <w:color w:val="000000"/>
                <w:sz w:val="20"/>
              </w:rPr>
            </w:pPr>
            <w:bookmarkStart w:id="43" w:name="RANGE!A3"/>
            <w:bookmarkStart w:id="44" w:name="_Hlk204955870" w:colFirst="1" w:colLast="5"/>
            <w:r w:rsidRPr="004778D1">
              <w:rPr>
                <w:color w:val="000000"/>
                <w:sz w:val="20"/>
              </w:rPr>
              <w:t>1</w:t>
            </w:r>
            <w:bookmarkEnd w:id="43"/>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D5A84"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Спортивно-развлекательный комплекс</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63AC4"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Объект спорта, включающий раздельно нормируемые спортивные сооружения (объекты) (в </w:t>
            </w:r>
            <w:proofErr w:type="spellStart"/>
            <w:r w:rsidRPr="004778D1">
              <w:rPr>
                <w:color w:val="000000" w:themeColor="text1"/>
                <w:sz w:val="20"/>
              </w:rPr>
              <w:t>т.ч</w:t>
            </w:r>
            <w:proofErr w:type="spellEnd"/>
            <w:r w:rsidRPr="004778D1">
              <w:rPr>
                <w:color w:val="000000" w:themeColor="text1"/>
                <w:sz w:val="20"/>
              </w:rPr>
              <w:t>. физкультурно-оздоровительный комплекс)</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94F9E"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00EC8"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3D2D7"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Квартал между ул. Русской и СНТ </w:t>
            </w:r>
            <w:proofErr w:type="spellStart"/>
            <w:r w:rsidRPr="004778D1">
              <w:rPr>
                <w:color w:val="000000" w:themeColor="text1"/>
                <w:sz w:val="20"/>
              </w:rPr>
              <w:t>Приморец</w:t>
            </w:r>
            <w:proofErr w:type="spellEnd"/>
          </w:p>
        </w:tc>
      </w:tr>
      <w:tr w:rsidR="00D914E2" w:rsidRPr="004778D1" w14:paraId="6A96E6F8" w14:textId="77777777" w:rsidTr="000B63BD">
        <w:trPr>
          <w:trHeight w:val="1356"/>
        </w:trPr>
        <w:tc>
          <w:tcPr>
            <w:tcW w:w="486" w:type="dxa"/>
            <w:vMerge/>
            <w:tcBorders>
              <w:top w:val="nil"/>
              <w:left w:val="single" w:sz="4" w:space="0" w:color="auto"/>
              <w:bottom w:val="single" w:sz="4" w:space="0" w:color="auto"/>
              <w:right w:val="single" w:sz="4" w:space="0" w:color="auto"/>
            </w:tcBorders>
            <w:vAlign w:val="center"/>
            <w:hideMark/>
          </w:tcPr>
          <w:p w14:paraId="01EF5131" w14:textId="77777777" w:rsidR="000B63BD" w:rsidRPr="004778D1" w:rsidRDefault="000B63BD" w:rsidP="000B63BD">
            <w:pPr>
              <w:keepLines w:val="0"/>
              <w:ind w:firstLine="0"/>
              <w:jc w:val="left"/>
              <w:rPr>
                <w:color w:val="000000"/>
                <w:sz w:val="20"/>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550A737B" w14:textId="77777777" w:rsidR="000B63BD" w:rsidRPr="004778D1" w:rsidRDefault="000B63BD" w:rsidP="000B63BD">
            <w:pPr>
              <w:keepLines w:val="0"/>
              <w:ind w:firstLine="0"/>
              <w:jc w:val="left"/>
              <w:rPr>
                <w:color w:val="000000"/>
                <w:sz w:val="20"/>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CFD15BF" w14:textId="77777777" w:rsidR="000B63BD" w:rsidRPr="004778D1" w:rsidRDefault="000B63BD" w:rsidP="000B63BD">
            <w:pPr>
              <w:keepLines w:val="0"/>
              <w:ind w:firstLine="0"/>
              <w:jc w:val="left"/>
              <w:rPr>
                <w:color w:val="000000"/>
                <w:sz w:val="20"/>
              </w:rPr>
            </w:pP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438059E" w14:textId="77777777" w:rsidR="000B63BD" w:rsidRPr="004778D1" w:rsidRDefault="000B63BD" w:rsidP="000B63BD">
            <w:pPr>
              <w:keepLines w:val="0"/>
              <w:ind w:firstLine="0"/>
              <w:jc w:val="center"/>
              <w:rPr>
                <w:color w:val="000000"/>
                <w:sz w:val="20"/>
              </w:rPr>
            </w:pPr>
            <w:r w:rsidRPr="004778D1">
              <w:rPr>
                <w:color w:val="000000"/>
                <w:sz w:val="20"/>
              </w:rPr>
              <w:t>5000 м</w:t>
            </w:r>
            <w:r w:rsidRPr="004778D1">
              <w:rPr>
                <w:color w:val="000000"/>
                <w:sz w:val="20"/>
                <w:vertAlign w:val="superscript"/>
              </w:rPr>
              <w:t>2</w:t>
            </w:r>
            <w:r w:rsidRPr="004778D1">
              <w:rPr>
                <w:color w:val="000000"/>
                <w:sz w:val="20"/>
              </w:rPr>
              <w:t xml:space="preserve"> плоскостных сооружений,</w:t>
            </w: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43C784E" w14:textId="77777777" w:rsidR="000B63BD" w:rsidRPr="004778D1" w:rsidRDefault="000B63BD" w:rsidP="000B63BD">
            <w:pPr>
              <w:keepLines w:val="0"/>
              <w:ind w:firstLine="0"/>
              <w:jc w:val="left"/>
              <w:rPr>
                <w:color w:val="000000"/>
                <w:sz w:val="20"/>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EE0367B" w14:textId="77777777" w:rsidR="000B63BD" w:rsidRPr="004778D1" w:rsidRDefault="000B63BD" w:rsidP="000B63BD">
            <w:pPr>
              <w:keepLines w:val="0"/>
              <w:ind w:firstLine="0"/>
              <w:jc w:val="left"/>
              <w:rPr>
                <w:color w:val="000000"/>
                <w:sz w:val="20"/>
              </w:rPr>
            </w:pPr>
          </w:p>
        </w:tc>
      </w:tr>
      <w:tr w:rsidR="000B63BD" w:rsidRPr="004778D1" w14:paraId="24D27DF0" w14:textId="77777777" w:rsidTr="000B63BD">
        <w:trPr>
          <w:trHeight w:val="576"/>
        </w:trPr>
        <w:tc>
          <w:tcPr>
            <w:tcW w:w="486" w:type="dxa"/>
            <w:vMerge/>
            <w:tcBorders>
              <w:top w:val="nil"/>
              <w:left w:val="single" w:sz="4" w:space="0" w:color="auto"/>
              <w:bottom w:val="single" w:sz="4" w:space="0" w:color="auto"/>
              <w:right w:val="single" w:sz="4" w:space="0" w:color="auto"/>
            </w:tcBorders>
            <w:vAlign w:val="center"/>
            <w:hideMark/>
          </w:tcPr>
          <w:p w14:paraId="3A27B394"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2020F56E"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2B744D6F"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27CB7850"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спортзала</w:t>
            </w:r>
          </w:p>
        </w:tc>
        <w:tc>
          <w:tcPr>
            <w:tcW w:w="1190" w:type="dxa"/>
            <w:vMerge/>
            <w:tcBorders>
              <w:top w:val="nil"/>
              <w:left w:val="single" w:sz="4" w:space="0" w:color="auto"/>
              <w:bottom w:val="single" w:sz="4" w:space="0" w:color="auto"/>
              <w:right w:val="single" w:sz="4" w:space="0" w:color="auto"/>
            </w:tcBorders>
            <w:vAlign w:val="center"/>
            <w:hideMark/>
          </w:tcPr>
          <w:p w14:paraId="43D35880"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1DF6EC43" w14:textId="77777777" w:rsidR="000B63BD" w:rsidRPr="004778D1" w:rsidRDefault="000B63BD" w:rsidP="000B63BD">
            <w:pPr>
              <w:keepLines w:val="0"/>
              <w:ind w:firstLine="0"/>
              <w:jc w:val="left"/>
              <w:rPr>
                <w:color w:val="000000"/>
                <w:sz w:val="20"/>
              </w:rPr>
            </w:pPr>
          </w:p>
        </w:tc>
      </w:tr>
      <w:tr w:rsidR="00D914E2" w:rsidRPr="004778D1" w14:paraId="54A9D152" w14:textId="77777777" w:rsidTr="000B63BD">
        <w:trPr>
          <w:trHeight w:val="55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3A36317C" w14:textId="77777777" w:rsidR="000B63BD" w:rsidRPr="004778D1" w:rsidRDefault="000B63BD" w:rsidP="000B63BD">
            <w:pPr>
              <w:keepLines w:val="0"/>
              <w:ind w:firstLine="0"/>
              <w:jc w:val="center"/>
              <w:rPr>
                <w:color w:val="000000"/>
                <w:sz w:val="20"/>
              </w:rPr>
            </w:pPr>
            <w:r w:rsidRPr="004778D1">
              <w:rPr>
                <w:color w:val="000000"/>
                <w:sz w:val="20"/>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C153EF5"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Спортивный клуб</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661D1FD5"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Объект спорта, включающий раздельно нормируемые спортивные сооружения (объекты) (в </w:t>
            </w:r>
            <w:proofErr w:type="spellStart"/>
            <w:r w:rsidRPr="004778D1">
              <w:rPr>
                <w:color w:val="000000" w:themeColor="text1"/>
                <w:sz w:val="20"/>
              </w:rPr>
              <w:t>т.ч</w:t>
            </w:r>
            <w:proofErr w:type="spellEnd"/>
            <w:r w:rsidRPr="004778D1">
              <w:rPr>
                <w:color w:val="000000" w:themeColor="text1"/>
                <w:sz w:val="20"/>
              </w:rPr>
              <w:t>. физкультурно-оздоровительный комплекс)</w:t>
            </w:r>
          </w:p>
        </w:tc>
        <w:tc>
          <w:tcPr>
            <w:tcW w:w="1588" w:type="dxa"/>
            <w:tcBorders>
              <w:top w:val="nil"/>
              <w:left w:val="nil"/>
              <w:bottom w:val="single" w:sz="4" w:space="0" w:color="auto"/>
              <w:right w:val="single" w:sz="4" w:space="0" w:color="auto"/>
            </w:tcBorders>
            <w:shd w:val="clear" w:color="auto" w:fill="auto"/>
            <w:vAlign w:val="center"/>
            <w:hideMark/>
          </w:tcPr>
          <w:p w14:paraId="065B1EA0"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70B29758"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vMerge w:val="restart"/>
            <w:tcBorders>
              <w:top w:val="nil"/>
              <w:left w:val="single" w:sz="4" w:space="0" w:color="auto"/>
              <w:bottom w:val="single" w:sz="4" w:space="0" w:color="auto"/>
              <w:right w:val="single" w:sz="4" w:space="0" w:color="auto"/>
            </w:tcBorders>
            <w:shd w:val="clear" w:color="auto" w:fill="auto"/>
            <w:vAlign w:val="center"/>
            <w:hideMark/>
          </w:tcPr>
          <w:p w14:paraId="0E650627" w14:textId="77777777" w:rsidR="000B63BD" w:rsidRPr="004778D1" w:rsidRDefault="000B63BD" w:rsidP="000B63BD">
            <w:pPr>
              <w:keepLines w:val="0"/>
              <w:ind w:firstLine="0"/>
              <w:jc w:val="center"/>
              <w:rPr>
                <w:color w:val="000000"/>
                <w:sz w:val="20"/>
              </w:rPr>
            </w:pPr>
            <w:r w:rsidRPr="004778D1">
              <w:rPr>
                <w:color w:val="000000" w:themeColor="text1"/>
                <w:sz w:val="20"/>
              </w:rPr>
              <w:t>Объект между объездной дорогой Находки и Пограничной улицей, 126</w:t>
            </w:r>
          </w:p>
        </w:tc>
      </w:tr>
      <w:tr w:rsidR="000B63BD" w:rsidRPr="004778D1" w14:paraId="12FFC6A5" w14:textId="77777777" w:rsidTr="000B63BD">
        <w:trPr>
          <w:trHeight w:val="1368"/>
        </w:trPr>
        <w:tc>
          <w:tcPr>
            <w:tcW w:w="486" w:type="dxa"/>
            <w:vMerge/>
            <w:tcBorders>
              <w:top w:val="nil"/>
              <w:left w:val="single" w:sz="4" w:space="0" w:color="auto"/>
              <w:bottom w:val="single" w:sz="4" w:space="0" w:color="auto"/>
              <w:right w:val="single" w:sz="4" w:space="0" w:color="auto"/>
            </w:tcBorders>
            <w:vAlign w:val="center"/>
            <w:hideMark/>
          </w:tcPr>
          <w:p w14:paraId="11D017C0"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772BD5DF"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67B8C3E5"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36401A02" w14:textId="77777777" w:rsidR="000B63BD" w:rsidRPr="004778D1" w:rsidRDefault="000B63BD" w:rsidP="000B63BD">
            <w:pPr>
              <w:keepLines w:val="0"/>
              <w:ind w:firstLine="0"/>
              <w:jc w:val="center"/>
              <w:rPr>
                <w:color w:val="000000"/>
                <w:sz w:val="20"/>
              </w:rPr>
            </w:pPr>
            <w:r w:rsidRPr="004778D1">
              <w:rPr>
                <w:color w:val="000000"/>
                <w:sz w:val="20"/>
              </w:rPr>
              <w:t>5000 м</w:t>
            </w:r>
            <w:r w:rsidRPr="004778D1">
              <w:rPr>
                <w:color w:val="000000"/>
                <w:sz w:val="20"/>
                <w:vertAlign w:val="superscript"/>
              </w:rPr>
              <w:t>2</w:t>
            </w:r>
            <w:r w:rsidRPr="004778D1">
              <w:rPr>
                <w:color w:val="000000"/>
                <w:sz w:val="20"/>
              </w:rPr>
              <w:t xml:space="preserve"> плоскостных сооружений,</w:t>
            </w:r>
          </w:p>
        </w:tc>
        <w:tc>
          <w:tcPr>
            <w:tcW w:w="1190" w:type="dxa"/>
            <w:vMerge/>
            <w:tcBorders>
              <w:top w:val="nil"/>
              <w:left w:val="single" w:sz="4" w:space="0" w:color="auto"/>
              <w:bottom w:val="single" w:sz="4" w:space="0" w:color="auto"/>
              <w:right w:val="single" w:sz="4" w:space="0" w:color="auto"/>
            </w:tcBorders>
            <w:vAlign w:val="center"/>
            <w:hideMark/>
          </w:tcPr>
          <w:p w14:paraId="54329531"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33926A2B" w14:textId="77777777" w:rsidR="000B63BD" w:rsidRPr="004778D1" w:rsidRDefault="000B63BD" w:rsidP="000B63BD">
            <w:pPr>
              <w:keepLines w:val="0"/>
              <w:ind w:firstLine="0"/>
              <w:jc w:val="left"/>
              <w:rPr>
                <w:color w:val="000000"/>
                <w:sz w:val="20"/>
              </w:rPr>
            </w:pPr>
          </w:p>
        </w:tc>
      </w:tr>
      <w:tr w:rsidR="000B63BD" w:rsidRPr="004778D1" w14:paraId="4117F218" w14:textId="77777777" w:rsidTr="000B63BD">
        <w:trPr>
          <w:trHeight w:val="552"/>
        </w:trPr>
        <w:tc>
          <w:tcPr>
            <w:tcW w:w="486" w:type="dxa"/>
            <w:vMerge/>
            <w:tcBorders>
              <w:top w:val="nil"/>
              <w:left w:val="single" w:sz="4" w:space="0" w:color="auto"/>
              <w:bottom w:val="single" w:sz="4" w:space="0" w:color="auto"/>
              <w:right w:val="single" w:sz="4" w:space="0" w:color="auto"/>
            </w:tcBorders>
            <w:vAlign w:val="center"/>
            <w:hideMark/>
          </w:tcPr>
          <w:p w14:paraId="7974654E"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015F587A"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41D1EC9A"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2D6EB733"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спортзала</w:t>
            </w:r>
          </w:p>
        </w:tc>
        <w:tc>
          <w:tcPr>
            <w:tcW w:w="1190" w:type="dxa"/>
            <w:vMerge/>
            <w:tcBorders>
              <w:top w:val="nil"/>
              <w:left w:val="single" w:sz="4" w:space="0" w:color="auto"/>
              <w:bottom w:val="single" w:sz="4" w:space="0" w:color="auto"/>
              <w:right w:val="single" w:sz="4" w:space="0" w:color="auto"/>
            </w:tcBorders>
            <w:vAlign w:val="center"/>
            <w:hideMark/>
          </w:tcPr>
          <w:p w14:paraId="0B76EA02"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6BFC1754" w14:textId="77777777" w:rsidR="000B63BD" w:rsidRPr="004778D1" w:rsidRDefault="000B63BD" w:rsidP="000B63BD">
            <w:pPr>
              <w:keepLines w:val="0"/>
              <w:ind w:firstLine="0"/>
              <w:jc w:val="left"/>
              <w:rPr>
                <w:color w:val="000000"/>
                <w:sz w:val="20"/>
              </w:rPr>
            </w:pPr>
          </w:p>
        </w:tc>
      </w:tr>
      <w:tr w:rsidR="00D914E2" w:rsidRPr="004778D1" w14:paraId="5FCD2A1D" w14:textId="77777777" w:rsidTr="000B63BD">
        <w:trPr>
          <w:trHeight w:val="588"/>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4EAF50DE" w14:textId="77777777" w:rsidR="000B63BD" w:rsidRPr="004778D1" w:rsidRDefault="000B63BD" w:rsidP="000B63BD">
            <w:pPr>
              <w:keepLines w:val="0"/>
              <w:ind w:firstLine="0"/>
              <w:jc w:val="center"/>
              <w:rPr>
                <w:color w:val="000000"/>
                <w:sz w:val="20"/>
              </w:rPr>
            </w:pPr>
            <w:r w:rsidRPr="004778D1">
              <w:rPr>
                <w:color w:val="000000"/>
                <w:sz w:val="20"/>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36BE3FCC" w14:textId="77777777" w:rsidR="000B63BD" w:rsidRPr="004778D1" w:rsidRDefault="000B63BD" w:rsidP="000B63BD">
            <w:pPr>
              <w:keepLines w:val="0"/>
              <w:ind w:firstLine="0"/>
              <w:jc w:val="center"/>
              <w:rPr>
                <w:color w:val="000000"/>
                <w:sz w:val="20"/>
              </w:rPr>
            </w:pPr>
            <w:r w:rsidRPr="004778D1">
              <w:rPr>
                <w:color w:val="000000" w:themeColor="text1"/>
                <w:sz w:val="20"/>
              </w:rPr>
              <w:t>Физкультурно-спортивный комплекс</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3BA24535"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Объект спорта, включающий раздельно нормируемые спортивные сооружения (объекты) (в </w:t>
            </w:r>
            <w:proofErr w:type="spellStart"/>
            <w:r w:rsidRPr="004778D1">
              <w:rPr>
                <w:color w:val="000000" w:themeColor="text1"/>
                <w:sz w:val="20"/>
              </w:rPr>
              <w:t>т.ч</w:t>
            </w:r>
            <w:proofErr w:type="spellEnd"/>
            <w:r w:rsidRPr="004778D1">
              <w:rPr>
                <w:color w:val="000000" w:themeColor="text1"/>
                <w:sz w:val="20"/>
              </w:rPr>
              <w:t>. физкультурно-оздоровительный комплекс)</w:t>
            </w:r>
          </w:p>
        </w:tc>
        <w:tc>
          <w:tcPr>
            <w:tcW w:w="1588" w:type="dxa"/>
            <w:tcBorders>
              <w:top w:val="nil"/>
              <w:left w:val="nil"/>
              <w:bottom w:val="single" w:sz="4" w:space="0" w:color="auto"/>
              <w:right w:val="single" w:sz="4" w:space="0" w:color="auto"/>
            </w:tcBorders>
            <w:shd w:val="clear" w:color="auto" w:fill="auto"/>
            <w:vAlign w:val="center"/>
            <w:hideMark/>
          </w:tcPr>
          <w:p w14:paraId="5B45E2C3"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23192AE2"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vMerge w:val="restart"/>
            <w:tcBorders>
              <w:top w:val="nil"/>
              <w:left w:val="single" w:sz="4" w:space="0" w:color="auto"/>
              <w:bottom w:val="single" w:sz="4" w:space="0" w:color="auto"/>
              <w:right w:val="single" w:sz="4" w:space="0" w:color="auto"/>
            </w:tcBorders>
            <w:shd w:val="clear" w:color="auto" w:fill="auto"/>
            <w:vAlign w:val="center"/>
            <w:hideMark/>
          </w:tcPr>
          <w:p w14:paraId="178EE3FD" w14:textId="77777777" w:rsidR="000B63BD" w:rsidRPr="004778D1" w:rsidRDefault="000B63BD" w:rsidP="000B63BD">
            <w:pPr>
              <w:keepLines w:val="0"/>
              <w:ind w:firstLine="0"/>
              <w:jc w:val="center"/>
              <w:rPr>
                <w:color w:val="000000"/>
                <w:sz w:val="20"/>
              </w:rPr>
            </w:pPr>
            <w:r w:rsidRPr="004778D1">
              <w:rPr>
                <w:color w:val="000000" w:themeColor="text1"/>
                <w:sz w:val="20"/>
              </w:rPr>
              <w:t>Квартал, ограниченный оз. Лебединым, Партизанским районом и СНТ Дноуглубитель</w:t>
            </w:r>
          </w:p>
        </w:tc>
      </w:tr>
      <w:tr w:rsidR="000B63BD" w:rsidRPr="004778D1" w14:paraId="134F4A3B" w14:textId="77777777" w:rsidTr="000B63BD">
        <w:trPr>
          <w:trHeight w:val="1344"/>
        </w:trPr>
        <w:tc>
          <w:tcPr>
            <w:tcW w:w="486" w:type="dxa"/>
            <w:vMerge/>
            <w:tcBorders>
              <w:top w:val="nil"/>
              <w:left w:val="single" w:sz="4" w:space="0" w:color="auto"/>
              <w:bottom w:val="single" w:sz="4" w:space="0" w:color="auto"/>
              <w:right w:val="single" w:sz="4" w:space="0" w:color="auto"/>
            </w:tcBorders>
            <w:vAlign w:val="center"/>
            <w:hideMark/>
          </w:tcPr>
          <w:p w14:paraId="5CD58621"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068799E7"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1B27D457"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6209C187" w14:textId="77777777" w:rsidR="000B63BD" w:rsidRPr="004778D1" w:rsidRDefault="000B63BD" w:rsidP="000B63BD">
            <w:pPr>
              <w:keepLines w:val="0"/>
              <w:ind w:firstLine="0"/>
              <w:jc w:val="center"/>
              <w:rPr>
                <w:color w:val="000000"/>
                <w:sz w:val="20"/>
              </w:rPr>
            </w:pPr>
            <w:r w:rsidRPr="004778D1">
              <w:rPr>
                <w:color w:val="000000"/>
                <w:sz w:val="20"/>
              </w:rPr>
              <w:t>5000 м</w:t>
            </w:r>
            <w:r w:rsidRPr="004778D1">
              <w:rPr>
                <w:color w:val="000000"/>
                <w:sz w:val="20"/>
                <w:vertAlign w:val="superscript"/>
              </w:rPr>
              <w:t>2</w:t>
            </w:r>
            <w:r w:rsidRPr="004778D1">
              <w:rPr>
                <w:color w:val="000000"/>
                <w:sz w:val="20"/>
              </w:rPr>
              <w:t xml:space="preserve"> плоскостных сооружений,</w:t>
            </w:r>
          </w:p>
        </w:tc>
        <w:tc>
          <w:tcPr>
            <w:tcW w:w="1190" w:type="dxa"/>
            <w:vMerge/>
            <w:tcBorders>
              <w:top w:val="nil"/>
              <w:left w:val="single" w:sz="4" w:space="0" w:color="auto"/>
              <w:bottom w:val="single" w:sz="4" w:space="0" w:color="auto"/>
              <w:right w:val="single" w:sz="4" w:space="0" w:color="auto"/>
            </w:tcBorders>
            <w:vAlign w:val="center"/>
            <w:hideMark/>
          </w:tcPr>
          <w:p w14:paraId="2B525387"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105B22B6" w14:textId="77777777" w:rsidR="000B63BD" w:rsidRPr="004778D1" w:rsidRDefault="000B63BD" w:rsidP="000B63BD">
            <w:pPr>
              <w:keepLines w:val="0"/>
              <w:ind w:firstLine="0"/>
              <w:jc w:val="left"/>
              <w:rPr>
                <w:color w:val="000000"/>
                <w:sz w:val="20"/>
              </w:rPr>
            </w:pPr>
          </w:p>
        </w:tc>
      </w:tr>
      <w:tr w:rsidR="000B63BD" w:rsidRPr="004778D1" w14:paraId="6796817C" w14:textId="77777777" w:rsidTr="000B63BD">
        <w:trPr>
          <w:trHeight w:val="576"/>
        </w:trPr>
        <w:tc>
          <w:tcPr>
            <w:tcW w:w="486" w:type="dxa"/>
            <w:vMerge/>
            <w:tcBorders>
              <w:top w:val="nil"/>
              <w:left w:val="single" w:sz="4" w:space="0" w:color="auto"/>
              <w:bottom w:val="single" w:sz="4" w:space="0" w:color="auto"/>
              <w:right w:val="single" w:sz="4" w:space="0" w:color="auto"/>
            </w:tcBorders>
            <w:vAlign w:val="center"/>
            <w:hideMark/>
          </w:tcPr>
          <w:p w14:paraId="63DF700E"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0DDAB2E3"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1A0D743A"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11308CAC"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спортзала</w:t>
            </w:r>
          </w:p>
        </w:tc>
        <w:tc>
          <w:tcPr>
            <w:tcW w:w="1190" w:type="dxa"/>
            <w:vMerge/>
            <w:tcBorders>
              <w:top w:val="nil"/>
              <w:left w:val="single" w:sz="4" w:space="0" w:color="auto"/>
              <w:bottom w:val="single" w:sz="4" w:space="0" w:color="auto"/>
              <w:right w:val="single" w:sz="4" w:space="0" w:color="auto"/>
            </w:tcBorders>
            <w:vAlign w:val="center"/>
            <w:hideMark/>
          </w:tcPr>
          <w:p w14:paraId="0E914D6C"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7753DEC7" w14:textId="77777777" w:rsidR="000B63BD" w:rsidRPr="004778D1" w:rsidRDefault="000B63BD" w:rsidP="000B63BD">
            <w:pPr>
              <w:keepLines w:val="0"/>
              <w:ind w:firstLine="0"/>
              <w:jc w:val="left"/>
              <w:rPr>
                <w:color w:val="000000"/>
                <w:sz w:val="20"/>
              </w:rPr>
            </w:pPr>
          </w:p>
        </w:tc>
      </w:tr>
      <w:tr w:rsidR="00D914E2" w:rsidRPr="004778D1" w14:paraId="09650FC1" w14:textId="77777777" w:rsidTr="000B63BD">
        <w:trPr>
          <w:trHeight w:val="37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13F2625E" w14:textId="77777777" w:rsidR="000B63BD" w:rsidRPr="004778D1" w:rsidRDefault="000B63BD" w:rsidP="000B63BD">
            <w:pPr>
              <w:keepLines w:val="0"/>
              <w:ind w:firstLine="0"/>
              <w:jc w:val="center"/>
              <w:rPr>
                <w:color w:val="000000"/>
                <w:sz w:val="20"/>
              </w:rPr>
            </w:pPr>
            <w:r w:rsidRPr="004778D1">
              <w:rPr>
                <w:color w:val="000000"/>
                <w:sz w:val="20"/>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4B46E57" w14:textId="77777777" w:rsidR="000B63BD" w:rsidRPr="004778D1" w:rsidRDefault="000B63BD" w:rsidP="000B63BD">
            <w:pPr>
              <w:keepLines w:val="0"/>
              <w:ind w:firstLine="0"/>
              <w:jc w:val="center"/>
              <w:rPr>
                <w:color w:val="000000"/>
                <w:sz w:val="20"/>
              </w:rPr>
            </w:pPr>
            <w:r w:rsidRPr="004778D1">
              <w:rPr>
                <w:color w:val="000000" w:themeColor="text1"/>
                <w:sz w:val="20"/>
              </w:rPr>
              <w:t>Физкультурно-спортивный комплекс</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28F9D04E"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Объект спорта, включающий раздельно нормируемые спортивные сооружения (объекты) (в </w:t>
            </w:r>
            <w:proofErr w:type="spellStart"/>
            <w:r w:rsidRPr="004778D1">
              <w:rPr>
                <w:color w:val="000000" w:themeColor="text1"/>
                <w:sz w:val="20"/>
              </w:rPr>
              <w:t>т.ч</w:t>
            </w:r>
            <w:proofErr w:type="spellEnd"/>
            <w:r w:rsidRPr="004778D1">
              <w:rPr>
                <w:color w:val="000000" w:themeColor="text1"/>
                <w:sz w:val="20"/>
              </w:rPr>
              <w:t>. физкультурно-оздоровительный комплекс)</w:t>
            </w:r>
          </w:p>
        </w:tc>
        <w:tc>
          <w:tcPr>
            <w:tcW w:w="1588" w:type="dxa"/>
            <w:tcBorders>
              <w:top w:val="nil"/>
              <w:left w:val="nil"/>
              <w:bottom w:val="single" w:sz="4" w:space="0" w:color="auto"/>
              <w:right w:val="single" w:sz="4" w:space="0" w:color="auto"/>
            </w:tcBorders>
            <w:shd w:val="clear" w:color="auto" w:fill="auto"/>
            <w:vAlign w:val="center"/>
            <w:hideMark/>
          </w:tcPr>
          <w:p w14:paraId="12B90BDE"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6008FAB8"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vMerge w:val="restart"/>
            <w:tcBorders>
              <w:top w:val="nil"/>
              <w:left w:val="single" w:sz="4" w:space="0" w:color="auto"/>
              <w:bottom w:val="single" w:sz="4" w:space="0" w:color="auto"/>
              <w:right w:val="single" w:sz="4" w:space="0" w:color="auto"/>
            </w:tcBorders>
            <w:shd w:val="clear" w:color="auto" w:fill="auto"/>
            <w:vAlign w:val="center"/>
            <w:hideMark/>
          </w:tcPr>
          <w:p w14:paraId="53875217" w14:textId="77777777" w:rsidR="000B63BD" w:rsidRPr="004778D1" w:rsidRDefault="000B63BD" w:rsidP="000B63BD">
            <w:pPr>
              <w:keepLines w:val="0"/>
              <w:ind w:firstLine="0"/>
              <w:jc w:val="center"/>
              <w:rPr>
                <w:color w:val="000000"/>
                <w:sz w:val="20"/>
              </w:rPr>
            </w:pPr>
            <w:r w:rsidRPr="004778D1">
              <w:rPr>
                <w:color w:val="000000" w:themeColor="text1"/>
                <w:sz w:val="20"/>
              </w:rPr>
              <w:t>Квартал между заливом находка и бух. Находка Северо-западнее скалы Бахирева</w:t>
            </w:r>
          </w:p>
        </w:tc>
      </w:tr>
      <w:tr w:rsidR="000B63BD" w:rsidRPr="004778D1" w14:paraId="34D0561F" w14:textId="77777777" w:rsidTr="000B63BD">
        <w:trPr>
          <w:trHeight w:val="1368"/>
        </w:trPr>
        <w:tc>
          <w:tcPr>
            <w:tcW w:w="486" w:type="dxa"/>
            <w:vMerge/>
            <w:tcBorders>
              <w:top w:val="nil"/>
              <w:left w:val="single" w:sz="4" w:space="0" w:color="auto"/>
              <w:bottom w:val="single" w:sz="4" w:space="0" w:color="auto"/>
              <w:right w:val="single" w:sz="4" w:space="0" w:color="auto"/>
            </w:tcBorders>
            <w:vAlign w:val="center"/>
            <w:hideMark/>
          </w:tcPr>
          <w:p w14:paraId="051A18F6"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553C5189"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0610C925"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4D0131C9" w14:textId="77777777" w:rsidR="000B63BD" w:rsidRPr="004778D1" w:rsidRDefault="000B63BD" w:rsidP="000B63BD">
            <w:pPr>
              <w:keepLines w:val="0"/>
              <w:ind w:firstLine="0"/>
              <w:jc w:val="center"/>
              <w:rPr>
                <w:color w:val="000000"/>
                <w:sz w:val="20"/>
              </w:rPr>
            </w:pPr>
            <w:r w:rsidRPr="004778D1">
              <w:rPr>
                <w:color w:val="000000"/>
                <w:sz w:val="20"/>
              </w:rPr>
              <w:t>5000 м</w:t>
            </w:r>
            <w:r w:rsidRPr="004778D1">
              <w:rPr>
                <w:color w:val="000000"/>
                <w:sz w:val="20"/>
                <w:vertAlign w:val="superscript"/>
              </w:rPr>
              <w:t>2</w:t>
            </w:r>
            <w:r w:rsidRPr="004778D1">
              <w:rPr>
                <w:color w:val="000000"/>
                <w:sz w:val="20"/>
              </w:rPr>
              <w:t xml:space="preserve"> плоскостных сооружений,</w:t>
            </w:r>
          </w:p>
        </w:tc>
        <w:tc>
          <w:tcPr>
            <w:tcW w:w="1190" w:type="dxa"/>
            <w:vMerge/>
            <w:tcBorders>
              <w:top w:val="nil"/>
              <w:left w:val="single" w:sz="4" w:space="0" w:color="auto"/>
              <w:bottom w:val="single" w:sz="4" w:space="0" w:color="auto"/>
              <w:right w:val="single" w:sz="4" w:space="0" w:color="auto"/>
            </w:tcBorders>
            <w:vAlign w:val="center"/>
            <w:hideMark/>
          </w:tcPr>
          <w:p w14:paraId="41DFBF57"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3FBC45D8" w14:textId="77777777" w:rsidR="000B63BD" w:rsidRPr="004778D1" w:rsidRDefault="000B63BD" w:rsidP="000B63BD">
            <w:pPr>
              <w:keepLines w:val="0"/>
              <w:ind w:firstLine="0"/>
              <w:jc w:val="left"/>
              <w:rPr>
                <w:color w:val="000000"/>
                <w:sz w:val="20"/>
              </w:rPr>
            </w:pPr>
          </w:p>
        </w:tc>
      </w:tr>
      <w:tr w:rsidR="000B63BD" w:rsidRPr="004778D1" w14:paraId="5930CDFB" w14:textId="77777777" w:rsidTr="000B63BD">
        <w:trPr>
          <w:trHeight w:val="492"/>
        </w:trPr>
        <w:tc>
          <w:tcPr>
            <w:tcW w:w="486" w:type="dxa"/>
            <w:vMerge/>
            <w:tcBorders>
              <w:top w:val="nil"/>
              <w:left w:val="single" w:sz="4" w:space="0" w:color="auto"/>
              <w:bottom w:val="single" w:sz="4" w:space="0" w:color="auto"/>
              <w:right w:val="single" w:sz="4" w:space="0" w:color="auto"/>
            </w:tcBorders>
            <w:vAlign w:val="center"/>
            <w:hideMark/>
          </w:tcPr>
          <w:p w14:paraId="3784B742"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79772A34"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6B9AF4D0"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32AECD5E"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спортзала</w:t>
            </w:r>
          </w:p>
        </w:tc>
        <w:tc>
          <w:tcPr>
            <w:tcW w:w="1190" w:type="dxa"/>
            <w:vMerge/>
            <w:tcBorders>
              <w:top w:val="nil"/>
              <w:left w:val="single" w:sz="4" w:space="0" w:color="auto"/>
              <w:bottom w:val="single" w:sz="4" w:space="0" w:color="auto"/>
              <w:right w:val="single" w:sz="4" w:space="0" w:color="auto"/>
            </w:tcBorders>
            <w:vAlign w:val="center"/>
            <w:hideMark/>
          </w:tcPr>
          <w:p w14:paraId="77096816"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3EEB0522" w14:textId="77777777" w:rsidR="000B63BD" w:rsidRPr="004778D1" w:rsidRDefault="000B63BD" w:rsidP="000B63BD">
            <w:pPr>
              <w:keepLines w:val="0"/>
              <w:ind w:firstLine="0"/>
              <w:jc w:val="left"/>
              <w:rPr>
                <w:color w:val="000000"/>
                <w:sz w:val="20"/>
              </w:rPr>
            </w:pPr>
          </w:p>
        </w:tc>
      </w:tr>
      <w:tr w:rsidR="00D914E2" w:rsidRPr="004778D1" w14:paraId="617D945A" w14:textId="77777777" w:rsidTr="000B63BD">
        <w:trPr>
          <w:trHeight w:val="1032"/>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405AEDDA" w14:textId="77777777" w:rsidR="000B63BD" w:rsidRPr="004778D1" w:rsidRDefault="000B63BD" w:rsidP="000B63BD">
            <w:pPr>
              <w:keepLines w:val="0"/>
              <w:ind w:firstLine="0"/>
              <w:jc w:val="center"/>
              <w:rPr>
                <w:color w:val="000000"/>
                <w:sz w:val="20"/>
              </w:rPr>
            </w:pPr>
            <w:r w:rsidRPr="004778D1">
              <w:rPr>
                <w:color w:val="000000"/>
                <w:sz w:val="20"/>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B638B99" w14:textId="77777777" w:rsidR="000B63BD" w:rsidRPr="004778D1" w:rsidRDefault="000B63BD" w:rsidP="000B63BD">
            <w:pPr>
              <w:keepLines w:val="0"/>
              <w:ind w:firstLine="0"/>
              <w:jc w:val="center"/>
              <w:rPr>
                <w:color w:val="000000"/>
                <w:sz w:val="20"/>
              </w:rPr>
            </w:pPr>
            <w:r w:rsidRPr="004778D1">
              <w:rPr>
                <w:color w:val="000000"/>
                <w:sz w:val="20"/>
              </w:rPr>
              <w:t xml:space="preserve">Универсальная площадка для игровых видов спорта </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34EF70C2" w14:textId="77777777" w:rsidR="000B63BD" w:rsidRPr="004778D1" w:rsidRDefault="000B63BD" w:rsidP="000B63BD">
            <w:pPr>
              <w:keepLines w:val="0"/>
              <w:ind w:firstLine="0"/>
              <w:jc w:val="center"/>
              <w:rPr>
                <w:color w:val="000000"/>
                <w:sz w:val="20"/>
              </w:rPr>
            </w:pPr>
            <w:r w:rsidRPr="004778D1">
              <w:rPr>
                <w:color w:val="000000"/>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60C585D6" w14:textId="77777777" w:rsidR="000B63BD" w:rsidRPr="004778D1" w:rsidRDefault="000B63BD" w:rsidP="000B63BD">
            <w:pPr>
              <w:keepLines w:val="0"/>
              <w:ind w:firstLine="0"/>
              <w:jc w:val="center"/>
              <w:rPr>
                <w:color w:val="000000"/>
                <w:sz w:val="20"/>
              </w:rPr>
            </w:pPr>
            <w:r w:rsidRPr="004778D1">
              <w:rPr>
                <w:color w:val="000000"/>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14AC47E6" w14:textId="77777777" w:rsidR="000B63BD" w:rsidRPr="004778D1" w:rsidRDefault="000B63BD" w:rsidP="000B63BD">
            <w:pPr>
              <w:keepLines w:val="0"/>
              <w:ind w:firstLine="0"/>
              <w:jc w:val="center"/>
              <w:rPr>
                <w:color w:val="000000"/>
                <w:sz w:val="20"/>
              </w:rPr>
            </w:pPr>
            <w:r w:rsidRPr="004778D1">
              <w:rPr>
                <w:color w:val="000000"/>
                <w:sz w:val="20"/>
              </w:rPr>
              <w:t>1 очередь</w:t>
            </w:r>
          </w:p>
        </w:tc>
        <w:tc>
          <w:tcPr>
            <w:tcW w:w="1938" w:type="dxa"/>
            <w:vMerge w:val="restart"/>
            <w:tcBorders>
              <w:top w:val="nil"/>
              <w:left w:val="single" w:sz="4" w:space="0" w:color="auto"/>
              <w:bottom w:val="single" w:sz="4" w:space="0" w:color="auto"/>
              <w:right w:val="single" w:sz="4" w:space="0" w:color="auto"/>
            </w:tcBorders>
            <w:shd w:val="clear" w:color="auto" w:fill="auto"/>
            <w:vAlign w:val="center"/>
            <w:hideMark/>
          </w:tcPr>
          <w:p w14:paraId="304EFE46" w14:textId="77777777" w:rsidR="000B63BD" w:rsidRPr="004778D1" w:rsidRDefault="000B63BD" w:rsidP="000B63BD">
            <w:pPr>
              <w:keepLines w:val="0"/>
              <w:ind w:firstLine="0"/>
              <w:jc w:val="center"/>
              <w:rPr>
                <w:color w:val="000000"/>
                <w:sz w:val="20"/>
              </w:rPr>
            </w:pPr>
            <w:r w:rsidRPr="004778D1">
              <w:rPr>
                <w:color w:val="000000"/>
                <w:sz w:val="20"/>
              </w:rPr>
              <w:t>г. Находка, ул. Арсеньева, 23</w:t>
            </w:r>
          </w:p>
        </w:tc>
      </w:tr>
      <w:tr w:rsidR="000B63BD" w:rsidRPr="004778D1" w14:paraId="67FFDD16" w14:textId="77777777" w:rsidTr="000B63BD">
        <w:trPr>
          <w:trHeight w:val="540"/>
        </w:trPr>
        <w:tc>
          <w:tcPr>
            <w:tcW w:w="486" w:type="dxa"/>
            <w:vMerge/>
            <w:tcBorders>
              <w:top w:val="nil"/>
              <w:left w:val="single" w:sz="4" w:space="0" w:color="auto"/>
              <w:bottom w:val="single" w:sz="4" w:space="0" w:color="auto"/>
              <w:right w:val="single" w:sz="4" w:space="0" w:color="auto"/>
            </w:tcBorders>
            <w:vAlign w:val="center"/>
            <w:hideMark/>
          </w:tcPr>
          <w:p w14:paraId="29B12121"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0B50C010"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33E4EDD2"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70845A1E" w14:textId="77777777" w:rsidR="000B63BD" w:rsidRPr="004778D1" w:rsidRDefault="000B63BD" w:rsidP="000B63BD">
            <w:pPr>
              <w:keepLines w:val="0"/>
              <w:ind w:firstLine="0"/>
              <w:jc w:val="center"/>
              <w:rPr>
                <w:color w:val="000000"/>
                <w:sz w:val="20"/>
              </w:rPr>
            </w:pPr>
            <w:r w:rsidRPr="004778D1">
              <w:rPr>
                <w:color w:val="000000"/>
                <w:sz w:val="20"/>
              </w:rPr>
              <w:t>2000 м</w:t>
            </w:r>
            <w:r w:rsidRPr="004778D1">
              <w:rPr>
                <w:color w:val="000000"/>
                <w:sz w:val="20"/>
                <w:vertAlign w:val="superscript"/>
              </w:rPr>
              <w:t>2</w:t>
            </w:r>
            <w:r w:rsidRPr="004778D1">
              <w:rPr>
                <w:color w:val="000000"/>
                <w:sz w:val="20"/>
              </w:rPr>
              <w:t xml:space="preserve"> </w:t>
            </w:r>
          </w:p>
        </w:tc>
        <w:tc>
          <w:tcPr>
            <w:tcW w:w="1190" w:type="dxa"/>
            <w:vMerge/>
            <w:tcBorders>
              <w:top w:val="nil"/>
              <w:left w:val="single" w:sz="4" w:space="0" w:color="auto"/>
              <w:bottom w:val="single" w:sz="4" w:space="0" w:color="auto"/>
              <w:right w:val="single" w:sz="4" w:space="0" w:color="auto"/>
            </w:tcBorders>
            <w:vAlign w:val="center"/>
            <w:hideMark/>
          </w:tcPr>
          <w:p w14:paraId="20822005" w14:textId="77777777" w:rsidR="000B63BD" w:rsidRPr="004778D1" w:rsidRDefault="000B63BD" w:rsidP="000B63BD">
            <w:pPr>
              <w:keepLines w:val="0"/>
              <w:ind w:firstLine="0"/>
              <w:jc w:val="left"/>
              <w:rPr>
                <w:color w:val="000000"/>
                <w:sz w:val="20"/>
              </w:rPr>
            </w:pPr>
          </w:p>
        </w:tc>
        <w:tc>
          <w:tcPr>
            <w:tcW w:w="1938" w:type="dxa"/>
            <w:vMerge/>
            <w:tcBorders>
              <w:top w:val="nil"/>
              <w:left w:val="single" w:sz="4" w:space="0" w:color="auto"/>
              <w:bottom w:val="single" w:sz="4" w:space="0" w:color="auto"/>
              <w:right w:val="single" w:sz="4" w:space="0" w:color="auto"/>
            </w:tcBorders>
            <w:vAlign w:val="center"/>
            <w:hideMark/>
          </w:tcPr>
          <w:p w14:paraId="3B1321AE" w14:textId="77777777" w:rsidR="000B63BD" w:rsidRPr="004778D1" w:rsidRDefault="000B63BD" w:rsidP="000B63BD">
            <w:pPr>
              <w:keepLines w:val="0"/>
              <w:ind w:firstLine="0"/>
              <w:jc w:val="left"/>
              <w:rPr>
                <w:color w:val="000000"/>
                <w:sz w:val="20"/>
              </w:rPr>
            </w:pPr>
          </w:p>
        </w:tc>
      </w:tr>
      <w:bookmarkEnd w:id="44"/>
      <w:tr w:rsidR="00D914E2" w:rsidRPr="004778D1" w14:paraId="3D1087C7" w14:textId="77777777" w:rsidTr="000B63BD">
        <w:trPr>
          <w:trHeight w:val="158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DD17CC4" w14:textId="77777777" w:rsidR="000B63BD" w:rsidRPr="004778D1" w:rsidRDefault="000B63BD" w:rsidP="000B63BD">
            <w:pPr>
              <w:keepLines w:val="0"/>
              <w:ind w:firstLine="0"/>
              <w:jc w:val="center"/>
              <w:rPr>
                <w:color w:val="000000"/>
                <w:sz w:val="20"/>
              </w:rPr>
            </w:pPr>
            <w:r w:rsidRPr="004778D1">
              <w:rPr>
                <w:color w:val="000000"/>
                <w:sz w:val="20"/>
              </w:rPr>
              <w:t>6</w:t>
            </w:r>
          </w:p>
        </w:tc>
        <w:tc>
          <w:tcPr>
            <w:tcW w:w="1669" w:type="dxa"/>
            <w:tcBorders>
              <w:top w:val="nil"/>
              <w:left w:val="nil"/>
              <w:bottom w:val="single" w:sz="4" w:space="0" w:color="auto"/>
              <w:right w:val="single" w:sz="4" w:space="0" w:color="auto"/>
            </w:tcBorders>
            <w:shd w:val="clear" w:color="auto" w:fill="auto"/>
            <w:vAlign w:val="center"/>
            <w:hideMark/>
          </w:tcPr>
          <w:p w14:paraId="48AC5AFF"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Спортивная площадка</w:t>
            </w:r>
          </w:p>
        </w:tc>
        <w:tc>
          <w:tcPr>
            <w:tcW w:w="2660" w:type="dxa"/>
            <w:tcBorders>
              <w:top w:val="nil"/>
              <w:left w:val="nil"/>
              <w:bottom w:val="single" w:sz="4" w:space="0" w:color="auto"/>
              <w:right w:val="single" w:sz="4" w:space="0" w:color="auto"/>
            </w:tcBorders>
            <w:shd w:val="clear" w:color="auto" w:fill="auto"/>
            <w:vAlign w:val="center"/>
            <w:hideMark/>
          </w:tcPr>
          <w:p w14:paraId="172BC2C7"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04DC137B"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3500 </w:t>
            </w:r>
            <w:r w:rsidRPr="004778D1">
              <w:rPr>
                <w:color w:val="000000"/>
                <w:sz w:val="20"/>
              </w:rPr>
              <w:t>м</w:t>
            </w:r>
            <w:r w:rsidRPr="004778D1">
              <w:rPr>
                <w:color w:val="000000"/>
                <w:sz w:val="20"/>
                <w:vertAlign w:val="superscript"/>
              </w:rPr>
              <w:t>2</w:t>
            </w:r>
            <w:r w:rsidRPr="004778D1">
              <w:rPr>
                <w:color w:val="000000"/>
                <w:sz w:val="20"/>
              </w:rPr>
              <w:t xml:space="preserve"> </w:t>
            </w:r>
          </w:p>
        </w:tc>
        <w:tc>
          <w:tcPr>
            <w:tcW w:w="1190" w:type="dxa"/>
            <w:tcBorders>
              <w:top w:val="nil"/>
              <w:left w:val="nil"/>
              <w:bottom w:val="single" w:sz="4" w:space="0" w:color="auto"/>
              <w:right w:val="single" w:sz="4" w:space="0" w:color="auto"/>
            </w:tcBorders>
            <w:shd w:val="clear" w:color="auto" w:fill="auto"/>
            <w:vAlign w:val="center"/>
            <w:hideMark/>
          </w:tcPr>
          <w:p w14:paraId="09E3F83B"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09B698CC"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proofErr w:type="gramStart"/>
            <w:r w:rsidRPr="004778D1">
              <w:rPr>
                <w:color w:val="000000" w:themeColor="text1"/>
                <w:sz w:val="20"/>
              </w:rPr>
              <w:t>. поселок</w:t>
            </w:r>
            <w:proofErr w:type="gramEnd"/>
            <w:r w:rsidRPr="004778D1">
              <w:rPr>
                <w:color w:val="000000" w:themeColor="text1"/>
                <w:sz w:val="20"/>
              </w:rPr>
              <w:t xml:space="preserve"> Ливадия, квартал между ул. Лесная и ул. Озёрная, северо-восточнее оз. </w:t>
            </w:r>
            <w:proofErr w:type="spellStart"/>
            <w:r w:rsidRPr="004778D1">
              <w:rPr>
                <w:color w:val="000000" w:themeColor="text1"/>
                <w:sz w:val="20"/>
              </w:rPr>
              <w:t>Ливадийского</w:t>
            </w:r>
            <w:proofErr w:type="spellEnd"/>
          </w:p>
        </w:tc>
      </w:tr>
      <w:tr w:rsidR="00D914E2" w:rsidRPr="004778D1" w14:paraId="245FA241" w14:textId="77777777" w:rsidTr="000B63BD">
        <w:trPr>
          <w:trHeight w:val="158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E35A393" w14:textId="77777777" w:rsidR="000B63BD" w:rsidRPr="004778D1" w:rsidRDefault="000B63BD" w:rsidP="000B63BD">
            <w:pPr>
              <w:keepLines w:val="0"/>
              <w:ind w:firstLine="0"/>
              <w:jc w:val="center"/>
              <w:rPr>
                <w:color w:val="000000"/>
                <w:sz w:val="20"/>
              </w:rPr>
            </w:pPr>
            <w:r w:rsidRPr="004778D1">
              <w:rPr>
                <w:color w:val="000000"/>
                <w:sz w:val="20"/>
              </w:rPr>
              <w:lastRenderedPageBreak/>
              <w:t>7</w:t>
            </w:r>
          </w:p>
        </w:tc>
        <w:tc>
          <w:tcPr>
            <w:tcW w:w="1669" w:type="dxa"/>
            <w:tcBorders>
              <w:top w:val="nil"/>
              <w:left w:val="nil"/>
              <w:bottom w:val="single" w:sz="4" w:space="0" w:color="auto"/>
              <w:right w:val="single" w:sz="4" w:space="0" w:color="auto"/>
            </w:tcBorders>
            <w:shd w:val="clear" w:color="auto" w:fill="auto"/>
            <w:vAlign w:val="center"/>
            <w:hideMark/>
          </w:tcPr>
          <w:p w14:paraId="2AD126C7"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Спортивная площадка</w:t>
            </w:r>
          </w:p>
        </w:tc>
        <w:tc>
          <w:tcPr>
            <w:tcW w:w="2660" w:type="dxa"/>
            <w:tcBorders>
              <w:top w:val="nil"/>
              <w:left w:val="nil"/>
              <w:bottom w:val="single" w:sz="4" w:space="0" w:color="auto"/>
              <w:right w:val="single" w:sz="4" w:space="0" w:color="auto"/>
            </w:tcBorders>
            <w:shd w:val="clear" w:color="auto" w:fill="auto"/>
            <w:vAlign w:val="center"/>
            <w:hideMark/>
          </w:tcPr>
          <w:p w14:paraId="34C97B1B"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30849A58"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1000 </w:t>
            </w:r>
            <w:r w:rsidRPr="004778D1">
              <w:rPr>
                <w:color w:val="000000"/>
                <w:sz w:val="20"/>
              </w:rPr>
              <w:t>м</w:t>
            </w:r>
            <w:r w:rsidRPr="004778D1">
              <w:rPr>
                <w:color w:val="000000"/>
                <w:sz w:val="20"/>
                <w:vertAlign w:val="superscript"/>
              </w:rPr>
              <w:t>2</w:t>
            </w:r>
            <w:r w:rsidRPr="004778D1">
              <w:rPr>
                <w:color w:val="000000"/>
                <w:sz w:val="20"/>
              </w:rPr>
              <w:t xml:space="preserve"> </w:t>
            </w:r>
          </w:p>
        </w:tc>
        <w:tc>
          <w:tcPr>
            <w:tcW w:w="1190" w:type="dxa"/>
            <w:tcBorders>
              <w:top w:val="nil"/>
              <w:left w:val="nil"/>
              <w:bottom w:val="single" w:sz="4" w:space="0" w:color="auto"/>
              <w:right w:val="single" w:sz="4" w:space="0" w:color="auto"/>
            </w:tcBorders>
            <w:shd w:val="clear" w:color="auto" w:fill="auto"/>
            <w:vAlign w:val="center"/>
            <w:hideMark/>
          </w:tcPr>
          <w:p w14:paraId="6A21EC25"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326D40E7"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proofErr w:type="gramStart"/>
            <w:r w:rsidRPr="004778D1">
              <w:rPr>
                <w:color w:val="000000" w:themeColor="text1"/>
                <w:sz w:val="20"/>
              </w:rPr>
              <w:t>. поселок</w:t>
            </w:r>
            <w:proofErr w:type="gramEnd"/>
            <w:r w:rsidRPr="004778D1">
              <w:rPr>
                <w:color w:val="000000" w:themeColor="text1"/>
                <w:sz w:val="20"/>
              </w:rPr>
              <w:t xml:space="preserve"> Ливадия, Район, ограниченный с. </w:t>
            </w:r>
            <w:proofErr w:type="spellStart"/>
            <w:r w:rsidRPr="004778D1">
              <w:rPr>
                <w:color w:val="000000" w:themeColor="text1"/>
                <w:sz w:val="20"/>
              </w:rPr>
              <w:t>Душкино</w:t>
            </w:r>
            <w:proofErr w:type="spellEnd"/>
            <w:r w:rsidRPr="004778D1">
              <w:rPr>
                <w:color w:val="000000" w:themeColor="text1"/>
                <w:sz w:val="20"/>
              </w:rPr>
              <w:t>, бух. Тихая Заводь, бух. Средняя</w:t>
            </w:r>
          </w:p>
        </w:tc>
      </w:tr>
      <w:tr w:rsidR="00D914E2" w:rsidRPr="004778D1" w14:paraId="2BEF2143" w14:textId="77777777" w:rsidTr="000B63BD">
        <w:trPr>
          <w:trHeight w:val="79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3E06445" w14:textId="77777777" w:rsidR="000B63BD" w:rsidRPr="004778D1" w:rsidRDefault="000B63BD" w:rsidP="000B63BD">
            <w:pPr>
              <w:keepLines w:val="0"/>
              <w:ind w:firstLine="0"/>
              <w:jc w:val="center"/>
              <w:rPr>
                <w:color w:val="000000"/>
                <w:sz w:val="20"/>
              </w:rPr>
            </w:pPr>
            <w:r w:rsidRPr="004778D1">
              <w:rPr>
                <w:color w:val="000000"/>
                <w:sz w:val="20"/>
              </w:rPr>
              <w:t>8</w:t>
            </w:r>
          </w:p>
        </w:tc>
        <w:tc>
          <w:tcPr>
            <w:tcW w:w="1669" w:type="dxa"/>
            <w:tcBorders>
              <w:top w:val="nil"/>
              <w:left w:val="nil"/>
              <w:bottom w:val="single" w:sz="4" w:space="0" w:color="auto"/>
              <w:right w:val="single" w:sz="4" w:space="0" w:color="auto"/>
            </w:tcBorders>
            <w:shd w:val="clear" w:color="auto" w:fill="auto"/>
            <w:vAlign w:val="center"/>
            <w:hideMark/>
          </w:tcPr>
          <w:p w14:paraId="52735793" w14:textId="77777777" w:rsidR="000B63BD" w:rsidRPr="004778D1" w:rsidRDefault="000B63BD" w:rsidP="000B63BD">
            <w:pPr>
              <w:keepLines w:val="0"/>
              <w:ind w:firstLine="0"/>
              <w:jc w:val="center"/>
              <w:rPr>
                <w:color w:val="000000"/>
                <w:sz w:val="20"/>
              </w:rPr>
            </w:pPr>
            <w:r w:rsidRPr="004778D1">
              <w:rPr>
                <w:color w:val="000000"/>
                <w:sz w:val="20"/>
              </w:rPr>
              <w:t>Хоккейная коробка</w:t>
            </w:r>
          </w:p>
        </w:tc>
        <w:tc>
          <w:tcPr>
            <w:tcW w:w="2660" w:type="dxa"/>
            <w:tcBorders>
              <w:top w:val="nil"/>
              <w:left w:val="nil"/>
              <w:bottom w:val="single" w:sz="4" w:space="0" w:color="auto"/>
              <w:right w:val="single" w:sz="4" w:space="0" w:color="auto"/>
            </w:tcBorders>
            <w:shd w:val="clear" w:color="auto" w:fill="auto"/>
            <w:vAlign w:val="center"/>
            <w:hideMark/>
          </w:tcPr>
          <w:p w14:paraId="2DF37832"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7056EF2D" w14:textId="77777777" w:rsidR="000B63BD" w:rsidRPr="004778D1" w:rsidRDefault="000B63BD" w:rsidP="000B63BD">
            <w:pPr>
              <w:keepLines w:val="0"/>
              <w:ind w:firstLine="0"/>
              <w:jc w:val="center"/>
              <w:rPr>
                <w:color w:val="000000"/>
                <w:sz w:val="20"/>
              </w:rPr>
            </w:pPr>
            <w:r w:rsidRPr="004778D1">
              <w:rPr>
                <w:color w:val="000000"/>
                <w:sz w:val="20"/>
              </w:rPr>
              <w:t>1800 м</w:t>
            </w:r>
            <w:r w:rsidRPr="004778D1">
              <w:rPr>
                <w:color w:val="000000"/>
                <w:sz w:val="20"/>
                <w:vertAlign w:val="superscript"/>
              </w:rPr>
              <w:t>2</w:t>
            </w:r>
            <w:r w:rsidRPr="004778D1">
              <w:rPr>
                <w:color w:val="000000"/>
                <w:sz w:val="20"/>
              </w:rPr>
              <w:t xml:space="preserve"> </w:t>
            </w:r>
          </w:p>
        </w:tc>
        <w:tc>
          <w:tcPr>
            <w:tcW w:w="1190" w:type="dxa"/>
            <w:tcBorders>
              <w:top w:val="nil"/>
              <w:left w:val="nil"/>
              <w:bottom w:val="single" w:sz="4" w:space="0" w:color="auto"/>
              <w:right w:val="single" w:sz="4" w:space="0" w:color="auto"/>
            </w:tcBorders>
            <w:shd w:val="clear" w:color="auto" w:fill="auto"/>
            <w:vAlign w:val="center"/>
            <w:hideMark/>
          </w:tcPr>
          <w:p w14:paraId="52228975"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12002DF1" w14:textId="77777777" w:rsidR="000B63BD" w:rsidRPr="004778D1" w:rsidRDefault="000B63BD" w:rsidP="000B63BD">
            <w:pPr>
              <w:keepLines w:val="0"/>
              <w:ind w:firstLine="0"/>
              <w:jc w:val="center"/>
              <w:rPr>
                <w:color w:val="000000"/>
                <w:sz w:val="20"/>
              </w:rPr>
            </w:pPr>
            <w:r w:rsidRPr="004778D1">
              <w:rPr>
                <w:color w:val="000000"/>
                <w:sz w:val="20"/>
              </w:rPr>
              <w:t xml:space="preserve">г. Находка, </w:t>
            </w:r>
            <w:proofErr w:type="spellStart"/>
            <w:r w:rsidRPr="004778D1">
              <w:rPr>
                <w:color w:val="000000"/>
                <w:sz w:val="20"/>
              </w:rPr>
              <w:t>мкр</w:t>
            </w:r>
            <w:proofErr w:type="spellEnd"/>
            <w:proofErr w:type="gramStart"/>
            <w:r w:rsidRPr="004778D1">
              <w:rPr>
                <w:color w:val="000000"/>
                <w:sz w:val="20"/>
              </w:rPr>
              <w:t>. поселок</w:t>
            </w:r>
            <w:proofErr w:type="gramEnd"/>
            <w:r w:rsidRPr="004778D1">
              <w:rPr>
                <w:color w:val="000000"/>
                <w:sz w:val="20"/>
              </w:rPr>
              <w:t xml:space="preserve"> Ливадия, ул. Луговая, 27</w:t>
            </w:r>
          </w:p>
        </w:tc>
      </w:tr>
      <w:tr w:rsidR="00D914E2" w:rsidRPr="004778D1" w14:paraId="1BE24D71" w14:textId="77777777" w:rsidTr="000B63BD">
        <w:trPr>
          <w:trHeight w:val="1428"/>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0FDBCF59" w14:textId="77777777" w:rsidR="000B63BD" w:rsidRPr="004778D1" w:rsidRDefault="000B63BD" w:rsidP="000B63BD">
            <w:pPr>
              <w:keepLines w:val="0"/>
              <w:ind w:firstLine="0"/>
              <w:jc w:val="center"/>
              <w:rPr>
                <w:color w:val="000000"/>
                <w:sz w:val="20"/>
              </w:rPr>
            </w:pPr>
            <w:r w:rsidRPr="004778D1">
              <w:rPr>
                <w:color w:val="000000"/>
                <w:sz w:val="20"/>
              </w:rPr>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EAE5229"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Спортивный комплекс</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0092DE04"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Объект спорта, включающий раздельно нормируемые спортивные сооружения (объекты) (в </w:t>
            </w:r>
            <w:proofErr w:type="spellStart"/>
            <w:r w:rsidRPr="004778D1">
              <w:rPr>
                <w:color w:val="000000" w:themeColor="text1"/>
                <w:sz w:val="20"/>
              </w:rPr>
              <w:t>т.ч</w:t>
            </w:r>
            <w:proofErr w:type="spellEnd"/>
            <w:r w:rsidRPr="004778D1">
              <w:rPr>
                <w:color w:val="000000" w:themeColor="text1"/>
                <w:sz w:val="20"/>
              </w:rPr>
              <w:t>. физкультурно-оздоровительный комплекс)</w:t>
            </w:r>
          </w:p>
        </w:tc>
        <w:tc>
          <w:tcPr>
            <w:tcW w:w="1588" w:type="dxa"/>
            <w:vMerge w:val="restart"/>
            <w:tcBorders>
              <w:top w:val="nil"/>
              <w:left w:val="single" w:sz="4" w:space="0" w:color="auto"/>
              <w:bottom w:val="single" w:sz="4" w:space="0" w:color="auto"/>
              <w:right w:val="single" w:sz="4" w:space="0" w:color="auto"/>
            </w:tcBorders>
            <w:shd w:val="clear" w:color="auto" w:fill="auto"/>
            <w:vAlign w:val="center"/>
            <w:hideMark/>
          </w:tcPr>
          <w:p w14:paraId="1D5C0151" w14:textId="77777777" w:rsidR="000B63BD" w:rsidRPr="004778D1" w:rsidRDefault="000B63BD" w:rsidP="000B63BD">
            <w:pPr>
              <w:keepLines w:val="0"/>
              <w:ind w:firstLine="0"/>
              <w:jc w:val="center"/>
              <w:rPr>
                <w:color w:val="000000"/>
                <w:sz w:val="20"/>
              </w:rPr>
            </w:pPr>
            <w:r w:rsidRPr="004778D1">
              <w:rPr>
                <w:color w:val="000000" w:themeColor="text1"/>
                <w:sz w:val="20"/>
              </w:rPr>
              <w:t xml:space="preserve">2000 </w:t>
            </w:r>
            <w:r w:rsidRPr="004778D1">
              <w:rPr>
                <w:color w:val="000000"/>
                <w:sz w:val="20"/>
              </w:rPr>
              <w:t>м</w:t>
            </w:r>
            <w:r w:rsidRPr="004778D1">
              <w:rPr>
                <w:color w:val="000000"/>
                <w:sz w:val="20"/>
                <w:vertAlign w:val="superscript"/>
              </w:rPr>
              <w:t>2</w:t>
            </w:r>
            <w:r w:rsidRPr="004778D1">
              <w:rPr>
                <w:color w:val="000000"/>
                <w:sz w:val="20"/>
              </w:rPr>
              <w:t xml:space="preserve"> площади пола</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6DAB4D4D"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5FC17640"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proofErr w:type="gramStart"/>
            <w:r w:rsidRPr="004778D1">
              <w:rPr>
                <w:color w:val="000000" w:themeColor="text1"/>
                <w:sz w:val="20"/>
              </w:rPr>
              <w:t>. поселок</w:t>
            </w:r>
            <w:proofErr w:type="gramEnd"/>
            <w:r w:rsidRPr="004778D1">
              <w:rPr>
                <w:color w:val="000000" w:themeColor="text1"/>
                <w:sz w:val="20"/>
              </w:rPr>
              <w:t xml:space="preserve"> Врангель, Объект расположен в 200 м северо-западнее ул. Беринга, 3 </w:t>
            </w:r>
          </w:p>
        </w:tc>
      </w:tr>
      <w:tr w:rsidR="000B63BD" w:rsidRPr="004778D1" w14:paraId="410FE6FC" w14:textId="77777777" w:rsidTr="000B63BD">
        <w:trPr>
          <w:trHeight w:val="288"/>
        </w:trPr>
        <w:tc>
          <w:tcPr>
            <w:tcW w:w="486" w:type="dxa"/>
            <w:vMerge/>
            <w:tcBorders>
              <w:top w:val="nil"/>
              <w:left w:val="single" w:sz="4" w:space="0" w:color="auto"/>
              <w:bottom w:val="single" w:sz="4" w:space="0" w:color="auto"/>
              <w:right w:val="single" w:sz="4" w:space="0" w:color="auto"/>
            </w:tcBorders>
            <w:vAlign w:val="center"/>
            <w:hideMark/>
          </w:tcPr>
          <w:p w14:paraId="53C1B9DF"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4A048756"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2AC8DA97" w14:textId="77777777" w:rsidR="000B63BD" w:rsidRPr="004778D1" w:rsidRDefault="000B63BD" w:rsidP="000B63BD">
            <w:pPr>
              <w:keepLines w:val="0"/>
              <w:ind w:firstLine="0"/>
              <w:jc w:val="left"/>
              <w:rPr>
                <w:color w:val="000000"/>
                <w:sz w:val="20"/>
              </w:rPr>
            </w:pPr>
          </w:p>
        </w:tc>
        <w:tc>
          <w:tcPr>
            <w:tcW w:w="1588" w:type="dxa"/>
            <w:vMerge/>
            <w:tcBorders>
              <w:top w:val="nil"/>
              <w:left w:val="single" w:sz="4" w:space="0" w:color="auto"/>
              <w:bottom w:val="single" w:sz="4" w:space="0" w:color="auto"/>
              <w:right w:val="single" w:sz="4" w:space="0" w:color="auto"/>
            </w:tcBorders>
            <w:vAlign w:val="center"/>
            <w:hideMark/>
          </w:tcPr>
          <w:p w14:paraId="76769F5B" w14:textId="77777777" w:rsidR="000B63BD" w:rsidRPr="004778D1" w:rsidRDefault="000B63BD" w:rsidP="000B63BD">
            <w:pPr>
              <w:keepLines w:val="0"/>
              <w:ind w:firstLine="0"/>
              <w:jc w:val="left"/>
              <w:rPr>
                <w:color w:val="000000"/>
                <w:sz w:val="20"/>
              </w:rPr>
            </w:pPr>
          </w:p>
        </w:tc>
        <w:tc>
          <w:tcPr>
            <w:tcW w:w="1190" w:type="dxa"/>
            <w:vMerge/>
            <w:tcBorders>
              <w:top w:val="nil"/>
              <w:left w:val="single" w:sz="4" w:space="0" w:color="auto"/>
              <w:bottom w:val="single" w:sz="4" w:space="0" w:color="auto"/>
              <w:right w:val="single" w:sz="4" w:space="0" w:color="auto"/>
            </w:tcBorders>
            <w:vAlign w:val="center"/>
            <w:hideMark/>
          </w:tcPr>
          <w:p w14:paraId="3FCC515B" w14:textId="77777777" w:rsidR="000B63BD" w:rsidRPr="004778D1" w:rsidRDefault="000B63BD" w:rsidP="000B63BD">
            <w:pPr>
              <w:keepLines w:val="0"/>
              <w:ind w:firstLine="0"/>
              <w:jc w:val="left"/>
              <w:rPr>
                <w:color w:val="000000"/>
                <w:sz w:val="20"/>
              </w:rPr>
            </w:pPr>
          </w:p>
        </w:tc>
        <w:tc>
          <w:tcPr>
            <w:tcW w:w="1938" w:type="dxa"/>
            <w:tcBorders>
              <w:top w:val="nil"/>
              <w:left w:val="nil"/>
              <w:bottom w:val="single" w:sz="4" w:space="0" w:color="auto"/>
              <w:right w:val="single" w:sz="4" w:space="0" w:color="auto"/>
            </w:tcBorders>
            <w:shd w:val="clear" w:color="auto" w:fill="auto"/>
            <w:vAlign w:val="center"/>
            <w:hideMark/>
          </w:tcPr>
          <w:p w14:paraId="1C59EE19" w14:textId="77777777" w:rsidR="000B63BD" w:rsidRPr="004778D1" w:rsidRDefault="000B63BD" w:rsidP="000B63BD">
            <w:pPr>
              <w:keepLines w:val="0"/>
              <w:ind w:firstLine="0"/>
              <w:jc w:val="center"/>
              <w:rPr>
                <w:color w:val="000000"/>
                <w:sz w:val="20"/>
              </w:rPr>
            </w:pPr>
            <w:r w:rsidRPr="004778D1">
              <w:rPr>
                <w:color w:val="000000" w:themeColor="text1"/>
                <w:sz w:val="20"/>
              </w:rPr>
              <w:t>п. Береговой</w:t>
            </w:r>
          </w:p>
        </w:tc>
      </w:tr>
      <w:tr w:rsidR="00D914E2" w:rsidRPr="004778D1" w14:paraId="228582F5" w14:textId="77777777" w:rsidTr="000B63BD">
        <w:trPr>
          <w:trHeight w:val="1320"/>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1A1D2A57" w14:textId="77777777" w:rsidR="000B63BD" w:rsidRPr="004778D1" w:rsidRDefault="000B63BD" w:rsidP="000B63BD">
            <w:pPr>
              <w:keepLines w:val="0"/>
              <w:ind w:firstLine="0"/>
              <w:jc w:val="center"/>
              <w:rPr>
                <w:color w:val="000000"/>
                <w:sz w:val="20"/>
              </w:rPr>
            </w:pPr>
            <w:r w:rsidRPr="004778D1">
              <w:rPr>
                <w:color w:val="000000"/>
                <w:sz w:val="20"/>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6BEE0872" w14:textId="77777777" w:rsidR="000B63BD" w:rsidRPr="004778D1" w:rsidRDefault="000B63BD" w:rsidP="000B63BD">
            <w:pPr>
              <w:keepLines w:val="0"/>
              <w:ind w:firstLine="0"/>
              <w:jc w:val="center"/>
              <w:rPr>
                <w:color w:val="000000"/>
                <w:sz w:val="20"/>
              </w:rPr>
            </w:pPr>
            <w:r w:rsidRPr="004778D1">
              <w:rPr>
                <w:color w:val="000000" w:themeColor="text1"/>
                <w:sz w:val="20"/>
              </w:rPr>
              <w:t>Стадион</w:t>
            </w: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14:paraId="25C6EA23"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5B1109C5" w14:textId="77777777" w:rsidR="000B63BD" w:rsidRPr="004778D1" w:rsidRDefault="000B63BD" w:rsidP="000B63BD">
            <w:pPr>
              <w:keepLines w:val="0"/>
              <w:ind w:firstLine="0"/>
              <w:jc w:val="center"/>
              <w:rPr>
                <w:color w:val="000000"/>
                <w:sz w:val="20"/>
              </w:rPr>
            </w:pPr>
            <w:r w:rsidRPr="004778D1">
              <w:rPr>
                <w:color w:val="000000" w:themeColor="text1"/>
                <w:sz w:val="20"/>
              </w:rPr>
              <w:t>1 объект</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14:paraId="37B0A83A"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0F3294DC"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proofErr w:type="gramStart"/>
            <w:r w:rsidRPr="004778D1">
              <w:rPr>
                <w:color w:val="000000" w:themeColor="text1"/>
                <w:sz w:val="20"/>
              </w:rPr>
              <w:t>. поселок</w:t>
            </w:r>
            <w:proofErr w:type="gramEnd"/>
            <w:r w:rsidRPr="004778D1">
              <w:rPr>
                <w:color w:val="000000" w:themeColor="text1"/>
                <w:sz w:val="20"/>
              </w:rPr>
              <w:t xml:space="preserve"> Врангель, Объект расположен в 200 м северо-западнее ул. Беринга,3 </w:t>
            </w:r>
          </w:p>
        </w:tc>
      </w:tr>
      <w:tr w:rsidR="000B63BD" w:rsidRPr="004778D1" w14:paraId="7CD1D662" w14:textId="77777777" w:rsidTr="000B63BD">
        <w:trPr>
          <w:trHeight w:val="528"/>
        </w:trPr>
        <w:tc>
          <w:tcPr>
            <w:tcW w:w="486" w:type="dxa"/>
            <w:vMerge/>
            <w:tcBorders>
              <w:top w:val="nil"/>
              <w:left w:val="single" w:sz="4" w:space="0" w:color="auto"/>
              <w:bottom w:val="single" w:sz="4" w:space="0" w:color="auto"/>
              <w:right w:val="single" w:sz="4" w:space="0" w:color="auto"/>
            </w:tcBorders>
            <w:vAlign w:val="center"/>
            <w:hideMark/>
          </w:tcPr>
          <w:p w14:paraId="76FDABF8" w14:textId="77777777" w:rsidR="000B63BD" w:rsidRPr="004778D1" w:rsidRDefault="000B63BD" w:rsidP="000B63BD">
            <w:pPr>
              <w:keepLines w:val="0"/>
              <w:ind w:firstLine="0"/>
              <w:jc w:val="left"/>
              <w:rPr>
                <w:color w:val="000000"/>
                <w:sz w:val="20"/>
              </w:rPr>
            </w:pPr>
          </w:p>
        </w:tc>
        <w:tc>
          <w:tcPr>
            <w:tcW w:w="1669" w:type="dxa"/>
            <w:vMerge/>
            <w:tcBorders>
              <w:top w:val="nil"/>
              <w:left w:val="single" w:sz="4" w:space="0" w:color="auto"/>
              <w:bottom w:val="single" w:sz="4" w:space="0" w:color="auto"/>
              <w:right w:val="single" w:sz="4" w:space="0" w:color="auto"/>
            </w:tcBorders>
            <w:vAlign w:val="center"/>
            <w:hideMark/>
          </w:tcPr>
          <w:p w14:paraId="7CBB476B" w14:textId="77777777" w:rsidR="000B63BD" w:rsidRPr="004778D1" w:rsidRDefault="000B63BD" w:rsidP="000B63BD">
            <w:pPr>
              <w:keepLines w:val="0"/>
              <w:ind w:firstLine="0"/>
              <w:jc w:val="left"/>
              <w:rPr>
                <w:color w:val="000000"/>
                <w:sz w:val="20"/>
              </w:rPr>
            </w:pPr>
          </w:p>
        </w:tc>
        <w:tc>
          <w:tcPr>
            <w:tcW w:w="2660" w:type="dxa"/>
            <w:vMerge/>
            <w:tcBorders>
              <w:top w:val="nil"/>
              <w:left w:val="single" w:sz="4" w:space="0" w:color="auto"/>
              <w:bottom w:val="single" w:sz="4" w:space="0" w:color="auto"/>
              <w:right w:val="single" w:sz="4" w:space="0" w:color="auto"/>
            </w:tcBorders>
            <w:vAlign w:val="center"/>
            <w:hideMark/>
          </w:tcPr>
          <w:p w14:paraId="37AFDDAA" w14:textId="77777777" w:rsidR="000B63BD" w:rsidRPr="004778D1" w:rsidRDefault="000B63BD" w:rsidP="000B63BD">
            <w:pPr>
              <w:keepLines w:val="0"/>
              <w:ind w:firstLine="0"/>
              <w:jc w:val="left"/>
              <w:rPr>
                <w:color w:val="000000"/>
                <w:sz w:val="20"/>
              </w:rPr>
            </w:pPr>
          </w:p>
        </w:tc>
        <w:tc>
          <w:tcPr>
            <w:tcW w:w="1588" w:type="dxa"/>
            <w:tcBorders>
              <w:top w:val="nil"/>
              <w:left w:val="nil"/>
              <w:bottom w:val="single" w:sz="4" w:space="0" w:color="auto"/>
              <w:right w:val="single" w:sz="4" w:space="0" w:color="auto"/>
            </w:tcBorders>
            <w:shd w:val="clear" w:color="auto" w:fill="auto"/>
            <w:vAlign w:val="center"/>
            <w:hideMark/>
          </w:tcPr>
          <w:p w14:paraId="70D79E18" w14:textId="77777777" w:rsidR="000B63BD" w:rsidRPr="004778D1" w:rsidRDefault="000B63BD" w:rsidP="000B63BD">
            <w:pPr>
              <w:keepLines w:val="0"/>
              <w:ind w:firstLine="0"/>
              <w:jc w:val="center"/>
              <w:rPr>
                <w:color w:val="000000"/>
                <w:sz w:val="20"/>
              </w:rPr>
            </w:pPr>
            <w:r w:rsidRPr="004778D1">
              <w:rPr>
                <w:color w:val="000000" w:themeColor="text1"/>
                <w:sz w:val="20"/>
              </w:rPr>
              <w:t>2500 мест</w:t>
            </w:r>
          </w:p>
        </w:tc>
        <w:tc>
          <w:tcPr>
            <w:tcW w:w="1190" w:type="dxa"/>
            <w:vMerge/>
            <w:tcBorders>
              <w:top w:val="nil"/>
              <w:left w:val="single" w:sz="4" w:space="0" w:color="auto"/>
              <w:bottom w:val="single" w:sz="4" w:space="0" w:color="auto"/>
              <w:right w:val="single" w:sz="4" w:space="0" w:color="auto"/>
            </w:tcBorders>
            <w:vAlign w:val="center"/>
            <w:hideMark/>
          </w:tcPr>
          <w:p w14:paraId="1AD8E8AC" w14:textId="77777777" w:rsidR="000B63BD" w:rsidRPr="004778D1" w:rsidRDefault="000B63BD" w:rsidP="000B63BD">
            <w:pPr>
              <w:keepLines w:val="0"/>
              <w:ind w:firstLine="0"/>
              <w:jc w:val="left"/>
              <w:rPr>
                <w:color w:val="000000"/>
                <w:sz w:val="20"/>
              </w:rPr>
            </w:pPr>
          </w:p>
        </w:tc>
        <w:tc>
          <w:tcPr>
            <w:tcW w:w="1938" w:type="dxa"/>
            <w:tcBorders>
              <w:top w:val="nil"/>
              <w:left w:val="nil"/>
              <w:bottom w:val="single" w:sz="4" w:space="0" w:color="auto"/>
              <w:right w:val="single" w:sz="4" w:space="0" w:color="auto"/>
            </w:tcBorders>
            <w:shd w:val="clear" w:color="auto" w:fill="auto"/>
            <w:vAlign w:val="center"/>
            <w:hideMark/>
          </w:tcPr>
          <w:p w14:paraId="0E62BBF8" w14:textId="77777777" w:rsidR="000B63BD" w:rsidRPr="004778D1" w:rsidRDefault="000B63BD" w:rsidP="000B63BD">
            <w:pPr>
              <w:keepLines w:val="0"/>
              <w:ind w:firstLine="0"/>
              <w:jc w:val="center"/>
              <w:rPr>
                <w:color w:val="000000"/>
                <w:sz w:val="20"/>
              </w:rPr>
            </w:pPr>
            <w:r w:rsidRPr="004778D1">
              <w:rPr>
                <w:color w:val="000000" w:themeColor="text1"/>
                <w:sz w:val="20"/>
              </w:rPr>
              <w:t>п. Береговой</w:t>
            </w:r>
          </w:p>
        </w:tc>
      </w:tr>
      <w:tr w:rsidR="00D914E2" w:rsidRPr="004778D1" w14:paraId="31B2C337" w14:textId="77777777" w:rsidTr="000B63BD">
        <w:trPr>
          <w:trHeight w:val="79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91A5DC6" w14:textId="77777777" w:rsidR="000B63BD" w:rsidRPr="004778D1" w:rsidRDefault="000B63BD" w:rsidP="000B63BD">
            <w:pPr>
              <w:keepLines w:val="0"/>
              <w:ind w:firstLine="0"/>
              <w:jc w:val="center"/>
              <w:rPr>
                <w:color w:val="000000"/>
                <w:sz w:val="20"/>
              </w:rPr>
            </w:pPr>
            <w:r w:rsidRPr="004778D1">
              <w:rPr>
                <w:color w:val="000000"/>
                <w:sz w:val="20"/>
              </w:rPr>
              <w:t>12</w:t>
            </w:r>
          </w:p>
        </w:tc>
        <w:tc>
          <w:tcPr>
            <w:tcW w:w="1669" w:type="dxa"/>
            <w:tcBorders>
              <w:top w:val="nil"/>
              <w:left w:val="nil"/>
              <w:bottom w:val="single" w:sz="4" w:space="0" w:color="auto"/>
              <w:right w:val="single" w:sz="4" w:space="0" w:color="auto"/>
            </w:tcBorders>
            <w:shd w:val="clear" w:color="auto" w:fill="auto"/>
            <w:vAlign w:val="center"/>
            <w:hideMark/>
          </w:tcPr>
          <w:p w14:paraId="238C2543"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Спортивная площадка</w:t>
            </w:r>
          </w:p>
        </w:tc>
        <w:tc>
          <w:tcPr>
            <w:tcW w:w="2660" w:type="dxa"/>
            <w:tcBorders>
              <w:top w:val="nil"/>
              <w:left w:val="nil"/>
              <w:bottom w:val="single" w:sz="4" w:space="0" w:color="auto"/>
              <w:right w:val="single" w:sz="4" w:space="0" w:color="auto"/>
            </w:tcBorders>
            <w:shd w:val="clear" w:color="auto" w:fill="auto"/>
            <w:vAlign w:val="center"/>
            <w:hideMark/>
          </w:tcPr>
          <w:p w14:paraId="527E34E2" w14:textId="77777777" w:rsidR="000B63BD" w:rsidRPr="004778D1" w:rsidRDefault="000B63BD" w:rsidP="000B63BD">
            <w:pPr>
              <w:keepLines w:val="0"/>
              <w:ind w:firstLine="0"/>
              <w:jc w:val="center"/>
              <w:rPr>
                <w:color w:val="000000"/>
                <w:sz w:val="20"/>
              </w:rPr>
            </w:pPr>
            <w:r w:rsidRPr="004778D1">
              <w:rPr>
                <w:color w:val="000000"/>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4EBFAF1F" w14:textId="77777777" w:rsidR="000B63BD" w:rsidRPr="004778D1" w:rsidRDefault="000B63BD" w:rsidP="000B63BD">
            <w:pPr>
              <w:keepLines w:val="0"/>
              <w:ind w:firstLine="0"/>
              <w:jc w:val="center"/>
              <w:rPr>
                <w:color w:val="000000"/>
                <w:sz w:val="20"/>
              </w:rPr>
            </w:pPr>
            <w:r w:rsidRPr="004778D1">
              <w:rPr>
                <w:color w:val="000000"/>
                <w:sz w:val="20"/>
              </w:rPr>
              <w:t>1000 м</w:t>
            </w:r>
            <w:r w:rsidRPr="004778D1">
              <w:rPr>
                <w:color w:val="000000"/>
                <w:sz w:val="20"/>
                <w:vertAlign w:val="superscript"/>
              </w:rPr>
              <w:t>2</w:t>
            </w:r>
          </w:p>
        </w:tc>
        <w:tc>
          <w:tcPr>
            <w:tcW w:w="1190" w:type="dxa"/>
            <w:tcBorders>
              <w:top w:val="nil"/>
              <w:left w:val="nil"/>
              <w:bottom w:val="single" w:sz="4" w:space="0" w:color="auto"/>
              <w:right w:val="single" w:sz="4" w:space="0" w:color="auto"/>
            </w:tcBorders>
            <w:shd w:val="clear" w:color="auto" w:fill="auto"/>
            <w:vAlign w:val="center"/>
            <w:hideMark/>
          </w:tcPr>
          <w:p w14:paraId="2AAE1D1E"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749FCE1A" w14:textId="77777777" w:rsidR="000B63BD" w:rsidRPr="004778D1" w:rsidRDefault="000B63BD" w:rsidP="000B63BD">
            <w:pPr>
              <w:keepLines w:val="0"/>
              <w:ind w:firstLine="0"/>
              <w:jc w:val="center"/>
              <w:rPr>
                <w:color w:val="000000"/>
                <w:sz w:val="20"/>
              </w:rPr>
            </w:pPr>
            <w:proofErr w:type="spellStart"/>
            <w:r w:rsidRPr="004778D1">
              <w:rPr>
                <w:color w:val="000000" w:themeColor="text1"/>
                <w:sz w:val="20"/>
              </w:rPr>
              <w:t>Мкр</w:t>
            </w:r>
            <w:proofErr w:type="spellEnd"/>
            <w:proofErr w:type="gramStart"/>
            <w:r w:rsidRPr="004778D1">
              <w:rPr>
                <w:color w:val="000000" w:themeColor="text1"/>
                <w:sz w:val="20"/>
              </w:rPr>
              <w:t>. поселок</w:t>
            </w:r>
            <w:proofErr w:type="gramEnd"/>
            <w:r w:rsidRPr="004778D1">
              <w:rPr>
                <w:color w:val="000000" w:themeColor="text1"/>
                <w:sz w:val="20"/>
              </w:rPr>
              <w:t xml:space="preserve"> Врангель, зона жилой застройки</w:t>
            </w:r>
          </w:p>
        </w:tc>
      </w:tr>
      <w:tr w:rsidR="00D914E2" w:rsidRPr="004778D1" w14:paraId="1BB10542" w14:textId="77777777" w:rsidTr="000B63BD">
        <w:trPr>
          <w:trHeight w:val="79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1F7F3EA" w14:textId="77777777" w:rsidR="000B63BD" w:rsidRPr="004778D1" w:rsidRDefault="000B63BD" w:rsidP="000B63BD">
            <w:pPr>
              <w:keepLines w:val="0"/>
              <w:ind w:firstLine="0"/>
              <w:jc w:val="center"/>
              <w:rPr>
                <w:color w:val="000000"/>
                <w:sz w:val="20"/>
              </w:rPr>
            </w:pPr>
            <w:r w:rsidRPr="004778D1">
              <w:rPr>
                <w:color w:val="000000"/>
                <w:sz w:val="20"/>
              </w:rPr>
              <w:t>13</w:t>
            </w:r>
          </w:p>
        </w:tc>
        <w:tc>
          <w:tcPr>
            <w:tcW w:w="1669" w:type="dxa"/>
            <w:tcBorders>
              <w:top w:val="nil"/>
              <w:left w:val="nil"/>
              <w:bottom w:val="single" w:sz="4" w:space="0" w:color="auto"/>
              <w:right w:val="single" w:sz="4" w:space="0" w:color="auto"/>
            </w:tcBorders>
            <w:shd w:val="clear" w:color="auto" w:fill="auto"/>
            <w:vAlign w:val="center"/>
            <w:hideMark/>
          </w:tcPr>
          <w:p w14:paraId="1055372C"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Спортивная площадка</w:t>
            </w:r>
          </w:p>
        </w:tc>
        <w:tc>
          <w:tcPr>
            <w:tcW w:w="2660" w:type="dxa"/>
            <w:tcBorders>
              <w:top w:val="nil"/>
              <w:left w:val="nil"/>
              <w:bottom w:val="single" w:sz="4" w:space="0" w:color="auto"/>
              <w:right w:val="single" w:sz="4" w:space="0" w:color="auto"/>
            </w:tcBorders>
            <w:shd w:val="clear" w:color="auto" w:fill="auto"/>
            <w:vAlign w:val="center"/>
            <w:hideMark/>
          </w:tcPr>
          <w:p w14:paraId="30323A53" w14:textId="77777777" w:rsidR="000B63BD" w:rsidRPr="004778D1" w:rsidRDefault="000B63BD" w:rsidP="000B63BD">
            <w:pPr>
              <w:keepLines w:val="0"/>
              <w:ind w:firstLine="0"/>
              <w:jc w:val="center"/>
              <w:rPr>
                <w:color w:val="000000"/>
                <w:sz w:val="20"/>
              </w:rPr>
            </w:pPr>
            <w:r w:rsidRPr="004778D1">
              <w:rPr>
                <w:color w:val="000000" w:themeColor="text1"/>
                <w:sz w:val="20"/>
              </w:rPr>
              <w:t>Спортивное сооружение</w:t>
            </w:r>
          </w:p>
        </w:tc>
        <w:tc>
          <w:tcPr>
            <w:tcW w:w="1588" w:type="dxa"/>
            <w:tcBorders>
              <w:top w:val="nil"/>
              <w:left w:val="nil"/>
              <w:bottom w:val="single" w:sz="4" w:space="0" w:color="auto"/>
              <w:right w:val="single" w:sz="4" w:space="0" w:color="auto"/>
            </w:tcBorders>
            <w:shd w:val="clear" w:color="auto" w:fill="auto"/>
            <w:vAlign w:val="center"/>
            <w:hideMark/>
          </w:tcPr>
          <w:p w14:paraId="11F4437E" w14:textId="77777777" w:rsidR="000B63BD" w:rsidRPr="004778D1" w:rsidRDefault="000B63BD" w:rsidP="000B63BD">
            <w:pPr>
              <w:keepLines w:val="0"/>
              <w:ind w:firstLine="0"/>
              <w:jc w:val="center"/>
              <w:rPr>
                <w:color w:val="000000"/>
                <w:sz w:val="20"/>
              </w:rPr>
            </w:pPr>
            <w:r w:rsidRPr="004778D1">
              <w:rPr>
                <w:color w:val="000000"/>
                <w:sz w:val="20"/>
              </w:rPr>
              <w:t>1000 м</w:t>
            </w:r>
            <w:r w:rsidRPr="004778D1">
              <w:rPr>
                <w:color w:val="000000"/>
                <w:sz w:val="20"/>
                <w:vertAlign w:val="superscript"/>
              </w:rPr>
              <w:t>2</w:t>
            </w:r>
          </w:p>
        </w:tc>
        <w:tc>
          <w:tcPr>
            <w:tcW w:w="1190" w:type="dxa"/>
            <w:tcBorders>
              <w:top w:val="nil"/>
              <w:left w:val="nil"/>
              <w:bottom w:val="single" w:sz="4" w:space="0" w:color="auto"/>
              <w:right w:val="single" w:sz="4" w:space="0" w:color="auto"/>
            </w:tcBorders>
            <w:shd w:val="clear" w:color="auto" w:fill="auto"/>
            <w:vAlign w:val="center"/>
            <w:hideMark/>
          </w:tcPr>
          <w:p w14:paraId="62CDFB3C" w14:textId="77777777" w:rsidR="000B63BD" w:rsidRPr="004778D1" w:rsidRDefault="000B63BD" w:rsidP="000B63BD">
            <w:pPr>
              <w:keepLines w:val="0"/>
              <w:ind w:firstLine="0"/>
              <w:jc w:val="center"/>
              <w:rPr>
                <w:color w:val="000000"/>
                <w:sz w:val="20"/>
              </w:rPr>
            </w:pPr>
            <w:r w:rsidRPr="004778D1">
              <w:rPr>
                <w:color w:val="000000" w:themeColor="text1"/>
                <w:sz w:val="20"/>
              </w:rPr>
              <w:t>1 очередь</w:t>
            </w:r>
          </w:p>
        </w:tc>
        <w:tc>
          <w:tcPr>
            <w:tcW w:w="1938" w:type="dxa"/>
            <w:tcBorders>
              <w:top w:val="nil"/>
              <w:left w:val="nil"/>
              <w:bottom w:val="single" w:sz="4" w:space="0" w:color="auto"/>
              <w:right w:val="single" w:sz="4" w:space="0" w:color="auto"/>
            </w:tcBorders>
            <w:shd w:val="clear" w:color="auto" w:fill="auto"/>
            <w:vAlign w:val="center"/>
            <w:hideMark/>
          </w:tcPr>
          <w:p w14:paraId="132C0B0F" w14:textId="77777777" w:rsidR="000B63BD" w:rsidRPr="004778D1" w:rsidRDefault="000B63BD" w:rsidP="000B63BD">
            <w:pPr>
              <w:keepLines w:val="0"/>
              <w:ind w:firstLine="0"/>
              <w:jc w:val="center"/>
              <w:rPr>
                <w:color w:val="000000"/>
                <w:sz w:val="20"/>
              </w:rPr>
            </w:pPr>
            <w:r w:rsidRPr="004778D1">
              <w:rPr>
                <w:color w:val="000000" w:themeColor="text1"/>
                <w:sz w:val="20"/>
              </w:rPr>
              <w:t>С. </w:t>
            </w:r>
            <w:proofErr w:type="spellStart"/>
            <w:r w:rsidRPr="004778D1">
              <w:rPr>
                <w:color w:val="000000" w:themeColor="text1"/>
                <w:sz w:val="20"/>
              </w:rPr>
              <w:t>Душкино</w:t>
            </w:r>
            <w:proofErr w:type="spellEnd"/>
            <w:r w:rsidRPr="004778D1">
              <w:rPr>
                <w:color w:val="000000" w:themeColor="text1"/>
                <w:sz w:val="20"/>
              </w:rPr>
              <w:t xml:space="preserve">, ул. </w:t>
            </w:r>
            <w:proofErr w:type="spellStart"/>
            <w:r w:rsidRPr="004778D1">
              <w:rPr>
                <w:color w:val="000000" w:themeColor="text1"/>
                <w:sz w:val="20"/>
              </w:rPr>
              <w:t>Светланка</w:t>
            </w:r>
            <w:proofErr w:type="spellEnd"/>
          </w:p>
        </w:tc>
      </w:tr>
    </w:tbl>
    <w:p w14:paraId="30048500" w14:textId="77777777" w:rsidR="000B63BD" w:rsidRPr="004778D1" w:rsidRDefault="000B63BD" w:rsidP="000908E9">
      <w:pPr>
        <w:pStyle w:val="001"/>
        <w:spacing w:before="240" w:line="276" w:lineRule="auto"/>
        <w:ind w:firstLine="708"/>
      </w:pPr>
      <w:r w:rsidRPr="004778D1">
        <w:t>МУК УКС ведет строительство:</w:t>
      </w:r>
    </w:p>
    <w:p w14:paraId="386F1BA1" w14:textId="77777777" w:rsidR="000B63BD" w:rsidRPr="004778D1" w:rsidRDefault="000B63BD" w:rsidP="000B63BD">
      <w:pPr>
        <w:pStyle w:val="001"/>
        <w:spacing w:line="276" w:lineRule="auto"/>
        <w:ind w:firstLine="0"/>
      </w:pPr>
      <w:r w:rsidRPr="004778D1">
        <w:t>‒</w:t>
      </w:r>
      <w:r w:rsidRPr="004778D1">
        <w:tab/>
        <w:t>физкультурно-оздоровительного комплекса в г. Находка, 25:31:010208:7767;</w:t>
      </w:r>
    </w:p>
    <w:p w14:paraId="7CF7F48F" w14:textId="1983C608" w:rsidR="000B63BD" w:rsidRPr="004778D1" w:rsidRDefault="000B63BD" w:rsidP="000B63BD">
      <w:pPr>
        <w:pStyle w:val="001"/>
        <w:spacing w:line="276" w:lineRule="auto"/>
        <w:ind w:firstLine="0"/>
      </w:pPr>
      <w:r w:rsidRPr="004778D1">
        <w:t>‒</w:t>
      </w:r>
      <w:r w:rsidRPr="004778D1">
        <w:tab/>
        <w:t xml:space="preserve">физкультурно-оздоровительного комплекса в </w:t>
      </w:r>
      <w:proofErr w:type="spellStart"/>
      <w:r w:rsidRPr="004778D1">
        <w:t>мкр</w:t>
      </w:r>
      <w:proofErr w:type="spellEnd"/>
      <w:proofErr w:type="gramStart"/>
      <w:r w:rsidRPr="004778D1">
        <w:t>. поселок</w:t>
      </w:r>
      <w:proofErr w:type="gramEnd"/>
      <w:r w:rsidRPr="004778D1">
        <w:t xml:space="preserve"> Ливадия, 25:31:050003:645; 25:31:050003:648;</w:t>
      </w:r>
    </w:p>
    <w:p w14:paraId="282506E5" w14:textId="70169A5E" w:rsidR="0038225C" w:rsidRPr="004778D1" w:rsidRDefault="0038225C" w:rsidP="00FB263D">
      <w:pPr>
        <w:pStyle w:val="-03"/>
        <w:numPr>
          <w:ilvl w:val="2"/>
          <w:numId w:val="50"/>
        </w:numPr>
        <w:ind w:left="0" w:firstLine="0"/>
        <w:jc w:val="both"/>
        <w:rPr>
          <w:sz w:val="26"/>
        </w:rPr>
      </w:pPr>
      <w:r w:rsidRPr="004778D1">
        <w:rPr>
          <w:sz w:val="26"/>
        </w:rPr>
        <w:t xml:space="preserve"> </w:t>
      </w:r>
      <w:bookmarkStart w:id="45" w:name="_Toc220664101"/>
      <w:r w:rsidRPr="004778D1">
        <w:rPr>
          <w:sz w:val="26"/>
        </w:rPr>
        <w:t>Объекты торгового назначения, общественного питания, объектов бытового обслуживания и объектов административно-делового назначения</w:t>
      </w:r>
      <w:bookmarkEnd w:id="45"/>
    </w:p>
    <w:p w14:paraId="0D75633F" w14:textId="77777777" w:rsidR="00E87374" w:rsidRPr="004778D1" w:rsidRDefault="00E87374" w:rsidP="001C3532">
      <w:pPr>
        <w:spacing w:line="276" w:lineRule="auto"/>
        <w:rPr>
          <w:sz w:val="26"/>
          <w:szCs w:val="26"/>
          <w:lang w:eastAsia="ar-SA" w:bidi="en-US"/>
        </w:rPr>
      </w:pPr>
      <w:r w:rsidRPr="004778D1">
        <w:rPr>
          <w:sz w:val="26"/>
          <w:szCs w:val="26"/>
          <w:lang w:eastAsia="ar-SA" w:bidi="en-US"/>
        </w:rPr>
        <w:t>Основными направлениями в решении задач повышения качества торгового обслуживания в Находкинском ГО являются:</w:t>
      </w:r>
    </w:p>
    <w:p w14:paraId="6B6D0FE5" w14:textId="77777777" w:rsidR="00E87374" w:rsidRPr="004778D1" w:rsidRDefault="00E87374" w:rsidP="00FB263D">
      <w:pPr>
        <w:pStyle w:val="a9"/>
        <w:numPr>
          <w:ilvl w:val="0"/>
          <w:numId w:val="59"/>
        </w:numPr>
        <w:spacing w:line="276" w:lineRule="auto"/>
        <w:ind w:left="0" w:firstLine="709"/>
        <w:rPr>
          <w:rFonts w:ascii="Times New Roman" w:hAnsi="Times New Roman" w:cs="Times New Roman"/>
          <w:sz w:val="26"/>
          <w:szCs w:val="26"/>
          <w:lang w:eastAsia="ar-SA" w:bidi="en-US"/>
        </w:rPr>
      </w:pPr>
      <w:proofErr w:type="gramStart"/>
      <w:r w:rsidRPr="004778D1">
        <w:rPr>
          <w:rFonts w:ascii="Times New Roman" w:hAnsi="Times New Roman" w:cs="Times New Roman"/>
          <w:sz w:val="26"/>
          <w:szCs w:val="26"/>
          <w:lang w:eastAsia="ar-SA" w:bidi="en-US"/>
        </w:rPr>
        <w:t>разработка</w:t>
      </w:r>
      <w:proofErr w:type="gramEnd"/>
      <w:r w:rsidRPr="004778D1">
        <w:rPr>
          <w:rFonts w:ascii="Times New Roman" w:hAnsi="Times New Roman" w:cs="Times New Roman"/>
          <w:sz w:val="26"/>
          <w:szCs w:val="26"/>
          <w:lang w:eastAsia="ar-SA" w:bidi="en-US"/>
        </w:rPr>
        <w:t xml:space="preserve"> механизмов рационального размещения организаций потребительского рынка на территории МО;</w:t>
      </w:r>
    </w:p>
    <w:p w14:paraId="5207C43E" w14:textId="77777777" w:rsidR="00E87374" w:rsidRPr="004778D1" w:rsidRDefault="00E87374" w:rsidP="00FB263D">
      <w:pPr>
        <w:pStyle w:val="a9"/>
        <w:numPr>
          <w:ilvl w:val="0"/>
          <w:numId w:val="59"/>
        </w:numPr>
        <w:spacing w:line="276" w:lineRule="auto"/>
        <w:ind w:left="0" w:firstLine="709"/>
        <w:rPr>
          <w:rFonts w:ascii="Times New Roman" w:hAnsi="Times New Roman" w:cs="Times New Roman"/>
          <w:sz w:val="26"/>
          <w:szCs w:val="26"/>
          <w:lang w:eastAsia="ar-SA" w:bidi="en-US"/>
        </w:rPr>
      </w:pPr>
      <w:proofErr w:type="gramStart"/>
      <w:r w:rsidRPr="004778D1">
        <w:rPr>
          <w:rFonts w:ascii="Times New Roman" w:hAnsi="Times New Roman" w:cs="Times New Roman"/>
          <w:sz w:val="26"/>
          <w:szCs w:val="26"/>
          <w:lang w:eastAsia="ar-SA" w:bidi="en-US"/>
        </w:rPr>
        <w:t>создание</w:t>
      </w:r>
      <w:proofErr w:type="gramEnd"/>
      <w:r w:rsidRPr="004778D1">
        <w:rPr>
          <w:rFonts w:ascii="Times New Roman" w:hAnsi="Times New Roman" w:cs="Times New Roman"/>
          <w:sz w:val="26"/>
          <w:szCs w:val="26"/>
          <w:lang w:eastAsia="ar-SA" w:bidi="en-US"/>
        </w:rPr>
        <w:t xml:space="preserve"> инвестиционной привлекательности организаций потребительского рынка;</w:t>
      </w:r>
    </w:p>
    <w:p w14:paraId="0F0068B3" w14:textId="3BF86F64" w:rsidR="00E87374" w:rsidRPr="004778D1" w:rsidRDefault="00E87374" w:rsidP="00FB263D">
      <w:pPr>
        <w:pStyle w:val="a9"/>
        <w:numPr>
          <w:ilvl w:val="0"/>
          <w:numId w:val="59"/>
        </w:numPr>
        <w:spacing w:line="276" w:lineRule="auto"/>
        <w:ind w:left="0" w:firstLine="709"/>
        <w:rPr>
          <w:rFonts w:ascii="Times New Roman" w:hAnsi="Times New Roman" w:cs="Times New Roman"/>
          <w:sz w:val="26"/>
          <w:szCs w:val="26"/>
          <w:lang w:eastAsia="ar-SA" w:bidi="en-US"/>
        </w:rPr>
      </w:pPr>
      <w:proofErr w:type="gramStart"/>
      <w:r w:rsidRPr="004778D1">
        <w:rPr>
          <w:rFonts w:ascii="Times New Roman" w:hAnsi="Times New Roman" w:cs="Times New Roman"/>
          <w:sz w:val="26"/>
          <w:szCs w:val="26"/>
          <w:lang w:eastAsia="ar-SA" w:bidi="en-US"/>
        </w:rPr>
        <w:t>развитие</w:t>
      </w:r>
      <w:proofErr w:type="gramEnd"/>
      <w:r w:rsidRPr="004778D1">
        <w:rPr>
          <w:rFonts w:ascii="Times New Roman" w:hAnsi="Times New Roman" w:cs="Times New Roman"/>
          <w:sz w:val="26"/>
          <w:szCs w:val="26"/>
          <w:lang w:eastAsia="ar-SA" w:bidi="en-US"/>
        </w:rPr>
        <w:t xml:space="preserve"> рыночной инфраструктуры потребительского рынка, в том числе через создание рынка местной продукции</w:t>
      </w:r>
      <w:r w:rsidR="001C3532" w:rsidRPr="004778D1">
        <w:rPr>
          <w:rFonts w:ascii="Times New Roman" w:hAnsi="Times New Roman" w:cs="Times New Roman"/>
          <w:sz w:val="26"/>
          <w:szCs w:val="26"/>
          <w:lang w:eastAsia="ar-SA" w:bidi="en-US"/>
        </w:rPr>
        <w:t>.</w:t>
      </w:r>
    </w:p>
    <w:p w14:paraId="08055815" w14:textId="2EED5445" w:rsidR="0038225C" w:rsidRPr="004778D1" w:rsidRDefault="0038225C" w:rsidP="001C3532">
      <w:pPr>
        <w:spacing w:line="276" w:lineRule="auto"/>
        <w:rPr>
          <w:sz w:val="26"/>
          <w:szCs w:val="26"/>
          <w:lang w:eastAsia="ar-SA" w:bidi="en-US"/>
        </w:rPr>
      </w:pPr>
    </w:p>
    <w:p w14:paraId="72EBA840" w14:textId="55A28E98" w:rsidR="0038225C" w:rsidRPr="004778D1" w:rsidRDefault="0038225C" w:rsidP="001C3532">
      <w:pPr>
        <w:spacing w:line="276" w:lineRule="auto"/>
        <w:rPr>
          <w:sz w:val="26"/>
          <w:szCs w:val="26"/>
        </w:rPr>
      </w:pPr>
    </w:p>
    <w:p w14:paraId="3BF6436D" w14:textId="77777777" w:rsidR="001C3532" w:rsidRPr="004778D1" w:rsidRDefault="001C3532" w:rsidP="001C3532">
      <w:pPr>
        <w:spacing w:line="276" w:lineRule="auto"/>
        <w:rPr>
          <w:sz w:val="26"/>
          <w:szCs w:val="26"/>
        </w:rPr>
      </w:pPr>
      <w:r w:rsidRPr="004778D1">
        <w:rPr>
          <w:sz w:val="26"/>
          <w:szCs w:val="26"/>
        </w:rPr>
        <w:t>Дальнейшее развитие торговой сети будет связано:</w:t>
      </w:r>
    </w:p>
    <w:p w14:paraId="71857C05" w14:textId="77777777" w:rsidR="001C3532" w:rsidRPr="004778D1" w:rsidRDefault="001C3532" w:rsidP="001C3532">
      <w:pPr>
        <w:spacing w:line="276" w:lineRule="auto"/>
        <w:rPr>
          <w:sz w:val="26"/>
          <w:szCs w:val="26"/>
        </w:rPr>
      </w:pPr>
      <w:r w:rsidRPr="004778D1">
        <w:rPr>
          <w:sz w:val="26"/>
          <w:szCs w:val="26"/>
        </w:rPr>
        <w:t>‒</w:t>
      </w:r>
      <w:r w:rsidRPr="004778D1">
        <w:rPr>
          <w:sz w:val="26"/>
          <w:szCs w:val="26"/>
        </w:rPr>
        <w:tab/>
        <w:t>с территориями комплексного развития;</w:t>
      </w:r>
    </w:p>
    <w:p w14:paraId="28F3BA56" w14:textId="77777777" w:rsidR="001C3532" w:rsidRPr="004778D1" w:rsidRDefault="001C3532" w:rsidP="001C3532">
      <w:pPr>
        <w:spacing w:line="276" w:lineRule="auto"/>
        <w:rPr>
          <w:sz w:val="26"/>
          <w:szCs w:val="26"/>
        </w:rPr>
      </w:pPr>
      <w:r w:rsidRPr="004778D1">
        <w:rPr>
          <w:sz w:val="26"/>
          <w:szCs w:val="26"/>
        </w:rPr>
        <w:t>‒</w:t>
      </w:r>
      <w:r w:rsidRPr="004778D1">
        <w:rPr>
          <w:sz w:val="26"/>
          <w:szCs w:val="26"/>
        </w:rPr>
        <w:tab/>
        <w:t>с распространением индивидуальной застройки, где фактор удаленности торговой точки играет преобладающую роль в конкурентной борьбе;</w:t>
      </w:r>
    </w:p>
    <w:p w14:paraId="5845340F" w14:textId="29404C16" w:rsidR="0038225C" w:rsidRPr="004778D1" w:rsidRDefault="001C3532" w:rsidP="001C3532">
      <w:pPr>
        <w:spacing w:line="276" w:lineRule="auto"/>
        <w:rPr>
          <w:sz w:val="26"/>
          <w:szCs w:val="26"/>
        </w:rPr>
      </w:pPr>
      <w:r w:rsidRPr="004778D1">
        <w:rPr>
          <w:sz w:val="26"/>
          <w:szCs w:val="26"/>
        </w:rPr>
        <w:t>‒</w:t>
      </w:r>
      <w:r w:rsidRPr="004778D1">
        <w:rPr>
          <w:sz w:val="26"/>
          <w:szCs w:val="26"/>
        </w:rPr>
        <w:tab/>
        <w:t>с развитием туристических объектов.</w:t>
      </w:r>
    </w:p>
    <w:p w14:paraId="526DC69C" w14:textId="77777777" w:rsidR="000908E9" w:rsidRPr="004778D1" w:rsidRDefault="000908E9" w:rsidP="001C3532">
      <w:pPr>
        <w:spacing w:line="276" w:lineRule="auto"/>
        <w:rPr>
          <w:sz w:val="26"/>
          <w:szCs w:val="26"/>
        </w:rPr>
      </w:pPr>
    </w:p>
    <w:p w14:paraId="192DB442" w14:textId="039BD2F8" w:rsidR="003E2FE9" w:rsidRPr="004778D1" w:rsidRDefault="003E2FE9" w:rsidP="003E2FE9">
      <w:pPr>
        <w:rPr>
          <w:sz w:val="26"/>
          <w:szCs w:val="26"/>
        </w:rPr>
      </w:pPr>
    </w:p>
    <w:p w14:paraId="0BF91657" w14:textId="282FBC9C" w:rsidR="0038225C" w:rsidRPr="004778D1" w:rsidRDefault="001C3532" w:rsidP="0022435A">
      <w:pPr>
        <w:ind w:firstLine="0"/>
        <w:rPr>
          <w:sz w:val="26"/>
          <w:szCs w:val="26"/>
        </w:rPr>
      </w:pPr>
      <w:r w:rsidRPr="004778D1">
        <w:rPr>
          <w:b/>
          <w:bCs/>
          <w:sz w:val="26"/>
          <w:szCs w:val="26"/>
        </w:rPr>
        <w:t>Таблица 11.</w:t>
      </w:r>
      <w:r w:rsidRPr="004778D1">
        <w:rPr>
          <w:sz w:val="26"/>
          <w:szCs w:val="26"/>
        </w:rPr>
        <w:t xml:space="preserve"> Предлагаемые объекты торговли местного значения</w:t>
      </w:r>
    </w:p>
    <w:p w14:paraId="4A637859" w14:textId="77777777" w:rsidR="001C3532" w:rsidRPr="004778D1" w:rsidRDefault="001C3532" w:rsidP="001C3532">
      <w:pPr>
        <w:ind w:firstLine="0"/>
      </w:pPr>
    </w:p>
    <w:tbl>
      <w:tblPr>
        <w:tblW w:w="9534" w:type="dxa"/>
        <w:tblInd w:w="113" w:type="dxa"/>
        <w:tblLook w:val="04A0" w:firstRow="1" w:lastRow="0" w:firstColumn="1" w:lastColumn="0" w:noHBand="0" w:noVBand="1"/>
      </w:tblPr>
      <w:tblGrid>
        <w:gridCol w:w="775"/>
        <w:gridCol w:w="1914"/>
        <w:gridCol w:w="1789"/>
        <w:gridCol w:w="1886"/>
        <w:gridCol w:w="1326"/>
        <w:gridCol w:w="1844"/>
      </w:tblGrid>
      <w:tr w:rsidR="001C3532" w:rsidRPr="004778D1" w14:paraId="47CB7765" w14:textId="77777777" w:rsidTr="001C3532">
        <w:trPr>
          <w:trHeight w:val="828"/>
        </w:trPr>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5FFF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 п/п</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4AB880EA"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Наименование объекта</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3366BF9"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Вид объекта</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14:paraId="79D8F69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Характеристика объекта</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377DA9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Срок реализации</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780A8CE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Местоположение</w:t>
            </w:r>
          </w:p>
        </w:tc>
      </w:tr>
      <w:tr w:rsidR="001C3532" w:rsidRPr="004778D1" w14:paraId="53328DE0" w14:textId="77777777" w:rsidTr="001C3532">
        <w:trPr>
          <w:trHeight w:val="55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3B027A5" w14:textId="77777777" w:rsidR="001C3532" w:rsidRPr="004778D1" w:rsidRDefault="001C3532" w:rsidP="001C3532">
            <w:pPr>
              <w:keepLines w:val="0"/>
              <w:ind w:firstLine="0"/>
              <w:jc w:val="center"/>
              <w:rPr>
                <w:color w:val="000000"/>
                <w:sz w:val="22"/>
                <w:szCs w:val="22"/>
              </w:rPr>
            </w:pPr>
            <w:r w:rsidRPr="004778D1">
              <w:rPr>
                <w:color w:val="000000"/>
                <w:sz w:val="22"/>
                <w:szCs w:val="22"/>
              </w:rPr>
              <w:t>1</w:t>
            </w:r>
          </w:p>
        </w:tc>
        <w:tc>
          <w:tcPr>
            <w:tcW w:w="1914" w:type="dxa"/>
            <w:tcBorders>
              <w:top w:val="nil"/>
              <w:left w:val="nil"/>
              <w:bottom w:val="single" w:sz="4" w:space="0" w:color="auto"/>
              <w:right w:val="single" w:sz="4" w:space="0" w:color="auto"/>
            </w:tcBorders>
            <w:shd w:val="clear" w:color="auto" w:fill="auto"/>
            <w:vAlign w:val="center"/>
            <w:hideMark/>
          </w:tcPr>
          <w:p w14:paraId="77EDC97E" w14:textId="77777777" w:rsidR="001C3532" w:rsidRPr="004778D1" w:rsidRDefault="001C3532" w:rsidP="001C3532">
            <w:pPr>
              <w:keepLines w:val="0"/>
              <w:ind w:firstLine="0"/>
              <w:jc w:val="center"/>
              <w:rPr>
                <w:color w:val="000000"/>
                <w:sz w:val="22"/>
                <w:szCs w:val="22"/>
              </w:rPr>
            </w:pPr>
            <w:r w:rsidRPr="004778D1">
              <w:rPr>
                <w:color w:val="000000"/>
                <w:sz w:val="22"/>
                <w:szCs w:val="22"/>
              </w:rPr>
              <w:t>Аптека</w:t>
            </w:r>
          </w:p>
        </w:tc>
        <w:tc>
          <w:tcPr>
            <w:tcW w:w="1789" w:type="dxa"/>
            <w:tcBorders>
              <w:top w:val="nil"/>
              <w:left w:val="nil"/>
              <w:bottom w:val="single" w:sz="4" w:space="0" w:color="auto"/>
              <w:right w:val="single" w:sz="4" w:space="0" w:color="auto"/>
            </w:tcBorders>
            <w:shd w:val="clear" w:color="auto" w:fill="auto"/>
            <w:vAlign w:val="center"/>
            <w:hideMark/>
          </w:tcPr>
          <w:p w14:paraId="7857DDD5" w14:textId="77777777" w:rsidR="001C3532" w:rsidRPr="004778D1" w:rsidRDefault="001C3532" w:rsidP="001C3532">
            <w:pPr>
              <w:keepLines w:val="0"/>
              <w:ind w:firstLine="0"/>
              <w:jc w:val="center"/>
              <w:rPr>
                <w:color w:val="000000"/>
                <w:sz w:val="22"/>
                <w:szCs w:val="22"/>
              </w:rPr>
            </w:pPr>
            <w:r w:rsidRPr="004778D1">
              <w:rPr>
                <w:color w:val="000000"/>
                <w:sz w:val="22"/>
                <w:szCs w:val="22"/>
              </w:rPr>
              <w:t>Объект торговли</w:t>
            </w:r>
          </w:p>
        </w:tc>
        <w:tc>
          <w:tcPr>
            <w:tcW w:w="1886" w:type="dxa"/>
            <w:tcBorders>
              <w:top w:val="nil"/>
              <w:left w:val="nil"/>
              <w:bottom w:val="single" w:sz="4" w:space="0" w:color="auto"/>
              <w:right w:val="single" w:sz="4" w:space="0" w:color="auto"/>
            </w:tcBorders>
            <w:shd w:val="clear" w:color="auto" w:fill="auto"/>
            <w:vAlign w:val="center"/>
            <w:hideMark/>
          </w:tcPr>
          <w:p w14:paraId="5DE62658" w14:textId="77777777" w:rsidR="001C3532" w:rsidRPr="004778D1" w:rsidRDefault="001C3532" w:rsidP="001C3532">
            <w:pPr>
              <w:keepLines w:val="0"/>
              <w:ind w:firstLine="0"/>
              <w:jc w:val="center"/>
              <w:rPr>
                <w:color w:val="000000"/>
                <w:sz w:val="22"/>
                <w:szCs w:val="22"/>
              </w:rPr>
            </w:pPr>
            <w:r w:rsidRPr="004778D1">
              <w:rPr>
                <w:color w:val="000000"/>
                <w:sz w:val="22"/>
                <w:szCs w:val="22"/>
              </w:rPr>
              <w:t xml:space="preserve">30 м2 </w:t>
            </w:r>
          </w:p>
        </w:tc>
        <w:tc>
          <w:tcPr>
            <w:tcW w:w="1326" w:type="dxa"/>
            <w:tcBorders>
              <w:top w:val="nil"/>
              <w:left w:val="nil"/>
              <w:bottom w:val="single" w:sz="4" w:space="0" w:color="auto"/>
              <w:right w:val="single" w:sz="4" w:space="0" w:color="auto"/>
            </w:tcBorders>
            <w:shd w:val="clear" w:color="auto" w:fill="auto"/>
            <w:vAlign w:val="center"/>
            <w:hideMark/>
          </w:tcPr>
          <w:p w14:paraId="6159E272" w14:textId="77777777" w:rsidR="001C3532" w:rsidRPr="004778D1" w:rsidRDefault="001C3532" w:rsidP="001C3532">
            <w:pPr>
              <w:keepLines w:val="0"/>
              <w:ind w:firstLine="0"/>
              <w:jc w:val="center"/>
              <w:rPr>
                <w:color w:val="000000"/>
                <w:sz w:val="22"/>
                <w:szCs w:val="22"/>
              </w:rPr>
            </w:pPr>
            <w:r w:rsidRPr="004778D1">
              <w:rPr>
                <w:color w:val="000000"/>
                <w:sz w:val="22"/>
                <w:szCs w:val="22"/>
              </w:rPr>
              <w:t>1 очередь</w:t>
            </w:r>
          </w:p>
        </w:tc>
        <w:tc>
          <w:tcPr>
            <w:tcW w:w="1844" w:type="dxa"/>
            <w:tcBorders>
              <w:top w:val="nil"/>
              <w:left w:val="nil"/>
              <w:bottom w:val="single" w:sz="4" w:space="0" w:color="auto"/>
              <w:right w:val="single" w:sz="4" w:space="0" w:color="auto"/>
            </w:tcBorders>
            <w:shd w:val="clear" w:color="auto" w:fill="auto"/>
            <w:vAlign w:val="center"/>
            <w:hideMark/>
          </w:tcPr>
          <w:p w14:paraId="50511F82" w14:textId="77777777" w:rsidR="001C3532" w:rsidRPr="004778D1" w:rsidRDefault="001C3532" w:rsidP="001C3532">
            <w:pPr>
              <w:keepLines w:val="0"/>
              <w:ind w:firstLine="0"/>
              <w:jc w:val="center"/>
              <w:rPr>
                <w:color w:val="000000"/>
                <w:sz w:val="22"/>
                <w:szCs w:val="22"/>
              </w:rPr>
            </w:pPr>
            <w:r w:rsidRPr="004778D1">
              <w:rPr>
                <w:color w:val="000000"/>
                <w:sz w:val="22"/>
                <w:szCs w:val="22"/>
              </w:rPr>
              <w:t>С. Анна</w:t>
            </w:r>
          </w:p>
        </w:tc>
      </w:tr>
      <w:tr w:rsidR="001C3532" w:rsidRPr="004778D1" w14:paraId="2B300843" w14:textId="77777777" w:rsidTr="001C3532">
        <w:trPr>
          <w:trHeight w:val="552"/>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579A76F" w14:textId="77777777" w:rsidR="001C3532" w:rsidRPr="004778D1" w:rsidRDefault="001C3532" w:rsidP="001C3532">
            <w:pPr>
              <w:keepLines w:val="0"/>
              <w:ind w:firstLine="0"/>
              <w:jc w:val="center"/>
              <w:rPr>
                <w:color w:val="000000"/>
                <w:sz w:val="22"/>
                <w:szCs w:val="22"/>
              </w:rPr>
            </w:pPr>
            <w:r w:rsidRPr="004778D1">
              <w:rPr>
                <w:color w:val="000000"/>
                <w:sz w:val="22"/>
                <w:szCs w:val="22"/>
              </w:rPr>
              <w:t>2</w:t>
            </w:r>
          </w:p>
        </w:tc>
        <w:tc>
          <w:tcPr>
            <w:tcW w:w="1914" w:type="dxa"/>
            <w:tcBorders>
              <w:top w:val="nil"/>
              <w:left w:val="nil"/>
              <w:bottom w:val="single" w:sz="4" w:space="0" w:color="auto"/>
              <w:right w:val="single" w:sz="4" w:space="0" w:color="auto"/>
            </w:tcBorders>
            <w:shd w:val="clear" w:color="auto" w:fill="auto"/>
            <w:vAlign w:val="center"/>
            <w:hideMark/>
          </w:tcPr>
          <w:p w14:paraId="37193E18" w14:textId="77777777" w:rsidR="001C3532" w:rsidRPr="004778D1" w:rsidRDefault="001C3532" w:rsidP="001C3532">
            <w:pPr>
              <w:keepLines w:val="0"/>
              <w:ind w:firstLine="0"/>
              <w:jc w:val="center"/>
              <w:rPr>
                <w:color w:val="000000"/>
                <w:sz w:val="22"/>
                <w:szCs w:val="22"/>
              </w:rPr>
            </w:pPr>
            <w:r w:rsidRPr="004778D1">
              <w:rPr>
                <w:color w:val="000000"/>
                <w:sz w:val="22"/>
                <w:szCs w:val="22"/>
              </w:rPr>
              <w:t>Аптека</w:t>
            </w:r>
          </w:p>
        </w:tc>
        <w:tc>
          <w:tcPr>
            <w:tcW w:w="1789" w:type="dxa"/>
            <w:tcBorders>
              <w:top w:val="nil"/>
              <w:left w:val="nil"/>
              <w:bottom w:val="single" w:sz="4" w:space="0" w:color="auto"/>
              <w:right w:val="single" w:sz="4" w:space="0" w:color="auto"/>
            </w:tcBorders>
            <w:shd w:val="clear" w:color="auto" w:fill="auto"/>
            <w:vAlign w:val="center"/>
            <w:hideMark/>
          </w:tcPr>
          <w:p w14:paraId="5E6FE05B" w14:textId="77777777" w:rsidR="001C3532" w:rsidRPr="004778D1" w:rsidRDefault="001C3532" w:rsidP="001C3532">
            <w:pPr>
              <w:keepLines w:val="0"/>
              <w:ind w:firstLine="0"/>
              <w:jc w:val="center"/>
              <w:rPr>
                <w:color w:val="000000"/>
                <w:sz w:val="22"/>
                <w:szCs w:val="22"/>
              </w:rPr>
            </w:pPr>
            <w:r w:rsidRPr="004778D1">
              <w:rPr>
                <w:color w:val="000000"/>
                <w:sz w:val="22"/>
                <w:szCs w:val="22"/>
              </w:rPr>
              <w:t>Объект торговли</w:t>
            </w:r>
          </w:p>
        </w:tc>
        <w:tc>
          <w:tcPr>
            <w:tcW w:w="1886" w:type="dxa"/>
            <w:tcBorders>
              <w:top w:val="nil"/>
              <w:left w:val="nil"/>
              <w:bottom w:val="single" w:sz="4" w:space="0" w:color="auto"/>
              <w:right w:val="single" w:sz="4" w:space="0" w:color="auto"/>
            </w:tcBorders>
            <w:shd w:val="clear" w:color="auto" w:fill="auto"/>
            <w:vAlign w:val="center"/>
            <w:hideMark/>
          </w:tcPr>
          <w:p w14:paraId="04FEE166" w14:textId="77777777" w:rsidR="001C3532" w:rsidRPr="004778D1" w:rsidRDefault="001C3532" w:rsidP="001C3532">
            <w:pPr>
              <w:keepLines w:val="0"/>
              <w:ind w:firstLine="0"/>
              <w:jc w:val="center"/>
              <w:rPr>
                <w:color w:val="000000"/>
                <w:sz w:val="22"/>
                <w:szCs w:val="22"/>
              </w:rPr>
            </w:pPr>
            <w:r w:rsidRPr="004778D1">
              <w:rPr>
                <w:color w:val="000000"/>
                <w:sz w:val="22"/>
                <w:szCs w:val="22"/>
              </w:rPr>
              <w:t xml:space="preserve">30 м2 </w:t>
            </w:r>
          </w:p>
        </w:tc>
        <w:tc>
          <w:tcPr>
            <w:tcW w:w="1326" w:type="dxa"/>
            <w:tcBorders>
              <w:top w:val="nil"/>
              <w:left w:val="nil"/>
              <w:bottom w:val="single" w:sz="4" w:space="0" w:color="auto"/>
              <w:right w:val="single" w:sz="4" w:space="0" w:color="auto"/>
            </w:tcBorders>
            <w:shd w:val="clear" w:color="auto" w:fill="auto"/>
            <w:vAlign w:val="center"/>
            <w:hideMark/>
          </w:tcPr>
          <w:p w14:paraId="4119AD78" w14:textId="77777777" w:rsidR="001C3532" w:rsidRPr="004778D1" w:rsidRDefault="001C3532" w:rsidP="001C3532">
            <w:pPr>
              <w:keepLines w:val="0"/>
              <w:ind w:firstLine="0"/>
              <w:jc w:val="center"/>
              <w:rPr>
                <w:color w:val="000000"/>
                <w:sz w:val="22"/>
                <w:szCs w:val="22"/>
              </w:rPr>
            </w:pPr>
            <w:r w:rsidRPr="004778D1">
              <w:rPr>
                <w:color w:val="000000"/>
                <w:sz w:val="22"/>
                <w:szCs w:val="22"/>
              </w:rPr>
              <w:t>1 очередь</w:t>
            </w:r>
          </w:p>
        </w:tc>
        <w:tc>
          <w:tcPr>
            <w:tcW w:w="1844" w:type="dxa"/>
            <w:tcBorders>
              <w:top w:val="nil"/>
              <w:left w:val="nil"/>
              <w:bottom w:val="single" w:sz="4" w:space="0" w:color="auto"/>
              <w:right w:val="single" w:sz="4" w:space="0" w:color="auto"/>
            </w:tcBorders>
            <w:shd w:val="clear" w:color="auto" w:fill="auto"/>
            <w:vAlign w:val="center"/>
            <w:hideMark/>
          </w:tcPr>
          <w:p w14:paraId="11209CE7" w14:textId="77777777" w:rsidR="001C3532" w:rsidRPr="004778D1" w:rsidRDefault="001C3532" w:rsidP="001C3532">
            <w:pPr>
              <w:keepLines w:val="0"/>
              <w:ind w:firstLine="0"/>
              <w:jc w:val="center"/>
              <w:rPr>
                <w:color w:val="000000"/>
                <w:sz w:val="22"/>
                <w:szCs w:val="22"/>
              </w:rPr>
            </w:pPr>
            <w:r w:rsidRPr="004778D1">
              <w:rPr>
                <w:color w:val="000000"/>
                <w:sz w:val="22"/>
                <w:szCs w:val="22"/>
              </w:rPr>
              <w:t>С. </w:t>
            </w:r>
            <w:proofErr w:type="spellStart"/>
            <w:r w:rsidRPr="004778D1">
              <w:rPr>
                <w:color w:val="000000"/>
                <w:sz w:val="22"/>
                <w:szCs w:val="22"/>
              </w:rPr>
              <w:t>Душкино</w:t>
            </w:r>
            <w:proofErr w:type="spellEnd"/>
          </w:p>
        </w:tc>
      </w:tr>
    </w:tbl>
    <w:p w14:paraId="7B5645A7" w14:textId="7AF29CD8" w:rsidR="0038225C" w:rsidRPr="004778D1" w:rsidRDefault="001C3532" w:rsidP="0022435A">
      <w:pPr>
        <w:spacing w:before="240" w:line="276" w:lineRule="auto"/>
        <w:ind w:firstLine="0"/>
        <w:rPr>
          <w:sz w:val="26"/>
          <w:szCs w:val="26"/>
        </w:rPr>
      </w:pPr>
      <w:r w:rsidRPr="004778D1">
        <w:rPr>
          <w:b/>
          <w:bCs/>
          <w:sz w:val="26"/>
          <w:szCs w:val="26"/>
        </w:rPr>
        <w:t>Таблица 12.</w:t>
      </w:r>
      <w:r w:rsidRPr="004778D1">
        <w:rPr>
          <w:sz w:val="26"/>
          <w:szCs w:val="26"/>
        </w:rPr>
        <w:t xml:space="preserve"> Предлагаемые местные объекты бытового обслуживания</w:t>
      </w:r>
    </w:p>
    <w:tbl>
      <w:tblPr>
        <w:tblW w:w="0" w:type="auto"/>
        <w:tblInd w:w="113" w:type="dxa"/>
        <w:tblLayout w:type="fixed"/>
        <w:tblCellMar>
          <w:left w:w="0" w:type="dxa"/>
          <w:right w:w="0" w:type="dxa"/>
        </w:tblCellMar>
        <w:tblLook w:val="04A0" w:firstRow="1" w:lastRow="0" w:firstColumn="1" w:lastColumn="0" w:noHBand="0" w:noVBand="1"/>
      </w:tblPr>
      <w:tblGrid>
        <w:gridCol w:w="513"/>
        <w:gridCol w:w="2000"/>
        <w:gridCol w:w="2217"/>
        <w:gridCol w:w="1725"/>
        <w:gridCol w:w="1053"/>
        <w:gridCol w:w="2165"/>
      </w:tblGrid>
      <w:tr w:rsidR="00D914E2" w:rsidRPr="004778D1" w14:paraId="0481F757" w14:textId="77777777" w:rsidTr="00D914E2">
        <w:trPr>
          <w:trHeight w:val="828"/>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7BBFA"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 п/п</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53F3505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Наименование объекта</w:t>
            </w:r>
          </w:p>
        </w:tc>
        <w:tc>
          <w:tcPr>
            <w:tcW w:w="2217" w:type="dxa"/>
            <w:tcBorders>
              <w:top w:val="single" w:sz="4" w:space="0" w:color="auto"/>
              <w:left w:val="nil"/>
              <w:bottom w:val="single" w:sz="4" w:space="0" w:color="auto"/>
              <w:right w:val="single" w:sz="4" w:space="0" w:color="auto"/>
            </w:tcBorders>
            <w:shd w:val="clear" w:color="auto" w:fill="auto"/>
            <w:vAlign w:val="center"/>
            <w:hideMark/>
          </w:tcPr>
          <w:p w14:paraId="385F0B61"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Вид объекта</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1444AED"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Характеристика объекта</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3FB32E7"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Срок реализации</w:t>
            </w:r>
          </w:p>
        </w:tc>
        <w:tc>
          <w:tcPr>
            <w:tcW w:w="2165" w:type="dxa"/>
            <w:tcBorders>
              <w:top w:val="single" w:sz="4" w:space="0" w:color="auto"/>
              <w:left w:val="nil"/>
              <w:bottom w:val="single" w:sz="4" w:space="0" w:color="auto"/>
              <w:right w:val="single" w:sz="4" w:space="0" w:color="auto"/>
            </w:tcBorders>
            <w:shd w:val="clear" w:color="auto" w:fill="auto"/>
            <w:vAlign w:val="center"/>
            <w:hideMark/>
          </w:tcPr>
          <w:p w14:paraId="76DC825C"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Местоположение</w:t>
            </w:r>
          </w:p>
        </w:tc>
      </w:tr>
      <w:tr w:rsidR="00D914E2" w:rsidRPr="004778D1" w14:paraId="2CC2D24C"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8FA7816" w14:textId="77777777" w:rsidR="001C3532" w:rsidRPr="004778D1" w:rsidRDefault="001C3532" w:rsidP="001C3532">
            <w:pPr>
              <w:keepLines w:val="0"/>
              <w:ind w:firstLine="0"/>
              <w:jc w:val="center"/>
              <w:rPr>
                <w:color w:val="000000"/>
                <w:sz w:val="22"/>
                <w:szCs w:val="22"/>
              </w:rPr>
            </w:pPr>
            <w:r w:rsidRPr="004778D1">
              <w:rPr>
                <w:color w:val="000000"/>
                <w:sz w:val="22"/>
                <w:szCs w:val="22"/>
              </w:rPr>
              <w:t>1</w:t>
            </w:r>
          </w:p>
        </w:tc>
        <w:tc>
          <w:tcPr>
            <w:tcW w:w="2000" w:type="dxa"/>
            <w:tcBorders>
              <w:top w:val="nil"/>
              <w:left w:val="nil"/>
              <w:bottom w:val="single" w:sz="4" w:space="0" w:color="auto"/>
              <w:right w:val="single" w:sz="4" w:space="0" w:color="auto"/>
            </w:tcBorders>
            <w:shd w:val="clear" w:color="auto" w:fill="auto"/>
            <w:vAlign w:val="center"/>
            <w:hideMark/>
          </w:tcPr>
          <w:p w14:paraId="0BDD8F4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4DCF565D"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2630FC0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4040CAD8"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10B28C73" w14:textId="77777777" w:rsidR="001C3532" w:rsidRPr="004778D1" w:rsidRDefault="001C3532" w:rsidP="001C3532">
            <w:pPr>
              <w:keepLines w:val="0"/>
              <w:ind w:firstLine="0"/>
              <w:jc w:val="center"/>
              <w:rPr>
                <w:color w:val="000000"/>
                <w:sz w:val="22"/>
                <w:szCs w:val="22"/>
              </w:rPr>
            </w:pPr>
            <w:proofErr w:type="gramStart"/>
            <w:r w:rsidRPr="004778D1">
              <w:rPr>
                <w:color w:val="000000" w:themeColor="text1"/>
                <w:sz w:val="22"/>
                <w:szCs w:val="22"/>
              </w:rPr>
              <w:t>между</w:t>
            </w:r>
            <w:proofErr w:type="gramEnd"/>
            <w:r w:rsidRPr="004778D1">
              <w:rPr>
                <w:color w:val="000000" w:themeColor="text1"/>
                <w:sz w:val="22"/>
                <w:szCs w:val="22"/>
              </w:rPr>
              <w:t xml:space="preserve"> объездной дорогой Находки и Пограничной улицей, 126</w:t>
            </w:r>
          </w:p>
        </w:tc>
      </w:tr>
      <w:tr w:rsidR="00D914E2" w:rsidRPr="004778D1" w14:paraId="3BE56783"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0A8221" w14:textId="77777777" w:rsidR="001C3532" w:rsidRPr="004778D1" w:rsidRDefault="001C3532" w:rsidP="001C3532">
            <w:pPr>
              <w:keepLines w:val="0"/>
              <w:ind w:firstLine="0"/>
              <w:jc w:val="center"/>
              <w:rPr>
                <w:color w:val="000000"/>
                <w:sz w:val="22"/>
                <w:szCs w:val="22"/>
              </w:rPr>
            </w:pPr>
            <w:r w:rsidRPr="004778D1">
              <w:rPr>
                <w:color w:val="000000"/>
                <w:sz w:val="22"/>
                <w:szCs w:val="22"/>
              </w:rPr>
              <w:t>2</w:t>
            </w:r>
          </w:p>
        </w:tc>
        <w:tc>
          <w:tcPr>
            <w:tcW w:w="2000" w:type="dxa"/>
            <w:tcBorders>
              <w:top w:val="nil"/>
              <w:left w:val="nil"/>
              <w:bottom w:val="single" w:sz="4" w:space="0" w:color="auto"/>
              <w:right w:val="single" w:sz="4" w:space="0" w:color="auto"/>
            </w:tcBorders>
            <w:shd w:val="clear" w:color="auto" w:fill="auto"/>
            <w:vAlign w:val="center"/>
            <w:hideMark/>
          </w:tcPr>
          <w:p w14:paraId="332F01A2"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2D5E6EE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1AD27A74"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17B06D6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6661401C" w14:textId="77777777" w:rsidR="001C3532" w:rsidRPr="004778D1" w:rsidRDefault="001C3532" w:rsidP="001C3532">
            <w:pPr>
              <w:keepLines w:val="0"/>
              <w:ind w:firstLine="0"/>
              <w:jc w:val="center"/>
              <w:rPr>
                <w:color w:val="000000"/>
                <w:sz w:val="22"/>
                <w:szCs w:val="22"/>
              </w:rPr>
            </w:pPr>
            <w:proofErr w:type="gramStart"/>
            <w:r w:rsidRPr="004778D1">
              <w:rPr>
                <w:color w:val="000000" w:themeColor="text1"/>
                <w:sz w:val="22"/>
                <w:szCs w:val="22"/>
              </w:rPr>
              <w:t>между</w:t>
            </w:r>
            <w:proofErr w:type="gramEnd"/>
            <w:r w:rsidRPr="004778D1">
              <w:rPr>
                <w:color w:val="000000" w:themeColor="text1"/>
                <w:sz w:val="22"/>
                <w:szCs w:val="22"/>
              </w:rPr>
              <w:t xml:space="preserve"> объездной дорогой Находки, оз. Солёным, ул. Советской, Юго-западнее квартала МЖК</w:t>
            </w:r>
          </w:p>
        </w:tc>
      </w:tr>
      <w:tr w:rsidR="00D914E2" w:rsidRPr="004778D1" w14:paraId="5C9E39F0"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AC0D14C" w14:textId="77777777" w:rsidR="001C3532" w:rsidRPr="004778D1" w:rsidRDefault="001C3532" w:rsidP="001C3532">
            <w:pPr>
              <w:keepLines w:val="0"/>
              <w:ind w:firstLine="0"/>
              <w:jc w:val="center"/>
              <w:rPr>
                <w:color w:val="000000"/>
                <w:sz w:val="22"/>
                <w:szCs w:val="22"/>
              </w:rPr>
            </w:pPr>
            <w:r w:rsidRPr="004778D1">
              <w:rPr>
                <w:color w:val="000000"/>
                <w:sz w:val="22"/>
                <w:szCs w:val="22"/>
              </w:rPr>
              <w:t>3</w:t>
            </w:r>
          </w:p>
        </w:tc>
        <w:tc>
          <w:tcPr>
            <w:tcW w:w="2000" w:type="dxa"/>
            <w:tcBorders>
              <w:top w:val="nil"/>
              <w:left w:val="nil"/>
              <w:bottom w:val="single" w:sz="4" w:space="0" w:color="auto"/>
              <w:right w:val="single" w:sz="4" w:space="0" w:color="auto"/>
            </w:tcBorders>
            <w:shd w:val="clear" w:color="auto" w:fill="auto"/>
            <w:vAlign w:val="center"/>
            <w:hideMark/>
          </w:tcPr>
          <w:p w14:paraId="022A401B"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Административно-бытовой центр</w:t>
            </w:r>
          </w:p>
        </w:tc>
        <w:tc>
          <w:tcPr>
            <w:tcW w:w="2217" w:type="dxa"/>
            <w:tcBorders>
              <w:top w:val="nil"/>
              <w:left w:val="nil"/>
              <w:bottom w:val="single" w:sz="4" w:space="0" w:color="auto"/>
              <w:right w:val="single" w:sz="4" w:space="0" w:color="auto"/>
            </w:tcBorders>
            <w:shd w:val="clear" w:color="auto" w:fill="auto"/>
            <w:vAlign w:val="center"/>
            <w:hideMark/>
          </w:tcPr>
          <w:p w14:paraId="29EA0A1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1291529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6C198972"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2ABAD586"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proofErr w:type="gramStart"/>
            <w:r w:rsidRPr="004778D1">
              <w:rPr>
                <w:color w:val="000000" w:themeColor="text1"/>
                <w:sz w:val="22"/>
                <w:szCs w:val="22"/>
              </w:rPr>
              <w:t>. поселок</w:t>
            </w:r>
            <w:proofErr w:type="gramEnd"/>
            <w:r w:rsidRPr="004778D1">
              <w:rPr>
                <w:color w:val="000000" w:themeColor="text1"/>
                <w:sz w:val="22"/>
                <w:szCs w:val="22"/>
              </w:rPr>
              <w:t xml:space="preserve"> Ливадия, п. Южно-Морской, квартал, ограниченный ул. Победы, ул. Зеленая и ул. Луговая</w:t>
            </w:r>
          </w:p>
        </w:tc>
      </w:tr>
      <w:tr w:rsidR="00D914E2" w:rsidRPr="004778D1" w14:paraId="6B543476" w14:textId="77777777" w:rsidTr="00D914E2">
        <w:trPr>
          <w:trHeight w:val="2208"/>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D21983C" w14:textId="77777777" w:rsidR="001C3532" w:rsidRPr="004778D1" w:rsidRDefault="001C3532" w:rsidP="001C3532">
            <w:pPr>
              <w:keepLines w:val="0"/>
              <w:ind w:firstLine="0"/>
              <w:jc w:val="center"/>
              <w:rPr>
                <w:color w:val="000000"/>
                <w:sz w:val="22"/>
                <w:szCs w:val="22"/>
              </w:rPr>
            </w:pPr>
            <w:r w:rsidRPr="004778D1">
              <w:rPr>
                <w:color w:val="000000"/>
                <w:sz w:val="22"/>
                <w:szCs w:val="22"/>
              </w:rPr>
              <w:t>4</w:t>
            </w:r>
          </w:p>
        </w:tc>
        <w:tc>
          <w:tcPr>
            <w:tcW w:w="2000" w:type="dxa"/>
            <w:tcBorders>
              <w:top w:val="nil"/>
              <w:left w:val="nil"/>
              <w:bottom w:val="single" w:sz="4" w:space="0" w:color="auto"/>
              <w:right w:val="single" w:sz="4" w:space="0" w:color="auto"/>
            </w:tcBorders>
            <w:shd w:val="clear" w:color="auto" w:fill="auto"/>
            <w:vAlign w:val="center"/>
            <w:hideMark/>
          </w:tcPr>
          <w:p w14:paraId="4CDA0CCA"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Административно-деловой центр</w:t>
            </w:r>
          </w:p>
        </w:tc>
        <w:tc>
          <w:tcPr>
            <w:tcW w:w="2217" w:type="dxa"/>
            <w:tcBorders>
              <w:top w:val="nil"/>
              <w:left w:val="nil"/>
              <w:bottom w:val="single" w:sz="4" w:space="0" w:color="auto"/>
              <w:right w:val="single" w:sz="4" w:space="0" w:color="auto"/>
            </w:tcBorders>
            <w:shd w:val="clear" w:color="auto" w:fill="auto"/>
            <w:vAlign w:val="center"/>
            <w:hideMark/>
          </w:tcPr>
          <w:p w14:paraId="642976CD"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Административное здание</w:t>
            </w:r>
          </w:p>
        </w:tc>
        <w:tc>
          <w:tcPr>
            <w:tcW w:w="1725" w:type="dxa"/>
            <w:tcBorders>
              <w:top w:val="nil"/>
              <w:left w:val="nil"/>
              <w:bottom w:val="single" w:sz="4" w:space="0" w:color="auto"/>
              <w:right w:val="single" w:sz="4" w:space="0" w:color="auto"/>
            </w:tcBorders>
            <w:shd w:val="clear" w:color="auto" w:fill="auto"/>
            <w:vAlign w:val="center"/>
            <w:hideMark/>
          </w:tcPr>
          <w:p w14:paraId="25BF7303"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3CABFA14"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2CA5AFC0"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proofErr w:type="gramStart"/>
            <w:r w:rsidRPr="004778D1">
              <w:rPr>
                <w:color w:val="000000" w:themeColor="text1"/>
                <w:sz w:val="22"/>
                <w:szCs w:val="22"/>
              </w:rPr>
              <w:t>. поселок</w:t>
            </w:r>
            <w:proofErr w:type="gramEnd"/>
            <w:r w:rsidRPr="004778D1">
              <w:rPr>
                <w:color w:val="000000" w:themeColor="text1"/>
                <w:sz w:val="22"/>
                <w:szCs w:val="22"/>
              </w:rPr>
              <w:t xml:space="preserve"> Ливадия, квартал между оз. </w:t>
            </w:r>
            <w:proofErr w:type="spellStart"/>
            <w:r w:rsidRPr="004778D1">
              <w:rPr>
                <w:color w:val="000000" w:themeColor="text1"/>
                <w:sz w:val="22"/>
                <w:szCs w:val="22"/>
              </w:rPr>
              <w:t>Ливадийское</w:t>
            </w:r>
            <w:proofErr w:type="spellEnd"/>
            <w:r w:rsidRPr="004778D1">
              <w:rPr>
                <w:color w:val="000000" w:themeColor="text1"/>
                <w:sz w:val="22"/>
                <w:szCs w:val="22"/>
              </w:rPr>
              <w:t xml:space="preserve"> и ул. Заводской, в 160 м юго-западнее дома отдыха «Свои», находящегося по адресу ул. Олега Киселева,155</w:t>
            </w:r>
          </w:p>
        </w:tc>
      </w:tr>
      <w:tr w:rsidR="00D914E2" w:rsidRPr="004778D1" w14:paraId="3AE312C7"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86D794C" w14:textId="77777777" w:rsidR="001C3532" w:rsidRPr="004778D1" w:rsidRDefault="001C3532" w:rsidP="001C3532">
            <w:pPr>
              <w:keepLines w:val="0"/>
              <w:ind w:firstLine="0"/>
              <w:jc w:val="center"/>
              <w:rPr>
                <w:color w:val="000000"/>
                <w:sz w:val="22"/>
                <w:szCs w:val="22"/>
              </w:rPr>
            </w:pPr>
            <w:r w:rsidRPr="004778D1">
              <w:rPr>
                <w:color w:val="000000"/>
                <w:sz w:val="22"/>
                <w:szCs w:val="22"/>
              </w:rPr>
              <w:lastRenderedPageBreak/>
              <w:t>5</w:t>
            </w:r>
          </w:p>
        </w:tc>
        <w:tc>
          <w:tcPr>
            <w:tcW w:w="2000" w:type="dxa"/>
            <w:tcBorders>
              <w:top w:val="nil"/>
              <w:left w:val="nil"/>
              <w:bottom w:val="single" w:sz="4" w:space="0" w:color="auto"/>
              <w:right w:val="single" w:sz="4" w:space="0" w:color="auto"/>
            </w:tcBorders>
            <w:shd w:val="clear" w:color="auto" w:fill="auto"/>
            <w:vAlign w:val="center"/>
            <w:hideMark/>
          </w:tcPr>
          <w:p w14:paraId="3AD317C6"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4F43E57D"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7AC7CF16"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5E6087A9"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38414439"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proofErr w:type="gramStart"/>
            <w:r w:rsidRPr="004778D1">
              <w:rPr>
                <w:color w:val="000000" w:themeColor="text1"/>
                <w:sz w:val="22"/>
                <w:szCs w:val="22"/>
              </w:rPr>
              <w:t>. поселок</w:t>
            </w:r>
            <w:proofErr w:type="gramEnd"/>
            <w:r w:rsidRPr="004778D1">
              <w:rPr>
                <w:color w:val="000000" w:themeColor="text1"/>
                <w:sz w:val="22"/>
                <w:szCs w:val="22"/>
              </w:rPr>
              <w:t xml:space="preserve"> Врангель, кв. МПС по ул. Железнодорожной</w:t>
            </w:r>
          </w:p>
        </w:tc>
      </w:tr>
      <w:tr w:rsidR="00D914E2" w:rsidRPr="004778D1" w14:paraId="616D61CF"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4542E7E" w14:textId="77777777" w:rsidR="001C3532" w:rsidRPr="004778D1" w:rsidRDefault="001C3532" w:rsidP="001C3532">
            <w:pPr>
              <w:keepLines w:val="0"/>
              <w:ind w:firstLine="0"/>
              <w:jc w:val="center"/>
              <w:rPr>
                <w:color w:val="000000"/>
                <w:sz w:val="22"/>
                <w:szCs w:val="22"/>
              </w:rPr>
            </w:pPr>
            <w:r w:rsidRPr="004778D1">
              <w:rPr>
                <w:color w:val="000000"/>
                <w:sz w:val="22"/>
                <w:szCs w:val="22"/>
              </w:rPr>
              <w:t>6</w:t>
            </w:r>
          </w:p>
        </w:tc>
        <w:tc>
          <w:tcPr>
            <w:tcW w:w="2000" w:type="dxa"/>
            <w:tcBorders>
              <w:top w:val="nil"/>
              <w:left w:val="nil"/>
              <w:bottom w:val="single" w:sz="4" w:space="0" w:color="auto"/>
              <w:right w:val="single" w:sz="4" w:space="0" w:color="auto"/>
            </w:tcBorders>
            <w:shd w:val="clear" w:color="auto" w:fill="auto"/>
            <w:vAlign w:val="center"/>
            <w:hideMark/>
          </w:tcPr>
          <w:p w14:paraId="1C885538"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3539F6B9"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0BBAE596"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1C065ED2"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3B706206"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proofErr w:type="gramStart"/>
            <w:r w:rsidRPr="004778D1">
              <w:rPr>
                <w:color w:val="000000" w:themeColor="text1"/>
                <w:sz w:val="22"/>
                <w:szCs w:val="22"/>
              </w:rPr>
              <w:t>. поселок</w:t>
            </w:r>
            <w:proofErr w:type="gramEnd"/>
            <w:r w:rsidRPr="004778D1">
              <w:rPr>
                <w:color w:val="000000" w:themeColor="text1"/>
                <w:sz w:val="22"/>
                <w:szCs w:val="22"/>
              </w:rPr>
              <w:t xml:space="preserve"> Врангель, по ул. Лесной п. Береговой</w:t>
            </w:r>
          </w:p>
        </w:tc>
      </w:tr>
      <w:tr w:rsidR="00D914E2" w:rsidRPr="004778D1" w14:paraId="52D4C4B5"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C4E360A" w14:textId="77777777" w:rsidR="001C3532" w:rsidRPr="004778D1" w:rsidRDefault="001C3532" w:rsidP="001C3532">
            <w:pPr>
              <w:keepLines w:val="0"/>
              <w:ind w:firstLine="0"/>
              <w:jc w:val="center"/>
              <w:rPr>
                <w:color w:val="000000"/>
                <w:sz w:val="22"/>
                <w:szCs w:val="22"/>
              </w:rPr>
            </w:pPr>
            <w:r w:rsidRPr="004778D1">
              <w:rPr>
                <w:color w:val="000000"/>
                <w:sz w:val="22"/>
                <w:szCs w:val="22"/>
              </w:rPr>
              <w:t>7</w:t>
            </w:r>
          </w:p>
        </w:tc>
        <w:tc>
          <w:tcPr>
            <w:tcW w:w="2000" w:type="dxa"/>
            <w:tcBorders>
              <w:top w:val="nil"/>
              <w:left w:val="nil"/>
              <w:bottom w:val="single" w:sz="4" w:space="0" w:color="auto"/>
              <w:right w:val="single" w:sz="4" w:space="0" w:color="auto"/>
            </w:tcBorders>
            <w:shd w:val="clear" w:color="auto" w:fill="auto"/>
            <w:vAlign w:val="center"/>
            <w:hideMark/>
          </w:tcPr>
          <w:p w14:paraId="1F7BF06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Комплекс бытового обслуживания</w:t>
            </w:r>
          </w:p>
        </w:tc>
        <w:tc>
          <w:tcPr>
            <w:tcW w:w="2217" w:type="dxa"/>
            <w:tcBorders>
              <w:top w:val="nil"/>
              <w:left w:val="nil"/>
              <w:bottom w:val="single" w:sz="4" w:space="0" w:color="auto"/>
              <w:right w:val="single" w:sz="4" w:space="0" w:color="auto"/>
            </w:tcBorders>
            <w:shd w:val="clear" w:color="auto" w:fill="auto"/>
            <w:vAlign w:val="center"/>
            <w:hideMark/>
          </w:tcPr>
          <w:p w14:paraId="70C37AC8"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Непроизводственные объекты коммунально-бытового обслуживания и предоставления персональных услуг</w:t>
            </w:r>
          </w:p>
        </w:tc>
        <w:tc>
          <w:tcPr>
            <w:tcW w:w="1725" w:type="dxa"/>
            <w:tcBorders>
              <w:top w:val="nil"/>
              <w:left w:val="nil"/>
              <w:bottom w:val="single" w:sz="4" w:space="0" w:color="auto"/>
              <w:right w:val="single" w:sz="4" w:space="0" w:color="auto"/>
            </w:tcBorders>
            <w:shd w:val="clear" w:color="auto" w:fill="auto"/>
            <w:vAlign w:val="center"/>
            <w:hideMark/>
          </w:tcPr>
          <w:p w14:paraId="164A4E29"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3BA525FB" w14:textId="77777777" w:rsidR="001C3532" w:rsidRPr="004778D1" w:rsidRDefault="001C3532" w:rsidP="001C3532">
            <w:pPr>
              <w:keepLines w:val="0"/>
              <w:ind w:firstLine="0"/>
              <w:jc w:val="center"/>
              <w:rPr>
                <w:color w:val="000000"/>
                <w:sz w:val="22"/>
                <w:szCs w:val="22"/>
              </w:rPr>
            </w:pPr>
            <w:proofErr w:type="gramStart"/>
            <w:r w:rsidRPr="004778D1">
              <w:rPr>
                <w:color w:val="000000" w:themeColor="text1"/>
                <w:sz w:val="22"/>
                <w:szCs w:val="22"/>
              </w:rPr>
              <w:t>ы</w:t>
            </w:r>
            <w:proofErr w:type="gramEnd"/>
          </w:p>
        </w:tc>
        <w:tc>
          <w:tcPr>
            <w:tcW w:w="2165" w:type="dxa"/>
            <w:tcBorders>
              <w:top w:val="nil"/>
              <w:left w:val="nil"/>
              <w:bottom w:val="single" w:sz="4" w:space="0" w:color="auto"/>
              <w:right w:val="single" w:sz="4" w:space="0" w:color="auto"/>
            </w:tcBorders>
            <w:shd w:val="clear" w:color="auto" w:fill="auto"/>
            <w:vAlign w:val="center"/>
            <w:hideMark/>
          </w:tcPr>
          <w:p w14:paraId="49AED2AB" w14:textId="77777777" w:rsidR="001C3532" w:rsidRPr="004778D1" w:rsidRDefault="001C3532" w:rsidP="001C3532">
            <w:pPr>
              <w:keepLines w:val="0"/>
              <w:ind w:firstLine="0"/>
              <w:jc w:val="center"/>
              <w:rPr>
                <w:color w:val="000000"/>
                <w:sz w:val="22"/>
                <w:szCs w:val="22"/>
              </w:rPr>
            </w:pPr>
            <w:proofErr w:type="spellStart"/>
            <w:r w:rsidRPr="004778D1">
              <w:rPr>
                <w:color w:val="000000" w:themeColor="text1"/>
                <w:sz w:val="22"/>
                <w:szCs w:val="22"/>
              </w:rPr>
              <w:t>Мкр</w:t>
            </w:r>
            <w:proofErr w:type="spellEnd"/>
            <w:proofErr w:type="gramStart"/>
            <w:r w:rsidRPr="004778D1">
              <w:rPr>
                <w:color w:val="000000" w:themeColor="text1"/>
                <w:sz w:val="22"/>
                <w:szCs w:val="22"/>
              </w:rPr>
              <w:t>. поселок</w:t>
            </w:r>
            <w:proofErr w:type="gramEnd"/>
            <w:r w:rsidRPr="004778D1">
              <w:rPr>
                <w:color w:val="000000" w:themeColor="text1"/>
                <w:sz w:val="22"/>
                <w:szCs w:val="22"/>
              </w:rPr>
              <w:t xml:space="preserve"> Врангель по ул. Беринга п. Береговой</w:t>
            </w:r>
          </w:p>
        </w:tc>
      </w:tr>
      <w:tr w:rsidR="00D914E2" w:rsidRPr="004778D1" w14:paraId="1D79EBD2" w14:textId="77777777" w:rsidTr="00D914E2">
        <w:trPr>
          <w:trHeight w:val="1104"/>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78B44BF" w14:textId="77777777" w:rsidR="001C3532" w:rsidRPr="004778D1" w:rsidRDefault="001C3532" w:rsidP="001C3532">
            <w:pPr>
              <w:keepLines w:val="0"/>
              <w:ind w:firstLine="0"/>
              <w:jc w:val="center"/>
              <w:rPr>
                <w:color w:val="000000"/>
                <w:sz w:val="22"/>
                <w:szCs w:val="22"/>
              </w:rPr>
            </w:pPr>
            <w:r w:rsidRPr="004778D1">
              <w:rPr>
                <w:color w:val="000000"/>
                <w:sz w:val="22"/>
                <w:szCs w:val="22"/>
              </w:rPr>
              <w:t>8</w:t>
            </w:r>
          </w:p>
        </w:tc>
        <w:tc>
          <w:tcPr>
            <w:tcW w:w="2000" w:type="dxa"/>
            <w:tcBorders>
              <w:top w:val="nil"/>
              <w:left w:val="nil"/>
              <w:bottom w:val="single" w:sz="4" w:space="0" w:color="auto"/>
              <w:right w:val="single" w:sz="4" w:space="0" w:color="auto"/>
            </w:tcBorders>
            <w:shd w:val="clear" w:color="auto" w:fill="auto"/>
            <w:vAlign w:val="center"/>
            <w:hideMark/>
          </w:tcPr>
          <w:p w14:paraId="44D929E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Административно-деловой центр</w:t>
            </w:r>
          </w:p>
        </w:tc>
        <w:tc>
          <w:tcPr>
            <w:tcW w:w="2217" w:type="dxa"/>
            <w:tcBorders>
              <w:top w:val="nil"/>
              <w:left w:val="nil"/>
              <w:bottom w:val="single" w:sz="4" w:space="0" w:color="auto"/>
              <w:right w:val="single" w:sz="4" w:space="0" w:color="auto"/>
            </w:tcBorders>
            <w:shd w:val="clear" w:color="auto" w:fill="auto"/>
            <w:vAlign w:val="center"/>
            <w:hideMark/>
          </w:tcPr>
          <w:p w14:paraId="5A2A616E"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Административное здание</w:t>
            </w:r>
          </w:p>
        </w:tc>
        <w:tc>
          <w:tcPr>
            <w:tcW w:w="1725" w:type="dxa"/>
            <w:tcBorders>
              <w:top w:val="nil"/>
              <w:left w:val="nil"/>
              <w:bottom w:val="single" w:sz="4" w:space="0" w:color="auto"/>
              <w:right w:val="single" w:sz="4" w:space="0" w:color="auto"/>
            </w:tcBorders>
            <w:shd w:val="clear" w:color="auto" w:fill="auto"/>
            <w:vAlign w:val="center"/>
            <w:hideMark/>
          </w:tcPr>
          <w:p w14:paraId="26E8AE3A"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объект</w:t>
            </w:r>
          </w:p>
        </w:tc>
        <w:tc>
          <w:tcPr>
            <w:tcW w:w="1053" w:type="dxa"/>
            <w:tcBorders>
              <w:top w:val="nil"/>
              <w:left w:val="nil"/>
              <w:bottom w:val="single" w:sz="4" w:space="0" w:color="auto"/>
              <w:right w:val="single" w:sz="4" w:space="0" w:color="auto"/>
            </w:tcBorders>
            <w:shd w:val="clear" w:color="auto" w:fill="auto"/>
            <w:vAlign w:val="center"/>
            <w:hideMark/>
          </w:tcPr>
          <w:p w14:paraId="4770A4D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1 очередь</w:t>
            </w:r>
          </w:p>
        </w:tc>
        <w:tc>
          <w:tcPr>
            <w:tcW w:w="2165" w:type="dxa"/>
            <w:tcBorders>
              <w:top w:val="nil"/>
              <w:left w:val="nil"/>
              <w:bottom w:val="single" w:sz="4" w:space="0" w:color="auto"/>
              <w:right w:val="single" w:sz="4" w:space="0" w:color="auto"/>
            </w:tcBorders>
            <w:shd w:val="clear" w:color="auto" w:fill="auto"/>
            <w:vAlign w:val="center"/>
            <w:hideMark/>
          </w:tcPr>
          <w:p w14:paraId="476F8CD0" w14:textId="77777777" w:rsidR="001C3532" w:rsidRPr="004778D1" w:rsidRDefault="001C3532" w:rsidP="001C3532">
            <w:pPr>
              <w:keepLines w:val="0"/>
              <w:ind w:firstLine="0"/>
              <w:jc w:val="center"/>
              <w:rPr>
                <w:color w:val="000000"/>
                <w:sz w:val="22"/>
                <w:szCs w:val="22"/>
              </w:rPr>
            </w:pPr>
            <w:r w:rsidRPr="004778D1">
              <w:rPr>
                <w:color w:val="000000" w:themeColor="text1"/>
                <w:sz w:val="22"/>
                <w:szCs w:val="22"/>
              </w:rPr>
              <w:t>С. Анна, квартал, ограниченный ул. Набережная, ул. Заводская, ул. Пограничная</w:t>
            </w:r>
          </w:p>
        </w:tc>
      </w:tr>
    </w:tbl>
    <w:p w14:paraId="4FF3BCC5" w14:textId="77777777" w:rsidR="00DB2A1D" w:rsidRDefault="00D914E2" w:rsidP="00DB2A1D">
      <w:pPr>
        <w:spacing w:before="240" w:line="276" w:lineRule="auto"/>
        <w:ind w:firstLine="708"/>
        <w:rPr>
          <w:sz w:val="26"/>
          <w:szCs w:val="26"/>
        </w:rPr>
      </w:pPr>
      <w:r w:rsidRPr="004778D1">
        <w:rPr>
          <w:sz w:val="26"/>
          <w:szCs w:val="26"/>
        </w:rPr>
        <w:t>МУК УКС ведет строительство бани в г. Находка, ул. Парковая, 14 (ориентировочно), 25:31:010401:62.</w:t>
      </w:r>
      <w:bookmarkStart w:id="46" w:name="_Toc220664102"/>
      <w:bookmarkStart w:id="47" w:name="_Toc13510575"/>
      <w:bookmarkStart w:id="48" w:name="_Hlk170390970"/>
    </w:p>
    <w:bookmarkEnd w:id="46"/>
    <w:p w14:paraId="659E790A" w14:textId="77777777" w:rsidR="00DB2A1D" w:rsidRDefault="00DB2A1D" w:rsidP="00DB2A1D">
      <w:pPr>
        <w:pStyle w:val="-03"/>
        <w:numPr>
          <w:ilvl w:val="1"/>
          <w:numId w:val="50"/>
        </w:numPr>
        <w:spacing w:line="276" w:lineRule="auto"/>
        <w:ind w:left="0" w:firstLine="0"/>
        <w:jc w:val="both"/>
        <w:rPr>
          <w:sz w:val="26"/>
          <w:shd w:val="clear" w:color="auto" w:fill="FFFFFF"/>
        </w:rPr>
      </w:pPr>
      <w:r w:rsidRPr="004778D1">
        <w:rPr>
          <w:sz w:val="26"/>
          <w:shd w:val="clear" w:color="auto" w:fill="FFFFFF"/>
        </w:rPr>
        <w:t xml:space="preserve">Подключение (технологическое присоединение) </w:t>
      </w:r>
      <w:proofErr w:type="spellStart"/>
      <w:r w:rsidRPr="004778D1">
        <w:rPr>
          <w:sz w:val="26"/>
          <w:shd w:val="clear" w:color="auto" w:fill="FFFFFF"/>
        </w:rPr>
        <w:t>теплопотребляющих</w:t>
      </w:r>
      <w:proofErr w:type="spellEnd"/>
      <w:r w:rsidRPr="004778D1">
        <w:rPr>
          <w:sz w:val="26"/>
          <w:shd w:val="clear" w:color="auto" w:fill="FFFFFF"/>
        </w:rPr>
        <w:t xml:space="preserve"> установок и тепловых сетей потребителей тепловой энергии, в том числе застройщиков</w:t>
      </w:r>
      <w:r w:rsidRPr="004778D1">
        <w:rPr>
          <w:iCs/>
          <w:sz w:val="26"/>
          <w:shd w:val="clear" w:color="auto" w:fill="FFFFFF"/>
        </w:rPr>
        <w:t xml:space="preserve"> </w:t>
      </w:r>
      <w:r w:rsidRPr="004778D1">
        <w:rPr>
          <w:sz w:val="26"/>
          <w:shd w:val="clear" w:color="auto" w:fill="FFFFFF"/>
        </w:rPr>
        <w:t>к системе теплоснабжения</w:t>
      </w:r>
    </w:p>
    <w:p w14:paraId="2B2B61E7" w14:textId="77777777" w:rsidR="00DB2A1D" w:rsidRPr="00AA263B" w:rsidRDefault="00DB2A1D" w:rsidP="00DB2A1D">
      <w:pPr>
        <w:spacing w:after="240"/>
        <w:rPr>
          <w:sz w:val="26"/>
          <w:szCs w:val="26"/>
        </w:rPr>
      </w:pPr>
      <w:bookmarkStart w:id="49" w:name="_Hlk220751689"/>
      <w:r w:rsidRPr="00AA263B">
        <w:rPr>
          <w:sz w:val="26"/>
          <w:szCs w:val="26"/>
        </w:rPr>
        <w:t>При текущей актуализации теплоснабжающими организациями не были предоставлены сведения о выданных технических условий за предшествующий период, в связи с чем, анализ производился исходя имеющихся данных базовой схемы теплоснабжения.</w:t>
      </w:r>
    </w:p>
    <w:bookmarkEnd w:id="49"/>
    <w:p w14:paraId="598C79D1" w14:textId="134089C2" w:rsidR="00427372" w:rsidRPr="004778D1" w:rsidRDefault="00427372"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 xml:space="preserve">Подключение (технологическое присоединение) </w:t>
      </w:r>
      <w:proofErr w:type="spellStart"/>
      <w:r w:rsidRPr="004778D1">
        <w:rPr>
          <w:rFonts w:eastAsia="Times New Roman"/>
          <w:iCs w:val="0"/>
          <w:color w:val="000000"/>
          <w:shd w:val="clear" w:color="auto" w:fill="FFFFFF"/>
          <w:lang w:eastAsia="ru-RU"/>
        </w:rPr>
        <w:t>теплопотребляющих</w:t>
      </w:r>
      <w:proofErr w:type="spellEnd"/>
      <w:r w:rsidRPr="004778D1">
        <w:rPr>
          <w:rFonts w:eastAsia="Times New Roman"/>
          <w:iCs w:val="0"/>
          <w:color w:val="000000"/>
          <w:shd w:val="clear" w:color="auto" w:fill="FFFFFF"/>
          <w:lang w:eastAsia="ru-RU"/>
        </w:rPr>
        <w:t xml:space="preserve"> установок и тепловых сетей потребителей тепловой энергии, в том числе застройщиков, </w:t>
      </w:r>
      <w:bookmarkStart w:id="50" w:name="_Hlk180314046"/>
      <w:r w:rsidRPr="004778D1">
        <w:rPr>
          <w:rFonts w:eastAsia="Times New Roman"/>
          <w:iCs w:val="0"/>
          <w:color w:val="000000"/>
          <w:shd w:val="clear" w:color="auto" w:fill="FFFFFF"/>
          <w:lang w:eastAsia="ru-RU"/>
        </w:rPr>
        <w:t xml:space="preserve">к системе теплоснабжения </w:t>
      </w:r>
      <w:bookmarkEnd w:id="50"/>
      <w:r w:rsidRPr="004778D1">
        <w:rPr>
          <w:rFonts w:eastAsia="Times New Roman"/>
          <w:iCs w:val="0"/>
          <w:color w:val="000000"/>
          <w:shd w:val="clear" w:color="auto" w:fill="FFFFFF"/>
          <w:lang w:eastAsia="ru-RU"/>
        </w:rPr>
        <w:t xml:space="preserve">осуществляется в порядке, </w:t>
      </w:r>
      <w:r w:rsidRPr="004778D1">
        <w:rPr>
          <w:rFonts w:eastAsia="Times New Roman"/>
          <w:iCs w:val="0"/>
          <w:shd w:val="clear" w:color="auto" w:fill="FFFFFF"/>
          <w:lang w:eastAsia="ru-RU"/>
        </w:rPr>
        <w:t>установленном </w:t>
      </w:r>
      <w:hyperlink r:id="rId11" w:anchor="dst3629" w:history="1">
        <w:r w:rsidRPr="004778D1">
          <w:rPr>
            <w:rFonts w:eastAsia="Times New Roman"/>
            <w:iCs w:val="0"/>
            <w:shd w:val="clear" w:color="auto" w:fill="FFFFFF"/>
            <w:lang w:eastAsia="ru-RU"/>
          </w:rPr>
          <w:t>законодательством</w:t>
        </w:r>
      </w:hyperlink>
      <w:r w:rsidRPr="004778D1">
        <w:rPr>
          <w:rFonts w:eastAsia="Times New Roman"/>
          <w:iCs w:val="0"/>
          <w:shd w:val="clear" w:color="auto" w:fill="FFFFFF"/>
          <w:lang w:eastAsia="ru-RU"/>
        </w:rPr>
        <w:t>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12" w:anchor="dst100017" w:history="1">
        <w:r w:rsidRPr="004778D1">
          <w:rPr>
            <w:rFonts w:eastAsia="Times New Roman"/>
            <w:iCs w:val="0"/>
            <w:shd w:val="clear" w:color="auto" w:fill="FFFFFF"/>
            <w:lang w:eastAsia="ru-RU"/>
          </w:rPr>
          <w:t>правилами</w:t>
        </w:r>
      </w:hyperlink>
      <w:r w:rsidRPr="004778D1">
        <w:rPr>
          <w:rFonts w:eastAsia="Times New Roman"/>
          <w:iCs w:val="0"/>
          <w:shd w:val="clear" w:color="auto" w:fill="FFFFFF"/>
          <w:lang w:eastAsia="ru-RU"/>
        </w:rPr>
        <w:t> подключения (технологического прис</w:t>
      </w:r>
      <w:r w:rsidRPr="004778D1">
        <w:rPr>
          <w:rFonts w:eastAsia="Times New Roman"/>
          <w:iCs w:val="0"/>
          <w:color w:val="000000"/>
          <w:shd w:val="clear" w:color="auto" w:fill="FFFFFF"/>
          <w:lang w:eastAsia="ru-RU"/>
        </w:rPr>
        <w:t>оединения) к системам теплоснабжения, утвержденными Правительством Российской Федерации.</w:t>
      </w:r>
    </w:p>
    <w:p w14:paraId="6BDD8DC3" w14:textId="456AF733"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 xml:space="preserve">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w:t>
      </w:r>
      <w:r w:rsidRPr="004778D1">
        <w:rPr>
          <w:rFonts w:eastAsia="Times New Roman"/>
          <w:iCs w:val="0"/>
          <w:color w:val="000000"/>
          <w:shd w:val="clear" w:color="auto" w:fill="FFFFFF"/>
          <w:lang w:eastAsia="ru-RU"/>
        </w:rPr>
        <w:lastRenderedPageBreak/>
        <w:t xml:space="preserve">(далее также - договор на подключение (технологическое присоединение)), который является публичным для теплоснабжающей организации, </w:t>
      </w:r>
      <w:proofErr w:type="spellStart"/>
      <w:r w:rsidRPr="004778D1">
        <w:rPr>
          <w:rFonts w:eastAsia="Times New Roman"/>
          <w:iCs w:val="0"/>
          <w:color w:val="000000"/>
          <w:shd w:val="clear" w:color="auto" w:fill="FFFFFF"/>
          <w:lang w:eastAsia="ru-RU"/>
        </w:rPr>
        <w:t>теплосетевой</w:t>
      </w:r>
      <w:proofErr w:type="spellEnd"/>
      <w:r w:rsidRPr="004778D1">
        <w:rPr>
          <w:rFonts w:eastAsia="Times New Roman"/>
          <w:iCs w:val="0"/>
          <w:color w:val="000000"/>
          <w:shd w:val="clear" w:color="auto" w:fill="FFFFFF"/>
          <w:lang w:eastAsia="ru-RU"/>
        </w:rPr>
        <w:t xml:space="preserve"> организации. Правила выбора теплоснабжающей организации или </w:t>
      </w:r>
      <w:proofErr w:type="spellStart"/>
      <w:r w:rsidRPr="004778D1">
        <w:rPr>
          <w:rFonts w:eastAsia="Times New Roman"/>
          <w:iCs w:val="0"/>
          <w:color w:val="000000"/>
          <w:shd w:val="clear" w:color="auto" w:fill="FFFFFF"/>
          <w:lang w:eastAsia="ru-RU"/>
        </w:rPr>
        <w:t>теплосетевой</w:t>
      </w:r>
      <w:proofErr w:type="spellEnd"/>
      <w:r w:rsidRPr="004778D1">
        <w:rPr>
          <w:rFonts w:eastAsia="Times New Roman"/>
          <w:iCs w:val="0"/>
          <w:color w:val="000000"/>
          <w:shd w:val="clear" w:color="auto" w:fill="FFFFFF"/>
          <w:lang w:eastAsia="ru-RU"/>
        </w:rPr>
        <w:t xml:space="preserve">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14:paraId="31751281" w14:textId="339A31A6"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14:paraId="69557770" w14:textId="23421C69"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 xml:space="preserve">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w:t>
      </w:r>
      <w:proofErr w:type="spellStart"/>
      <w:r w:rsidRPr="004778D1">
        <w:rPr>
          <w:rFonts w:eastAsia="Times New Roman"/>
          <w:iCs w:val="0"/>
          <w:color w:val="000000"/>
          <w:shd w:val="clear" w:color="auto" w:fill="FFFFFF"/>
          <w:lang w:eastAsia="ru-RU"/>
        </w:rPr>
        <w:t>теплосетевой</w:t>
      </w:r>
      <w:proofErr w:type="spellEnd"/>
      <w:r w:rsidRPr="004778D1">
        <w:rPr>
          <w:rFonts w:eastAsia="Times New Roman"/>
          <w:iCs w:val="0"/>
          <w:color w:val="000000"/>
          <w:shd w:val="clear" w:color="auto" w:fill="FFFFFF"/>
          <w:lang w:eastAsia="ru-RU"/>
        </w:rP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w:t>
      </w:r>
      <w:proofErr w:type="spellStart"/>
      <w:r w:rsidRPr="004778D1">
        <w:rPr>
          <w:rFonts w:eastAsia="Times New Roman"/>
          <w:iCs w:val="0"/>
          <w:color w:val="000000"/>
          <w:shd w:val="clear" w:color="auto" w:fill="FFFFFF"/>
          <w:lang w:eastAsia="ru-RU"/>
        </w:rPr>
        <w:t>теплосетевой</w:t>
      </w:r>
      <w:proofErr w:type="spellEnd"/>
      <w:r w:rsidRPr="004778D1">
        <w:rPr>
          <w:rFonts w:eastAsia="Times New Roman"/>
          <w:iCs w:val="0"/>
          <w:color w:val="000000"/>
          <w:shd w:val="clear" w:color="auto" w:fill="FFFFFF"/>
          <w:lang w:eastAsia="ru-RU"/>
        </w:rPr>
        <w:t xml:space="preserve">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14:paraId="73C074DD" w14:textId="3A48A13E"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 xml:space="preserve">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w:t>
      </w:r>
      <w:r w:rsidRPr="004778D1">
        <w:rPr>
          <w:rFonts w:eastAsia="Times New Roman"/>
          <w:iCs w:val="0"/>
          <w:color w:val="000000"/>
          <w:shd w:val="clear" w:color="auto" w:fill="FFFFFF"/>
          <w:lang w:eastAsia="ru-RU"/>
        </w:rPr>
        <w:lastRenderedPageBreak/>
        <w:t xml:space="preserve">(технологического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w:t>
      </w:r>
      <w:proofErr w:type="spellStart"/>
      <w:r w:rsidRPr="004778D1">
        <w:rPr>
          <w:rFonts w:eastAsia="Times New Roman"/>
          <w:iCs w:val="0"/>
          <w:color w:val="000000"/>
          <w:shd w:val="clear" w:color="auto" w:fill="FFFFFF"/>
          <w:lang w:eastAsia="ru-RU"/>
        </w:rPr>
        <w:t>теплосетевой</w:t>
      </w:r>
      <w:proofErr w:type="spellEnd"/>
      <w:r w:rsidRPr="004778D1">
        <w:rPr>
          <w:rFonts w:eastAsia="Times New Roman"/>
          <w:iCs w:val="0"/>
          <w:color w:val="000000"/>
          <w:shd w:val="clear" w:color="auto" w:fill="FFFFFF"/>
          <w:lang w:eastAsia="ru-RU"/>
        </w:rP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w:t>
      </w:r>
      <w:proofErr w:type="spellStart"/>
      <w:r w:rsidRPr="004778D1">
        <w:rPr>
          <w:rFonts w:eastAsia="Times New Roman"/>
          <w:iCs w:val="0"/>
          <w:color w:val="000000"/>
          <w:shd w:val="clear" w:color="auto" w:fill="FFFFFF"/>
          <w:lang w:eastAsia="ru-RU"/>
        </w:rPr>
        <w:t>теплосетевая</w:t>
      </w:r>
      <w:proofErr w:type="spellEnd"/>
      <w:r w:rsidRPr="004778D1">
        <w:rPr>
          <w:rFonts w:eastAsia="Times New Roman"/>
          <w:iCs w:val="0"/>
          <w:color w:val="000000"/>
          <w:shd w:val="clear" w:color="auto" w:fill="FFFFFF"/>
          <w:lang w:eastAsia="ru-RU"/>
        </w:rPr>
        <w:t xml:space="preserve"> организация в сроки и в порядке, которые установлены правилами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w:t>
      </w:r>
      <w:proofErr w:type="spellStart"/>
      <w:r w:rsidRPr="004778D1">
        <w:rPr>
          <w:rFonts w:eastAsia="Times New Roman"/>
          <w:iCs w:val="0"/>
          <w:color w:val="000000"/>
          <w:shd w:val="clear" w:color="auto" w:fill="FFFFFF"/>
          <w:lang w:eastAsia="ru-RU"/>
        </w:rPr>
        <w:t>теплосетевая</w:t>
      </w:r>
      <w:proofErr w:type="spellEnd"/>
      <w:r w:rsidRPr="004778D1">
        <w:rPr>
          <w:rFonts w:eastAsia="Times New Roman"/>
          <w:iCs w:val="0"/>
          <w:color w:val="000000"/>
          <w:shd w:val="clear" w:color="auto" w:fill="FFFFFF"/>
          <w:lang w:eastAsia="ru-RU"/>
        </w:rPr>
        <w:t xml:space="preserve">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555E9AD0" w14:textId="0F5E8ABD"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 xml:space="preserve">В случае внесения изменений в схему теплоснабжения теплоснабжающая организация или </w:t>
      </w:r>
      <w:proofErr w:type="spellStart"/>
      <w:r w:rsidRPr="004778D1">
        <w:rPr>
          <w:rFonts w:eastAsia="Times New Roman"/>
          <w:iCs w:val="0"/>
          <w:color w:val="000000"/>
          <w:shd w:val="clear" w:color="auto" w:fill="FFFFFF"/>
          <w:lang w:eastAsia="ru-RU"/>
        </w:rPr>
        <w:t>теплосетевая</w:t>
      </w:r>
      <w:proofErr w:type="spellEnd"/>
      <w:r w:rsidRPr="004778D1">
        <w:rPr>
          <w:rFonts w:eastAsia="Times New Roman"/>
          <w:iCs w:val="0"/>
          <w:color w:val="000000"/>
          <w:shd w:val="clear" w:color="auto" w:fill="FFFFFF"/>
          <w:lang w:eastAsia="ru-RU"/>
        </w:rPr>
        <w:t xml:space="preserve">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w:t>
      </w:r>
      <w:proofErr w:type="spellStart"/>
      <w:r w:rsidRPr="004778D1">
        <w:rPr>
          <w:rFonts w:eastAsia="Times New Roman"/>
          <w:iCs w:val="0"/>
          <w:color w:val="000000"/>
          <w:shd w:val="clear" w:color="auto" w:fill="FFFFFF"/>
          <w:lang w:eastAsia="ru-RU"/>
        </w:rPr>
        <w:t>теплосетевой</w:t>
      </w:r>
      <w:proofErr w:type="spellEnd"/>
      <w:r w:rsidRPr="004778D1">
        <w:rPr>
          <w:rFonts w:eastAsia="Times New Roman"/>
          <w:iCs w:val="0"/>
          <w:color w:val="000000"/>
          <w:shd w:val="clear" w:color="auto" w:fill="FFFFFF"/>
          <w:lang w:eastAsia="ru-RU"/>
        </w:rPr>
        <w:t xml:space="preserve"> организации, в которую </w:t>
      </w:r>
      <w:r w:rsidRPr="004778D1">
        <w:rPr>
          <w:rFonts w:eastAsia="Times New Roman"/>
          <w:iCs w:val="0"/>
          <w:color w:val="000000"/>
          <w:shd w:val="clear" w:color="auto" w:fill="FFFFFF"/>
          <w:lang w:eastAsia="ru-RU"/>
        </w:rPr>
        <w:lastRenderedPageBreak/>
        <w:t>внесены изменения, с учетом нормативных сроков подключения (технологического присоединения) объектов капитального строительства,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14:paraId="4AADFB1D" w14:textId="77777777" w:rsidR="00950A8A" w:rsidRPr="004778D1" w:rsidRDefault="00950A8A" w:rsidP="00105E52">
      <w:pPr>
        <w:pStyle w:val="001"/>
        <w:spacing w:after="240" w:line="276" w:lineRule="auto"/>
        <w:rPr>
          <w:rFonts w:eastAsia="Times New Roman"/>
          <w:iCs w:val="0"/>
          <w:color w:val="000000"/>
          <w:shd w:val="clear" w:color="auto" w:fill="FFFFFF"/>
          <w:lang w:eastAsia="ru-RU"/>
        </w:rPr>
      </w:pPr>
      <w:r w:rsidRPr="004778D1">
        <w:rPr>
          <w:rFonts w:eastAsia="Times New Roman"/>
          <w:iCs w:val="0"/>
          <w:color w:val="000000"/>
          <w:shd w:val="clear" w:color="auto" w:fill="FFFFFF"/>
          <w:lang w:eastAsia="ru-RU"/>
        </w:rPr>
        <w:t>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части 14 настоящей статьи.</w:t>
      </w:r>
    </w:p>
    <w:p w14:paraId="01363CFA" w14:textId="77777777" w:rsidR="00427372" w:rsidRPr="004778D1" w:rsidRDefault="00427372" w:rsidP="00105E52">
      <w:pPr>
        <w:pStyle w:val="affffffffff1"/>
        <w:spacing w:after="240" w:line="276" w:lineRule="auto"/>
        <w:ind w:firstLine="708"/>
        <w:jc w:val="both"/>
        <w:rPr>
          <w:rFonts w:cs="Times New Roman"/>
          <w:b w:val="0"/>
          <w:bCs/>
          <w:sz w:val="26"/>
          <w:szCs w:val="26"/>
        </w:rPr>
        <w:sectPr w:rsidR="00427372" w:rsidRPr="004778D1" w:rsidSect="00427372">
          <w:pgSz w:w="11906" w:h="16838" w:code="9"/>
          <w:pgMar w:top="1134" w:right="849" w:bottom="1134" w:left="1134" w:header="709" w:footer="709" w:gutter="0"/>
          <w:cols w:space="708"/>
          <w:docGrid w:linePitch="360"/>
        </w:sectPr>
      </w:pPr>
      <w:r w:rsidRPr="004778D1">
        <w:rPr>
          <w:rFonts w:cs="Times New Roman"/>
          <w:b w:val="0"/>
          <w:bCs/>
          <w:sz w:val="26"/>
          <w:szCs w:val="26"/>
        </w:rPr>
        <w:t>Перечень действующих технических условий отражен в таблице ниже.</w:t>
      </w:r>
    </w:p>
    <w:p w14:paraId="35348940" w14:textId="7B0D29AF" w:rsidR="00427372" w:rsidRPr="004778D1" w:rsidRDefault="00427372" w:rsidP="00A6657E">
      <w:pPr>
        <w:pStyle w:val="001"/>
        <w:ind w:firstLine="0"/>
        <w:rPr>
          <w:bCs/>
        </w:rPr>
      </w:pPr>
      <w:r w:rsidRPr="004778D1">
        <w:rPr>
          <w:b/>
          <w:bCs/>
        </w:rPr>
        <w:lastRenderedPageBreak/>
        <w:t xml:space="preserve">Таблица </w:t>
      </w:r>
      <w:r w:rsidR="003F7707" w:rsidRPr="004778D1">
        <w:rPr>
          <w:b/>
          <w:bCs/>
        </w:rPr>
        <w:t>1</w:t>
      </w:r>
      <w:r w:rsidR="00D914E2" w:rsidRPr="004778D1">
        <w:rPr>
          <w:b/>
          <w:bCs/>
        </w:rPr>
        <w:t>3</w:t>
      </w:r>
      <w:r w:rsidRPr="004778D1">
        <w:rPr>
          <w:b/>
          <w:bCs/>
        </w:rPr>
        <w:t>.</w:t>
      </w:r>
      <w:r w:rsidRPr="004778D1">
        <w:rPr>
          <w:bCs/>
        </w:rPr>
        <w:t xml:space="preserve"> Действующие договора и технические условия на подключение к тепловым сетям</w:t>
      </w:r>
    </w:p>
    <w:tbl>
      <w:tblPr>
        <w:tblW w:w="14880" w:type="dxa"/>
        <w:tblInd w:w="113" w:type="dxa"/>
        <w:tblLook w:val="04A0" w:firstRow="1" w:lastRow="0" w:firstColumn="1" w:lastColumn="0" w:noHBand="0" w:noVBand="1"/>
      </w:tblPr>
      <w:tblGrid>
        <w:gridCol w:w="697"/>
        <w:gridCol w:w="1154"/>
        <w:gridCol w:w="2014"/>
        <w:gridCol w:w="1019"/>
        <w:gridCol w:w="2415"/>
        <w:gridCol w:w="821"/>
        <w:gridCol w:w="821"/>
        <w:gridCol w:w="739"/>
        <w:gridCol w:w="821"/>
        <w:gridCol w:w="1494"/>
        <w:gridCol w:w="2885"/>
      </w:tblGrid>
      <w:tr w:rsidR="00D914E2" w:rsidRPr="004778D1" w14:paraId="61C0F8AB" w14:textId="77777777" w:rsidTr="00D914E2">
        <w:trPr>
          <w:trHeight w:val="705"/>
          <w:tblHeader/>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99858" w14:textId="77777777" w:rsidR="00D914E2" w:rsidRPr="004778D1" w:rsidRDefault="00D914E2" w:rsidP="00D914E2">
            <w:pPr>
              <w:keepLines w:val="0"/>
              <w:ind w:firstLine="0"/>
              <w:jc w:val="center"/>
              <w:rPr>
                <w:color w:val="000000"/>
                <w:sz w:val="22"/>
                <w:szCs w:val="22"/>
              </w:rPr>
            </w:pPr>
            <w:r w:rsidRPr="004778D1">
              <w:rPr>
                <w:color w:val="000000"/>
                <w:sz w:val="22"/>
                <w:szCs w:val="22"/>
              </w:rPr>
              <w:t>№</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562C15"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котельная</w:t>
            </w:r>
            <w:proofErr w:type="gramEnd"/>
          </w:p>
        </w:tc>
        <w:tc>
          <w:tcPr>
            <w:tcW w:w="3033" w:type="dxa"/>
            <w:gridSpan w:val="2"/>
            <w:tcBorders>
              <w:top w:val="single" w:sz="4" w:space="0" w:color="auto"/>
              <w:left w:val="nil"/>
              <w:bottom w:val="single" w:sz="4" w:space="0" w:color="auto"/>
              <w:right w:val="single" w:sz="4" w:space="0" w:color="auto"/>
            </w:tcBorders>
            <w:shd w:val="clear" w:color="auto" w:fill="auto"/>
            <w:vAlign w:val="center"/>
            <w:hideMark/>
          </w:tcPr>
          <w:p w14:paraId="49E5D960" w14:textId="77777777" w:rsidR="00D914E2" w:rsidRPr="004778D1" w:rsidRDefault="00D914E2" w:rsidP="00D914E2">
            <w:pPr>
              <w:keepLines w:val="0"/>
              <w:ind w:firstLine="0"/>
              <w:jc w:val="center"/>
              <w:rPr>
                <w:color w:val="000000"/>
                <w:sz w:val="22"/>
                <w:szCs w:val="22"/>
              </w:rPr>
            </w:pPr>
            <w:r w:rsidRPr="004778D1">
              <w:rPr>
                <w:color w:val="000000"/>
                <w:sz w:val="22"/>
                <w:szCs w:val="22"/>
              </w:rPr>
              <w:t>Адрес ориентира</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1171D" w14:textId="77777777" w:rsidR="00D914E2" w:rsidRPr="004778D1" w:rsidRDefault="00D914E2" w:rsidP="00D914E2">
            <w:pPr>
              <w:keepLines w:val="0"/>
              <w:ind w:firstLine="0"/>
              <w:jc w:val="center"/>
              <w:rPr>
                <w:color w:val="000000"/>
                <w:sz w:val="22"/>
                <w:szCs w:val="22"/>
              </w:rPr>
            </w:pPr>
            <w:r w:rsidRPr="004778D1">
              <w:rPr>
                <w:color w:val="000000"/>
                <w:sz w:val="22"/>
                <w:szCs w:val="22"/>
              </w:rPr>
              <w:t>Назначение объекта</w:t>
            </w:r>
          </w:p>
        </w:tc>
        <w:tc>
          <w:tcPr>
            <w:tcW w:w="3202" w:type="dxa"/>
            <w:gridSpan w:val="4"/>
            <w:tcBorders>
              <w:top w:val="single" w:sz="4" w:space="0" w:color="auto"/>
              <w:left w:val="nil"/>
              <w:bottom w:val="single" w:sz="4" w:space="0" w:color="auto"/>
              <w:right w:val="single" w:sz="4" w:space="0" w:color="auto"/>
            </w:tcBorders>
            <w:shd w:val="clear" w:color="auto" w:fill="auto"/>
            <w:vAlign w:val="center"/>
            <w:hideMark/>
          </w:tcPr>
          <w:p w14:paraId="1D7061D8" w14:textId="77777777" w:rsidR="00D914E2" w:rsidRPr="004778D1" w:rsidRDefault="00D914E2" w:rsidP="00D914E2">
            <w:pPr>
              <w:keepLines w:val="0"/>
              <w:ind w:firstLine="0"/>
              <w:jc w:val="center"/>
              <w:rPr>
                <w:color w:val="000000"/>
                <w:sz w:val="22"/>
                <w:szCs w:val="22"/>
              </w:rPr>
            </w:pPr>
            <w:r w:rsidRPr="004778D1">
              <w:rPr>
                <w:color w:val="000000"/>
                <w:sz w:val="22"/>
                <w:szCs w:val="22"/>
              </w:rPr>
              <w:t>Нагрузка (Гкал/час)</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658AF" w14:textId="77777777" w:rsidR="00D914E2" w:rsidRPr="004778D1" w:rsidRDefault="00D914E2" w:rsidP="00D914E2">
            <w:pPr>
              <w:keepLines w:val="0"/>
              <w:ind w:firstLine="0"/>
              <w:jc w:val="center"/>
              <w:rPr>
                <w:color w:val="000000"/>
                <w:sz w:val="22"/>
                <w:szCs w:val="22"/>
              </w:rPr>
            </w:pPr>
            <w:r w:rsidRPr="004778D1">
              <w:rPr>
                <w:color w:val="000000"/>
                <w:sz w:val="22"/>
                <w:szCs w:val="22"/>
              </w:rPr>
              <w:t>Дата выдачи тех условий</w:t>
            </w:r>
          </w:p>
        </w:tc>
        <w:tc>
          <w:tcPr>
            <w:tcW w:w="2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51AC7"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кадастровый</w:t>
            </w:r>
            <w:proofErr w:type="gramEnd"/>
            <w:r w:rsidRPr="004778D1">
              <w:rPr>
                <w:color w:val="000000"/>
                <w:sz w:val="22"/>
                <w:szCs w:val="22"/>
              </w:rPr>
              <w:t xml:space="preserve"> номер земельного участка</w:t>
            </w:r>
          </w:p>
        </w:tc>
      </w:tr>
      <w:tr w:rsidR="00D914E2" w:rsidRPr="004778D1" w14:paraId="38EB32FA" w14:textId="77777777" w:rsidTr="00D914E2">
        <w:trPr>
          <w:trHeight w:val="288"/>
        </w:trPr>
        <w:tc>
          <w:tcPr>
            <w:tcW w:w="697" w:type="dxa"/>
            <w:vMerge/>
            <w:tcBorders>
              <w:top w:val="single" w:sz="4" w:space="0" w:color="auto"/>
              <w:left w:val="single" w:sz="4" w:space="0" w:color="auto"/>
              <w:bottom w:val="single" w:sz="4" w:space="0" w:color="auto"/>
              <w:right w:val="single" w:sz="4" w:space="0" w:color="auto"/>
            </w:tcBorders>
            <w:vAlign w:val="center"/>
            <w:hideMark/>
          </w:tcPr>
          <w:p w14:paraId="431090B0" w14:textId="77777777" w:rsidR="00D914E2" w:rsidRPr="004778D1" w:rsidRDefault="00D914E2" w:rsidP="00D914E2">
            <w:pPr>
              <w:keepLines w:val="0"/>
              <w:ind w:firstLine="0"/>
              <w:jc w:val="left"/>
              <w:rPr>
                <w:color w:val="000000"/>
                <w:sz w:val="22"/>
                <w:szCs w:val="22"/>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6D8B7E3C" w14:textId="77777777" w:rsidR="00D914E2" w:rsidRPr="004778D1" w:rsidRDefault="00D914E2" w:rsidP="00D914E2">
            <w:pPr>
              <w:keepLines w:val="0"/>
              <w:ind w:firstLine="0"/>
              <w:jc w:val="left"/>
              <w:rPr>
                <w:color w:val="000000"/>
                <w:sz w:val="22"/>
                <w:szCs w:val="22"/>
              </w:rPr>
            </w:pPr>
          </w:p>
        </w:tc>
        <w:tc>
          <w:tcPr>
            <w:tcW w:w="2014" w:type="dxa"/>
            <w:tcBorders>
              <w:top w:val="nil"/>
              <w:left w:val="nil"/>
              <w:bottom w:val="single" w:sz="4" w:space="0" w:color="auto"/>
              <w:right w:val="single" w:sz="4" w:space="0" w:color="auto"/>
            </w:tcBorders>
            <w:shd w:val="clear" w:color="auto" w:fill="auto"/>
            <w:vAlign w:val="center"/>
            <w:hideMark/>
          </w:tcPr>
          <w:p w14:paraId="1B76BCE2"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улица</w:t>
            </w:r>
            <w:proofErr w:type="gramEnd"/>
          </w:p>
        </w:tc>
        <w:tc>
          <w:tcPr>
            <w:tcW w:w="1019" w:type="dxa"/>
            <w:tcBorders>
              <w:top w:val="nil"/>
              <w:left w:val="nil"/>
              <w:bottom w:val="single" w:sz="4" w:space="0" w:color="auto"/>
              <w:right w:val="single" w:sz="4" w:space="0" w:color="auto"/>
            </w:tcBorders>
            <w:shd w:val="clear" w:color="auto" w:fill="auto"/>
            <w:vAlign w:val="center"/>
            <w:hideMark/>
          </w:tcPr>
          <w:p w14:paraId="3538F1F5"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дом</w:t>
            </w:r>
            <w:proofErr w:type="gramEnd"/>
            <w:r w:rsidRPr="004778D1">
              <w:rPr>
                <w:color w:val="000000"/>
                <w:sz w:val="22"/>
                <w:szCs w:val="22"/>
              </w:rPr>
              <w:t>№</w:t>
            </w: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64A72542" w14:textId="77777777" w:rsidR="00D914E2" w:rsidRPr="004778D1" w:rsidRDefault="00D914E2" w:rsidP="00D914E2">
            <w:pPr>
              <w:keepLines w:val="0"/>
              <w:ind w:firstLine="0"/>
              <w:jc w:val="left"/>
              <w:rPr>
                <w:color w:val="000000"/>
                <w:sz w:val="22"/>
                <w:szCs w:val="22"/>
              </w:rPr>
            </w:pPr>
          </w:p>
        </w:tc>
        <w:tc>
          <w:tcPr>
            <w:tcW w:w="821" w:type="dxa"/>
            <w:tcBorders>
              <w:top w:val="nil"/>
              <w:left w:val="nil"/>
              <w:bottom w:val="single" w:sz="4" w:space="0" w:color="auto"/>
              <w:right w:val="single" w:sz="4" w:space="0" w:color="auto"/>
            </w:tcBorders>
            <w:shd w:val="clear" w:color="auto" w:fill="auto"/>
            <w:vAlign w:val="center"/>
            <w:hideMark/>
          </w:tcPr>
          <w:p w14:paraId="7B4D4C56" w14:textId="77777777" w:rsidR="00D914E2" w:rsidRPr="004778D1" w:rsidRDefault="00D914E2" w:rsidP="00D914E2">
            <w:pPr>
              <w:keepLines w:val="0"/>
              <w:ind w:firstLine="0"/>
              <w:jc w:val="center"/>
              <w:rPr>
                <w:color w:val="000000"/>
                <w:sz w:val="22"/>
                <w:szCs w:val="22"/>
              </w:rPr>
            </w:pPr>
            <w:proofErr w:type="spellStart"/>
            <w:proofErr w:type="gramStart"/>
            <w:r w:rsidRPr="004778D1">
              <w:rPr>
                <w:color w:val="000000"/>
                <w:sz w:val="22"/>
                <w:szCs w:val="22"/>
              </w:rPr>
              <w:t>отоп</w:t>
            </w:r>
            <w:proofErr w:type="spellEnd"/>
            <w:proofErr w:type="gramEnd"/>
          </w:p>
        </w:tc>
        <w:tc>
          <w:tcPr>
            <w:tcW w:w="821" w:type="dxa"/>
            <w:tcBorders>
              <w:top w:val="nil"/>
              <w:left w:val="nil"/>
              <w:bottom w:val="single" w:sz="4" w:space="0" w:color="auto"/>
              <w:right w:val="single" w:sz="4" w:space="0" w:color="auto"/>
            </w:tcBorders>
            <w:shd w:val="clear" w:color="auto" w:fill="auto"/>
            <w:vAlign w:val="center"/>
            <w:hideMark/>
          </w:tcPr>
          <w:p w14:paraId="5F7666A4"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вент</w:t>
            </w:r>
            <w:proofErr w:type="gramEnd"/>
          </w:p>
        </w:tc>
        <w:tc>
          <w:tcPr>
            <w:tcW w:w="739" w:type="dxa"/>
            <w:tcBorders>
              <w:top w:val="nil"/>
              <w:left w:val="nil"/>
              <w:bottom w:val="single" w:sz="4" w:space="0" w:color="auto"/>
              <w:right w:val="single" w:sz="4" w:space="0" w:color="auto"/>
            </w:tcBorders>
            <w:shd w:val="clear" w:color="auto" w:fill="auto"/>
            <w:vAlign w:val="center"/>
            <w:hideMark/>
          </w:tcPr>
          <w:p w14:paraId="5C4C94E4" w14:textId="77777777" w:rsidR="00D914E2" w:rsidRPr="004778D1" w:rsidRDefault="00D914E2" w:rsidP="00D914E2">
            <w:pPr>
              <w:keepLines w:val="0"/>
              <w:ind w:firstLine="0"/>
              <w:jc w:val="center"/>
              <w:rPr>
                <w:color w:val="000000"/>
                <w:sz w:val="22"/>
                <w:szCs w:val="22"/>
              </w:rPr>
            </w:pPr>
            <w:proofErr w:type="spellStart"/>
            <w:proofErr w:type="gramStart"/>
            <w:r w:rsidRPr="004778D1">
              <w:rPr>
                <w:color w:val="000000"/>
                <w:sz w:val="22"/>
                <w:szCs w:val="22"/>
              </w:rPr>
              <w:t>гвс</w:t>
            </w:r>
            <w:proofErr w:type="spellEnd"/>
            <w:proofErr w:type="gramEnd"/>
          </w:p>
        </w:tc>
        <w:tc>
          <w:tcPr>
            <w:tcW w:w="821" w:type="dxa"/>
            <w:tcBorders>
              <w:top w:val="nil"/>
              <w:left w:val="nil"/>
              <w:bottom w:val="single" w:sz="4" w:space="0" w:color="auto"/>
              <w:right w:val="single" w:sz="4" w:space="0" w:color="auto"/>
            </w:tcBorders>
            <w:shd w:val="clear" w:color="auto" w:fill="auto"/>
            <w:vAlign w:val="center"/>
            <w:hideMark/>
          </w:tcPr>
          <w:p w14:paraId="00F8DD94"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всего</w:t>
            </w:r>
            <w:proofErr w:type="gramEnd"/>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665915B6" w14:textId="77777777" w:rsidR="00D914E2" w:rsidRPr="004778D1" w:rsidRDefault="00D914E2" w:rsidP="00D914E2">
            <w:pPr>
              <w:keepLines w:val="0"/>
              <w:ind w:firstLine="0"/>
              <w:jc w:val="left"/>
              <w:rPr>
                <w:color w:val="000000"/>
                <w:sz w:val="22"/>
                <w:szCs w:val="22"/>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14:paraId="02A2C1A3" w14:textId="77777777" w:rsidR="00D914E2" w:rsidRPr="004778D1" w:rsidRDefault="00D914E2" w:rsidP="00D914E2">
            <w:pPr>
              <w:keepLines w:val="0"/>
              <w:ind w:firstLine="0"/>
              <w:jc w:val="left"/>
              <w:rPr>
                <w:color w:val="000000"/>
                <w:sz w:val="22"/>
                <w:szCs w:val="22"/>
              </w:rPr>
            </w:pPr>
          </w:p>
        </w:tc>
      </w:tr>
      <w:tr w:rsidR="00D914E2" w:rsidRPr="004778D1" w14:paraId="2F532763"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0F7378"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1154" w:type="dxa"/>
            <w:tcBorders>
              <w:top w:val="nil"/>
              <w:left w:val="nil"/>
              <w:bottom w:val="single" w:sz="4" w:space="0" w:color="auto"/>
              <w:right w:val="single" w:sz="4" w:space="0" w:color="auto"/>
            </w:tcBorders>
            <w:shd w:val="clear" w:color="auto" w:fill="auto"/>
            <w:vAlign w:val="center"/>
            <w:hideMark/>
          </w:tcPr>
          <w:p w14:paraId="15CD9A7D"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2014" w:type="dxa"/>
            <w:tcBorders>
              <w:top w:val="nil"/>
              <w:left w:val="nil"/>
              <w:bottom w:val="single" w:sz="4" w:space="0" w:color="auto"/>
              <w:right w:val="single" w:sz="4" w:space="0" w:color="auto"/>
            </w:tcBorders>
            <w:shd w:val="clear" w:color="auto" w:fill="auto"/>
            <w:vAlign w:val="center"/>
            <w:hideMark/>
          </w:tcPr>
          <w:p w14:paraId="0BAC635D" w14:textId="77777777" w:rsidR="00D914E2" w:rsidRPr="004778D1" w:rsidRDefault="00D914E2" w:rsidP="00D914E2">
            <w:pPr>
              <w:keepLines w:val="0"/>
              <w:ind w:firstLine="0"/>
              <w:jc w:val="center"/>
              <w:rPr>
                <w:color w:val="000000"/>
                <w:sz w:val="22"/>
                <w:szCs w:val="22"/>
              </w:rPr>
            </w:pPr>
            <w:r w:rsidRPr="004778D1">
              <w:rPr>
                <w:color w:val="000000"/>
                <w:sz w:val="22"/>
                <w:szCs w:val="22"/>
              </w:rPr>
              <w:t>Арсеньева</w:t>
            </w:r>
          </w:p>
        </w:tc>
        <w:tc>
          <w:tcPr>
            <w:tcW w:w="1019" w:type="dxa"/>
            <w:tcBorders>
              <w:top w:val="nil"/>
              <w:left w:val="nil"/>
              <w:bottom w:val="single" w:sz="4" w:space="0" w:color="auto"/>
              <w:right w:val="single" w:sz="4" w:space="0" w:color="auto"/>
            </w:tcBorders>
            <w:shd w:val="clear" w:color="auto" w:fill="auto"/>
            <w:vAlign w:val="center"/>
            <w:hideMark/>
          </w:tcPr>
          <w:p w14:paraId="6F6C91DE" w14:textId="77777777" w:rsidR="00D914E2" w:rsidRPr="004778D1" w:rsidRDefault="00D914E2" w:rsidP="00D914E2">
            <w:pPr>
              <w:keepLines w:val="0"/>
              <w:ind w:firstLine="0"/>
              <w:jc w:val="center"/>
              <w:rPr>
                <w:color w:val="000000"/>
                <w:sz w:val="22"/>
                <w:szCs w:val="22"/>
              </w:rPr>
            </w:pPr>
            <w:r w:rsidRPr="004778D1">
              <w:rPr>
                <w:color w:val="000000"/>
                <w:sz w:val="22"/>
                <w:szCs w:val="22"/>
              </w:rPr>
              <w:t>15</w:t>
            </w:r>
          </w:p>
        </w:tc>
        <w:tc>
          <w:tcPr>
            <w:tcW w:w="2415" w:type="dxa"/>
            <w:tcBorders>
              <w:top w:val="nil"/>
              <w:left w:val="nil"/>
              <w:bottom w:val="single" w:sz="4" w:space="0" w:color="auto"/>
              <w:right w:val="single" w:sz="4" w:space="0" w:color="auto"/>
            </w:tcBorders>
            <w:shd w:val="clear" w:color="auto" w:fill="auto"/>
            <w:vAlign w:val="center"/>
            <w:hideMark/>
          </w:tcPr>
          <w:p w14:paraId="3324DC7F"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спорт</w:t>
            </w:r>
            <w:proofErr w:type="gramEnd"/>
            <w:r w:rsidRPr="004778D1">
              <w:rPr>
                <w:color w:val="000000"/>
                <w:sz w:val="22"/>
                <w:szCs w:val="22"/>
              </w:rPr>
              <w:t xml:space="preserve"> (5.1)</w:t>
            </w:r>
          </w:p>
        </w:tc>
        <w:tc>
          <w:tcPr>
            <w:tcW w:w="821" w:type="dxa"/>
            <w:tcBorders>
              <w:top w:val="nil"/>
              <w:left w:val="nil"/>
              <w:bottom w:val="single" w:sz="4" w:space="0" w:color="auto"/>
              <w:right w:val="single" w:sz="4" w:space="0" w:color="auto"/>
            </w:tcBorders>
            <w:shd w:val="clear" w:color="auto" w:fill="auto"/>
            <w:vAlign w:val="center"/>
            <w:hideMark/>
          </w:tcPr>
          <w:p w14:paraId="282BCEE0" w14:textId="77777777" w:rsidR="00D914E2" w:rsidRPr="004778D1" w:rsidRDefault="00D914E2" w:rsidP="00D914E2">
            <w:pPr>
              <w:keepLines w:val="0"/>
              <w:ind w:firstLine="0"/>
              <w:jc w:val="center"/>
              <w:rPr>
                <w:color w:val="000000"/>
                <w:sz w:val="22"/>
                <w:szCs w:val="22"/>
              </w:rPr>
            </w:pPr>
            <w:r w:rsidRPr="004778D1">
              <w:rPr>
                <w:color w:val="000000"/>
                <w:sz w:val="22"/>
                <w:szCs w:val="22"/>
              </w:rPr>
              <w:t>0,2</w:t>
            </w:r>
          </w:p>
        </w:tc>
        <w:tc>
          <w:tcPr>
            <w:tcW w:w="821" w:type="dxa"/>
            <w:tcBorders>
              <w:top w:val="nil"/>
              <w:left w:val="nil"/>
              <w:bottom w:val="single" w:sz="4" w:space="0" w:color="auto"/>
              <w:right w:val="single" w:sz="4" w:space="0" w:color="auto"/>
            </w:tcBorders>
            <w:shd w:val="clear" w:color="auto" w:fill="auto"/>
            <w:vAlign w:val="center"/>
            <w:hideMark/>
          </w:tcPr>
          <w:p w14:paraId="33AC3FF1"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21DCED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C9553EA" w14:textId="77777777" w:rsidR="00D914E2" w:rsidRPr="004778D1" w:rsidRDefault="00D914E2" w:rsidP="00D914E2">
            <w:pPr>
              <w:keepLines w:val="0"/>
              <w:ind w:firstLine="0"/>
              <w:jc w:val="center"/>
              <w:rPr>
                <w:color w:val="000000"/>
                <w:sz w:val="22"/>
                <w:szCs w:val="22"/>
              </w:rPr>
            </w:pPr>
            <w:r w:rsidRPr="004778D1">
              <w:rPr>
                <w:color w:val="000000"/>
                <w:sz w:val="22"/>
                <w:szCs w:val="22"/>
              </w:rPr>
              <w:t>0,2</w:t>
            </w:r>
          </w:p>
        </w:tc>
        <w:tc>
          <w:tcPr>
            <w:tcW w:w="1494" w:type="dxa"/>
            <w:tcBorders>
              <w:top w:val="nil"/>
              <w:left w:val="nil"/>
              <w:bottom w:val="single" w:sz="4" w:space="0" w:color="auto"/>
              <w:right w:val="single" w:sz="4" w:space="0" w:color="auto"/>
            </w:tcBorders>
            <w:shd w:val="clear" w:color="auto" w:fill="auto"/>
            <w:vAlign w:val="center"/>
            <w:hideMark/>
          </w:tcPr>
          <w:p w14:paraId="07C1263B" w14:textId="7B41BDC5" w:rsidR="00D914E2" w:rsidRPr="004778D1" w:rsidRDefault="00D914E2" w:rsidP="00D914E2">
            <w:pPr>
              <w:keepLines w:val="0"/>
              <w:ind w:firstLine="0"/>
              <w:jc w:val="center"/>
              <w:rPr>
                <w:color w:val="000000"/>
                <w:sz w:val="22"/>
                <w:szCs w:val="22"/>
              </w:rPr>
            </w:pPr>
            <w:r w:rsidRPr="004778D1">
              <w:rPr>
                <w:color w:val="000000"/>
                <w:sz w:val="22"/>
                <w:szCs w:val="22"/>
              </w:rPr>
              <w:t>08.04.202</w:t>
            </w:r>
            <w:r w:rsidR="00326AB5" w:rsidRPr="004778D1">
              <w:rPr>
                <w:color w:val="000000"/>
                <w:sz w:val="22"/>
                <w:szCs w:val="22"/>
              </w:rPr>
              <w:t>2</w:t>
            </w:r>
          </w:p>
        </w:tc>
        <w:tc>
          <w:tcPr>
            <w:tcW w:w="2885" w:type="dxa"/>
            <w:tcBorders>
              <w:top w:val="nil"/>
              <w:left w:val="nil"/>
              <w:bottom w:val="single" w:sz="4" w:space="0" w:color="auto"/>
              <w:right w:val="single" w:sz="4" w:space="0" w:color="auto"/>
            </w:tcBorders>
            <w:shd w:val="clear" w:color="auto" w:fill="auto"/>
            <w:vAlign w:val="center"/>
            <w:hideMark/>
          </w:tcPr>
          <w:p w14:paraId="17E46068"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25:31:010205:576</w:t>
            </w:r>
          </w:p>
        </w:tc>
      </w:tr>
      <w:tr w:rsidR="00D914E2" w:rsidRPr="004778D1" w14:paraId="5448DA0A" w14:textId="77777777" w:rsidTr="00D914E2">
        <w:trPr>
          <w:trHeight w:val="57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1ABDE2" w14:textId="77777777" w:rsidR="00D914E2" w:rsidRPr="004778D1" w:rsidRDefault="00D914E2" w:rsidP="00D914E2">
            <w:pPr>
              <w:keepLines w:val="0"/>
              <w:ind w:firstLine="0"/>
              <w:jc w:val="center"/>
              <w:rPr>
                <w:color w:val="000000"/>
                <w:sz w:val="22"/>
                <w:szCs w:val="22"/>
              </w:rPr>
            </w:pPr>
            <w:r w:rsidRPr="004778D1">
              <w:rPr>
                <w:color w:val="000000"/>
                <w:sz w:val="22"/>
                <w:szCs w:val="22"/>
              </w:rPr>
              <w:t>2</w:t>
            </w:r>
          </w:p>
        </w:tc>
        <w:tc>
          <w:tcPr>
            <w:tcW w:w="1154" w:type="dxa"/>
            <w:tcBorders>
              <w:top w:val="nil"/>
              <w:left w:val="nil"/>
              <w:bottom w:val="single" w:sz="4" w:space="0" w:color="auto"/>
              <w:right w:val="single" w:sz="4" w:space="0" w:color="auto"/>
            </w:tcBorders>
            <w:shd w:val="clear" w:color="auto" w:fill="auto"/>
            <w:vAlign w:val="center"/>
            <w:hideMark/>
          </w:tcPr>
          <w:p w14:paraId="30F3546E" w14:textId="77777777" w:rsidR="00D914E2" w:rsidRPr="004778D1" w:rsidRDefault="00D914E2" w:rsidP="00D914E2">
            <w:pPr>
              <w:keepLines w:val="0"/>
              <w:ind w:firstLine="0"/>
              <w:jc w:val="center"/>
              <w:rPr>
                <w:color w:val="000000"/>
                <w:sz w:val="22"/>
                <w:szCs w:val="22"/>
              </w:rPr>
            </w:pPr>
            <w:r w:rsidRPr="004778D1">
              <w:rPr>
                <w:color w:val="000000"/>
                <w:sz w:val="22"/>
                <w:szCs w:val="22"/>
              </w:rPr>
              <w:t>2.1</w:t>
            </w:r>
          </w:p>
        </w:tc>
        <w:tc>
          <w:tcPr>
            <w:tcW w:w="2014" w:type="dxa"/>
            <w:tcBorders>
              <w:top w:val="nil"/>
              <w:left w:val="nil"/>
              <w:bottom w:val="single" w:sz="4" w:space="0" w:color="auto"/>
              <w:right w:val="single" w:sz="4" w:space="0" w:color="auto"/>
            </w:tcBorders>
            <w:shd w:val="clear" w:color="auto" w:fill="auto"/>
            <w:vAlign w:val="center"/>
            <w:hideMark/>
          </w:tcPr>
          <w:p w14:paraId="01FAC4D3" w14:textId="77777777" w:rsidR="00D914E2" w:rsidRPr="004778D1" w:rsidRDefault="00D914E2" w:rsidP="00D914E2">
            <w:pPr>
              <w:keepLines w:val="0"/>
              <w:ind w:firstLine="0"/>
              <w:jc w:val="center"/>
              <w:rPr>
                <w:color w:val="000000"/>
                <w:sz w:val="22"/>
                <w:szCs w:val="22"/>
              </w:rPr>
            </w:pPr>
            <w:r w:rsidRPr="004778D1">
              <w:rPr>
                <w:color w:val="000000"/>
                <w:sz w:val="22"/>
                <w:szCs w:val="22"/>
              </w:rPr>
              <w:t>Тихоокеанская</w:t>
            </w:r>
          </w:p>
        </w:tc>
        <w:tc>
          <w:tcPr>
            <w:tcW w:w="1019" w:type="dxa"/>
            <w:tcBorders>
              <w:top w:val="nil"/>
              <w:left w:val="nil"/>
              <w:bottom w:val="single" w:sz="4" w:space="0" w:color="auto"/>
              <w:right w:val="single" w:sz="4" w:space="0" w:color="auto"/>
            </w:tcBorders>
            <w:shd w:val="clear" w:color="auto" w:fill="auto"/>
            <w:vAlign w:val="center"/>
            <w:hideMark/>
          </w:tcPr>
          <w:p w14:paraId="0C5D835C"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р-не 1и2</w:t>
            </w:r>
          </w:p>
        </w:tc>
        <w:tc>
          <w:tcPr>
            <w:tcW w:w="2415" w:type="dxa"/>
            <w:tcBorders>
              <w:top w:val="nil"/>
              <w:left w:val="nil"/>
              <w:bottom w:val="single" w:sz="4" w:space="0" w:color="auto"/>
              <w:right w:val="single" w:sz="4" w:space="0" w:color="auto"/>
            </w:tcBorders>
            <w:shd w:val="clear" w:color="auto" w:fill="auto"/>
            <w:vAlign w:val="center"/>
            <w:hideMark/>
          </w:tcPr>
          <w:p w14:paraId="7A851672"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морской</w:t>
            </w:r>
            <w:proofErr w:type="gramEnd"/>
            <w:r w:rsidRPr="004778D1">
              <w:rPr>
                <w:color w:val="000000"/>
                <w:sz w:val="22"/>
                <w:szCs w:val="22"/>
              </w:rPr>
              <w:t xml:space="preserve"> пункт пропуска</w:t>
            </w:r>
          </w:p>
        </w:tc>
        <w:tc>
          <w:tcPr>
            <w:tcW w:w="821" w:type="dxa"/>
            <w:tcBorders>
              <w:top w:val="nil"/>
              <w:left w:val="nil"/>
              <w:bottom w:val="single" w:sz="4" w:space="0" w:color="auto"/>
              <w:right w:val="single" w:sz="4" w:space="0" w:color="auto"/>
            </w:tcBorders>
            <w:shd w:val="clear" w:color="auto" w:fill="auto"/>
            <w:vAlign w:val="center"/>
            <w:hideMark/>
          </w:tcPr>
          <w:p w14:paraId="5EBB02D2" w14:textId="77777777" w:rsidR="00D914E2" w:rsidRPr="004778D1" w:rsidRDefault="00D914E2" w:rsidP="00D914E2">
            <w:pPr>
              <w:keepLines w:val="0"/>
              <w:ind w:firstLine="0"/>
              <w:jc w:val="center"/>
              <w:rPr>
                <w:color w:val="000000"/>
                <w:sz w:val="22"/>
                <w:szCs w:val="22"/>
              </w:rPr>
            </w:pPr>
            <w:r w:rsidRPr="004778D1">
              <w:rPr>
                <w:color w:val="000000"/>
                <w:sz w:val="22"/>
                <w:szCs w:val="22"/>
              </w:rPr>
              <w:t>0,53</w:t>
            </w:r>
          </w:p>
        </w:tc>
        <w:tc>
          <w:tcPr>
            <w:tcW w:w="821" w:type="dxa"/>
            <w:tcBorders>
              <w:top w:val="nil"/>
              <w:left w:val="nil"/>
              <w:bottom w:val="single" w:sz="4" w:space="0" w:color="auto"/>
              <w:right w:val="single" w:sz="4" w:space="0" w:color="auto"/>
            </w:tcBorders>
            <w:shd w:val="clear" w:color="auto" w:fill="auto"/>
            <w:vAlign w:val="center"/>
            <w:hideMark/>
          </w:tcPr>
          <w:p w14:paraId="4768271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1B0F11B"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C1E586B" w14:textId="77777777" w:rsidR="00D914E2" w:rsidRPr="004778D1" w:rsidRDefault="00D914E2" w:rsidP="00D914E2">
            <w:pPr>
              <w:keepLines w:val="0"/>
              <w:ind w:firstLine="0"/>
              <w:jc w:val="center"/>
              <w:rPr>
                <w:color w:val="000000"/>
                <w:sz w:val="22"/>
                <w:szCs w:val="22"/>
              </w:rPr>
            </w:pPr>
            <w:r w:rsidRPr="004778D1">
              <w:rPr>
                <w:color w:val="000000"/>
                <w:sz w:val="22"/>
                <w:szCs w:val="22"/>
              </w:rPr>
              <w:t>0,53</w:t>
            </w:r>
          </w:p>
        </w:tc>
        <w:tc>
          <w:tcPr>
            <w:tcW w:w="1494" w:type="dxa"/>
            <w:tcBorders>
              <w:top w:val="nil"/>
              <w:left w:val="nil"/>
              <w:bottom w:val="single" w:sz="4" w:space="0" w:color="auto"/>
              <w:right w:val="single" w:sz="4" w:space="0" w:color="auto"/>
            </w:tcBorders>
            <w:shd w:val="clear" w:color="auto" w:fill="auto"/>
            <w:vAlign w:val="center"/>
            <w:hideMark/>
          </w:tcPr>
          <w:p w14:paraId="3333093E" w14:textId="77777777" w:rsidR="00D914E2" w:rsidRPr="004778D1" w:rsidRDefault="00D914E2" w:rsidP="00D914E2">
            <w:pPr>
              <w:keepLines w:val="0"/>
              <w:ind w:firstLine="0"/>
              <w:jc w:val="center"/>
              <w:rPr>
                <w:color w:val="000000"/>
                <w:sz w:val="22"/>
                <w:szCs w:val="22"/>
              </w:rPr>
            </w:pPr>
            <w:r w:rsidRPr="004778D1">
              <w:rPr>
                <w:color w:val="000000"/>
                <w:sz w:val="22"/>
                <w:szCs w:val="22"/>
              </w:rPr>
              <w:t>18.02.2022</w:t>
            </w:r>
          </w:p>
        </w:tc>
        <w:tc>
          <w:tcPr>
            <w:tcW w:w="2885" w:type="dxa"/>
            <w:tcBorders>
              <w:top w:val="nil"/>
              <w:left w:val="nil"/>
              <w:bottom w:val="single" w:sz="4" w:space="0" w:color="auto"/>
              <w:right w:val="single" w:sz="4" w:space="0" w:color="auto"/>
            </w:tcBorders>
            <w:shd w:val="clear" w:color="auto" w:fill="auto"/>
            <w:vAlign w:val="center"/>
            <w:hideMark/>
          </w:tcPr>
          <w:p w14:paraId="47F6708E"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25:31:010210:211, :7324, :7203</w:t>
            </w:r>
          </w:p>
        </w:tc>
      </w:tr>
      <w:tr w:rsidR="00D914E2" w:rsidRPr="004778D1" w14:paraId="454ECEB0"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E1A567" w14:textId="77777777" w:rsidR="00D914E2" w:rsidRPr="004778D1" w:rsidRDefault="00D914E2" w:rsidP="00D914E2">
            <w:pPr>
              <w:keepLines w:val="0"/>
              <w:ind w:firstLine="0"/>
              <w:jc w:val="center"/>
              <w:rPr>
                <w:color w:val="000000"/>
                <w:sz w:val="22"/>
                <w:szCs w:val="22"/>
              </w:rPr>
            </w:pPr>
            <w:r w:rsidRPr="004778D1">
              <w:rPr>
                <w:color w:val="000000"/>
                <w:sz w:val="22"/>
                <w:szCs w:val="22"/>
              </w:rPr>
              <w:t>3</w:t>
            </w:r>
          </w:p>
        </w:tc>
        <w:tc>
          <w:tcPr>
            <w:tcW w:w="1154" w:type="dxa"/>
            <w:tcBorders>
              <w:top w:val="nil"/>
              <w:left w:val="nil"/>
              <w:bottom w:val="single" w:sz="4" w:space="0" w:color="auto"/>
              <w:right w:val="single" w:sz="4" w:space="0" w:color="auto"/>
            </w:tcBorders>
            <w:shd w:val="clear" w:color="auto" w:fill="auto"/>
            <w:vAlign w:val="center"/>
            <w:hideMark/>
          </w:tcPr>
          <w:p w14:paraId="309305E2" w14:textId="77777777" w:rsidR="00D914E2" w:rsidRPr="004778D1" w:rsidRDefault="00D914E2" w:rsidP="00D914E2">
            <w:pPr>
              <w:keepLines w:val="0"/>
              <w:ind w:firstLine="0"/>
              <w:jc w:val="center"/>
              <w:rPr>
                <w:color w:val="000000"/>
                <w:sz w:val="22"/>
                <w:szCs w:val="22"/>
              </w:rPr>
            </w:pPr>
            <w:r w:rsidRPr="004778D1">
              <w:rPr>
                <w:color w:val="000000"/>
                <w:sz w:val="22"/>
                <w:szCs w:val="22"/>
              </w:rPr>
              <w:t>2.1</w:t>
            </w:r>
          </w:p>
        </w:tc>
        <w:tc>
          <w:tcPr>
            <w:tcW w:w="2014" w:type="dxa"/>
            <w:tcBorders>
              <w:top w:val="nil"/>
              <w:left w:val="nil"/>
              <w:bottom w:val="single" w:sz="4" w:space="0" w:color="auto"/>
              <w:right w:val="single" w:sz="4" w:space="0" w:color="auto"/>
            </w:tcBorders>
            <w:shd w:val="clear" w:color="auto" w:fill="auto"/>
            <w:vAlign w:val="center"/>
            <w:hideMark/>
          </w:tcPr>
          <w:p w14:paraId="1355820D" w14:textId="77777777" w:rsidR="00D914E2" w:rsidRPr="004778D1" w:rsidRDefault="00D914E2" w:rsidP="00D914E2">
            <w:pPr>
              <w:keepLines w:val="0"/>
              <w:ind w:firstLine="0"/>
              <w:jc w:val="center"/>
              <w:rPr>
                <w:color w:val="000000"/>
                <w:sz w:val="22"/>
                <w:szCs w:val="22"/>
              </w:rPr>
            </w:pPr>
            <w:r w:rsidRPr="004778D1">
              <w:rPr>
                <w:color w:val="000000"/>
                <w:sz w:val="22"/>
                <w:szCs w:val="22"/>
              </w:rPr>
              <w:t>Кольцевая</w:t>
            </w:r>
          </w:p>
        </w:tc>
        <w:tc>
          <w:tcPr>
            <w:tcW w:w="1019" w:type="dxa"/>
            <w:tcBorders>
              <w:top w:val="nil"/>
              <w:left w:val="nil"/>
              <w:bottom w:val="single" w:sz="4" w:space="0" w:color="auto"/>
              <w:right w:val="single" w:sz="4" w:space="0" w:color="auto"/>
            </w:tcBorders>
            <w:shd w:val="clear" w:color="auto" w:fill="auto"/>
            <w:vAlign w:val="center"/>
            <w:hideMark/>
          </w:tcPr>
          <w:p w14:paraId="526AE31F" w14:textId="77777777" w:rsidR="00D914E2" w:rsidRPr="004778D1" w:rsidRDefault="00D914E2" w:rsidP="00D914E2">
            <w:pPr>
              <w:keepLines w:val="0"/>
              <w:ind w:firstLine="0"/>
              <w:jc w:val="center"/>
              <w:rPr>
                <w:color w:val="000000"/>
                <w:sz w:val="22"/>
                <w:szCs w:val="22"/>
              </w:rPr>
            </w:pPr>
            <w:r w:rsidRPr="004778D1">
              <w:rPr>
                <w:color w:val="000000"/>
                <w:sz w:val="22"/>
                <w:szCs w:val="22"/>
              </w:rPr>
              <w:t>68</w:t>
            </w:r>
          </w:p>
        </w:tc>
        <w:tc>
          <w:tcPr>
            <w:tcW w:w="2415" w:type="dxa"/>
            <w:tcBorders>
              <w:top w:val="nil"/>
              <w:left w:val="nil"/>
              <w:bottom w:val="single" w:sz="4" w:space="0" w:color="auto"/>
              <w:right w:val="single" w:sz="4" w:space="0" w:color="auto"/>
            </w:tcBorders>
            <w:shd w:val="clear" w:color="auto" w:fill="auto"/>
            <w:vAlign w:val="center"/>
            <w:hideMark/>
          </w:tcPr>
          <w:p w14:paraId="6997F127" w14:textId="77777777" w:rsidR="00D914E2" w:rsidRPr="004778D1" w:rsidRDefault="00D914E2" w:rsidP="00D914E2">
            <w:pPr>
              <w:keepLines w:val="0"/>
              <w:ind w:firstLine="0"/>
              <w:jc w:val="center"/>
              <w:rPr>
                <w:color w:val="000000"/>
                <w:sz w:val="22"/>
                <w:szCs w:val="22"/>
              </w:rPr>
            </w:pPr>
            <w:proofErr w:type="spellStart"/>
            <w:r w:rsidRPr="004778D1">
              <w:rPr>
                <w:color w:val="000000"/>
                <w:sz w:val="22"/>
                <w:szCs w:val="22"/>
              </w:rPr>
              <w:t>мед.центр</w:t>
            </w:r>
            <w:proofErr w:type="spellEnd"/>
          </w:p>
        </w:tc>
        <w:tc>
          <w:tcPr>
            <w:tcW w:w="821" w:type="dxa"/>
            <w:tcBorders>
              <w:top w:val="nil"/>
              <w:left w:val="nil"/>
              <w:bottom w:val="single" w:sz="4" w:space="0" w:color="auto"/>
              <w:right w:val="single" w:sz="4" w:space="0" w:color="auto"/>
            </w:tcBorders>
            <w:shd w:val="clear" w:color="auto" w:fill="auto"/>
            <w:vAlign w:val="center"/>
            <w:hideMark/>
          </w:tcPr>
          <w:p w14:paraId="050B5DA8" w14:textId="77777777" w:rsidR="00D914E2" w:rsidRPr="004778D1" w:rsidRDefault="00D914E2" w:rsidP="00D914E2">
            <w:pPr>
              <w:keepLines w:val="0"/>
              <w:ind w:firstLine="0"/>
              <w:jc w:val="center"/>
              <w:rPr>
                <w:color w:val="000000"/>
                <w:sz w:val="22"/>
                <w:szCs w:val="22"/>
              </w:rPr>
            </w:pPr>
            <w:r w:rsidRPr="004778D1">
              <w:rPr>
                <w:color w:val="000000"/>
                <w:sz w:val="22"/>
                <w:szCs w:val="22"/>
              </w:rPr>
              <w:t>0,0493</w:t>
            </w:r>
          </w:p>
        </w:tc>
        <w:tc>
          <w:tcPr>
            <w:tcW w:w="821" w:type="dxa"/>
            <w:tcBorders>
              <w:top w:val="nil"/>
              <w:left w:val="nil"/>
              <w:bottom w:val="single" w:sz="4" w:space="0" w:color="auto"/>
              <w:right w:val="single" w:sz="4" w:space="0" w:color="auto"/>
            </w:tcBorders>
            <w:shd w:val="clear" w:color="auto" w:fill="auto"/>
            <w:vAlign w:val="center"/>
            <w:hideMark/>
          </w:tcPr>
          <w:p w14:paraId="2014AC82"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542AACB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4312993" w14:textId="77777777" w:rsidR="00D914E2" w:rsidRPr="004778D1" w:rsidRDefault="00D914E2" w:rsidP="00D914E2">
            <w:pPr>
              <w:keepLines w:val="0"/>
              <w:ind w:firstLine="0"/>
              <w:jc w:val="center"/>
              <w:rPr>
                <w:color w:val="000000"/>
                <w:sz w:val="22"/>
                <w:szCs w:val="22"/>
              </w:rPr>
            </w:pPr>
            <w:r w:rsidRPr="004778D1">
              <w:rPr>
                <w:color w:val="000000"/>
                <w:sz w:val="22"/>
                <w:szCs w:val="22"/>
              </w:rPr>
              <w:t>0,0493</w:t>
            </w:r>
          </w:p>
        </w:tc>
        <w:tc>
          <w:tcPr>
            <w:tcW w:w="1494" w:type="dxa"/>
            <w:tcBorders>
              <w:top w:val="nil"/>
              <w:left w:val="nil"/>
              <w:bottom w:val="single" w:sz="4" w:space="0" w:color="auto"/>
              <w:right w:val="single" w:sz="4" w:space="0" w:color="auto"/>
            </w:tcBorders>
            <w:shd w:val="clear" w:color="auto" w:fill="auto"/>
            <w:vAlign w:val="center"/>
            <w:hideMark/>
          </w:tcPr>
          <w:p w14:paraId="6D14A33F" w14:textId="77777777" w:rsidR="00D914E2" w:rsidRPr="004778D1" w:rsidRDefault="00D914E2" w:rsidP="00D914E2">
            <w:pPr>
              <w:keepLines w:val="0"/>
              <w:ind w:firstLine="0"/>
              <w:jc w:val="center"/>
              <w:rPr>
                <w:color w:val="000000"/>
                <w:sz w:val="22"/>
                <w:szCs w:val="22"/>
              </w:rPr>
            </w:pPr>
            <w:r w:rsidRPr="004778D1">
              <w:rPr>
                <w:color w:val="000000"/>
                <w:sz w:val="22"/>
                <w:szCs w:val="22"/>
              </w:rPr>
              <w:t>16.06.2022</w:t>
            </w:r>
          </w:p>
        </w:tc>
        <w:tc>
          <w:tcPr>
            <w:tcW w:w="2885" w:type="dxa"/>
            <w:tcBorders>
              <w:top w:val="nil"/>
              <w:left w:val="nil"/>
              <w:bottom w:val="single" w:sz="4" w:space="0" w:color="auto"/>
              <w:right w:val="single" w:sz="4" w:space="0" w:color="auto"/>
            </w:tcBorders>
            <w:shd w:val="clear" w:color="auto" w:fill="auto"/>
            <w:vAlign w:val="center"/>
            <w:hideMark/>
          </w:tcPr>
          <w:p w14:paraId="4BC7A697"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25:31:010210:1149</w:t>
            </w:r>
          </w:p>
        </w:tc>
      </w:tr>
      <w:tr w:rsidR="00D914E2" w:rsidRPr="004778D1" w14:paraId="6F45C34D" w14:textId="77777777" w:rsidTr="00D914E2">
        <w:trPr>
          <w:trHeight w:val="6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5C1BFD" w14:textId="77777777" w:rsidR="00D914E2" w:rsidRPr="004778D1" w:rsidRDefault="00D914E2" w:rsidP="00D914E2">
            <w:pPr>
              <w:keepLines w:val="0"/>
              <w:ind w:firstLine="0"/>
              <w:jc w:val="center"/>
              <w:rPr>
                <w:color w:val="000000"/>
                <w:sz w:val="22"/>
                <w:szCs w:val="22"/>
              </w:rPr>
            </w:pPr>
            <w:r w:rsidRPr="004778D1">
              <w:rPr>
                <w:color w:val="000000"/>
                <w:sz w:val="22"/>
                <w:szCs w:val="22"/>
              </w:rPr>
              <w:t>4</w:t>
            </w:r>
          </w:p>
        </w:tc>
        <w:tc>
          <w:tcPr>
            <w:tcW w:w="1154" w:type="dxa"/>
            <w:tcBorders>
              <w:top w:val="nil"/>
              <w:left w:val="nil"/>
              <w:bottom w:val="single" w:sz="4" w:space="0" w:color="auto"/>
              <w:right w:val="single" w:sz="4" w:space="0" w:color="auto"/>
            </w:tcBorders>
            <w:shd w:val="clear" w:color="auto" w:fill="auto"/>
            <w:vAlign w:val="center"/>
            <w:hideMark/>
          </w:tcPr>
          <w:p w14:paraId="17AAA1E3" w14:textId="77777777" w:rsidR="00D914E2" w:rsidRPr="004778D1" w:rsidRDefault="00D914E2" w:rsidP="00D914E2">
            <w:pPr>
              <w:keepLines w:val="0"/>
              <w:ind w:firstLine="0"/>
              <w:jc w:val="center"/>
              <w:rPr>
                <w:color w:val="000000"/>
                <w:sz w:val="22"/>
                <w:szCs w:val="22"/>
              </w:rPr>
            </w:pPr>
            <w:r w:rsidRPr="004778D1">
              <w:rPr>
                <w:color w:val="000000"/>
                <w:sz w:val="22"/>
                <w:szCs w:val="22"/>
              </w:rPr>
              <w:t>2.1</w:t>
            </w:r>
          </w:p>
        </w:tc>
        <w:tc>
          <w:tcPr>
            <w:tcW w:w="2014" w:type="dxa"/>
            <w:tcBorders>
              <w:top w:val="nil"/>
              <w:left w:val="nil"/>
              <w:bottom w:val="single" w:sz="4" w:space="0" w:color="auto"/>
              <w:right w:val="single" w:sz="4" w:space="0" w:color="auto"/>
            </w:tcBorders>
            <w:shd w:val="clear" w:color="auto" w:fill="auto"/>
            <w:vAlign w:val="center"/>
            <w:hideMark/>
          </w:tcPr>
          <w:p w14:paraId="08114760" w14:textId="77777777" w:rsidR="00D914E2" w:rsidRPr="004778D1" w:rsidRDefault="00D914E2" w:rsidP="00D914E2">
            <w:pPr>
              <w:keepLines w:val="0"/>
              <w:ind w:firstLine="0"/>
              <w:jc w:val="center"/>
              <w:rPr>
                <w:color w:val="000000"/>
                <w:sz w:val="22"/>
                <w:szCs w:val="22"/>
              </w:rPr>
            </w:pPr>
            <w:r w:rsidRPr="004778D1">
              <w:rPr>
                <w:color w:val="000000"/>
                <w:sz w:val="22"/>
                <w:szCs w:val="22"/>
              </w:rPr>
              <w:t>Находкинский проспект</w:t>
            </w:r>
          </w:p>
        </w:tc>
        <w:tc>
          <w:tcPr>
            <w:tcW w:w="1019" w:type="dxa"/>
            <w:tcBorders>
              <w:top w:val="nil"/>
              <w:left w:val="nil"/>
              <w:bottom w:val="single" w:sz="4" w:space="0" w:color="auto"/>
              <w:right w:val="single" w:sz="4" w:space="0" w:color="auto"/>
            </w:tcBorders>
            <w:shd w:val="clear" w:color="auto" w:fill="auto"/>
            <w:vAlign w:val="center"/>
            <w:hideMark/>
          </w:tcPr>
          <w:p w14:paraId="19EBF369" w14:textId="77777777" w:rsidR="00D914E2" w:rsidRPr="004778D1" w:rsidRDefault="00D914E2" w:rsidP="00D914E2">
            <w:pPr>
              <w:keepLines w:val="0"/>
              <w:ind w:firstLine="0"/>
              <w:jc w:val="center"/>
              <w:rPr>
                <w:color w:val="000000"/>
                <w:sz w:val="22"/>
                <w:szCs w:val="22"/>
              </w:rPr>
            </w:pPr>
            <w:r w:rsidRPr="004778D1">
              <w:rPr>
                <w:color w:val="000000"/>
                <w:sz w:val="22"/>
                <w:szCs w:val="22"/>
              </w:rPr>
              <w:t>36</w:t>
            </w:r>
          </w:p>
        </w:tc>
        <w:tc>
          <w:tcPr>
            <w:tcW w:w="2415" w:type="dxa"/>
            <w:tcBorders>
              <w:top w:val="nil"/>
              <w:left w:val="nil"/>
              <w:bottom w:val="single" w:sz="4" w:space="0" w:color="auto"/>
              <w:right w:val="single" w:sz="4" w:space="0" w:color="auto"/>
            </w:tcBorders>
            <w:shd w:val="clear" w:color="auto" w:fill="auto"/>
            <w:vAlign w:val="center"/>
            <w:hideMark/>
          </w:tcPr>
          <w:p w14:paraId="0BE5CC34" w14:textId="77777777" w:rsidR="00D914E2" w:rsidRPr="004778D1" w:rsidRDefault="00D914E2" w:rsidP="00D914E2">
            <w:pPr>
              <w:keepLines w:val="0"/>
              <w:ind w:firstLine="0"/>
              <w:jc w:val="center"/>
              <w:rPr>
                <w:color w:val="000000"/>
                <w:sz w:val="22"/>
                <w:szCs w:val="22"/>
              </w:rPr>
            </w:pPr>
            <w:r w:rsidRPr="004778D1">
              <w:rPr>
                <w:color w:val="000000"/>
                <w:sz w:val="22"/>
                <w:szCs w:val="22"/>
              </w:rPr>
              <w:t>ТЦ в р-не ост. Тихоокеанская</w:t>
            </w:r>
          </w:p>
        </w:tc>
        <w:tc>
          <w:tcPr>
            <w:tcW w:w="821" w:type="dxa"/>
            <w:tcBorders>
              <w:top w:val="nil"/>
              <w:left w:val="nil"/>
              <w:bottom w:val="single" w:sz="4" w:space="0" w:color="auto"/>
              <w:right w:val="single" w:sz="4" w:space="0" w:color="auto"/>
            </w:tcBorders>
            <w:shd w:val="clear" w:color="auto" w:fill="auto"/>
            <w:vAlign w:val="center"/>
            <w:hideMark/>
          </w:tcPr>
          <w:p w14:paraId="09D79E31" w14:textId="77777777" w:rsidR="00D914E2" w:rsidRPr="004778D1" w:rsidRDefault="00D914E2" w:rsidP="00D914E2">
            <w:pPr>
              <w:keepLines w:val="0"/>
              <w:ind w:firstLine="0"/>
              <w:jc w:val="center"/>
              <w:rPr>
                <w:color w:val="000000"/>
                <w:sz w:val="22"/>
                <w:szCs w:val="22"/>
              </w:rPr>
            </w:pPr>
            <w:r w:rsidRPr="004778D1">
              <w:rPr>
                <w:color w:val="000000"/>
                <w:sz w:val="22"/>
                <w:szCs w:val="22"/>
              </w:rPr>
              <w:t>0,5</w:t>
            </w:r>
          </w:p>
        </w:tc>
        <w:tc>
          <w:tcPr>
            <w:tcW w:w="821" w:type="dxa"/>
            <w:tcBorders>
              <w:top w:val="nil"/>
              <w:left w:val="nil"/>
              <w:bottom w:val="single" w:sz="4" w:space="0" w:color="auto"/>
              <w:right w:val="single" w:sz="4" w:space="0" w:color="auto"/>
            </w:tcBorders>
            <w:shd w:val="clear" w:color="auto" w:fill="auto"/>
            <w:vAlign w:val="center"/>
            <w:hideMark/>
          </w:tcPr>
          <w:p w14:paraId="2FDC733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373D3F1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3AAA9C7" w14:textId="77777777" w:rsidR="00D914E2" w:rsidRPr="004778D1" w:rsidRDefault="00D914E2" w:rsidP="00D914E2">
            <w:pPr>
              <w:keepLines w:val="0"/>
              <w:ind w:firstLine="0"/>
              <w:jc w:val="center"/>
              <w:rPr>
                <w:color w:val="000000"/>
                <w:sz w:val="22"/>
                <w:szCs w:val="22"/>
              </w:rPr>
            </w:pPr>
            <w:r w:rsidRPr="004778D1">
              <w:rPr>
                <w:color w:val="000000"/>
                <w:sz w:val="22"/>
                <w:szCs w:val="22"/>
              </w:rPr>
              <w:t>0,5</w:t>
            </w:r>
          </w:p>
        </w:tc>
        <w:tc>
          <w:tcPr>
            <w:tcW w:w="1494" w:type="dxa"/>
            <w:tcBorders>
              <w:top w:val="nil"/>
              <w:left w:val="nil"/>
              <w:bottom w:val="single" w:sz="4" w:space="0" w:color="auto"/>
              <w:right w:val="single" w:sz="4" w:space="0" w:color="auto"/>
            </w:tcBorders>
            <w:shd w:val="clear" w:color="auto" w:fill="auto"/>
            <w:vAlign w:val="center"/>
            <w:hideMark/>
          </w:tcPr>
          <w:p w14:paraId="05400F43" w14:textId="77777777" w:rsidR="00D914E2" w:rsidRPr="004778D1" w:rsidRDefault="00D914E2" w:rsidP="00D914E2">
            <w:pPr>
              <w:keepLines w:val="0"/>
              <w:ind w:firstLine="0"/>
              <w:jc w:val="center"/>
              <w:rPr>
                <w:color w:val="000000"/>
                <w:sz w:val="22"/>
                <w:szCs w:val="22"/>
              </w:rPr>
            </w:pPr>
            <w:r w:rsidRPr="004778D1">
              <w:rPr>
                <w:color w:val="000000"/>
                <w:sz w:val="22"/>
                <w:szCs w:val="22"/>
              </w:rPr>
              <w:t>19.08.2024</w:t>
            </w:r>
          </w:p>
        </w:tc>
        <w:tc>
          <w:tcPr>
            <w:tcW w:w="2885" w:type="dxa"/>
            <w:tcBorders>
              <w:top w:val="nil"/>
              <w:left w:val="nil"/>
              <w:bottom w:val="single" w:sz="4" w:space="0" w:color="auto"/>
              <w:right w:val="single" w:sz="4" w:space="0" w:color="auto"/>
            </w:tcBorders>
            <w:shd w:val="clear" w:color="auto" w:fill="auto"/>
            <w:vAlign w:val="center"/>
            <w:hideMark/>
          </w:tcPr>
          <w:p w14:paraId="05963A43"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25:31:010210:7498</w:t>
            </w:r>
          </w:p>
        </w:tc>
      </w:tr>
      <w:tr w:rsidR="00D914E2" w:rsidRPr="004778D1" w14:paraId="6EC6468B"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624C31" w14:textId="77777777" w:rsidR="00D914E2" w:rsidRPr="004778D1" w:rsidRDefault="00D914E2" w:rsidP="00D914E2">
            <w:pPr>
              <w:keepLines w:val="0"/>
              <w:ind w:firstLine="0"/>
              <w:jc w:val="center"/>
              <w:rPr>
                <w:color w:val="000000"/>
                <w:sz w:val="22"/>
                <w:szCs w:val="22"/>
              </w:rPr>
            </w:pPr>
            <w:r w:rsidRPr="004778D1">
              <w:rPr>
                <w:color w:val="000000"/>
                <w:sz w:val="22"/>
                <w:szCs w:val="22"/>
              </w:rPr>
              <w:t>5</w:t>
            </w:r>
          </w:p>
        </w:tc>
        <w:tc>
          <w:tcPr>
            <w:tcW w:w="1154" w:type="dxa"/>
            <w:tcBorders>
              <w:top w:val="nil"/>
              <w:left w:val="nil"/>
              <w:bottom w:val="single" w:sz="4" w:space="0" w:color="auto"/>
              <w:right w:val="single" w:sz="4" w:space="0" w:color="auto"/>
            </w:tcBorders>
            <w:shd w:val="clear" w:color="auto" w:fill="auto"/>
            <w:vAlign w:val="center"/>
            <w:hideMark/>
          </w:tcPr>
          <w:p w14:paraId="7011F14E" w14:textId="77777777" w:rsidR="00D914E2" w:rsidRPr="004778D1" w:rsidRDefault="00D914E2" w:rsidP="00D914E2">
            <w:pPr>
              <w:keepLines w:val="0"/>
              <w:ind w:firstLine="0"/>
              <w:jc w:val="center"/>
              <w:rPr>
                <w:color w:val="000000"/>
                <w:sz w:val="22"/>
                <w:szCs w:val="22"/>
              </w:rPr>
            </w:pPr>
            <w:r w:rsidRPr="004778D1">
              <w:rPr>
                <w:color w:val="000000"/>
                <w:sz w:val="22"/>
                <w:szCs w:val="22"/>
              </w:rPr>
              <w:t>2.3</w:t>
            </w:r>
          </w:p>
        </w:tc>
        <w:tc>
          <w:tcPr>
            <w:tcW w:w="2014" w:type="dxa"/>
            <w:tcBorders>
              <w:top w:val="nil"/>
              <w:left w:val="nil"/>
              <w:bottom w:val="single" w:sz="4" w:space="0" w:color="auto"/>
              <w:right w:val="single" w:sz="4" w:space="0" w:color="auto"/>
            </w:tcBorders>
            <w:shd w:val="clear" w:color="auto" w:fill="auto"/>
            <w:vAlign w:val="center"/>
            <w:hideMark/>
          </w:tcPr>
          <w:p w14:paraId="7B6320B0" w14:textId="77777777" w:rsidR="00D914E2" w:rsidRPr="004778D1" w:rsidRDefault="00D914E2" w:rsidP="00D914E2">
            <w:pPr>
              <w:keepLines w:val="0"/>
              <w:ind w:firstLine="0"/>
              <w:jc w:val="center"/>
              <w:rPr>
                <w:color w:val="000000"/>
                <w:sz w:val="22"/>
                <w:szCs w:val="22"/>
              </w:rPr>
            </w:pPr>
            <w:r w:rsidRPr="004778D1">
              <w:rPr>
                <w:color w:val="000000"/>
                <w:sz w:val="22"/>
                <w:szCs w:val="22"/>
              </w:rPr>
              <w:t>Чернышевского</w:t>
            </w:r>
          </w:p>
        </w:tc>
        <w:tc>
          <w:tcPr>
            <w:tcW w:w="1019" w:type="dxa"/>
            <w:tcBorders>
              <w:top w:val="nil"/>
              <w:left w:val="nil"/>
              <w:bottom w:val="single" w:sz="4" w:space="0" w:color="auto"/>
              <w:right w:val="single" w:sz="4" w:space="0" w:color="auto"/>
            </w:tcBorders>
            <w:shd w:val="clear" w:color="auto" w:fill="auto"/>
            <w:vAlign w:val="center"/>
            <w:hideMark/>
          </w:tcPr>
          <w:p w14:paraId="24E9FABF" w14:textId="77777777" w:rsidR="00D914E2" w:rsidRPr="004778D1" w:rsidRDefault="00D914E2" w:rsidP="00D914E2">
            <w:pPr>
              <w:keepLines w:val="0"/>
              <w:ind w:firstLine="0"/>
              <w:jc w:val="center"/>
              <w:rPr>
                <w:color w:val="000000"/>
                <w:sz w:val="22"/>
                <w:szCs w:val="22"/>
              </w:rPr>
            </w:pPr>
            <w:r w:rsidRPr="004778D1">
              <w:rPr>
                <w:color w:val="000000"/>
                <w:sz w:val="22"/>
                <w:szCs w:val="22"/>
              </w:rPr>
              <w:t>13</w:t>
            </w:r>
          </w:p>
        </w:tc>
        <w:tc>
          <w:tcPr>
            <w:tcW w:w="2415" w:type="dxa"/>
            <w:tcBorders>
              <w:top w:val="nil"/>
              <w:left w:val="nil"/>
              <w:bottom w:val="single" w:sz="4" w:space="0" w:color="auto"/>
              <w:right w:val="single" w:sz="4" w:space="0" w:color="auto"/>
            </w:tcBorders>
            <w:shd w:val="clear" w:color="auto" w:fill="auto"/>
            <w:vAlign w:val="center"/>
            <w:hideMark/>
          </w:tcPr>
          <w:p w14:paraId="3F454023"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многоквартирный</w:t>
            </w:r>
          </w:p>
        </w:tc>
        <w:tc>
          <w:tcPr>
            <w:tcW w:w="821" w:type="dxa"/>
            <w:tcBorders>
              <w:top w:val="nil"/>
              <w:left w:val="nil"/>
              <w:bottom w:val="single" w:sz="4" w:space="0" w:color="auto"/>
              <w:right w:val="single" w:sz="4" w:space="0" w:color="auto"/>
            </w:tcBorders>
            <w:shd w:val="clear" w:color="auto" w:fill="auto"/>
            <w:vAlign w:val="center"/>
            <w:hideMark/>
          </w:tcPr>
          <w:p w14:paraId="5EBA54E1" w14:textId="77777777" w:rsidR="00D914E2" w:rsidRPr="004778D1" w:rsidRDefault="00D914E2" w:rsidP="00D914E2">
            <w:pPr>
              <w:keepLines w:val="0"/>
              <w:ind w:firstLine="0"/>
              <w:jc w:val="center"/>
              <w:rPr>
                <w:color w:val="000000"/>
                <w:sz w:val="22"/>
                <w:szCs w:val="22"/>
              </w:rPr>
            </w:pPr>
            <w:r w:rsidRPr="004778D1">
              <w:rPr>
                <w:color w:val="000000"/>
                <w:sz w:val="22"/>
                <w:szCs w:val="22"/>
              </w:rPr>
              <w:t>0,304</w:t>
            </w:r>
          </w:p>
        </w:tc>
        <w:tc>
          <w:tcPr>
            <w:tcW w:w="821" w:type="dxa"/>
            <w:tcBorders>
              <w:top w:val="nil"/>
              <w:left w:val="nil"/>
              <w:bottom w:val="single" w:sz="4" w:space="0" w:color="auto"/>
              <w:right w:val="single" w:sz="4" w:space="0" w:color="auto"/>
            </w:tcBorders>
            <w:shd w:val="clear" w:color="auto" w:fill="auto"/>
            <w:vAlign w:val="center"/>
            <w:hideMark/>
          </w:tcPr>
          <w:p w14:paraId="2D57379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5FCA5B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86E8C70" w14:textId="77777777" w:rsidR="00D914E2" w:rsidRPr="004778D1" w:rsidRDefault="00D914E2" w:rsidP="00D914E2">
            <w:pPr>
              <w:keepLines w:val="0"/>
              <w:ind w:firstLine="0"/>
              <w:jc w:val="center"/>
              <w:rPr>
                <w:color w:val="000000"/>
                <w:sz w:val="22"/>
                <w:szCs w:val="22"/>
              </w:rPr>
            </w:pPr>
            <w:r w:rsidRPr="004778D1">
              <w:rPr>
                <w:color w:val="000000"/>
                <w:sz w:val="22"/>
                <w:szCs w:val="22"/>
              </w:rPr>
              <w:t>0,304</w:t>
            </w:r>
          </w:p>
        </w:tc>
        <w:tc>
          <w:tcPr>
            <w:tcW w:w="1494" w:type="dxa"/>
            <w:tcBorders>
              <w:top w:val="nil"/>
              <w:left w:val="nil"/>
              <w:bottom w:val="single" w:sz="4" w:space="0" w:color="auto"/>
              <w:right w:val="single" w:sz="4" w:space="0" w:color="auto"/>
            </w:tcBorders>
            <w:shd w:val="clear" w:color="auto" w:fill="auto"/>
            <w:vAlign w:val="center"/>
            <w:hideMark/>
          </w:tcPr>
          <w:p w14:paraId="540E838C" w14:textId="77777777" w:rsidR="00D914E2" w:rsidRPr="004778D1" w:rsidRDefault="00D914E2" w:rsidP="00D914E2">
            <w:pPr>
              <w:keepLines w:val="0"/>
              <w:ind w:firstLine="0"/>
              <w:jc w:val="center"/>
              <w:rPr>
                <w:color w:val="000000"/>
                <w:sz w:val="22"/>
                <w:szCs w:val="22"/>
              </w:rPr>
            </w:pPr>
            <w:r w:rsidRPr="004778D1">
              <w:rPr>
                <w:color w:val="000000"/>
                <w:sz w:val="22"/>
                <w:szCs w:val="22"/>
              </w:rPr>
              <w:t>07.02.2022</w:t>
            </w:r>
          </w:p>
        </w:tc>
        <w:tc>
          <w:tcPr>
            <w:tcW w:w="2885" w:type="dxa"/>
            <w:tcBorders>
              <w:top w:val="nil"/>
              <w:left w:val="nil"/>
              <w:bottom w:val="single" w:sz="4" w:space="0" w:color="auto"/>
              <w:right w:val="single" w:sz="4" w:space="0" w:color="auto"/>
            </w:tcBorders>
            <w:shd w:val="clear" w:color="auto" w:fill="auto"/>
            <w:vAlign w:val="center"/>
            <w:hideMark/>
          </w:tcPr>
          <w:p w14:paraId="4BD96A0D"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25:31:010210:1179</w:t>
            </w:r>
          </w:p>
        </w:tc>
      </w:tr>
      <w:tr w:rsidR="00D914E2" w:rsidRPr="004778D1" w14:paraId="68FE73E5"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8D29D2" w14:textId="77777777" w:rsidR="00D914E2" w:rsidRPr="004778D1" w:rsidRDefault="00D914E2" w:rsidP="00D914E2">
            <w:pPr>
              <w:keepLines w:val="0"/>
              <w:ind w:firstLine="0"/>
              <w:jc w:val="center"/>
              <w:rPr>
                <w:color w:val="000000"/>
                <w:sz w:val="22"/>
                <w:szCs w:val="22"/>
              </w:rPr>
            </w:pPr>
            <w:r w:rsidRPr="004778D1">
              <w:rPr>
                <w:color w:val="000000"/>
                <w:sz w:val="22"/>
                <w:szCs w:val="22"/>
              </w:rPr>
              <w:t>6</w:t>
            </w:r>
          </w:p>
        </w:tc>
        <w:tc>
          <w:tcPr>
            <w:tcW w:w="1154" w:type="dxa"/>
            <w:tcBorders>
              <w:top w:val="nil"/>
              <w:left w:val="nil"/>
              <w:bottom w:val="single" w:sz="4" w:space="0" w:color="auto"/>
              <w:right w:val="single" w:sz="4" w:space="0" w:color="auto"/>
            </w:tcBorders>
            <w:shd w:val="clear" w:color="auto" w:fill="auto"/>
            <w:vAlign w:val="center"/>
            <w:hideMark/>
          </w:tcPr>
          <w:p w14:paraId="0D8A49B7" w14:textId="77777777" w:rsidR="00D914E2" w:rsidRPr="004778D1" w:rsidRDefault="00D914E2" w:rsidP="00D914E2">
            <w:pPr>
              <w:keepLines w:val="0"/>
              <w:ind w:firstLine="0"/>
              <w:jc w:val="center"/>
              <w:rPr>
                <w:color w:val="000000"/>
                <w:sz w:val="22"/>
                <w:szCs w:val="22"/>
              </w:rPr>
            </w:pPr>
            <w:r w:rsidRPr="004778D1">
              <w:rPr>
                <w:color w:val="000000"/>
                <w:sz w:val="22"/>
                <w:szCs w:val="22"/>
              </w:rPr>
              <w:t>2.8</w:t>
            </w:r>
          </w:p>
        </w:tc>
        <w:tc>
          <w:tcPr>
            <w:tcW w:w="2014" w:type="dxa"/>
            <w:tcBorders>
              <w:top w:val="nil"/>
              <w:left w:val="nil"/>
              <w:bottom w:val="single" w:sz="4" w:space="0" w:color="auto"/>
              <w:right w:val="single" w:sz="4" w:space="0" w:color="auto"/>
            </w:tcBorders>
            <w:shd w:val="clear" w:color="auto" w:fill="auto"/>
            <w:vAlign w:val="center"/>
            <w:hideMark/>
          </w:tcPr>
          <w:p w14:paraId="0D3A9E97" w14:textId="77777777" w:rsidR="00D914E2" w:rsidRPr="004778D1" w:rsidRDefault="00D914E2" w:rsidP="00D914E2">
            <w:pPr>
              <w:keepLines w:val="0"/>
              <w:ind w:firstLine="0"/>
              <w:jc w:val="center"/>
              <w:rPr>
                <w:color w:val="000000"/>
                <w:sz w:val="22"/>
                <w:szCs w:val="22"/>
              </w:rPr>
            </w:pPr>
            <w:r w:rsidRPr="004778D1">
              <w:rPr>
                <w:color w:val="000000"/>
                <w:sz w:val="22"/>
                <w:szCs w:val="22"/>
              </w:rPr>
              <w:t>Гагарина</w:t>
            </w:r>
          </w:p>
        </w:tc>
        <w:tc>
          <w:tcPr>
            <w:tcW w:w="1019" w:type="dxa"/>
            <w:tcBorders>
              <w:top w:val="nil"/>
              <w:left w:val="nil"/>
              <w:bottom w:val="single" w:sz="4" w:space="0" w:color="auto"/>
              <w:right w:val="single" w:sz="4" w:space="0" w:color="auto"/>
            </w:tcBorders>
            <w:shd w:val="clear" w:color="auto" w:fill="auto"/>
            <w:vAlign w:val="center"/>
            <w:hideMark/>
          </w:tcPr>
          <w:p w14:paraId="1CE2C7AC" w14:textId="77777777" w:rsidR="00D914E2" w:rsidRPr="004778D1" w:rsidRDefault="00D914E2" w:rsidP="00D914E2">
            <w:pPr>
              <w:keepLines w:val="0"/>
              <w:ind w:firstLine="0"/>
              <w:jc w:val="center"/>
              <w:rPr>
                <w:color w:val="000000"/>
                <w:sz w:val="22"/>
                <w:szCs w:val="22"/>
              </w:rPr>
            </w:pPr>
            <w:r w:rsidRPr="004778D1">
              <w:rPr>
                <w:color w:val="000000"/>
                <w:sz w:val="22"/>
                <w:szCs w:val="22"/>
              </w:rPr>
              <w:t>10</w:t>
            </w:r>
          </w:p>
        </w:tc>
        <w:tc>
          <w:tcPr>
            <w:tcW w:w="2415" w:type="dxa"/>
            <w:tcBorders>
              <w:top w:val="nil"/>
              <w:left w:val="nil"/>
              <w:bottom w:val="single" w:sz="4" w:space="0" w:color="auto"/>
              <w:right w:val="single" w:sz="4" w:space="0" w:color="auto"/>
            </w:tcBorders>
            <w:shd w:val="clear" w:color="auto" w:fill="auto"/>
            <w:vAlign w:val="center"/>
            <w:hideMark/>
          </w:tcPr>
          <w:p w14:paraId="4312C988"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спорт</w:t>
            </w:r>
            <w:proofErr w:type="gramEnd"/>
            <w:r w:rsidRPr="004778D1">
              <w:rPr>
                <w:color w:val="000000"/>
                <w:sz w:val="22"/>
                <w:szCs w:val="22"/>
              </w:rPr>
              <w:t xml:space="preserve"> комплекс крытый</w:t>
            </w:r>
          </w:p>
        </w:tc>
        <w:tc>
          <w:tcPr>
            <w:tcW w:w="821" w:type="dxa"/>
            <w:tcBorders>
              <w:top w:val="nil"/>
              <w:left w:val="nil"/>
              <w:bottom w:val="single" w:sz="4" w:space="0" w:color="auto"/>
              <w:right w:val="single" w:sz="4" w:space="0" w:color="auto"/>
            </w:tcBorders>
            <w:shd w:val="clear" w:color="auto" w:fill="auto"/>
            <w:vAlign w:val="center"/>
            <w:hideMark/>
          </w:tcPr>
          <w:p w14:paraId="42CA3B26" w14:textId="77777777" w:rsidR="00D914E2" w:rsidRPr="004778D1" w:rsidRDefault="00D914E2" w:rsidP="00D914E2">
            <w:pPr>
              <w:keepLines w:val="0"/>
              <w:ind w:firstLine="0"/>
              <w:jc w:val="center"/>
              <w:rPr>
                <w:color w:val="000000"/>
                <w:sz w:val="22"/>
                <w:szCs w:val="22"/>
              </w:rPr>
            </w:pPr>
            <w:r w:rsidRPr="004778D1">
              <w:rPr>
                <w:color w:val="000000"/>
                <w:sz w:val="22"/>
                <w:szCs w:val="22"/>
              </w:rPr>
              <w:t>0,35</w:t>
            </w:r>
          </w:p>
        </w:tc>
        <w:tc>
          <w:tcPr>
            <w:tcW w:w="821" w:type="dxa"/>
            <w:tcBorders>
              <w:top w:val="nil"/>
              <w:left w:val="nil"/>
              <w:bottom w:val="single" w:sz="4" w:space="0" w:color="auto"/>
              <w:right w:val="single" w:sz="4" w:space="0" w:color="auto"/>
            </w:tcBorders>
            <w:shd w:val="clear" w:color="auto" w:fill="auto"/>
            <w:vAlign w:val="center"/>
            <w:hideMark/>
          </w:tcPr>
          <w:p w14:paraId="634C0B5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75C60C5"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2DF9670B" w14:textId="77777777" w:rsidR="00D914E2" w:rsidRPr="004778D1" w:rsidRDefault="00D914E2" w:rsidP="00D914E2">
            <w:pPr>
              <w:keepLines w:val="0"/>
              <w:ind w:firstLine="0"/>
              <w:jc w:val="center"/>
              <w:rPr>
                <w:color w:val="000000"/>
                <w:sz w:val="22"/>
                <w:szCs w:val="22"/>
              </w:rPr>
            </w:pPr>
            <w:r w:rsidRPr="004778D1">
              <w:rPr>
                <w:color w:val="000000"/>
                <w:sz w:val="22"/>
                <w:szCs w:val="22"/>
              </w:rPr>
              <w:t>0,35</w:t>
            </w:r>
          </w:p>
        </w:tc>
        <w:tc>
          <w:tcPr>
            <w:tcW w:w="1494" w:type="dxa"/>
            <w:tcBorders>
              <w:top w:val="nil"/>
              <w:left w:val="nil"/>
              <w:bottom w:val="single" w:sz="4" w:space="0" w:color="auto"/>
              <w:right w:val="single" w:sz="4" w:space="0" w:color="auto"/>
            </w:tcBorders>
            <w:shd w:val="clear" w:color="auto" w:fill="auto"/>
            <w:vAlign w:val="center"/>
            <w:hideMark/>
          </w:tcPr>
          <w:p w14:paraId="53F2E60A" w14:textId="77777777" w:rsidR="00D914E2" w:rsidRPr="004778D1" w:rsidRDefault="00D914E2" w:rsidP="00D914E2">
            <w:pPr>
              <w:keepLines w:val="0"/>
              <w:ind w:firstLine="0"/>
              <w:jc w:val="center"/>
              <w:rPr>
                <w:color w:val="000000"/>
                <w:sz w:val="22"/>
                <w:szCs w:val="22"/>
              </w:rPr>
            </w:pPr>
            <w:r w:rsidRPr="004778D1">
              <w:rPr>
                <w:color w:val="000000"/>
                <w:sz w:val="22"/>
                <w:szCs w:val="22"/>
              </w:rPr>
              <w:t>13.07.2022</w:t>
            </w:r>
          </w:p>
        </w:tc>
        <w:tc>
          <w:tcPr>
            <w:tcW w:w="2885" w:type="dxa"/>
            <w:tcBorders>
              <w:top w:val="nil"/>
              <w:left w:val="nil"/>
              <w:bottom w:val="single" w:sz="4" w:space="0" w:color="auto"/>
              <w:right w:val="single" w:sz="4" w:space="0" w:color="auto"/>
            </w:tcBorders>
            <w:shd w:val="clear" w:color="auto" w:fill="auto"/>
            <w:vAlign w:val="center"/>
            <w:hideMark/>
          </w:tcPr>
          <w:p w14:paraId="286FEDB1" w14:textId="77777777" w:rsidR="00D914E2" w:rsidRPr="004778D1" w:rsidRDefault="00D914E2" w:rsidP="00D914E2">
            <w:pPr>
              <w:keepLines w:val="0"/>
              <w:ind w:firstLine="0"/>
              <w:jc w:val="center"/>
              <w:rPr>
                <w:color w:val="000000"/>
                <w:sz w:val="22"/>
                <w:szCs w:val="22"/>
              </w:rPr>
            </w:pPr>
            <w:r w:rsidRPr="004778D1">
              <w:rPr>
                <w:color w:val="000000"/>
                <w:sz w:val="22"/>
                <w:szCs w:val="22"/>
              </w:rPr>
              <w:t>25:31:000000:7519</w:t>
            </w:r>
          </w:p>
        </w:tc>
      </w:tr>
      <w:tr w:rsidR="00D914E2" w:rsidRPr="004778D1" w14:paraId="2D00E124"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B0F4CF" w14:textId="77777777" w:rsidR="00D914E2" w:rsidRPr="004778D1" w:rsidRDefault="00D914E2" w:rsidP="00D914E2">
            <w:pPr>
              <w:keepLines w:val="0"/>
              <w:ind w:firstLine="0"/>
              <w:jc w:val="center"/>
              <w:rPr>
                <w:color w:val="000000"/>
                <w:sz w:val="22"/>
                <w:szCs w:val="22"/>
              </w:rPr>
            </w:pPr>
            <w:r w:rsidRPr="004778D1">
              <w:rPr>
                <w:color w:val="000000"/>
                <w:sz w:val="22"/>
                <w:szCs w:val="22"/>
              </w:rPr>
              <w:t>7</w:t>
            </w:r>
          </w:p>
        </w:tc>
        <w:tc>
          <w:tcPr>
            <w:tcW w:w="1154" w:type="dxa"/>
            <w:tcBorders>
              <w:top w:val="nil"/>
              <w:left w:val="nil"/>
              <w:bottom w:val="single" w:sz="4" w:space="0" w:color="auto"/>
              <w:right w:val="single" w:sz="4" w:space="0" w:color="auto"/>
            </w:tcBorders>
            <w:shd w:val="clear" w:color="auto" w:fill="auto"/>
            <w:vAlign w:val="center"/>
            <w:hideMark/>
          </w:tcPr>
          <w:p w14:paraId="13AC49CC" w14:textId="77777777" w:rsidR="00D914E2" w:rsidRPr="004778D1" w:rsidRDefault="00D914E2" w:rsidP="00D914E2">
            <w:pPr>
              <w:keepLines w:val="0"/>
              <w:ind w:firstLine="0"/>
              <w:jc w:val="center"/>
              <w:rPr>
                <w:color w:val="000000"/>
                <w:sz w:val="22"/>
                <w:szCs w:val="22"/>
              </w:rPr>
            </w:pPr>
            <w:r w:rsidRPr="004778D1">
              <w:rPr>
                <w:color w:val="000000"/>
                <w:sz w:val="22"/>
                <w:szCs w:val="22"/>
              </w:rPr>
              <w:t>2.8</w:t>
            </w:r>
          </w:p>
        </w:tc>
        <w:tc>
          <w:tcPr>
            <w:tcW w:w="2014" w:type="dxa"/>
            <w:tcBorders>
              <w:top w:val="nil"/>
              <w:left w:val="nil"/>
              <w:bottom w:val="single" w:sz="4" w:space="0" w:color="auto"/>
              <w:right w:val="single" w:sz="4" w:space="0" w:color="auto"/>
            </w:tcBorders>
            <w:shd w:val="clear" w:color="auto" w:fill="auto"/>
            <w:vAlign w:val="center"/>
            <w:hideMark/>
          </w:tcPr>
          <w:p w14:paraId="5397CB1C" w14:textId="77777777" w:rsidR="00D914E2" w:rsidRPr="004778D1" w:rsidRDefault="00D914E2" w:rsidP="00D914E2">
            <w:pPr>
              <w:keepLines w:val="0"/>
              <w:ind w:firstLine="0"/>
              <w:jc w:val="center"/>
              <w:rPr>
                <w:color w:val="000000"/>
                <w:sz w:val="22"/>
                <w:szCs w:val="22"/>
              </w:rPr>
            </w:pPr>
            <w:r w:rsidRPr="004778D1">
              <w:rPr>
                <w:color w:val="000000"/>
                <w:sz w:val="22"/>
                <w:szCs w:val="22"/>
              </w:rPr>
              <w:t>Гагарина</w:t>
            </w:r>
          </w:p>
        </w:tc>
        <w:tc>
          <w:tcPr>
            <w:tcW w:w="1019" w:type="dxa"/>
            <w:tcBorders>
              <w:top w:val="nil"/>
              <w:left w:val="nil"/>
              <w:bottom w:val="single" w:sz="4" w:space="0" w:color="auto"/>
              <w:right w:val="single" w:sz="4" w:space="0" w:color="auto"/>
            </w:tcBorders>
            <w:shd w:val="clear" w:color="auto" w:fill="auto"/>
            <w:vAlign w:val="center"/>
            <w:hideMark/>
          </w:tcPr>
          <w:p w14:paraId="0157CD43" w14:textId="77777777" w:rsidR="00D914E2" w:rsidRPr="004778D1" w:rsidRDefault="00D914E2" w:rsidP="00D914E2">
            <w:pPr>
              <w:keepLines w:val="0"/>
              <w:ind w:firstLine="0"/>
              <w:jc w:val="center"/>
              <w:rPr>
                <w:color w:val="000000"/>
                <w:sz w:val="22"/>
                <w:szCs w:val="22"/>
              </w:rPr>
            </w:pPr>
            <w:r w:rsidRPr="004778D1">
              <w:rPr>
                <w:color w:val="000000"/>
                <w:sz w:val="22"/>
                <w:szCs w:val="22"/>
              </w:rPr>
              <w:t>10</w:t>
            </w:r>
          </w:p>
        </w:tc>
        <w:tc>
          <w:tcPr>
            <w:tcW w:w="2415" w:type="dxa"/>
            <w:tcBorders>
              <w:top w:val="nil"/>
              <w:left w:val="nil"/>
              <w:bottom w:val="single" w:sz="4" w:space="0" w:color="auto"/>
              <w:right w:val="single" w:sz="4" w:space="0" w:color="auto"/>
            </w:tcBorders>
            <w:shd w:val="clear" w:color="auto" w:fill="auto"/>
            <w:vAlign w:val="center"/>
            <w:hideMark/>
          </w:tcPr>
          <w:p w14:paraId="206A3FE2" w14:textId="77777777" w:rsidR="00D914E2" w:rsidRPr="004778D1" w:rsidRDefault="00D914E2" w:rsidP="00D914E2">
            <w:pPr>
              <w:keepLines w:val="0"/>
              <w:ind w:firstLine="0"/>
              <w:jc w:val="center"/>
              <w:rPr>
                <w:color w:val="000000"/>
                <w:sz w:val="22"/>
                <w:szCs w:val="22"/>
              </w:rPr>
            </w:pPr>
            <w:r w:rsidRPr="004778D1">
              <w:rPr>
                <w:color w:val="000000"/>
                <w:sz w:val="22"/>
                <w:szCs w:val="22"/>
              </w:rPr>
              <w:t>АТЦ Колизей</w:t>
            </w:r>
          </w:p>
        </w:tc>
        <w:tc>
          <w:tcPr>
            <w:tcW w:w="821" w:type="dxa"/>
            <w:tcBorders>
              <w:top w:val="nil"/>
              <w:left w:val="nil"/>
              <w:bottom w:val="single" w:sz="4" w:space="0" w:color="auto"/>
              <w:right w:val="single" w:sz="4" w:space="0" w:color="auto"/>
            </w:tcBorders>
            <w:shd w:val="clear" w:color="auto" w:fill="auto"/>
            <w:vAlign w:val="center"/>
            <w:hideMark/>
          </w:tcPr>
          <w:p w14:paraId="272191F4" w14:textId="77777777" w:rsidR="00D914E2" w:rsidRPr="004778D1" w:rsidRDefault="00D914E2" w:rsidP="00D914E2">
            <w:pPr>
              <w:keepLines w:val="0"/>
              <w:ind w:firstLine="0"/>
              <w:jc w:val="center"/>
              <w:rPr>
                <w:color w:val="000000"/>
                <w:sz w:val="22"/>
                <w:szCs w:val="22"/>
              </w:rPr>
            </w:pPr>
            <w:r w:rsidRPr="004778D1">
              <w:rPr>
                <w:color w:val="000000"/>
                <w:sz w:val="22"/>
                <w:szCs w:val="22"/>
              </w:rPr>
              <w:t>0,18</w:t>
            </w:r>
          </w:p>
        </w:tc>
        <w:tc>
          <w:tcPr>
            <w:tcW w:w="821" w:type="dxa"/>
            <w:tcBorders>
              <w:top w:val="nil"/>
              <w:left w:val="nil"/>
              <w:bottom w:val="single" w:sz="4" w:space="0" w:color="auto"/>
              <w:right w:val="single" w:sz="4" w:space="0" w:color="auto"/>
            </w:tcBorders>
            <w:shd w:val="clear" w:color="auto" w:fill="auto"/>
            <w:vAlign w:val="center"/>
            <w:hideMark/>
          </w:tcPr>
          <w:p w14:paraId="4DE8FC3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E21BA5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6EF7703A" w14:textId="77777777" w:rsidR="00D914E2" w:rsidRPr="004778D1" w:rsidRDefault="00D914E2" w:rsidP="00D914E2">
            <w:pPr>
              <w:keepLines w:val="0"/>
              <w:ind w:firstLine="0"/>
              <w:jc w:val="center"/>
              <w:rPr>
                <w:color w:val="000000"/>
                <w:sz w:val="22"/>
                <w:szCs w:val="22"/>
              </w:rPr>
            </w:pPr>
            <w:r w:rsidRPr="004778D1">
              <w:rPr>
                <w:color w:val="000000"/>
                <w:sz w:val="22"/>
                <w:szCs w:val="22"/>
              </w:rPr>
              <w:t>0,18</w:t>
            </w:r>
          </w:p>
        </w:tc>
        <w:tc>
          <w:tcPr>
            <w:tcW w:w="1494" w:type="dxa"/>
            <w:tcBorders>
              <w:top w:val="nil"/>
              <w:left w:val="nil"/>
              <w:bottom w:val="single" w:sz="4" w:space="0" w:color="auto"/>
              <w:right w:val="single" w:sz="4" w:space="0" w:color="auto"/>
            </w:tcBorders>
            <w:shd w:val="clear" w:color="auto" w:fill="auto"/>
            <w:vAlign w:val="center"/>
            <w:hideMark/>
          </w:tcPr>
          <w:p w14:paraId="25995762" w14:textId="77777777" w:rsidR="00D914E2" w:rsidRPr="004778D1" w:rsidRDefault="00D914E2" w:rsidP="00D914E2">
            <w:pPr>
              <w:keepLines w:val="0"/>
              <w:ind w:firstLine="0"/>
              <w:jc w:val="center"/>
              <w:rPr>
                <w:color w:val="000000"/>
                <w:sz w:val="22"/>
                <w:szCs w:val="22"/>
              </w:rPr>
            </w:pPr>
            <w:r w:rsidRPr="004778D1">
              <w:rPr>
                <w:color w:val="000000"/>
                <w:sz w:val="22"/>
                <w:szCs w:val="22"/>
              </w:rPr>
              <w:t>30.07.2024</w:t>
            </w:r>
          </w:p>
        </w:tc>
        <w:tc>
          <w:tcPr>
            <w:tcW w:w="2885" w:type="dxa"/>
            <w:tcBorders>
              <w:top w:val="nil"/>
              <w:left w:val="nil"/>
              <w:bottom w:val="single" w:sz="4" w:space="0" w:color="auto"/>
              <w:right w:val="single" w:sz="4" w:space="0" w:color="auto"/>
            </w:tcBorders>
            <w:shd w:val="clear" w:color="auto" w:fill="auto"/>
            <w:vAlign w:val="center"/>
            <w:hideMark/>
          </w:tcPr>
          <w:p w14:paraId="06BA1D40"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25:31:010209:8536</w:t>
            </w:r>
          </w:p>
        </w:tc>
      </w:tr>
      <w:tr w:rsidR="00D914E2" w:rsidRPr="004778D1" w14:paraId="0CD5FBBD"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C9E119" w14:textId="77777777" w:rsidR="00D914E2" w:rsidRPr="004778D1" w:rsidRDefault="00D914E2" w:rsidP="00D914E2">
            <w:pPr>
              <w:keepLines w:val="0"/>
              <w:ind w:firstLine="0"/>
              <w:jc w:val="center"/>
              <w:rPr>
                <w:color w:val="000000"/>
                <w:sz w:val="22"/>
                <w:szCs w:val="22"/>
              </w:rPr>
            </w:pPr>
            <w:r w:rsidRPr="004778D1">
              <w:rPr>
                <w:color w:val="000000"/>
                <w:sz w:val="22"/>
                <w:szCs w:val="22"/>
              </w:rPr>
              <w:t>8</w:t>
            </w:r>
          </w:p>
        </w:tc>
        <w:tc>
          <w:tcPr>
            <w:tcW w:w="1154" w:type="dxa"/>
            <w:tcBorders>
              <w:top w:val="nil"/>
              <w:left w:val="nil"/>
              <w:bottom w:val="single" w:sz="4" w:space="0" w:color="auto"/>
              <w:right w:val="single" w:sz="4" w:space="0" w:color="auto"/>
            </w:tcBorders>
            <w:shd w:val="clear" w:color="auto" w:fill="auto"/>
            <w:vAlign w:val="center"/>
            <w:hideMark/>
          </w:tcPr>
          <w:p w14:paraId="7CCD2657" w14:textId="77777777" w:rsidR="00D914E2" w:rsidRPr="004778D1" w:rsidRDefault="00D914E2" w:rsidP="00D914E2">
            <w:pPr>
              <w:keepLines w:val="0"/>
              <w:ind w:firstLine="0"/>
              <w:jc w:val="center"/>
              <w:rPr>
                <w:color w:val="000000"/>
                <w:sz w:val="22"/>
                <w:szCs w:val="22"/>
              </w:rPr>
            </w:pPr>
            <w:r w:rsidRPr="004778D1">
              <w:rPr>
                <w:color w:val="000000"/>
                <w:sz w:val="22"/>
                <w:szCs w:val="22"/>
              </w:rPr>
              <w:t>3.1</w:t>
            </w:r>
          </w:p>
        </w:tc>
        <w:tc>
          <w:tcPr>
            <w:tcW w:w="2014" w:type="dxa"/>
            <w:tcBorders>
              <w:top w:val="nil"/>
              <w:left w:val="nil"/>
              <w:bottom w:val="single" w:sz="4" w:space="0" w:color="auto"/>
              <w:right w:val="single" w:sz="4" w:space="0" w:color="auto"/>
            </w:tcBorders>
            <w:shd w:val="clear" w:color="auto" w:fill="auto"/>
            <w:vAlign w:val="center"/>
            <w:hideMark/>
          </w:tcPr>
          <w:p w14:paraId="6544C287" w14:textId="77777777" w:rsidR="00D914E2" w:rsidRPr="004778D1" w:rsidRDefault="00D914E2" w:rsidP="00D914E2">
            <w:pPr>
              <w:keepLines w:val="0"/>
              <w:ind w:firstLine="0"/>
              <w:jc w:val="center"/>
              <w:rPr>
                <w:color w:val="000000"/>
                <w:sz w:val="22"/>
                <w:szCs w:val="22"/>
              </w:rPr>
            </w:pPr>
            <w:r w:rsidRPr="004778D1">
              <w:rPr>
                <w:color w:val="000000"/>
                <w:sz w:val="22"/>
                <w:szCs w:val="22"/>
              </w:rPr>
              <w:t>Пограничная</w:t>
            </w:r>
          </w:p>
        </w:tc>
        <w:tc>
          <w:tcPr>
            <w:tcW w:w="1019" w:type="dxa"/>
            <w:tcBorders>
              <w:top w:val="nil"/>
              <w:left w:val="nil"/>
              <w:bottom w:val="single" w:sz="4" w:space="0" w:color="auto"/>
              <w:right w:val="single" w:sz="4" w:space="0" w:color="auto"/>
            </w:tcBorders>
            <w:shd w:val="clear" w:color="auto" w:fill="auto"/>
            <w:vAlign w:val="center"/>
            <w:hideMark/>
          </w:tcPr>
          <w:p w14:paraId="19E796AD" w14:textId="77777777" w:rsidR="00D914E2" w:rsidRPr="004778D1" w:rsidRDefault="00D914E2" w:rsidP="00D914E2">
            <w:pPr>
              <w:keepLines w:val="0"/>
              <w:ind w:firstLine="0"/>
              <w:jc w:val="center"/>
              <w:rPr>
                <w:color w:val="000000"/>
                <w:sz w:val="22"/>
                <w:szCs w:val="22"/>
              </w:rPr>
            </w:pPr>
            <w:r w:rsidRPr="004778D1">
              <w:rPr>
                <w:color w:val="000000"/>
                <w:sz w:val="22"/>
                <w:szCs w:val="22"/>
              </w:rPr>
              <w:t>62-Б</w:t>
            </w:r>
          </w:p>
        </w:tc>
        <w:tc>
          <w:tcPr>
            <w:tcW w:w="2415" w:type="dxa"/>
            <w:tcBorders>
              <w:top w:val="nil"/>
              <w:left w:val="nil"/>
              <w:bottom w:val="single" w:sz="4" w:space="0" w:color="auto"/>
              <w:right w:val="single" w:sz="4" w:space="0" w:color="auto"/>
            </w:tcBorders>
            <w:shd w:val="clear" w:color="auto" w:fill="auto"/>
            <w:vAlign w:val="center"/>
            <w:hideMark/>
          </w:tcPr>
          <w:p w14:paraId="648C3852" w14:textId="77777777" w:rsidR="00D914E2" w:rsidRPr="004778D1" w:rsidRDefault="00D914E2" w:rsidP="00D914E2">
            <w:pPr>
              <w:keepLines w:val="0"/>
              <w:ind w:firstLine="0"/>
              <w:jc w:val="center"/>
              <w:rPr>
                <w:color w:val="000000"/>
                <w:sz w:val="22"/>
                <w:szCs w:val="22"/>
              </w:rPr>
            </w:pPr>
            <w:r w:rsidRPr="004778D1">
              <w:rPr>
                <w:color w:val="000000"/>
                <w:sz w:val="22"/>
                <w:szCs w:val="22"/>
              </w:rPr>
              <w:t>Административное здание</w:t>
            </w:r>
          </w:p>
        </w:tc>
        <w:tc>
          <w:tcPr>
            <w:tcW w:w="821" w:type="dxa"/>
            <w:tcBorders>
              <w:top w:val="nil"/>
              <w:left w:val="nil"/>
              <w:bottom w:val="single" w:sz="4" w:space="0" w:color="auto"/>
              <w:right w:val="single" w:sz="4" w:space="0" w:color="auto"/>
            </w:tcBorders>
            <w:shd w:val="clear" w:color="auto" w:fill="auto"/>
            <w:vAlign w:val="center"/>
            <w:hideMark/>
          </w:tcPr>
          <w:p w14:paraId="72599AF2" w14:textId="77777777" w:rsidR="00D914E2" w:rsidRPr="004778D1" w:rsidRDefault="00D914E2" w:rsidP="00D914E2">
            <w:pPr>
              <w:keepLines w:val="0"/>
              <w:ind w:firstLine="0"/>
              <w:jc w:val="center"/>
              <w:rPr>
                <w:color w:val="000000"/>
                <w:sz w:val="22"/>
                <w:szCs w:val="22"/>
              </w:rPr>
            </w:pPr>
            <w:r w:rsidRPr="004778D1">
              <w:rPr>
                <w:color w:val="000000"/>
                <w:sz w:val="22"/>
                <w:szCs w:val="22"/>
              </w:rPr>
              <w:t>0,05</w:t>
            </w:r>
          </w:p>
        </w:tc>
        <w:tc>
          <w:tcPr>
            <w:tcW w:w="821" w:type="dxa"/>
            <w:tcBorders>
              <w:top w:val="nil"/>
              <w:left w:val="nil"/>
              <w:bottom w:val="single" w:sz="4" w:space="0" w:color="auto"/>
              <w:right w:val="single" w:sz="4" w:space="0" w:color="auto"/>
            </w:tcBorders>
            <w:shd w:val="clear" w:color="auto" w:fill="auto"/>
            <w:vAlign w:val="center"/>
            <w:hideMark/>
          </w:tcPr>
          <w:p w14:paraId="729A2B1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F746195"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ED06293" w14:textId="77777777" w:rsidR="00D914E2" w:rsidRPr="004778D1" w:rsidRDefault="00D914E2" w:rsidP="00D914E2">
            <w:pPr>
              <w:keepLines w:val="0"/>
              <w:ind w:firstLine="0"/>
              <w:jc w:val="center"/>
              <w:rPr>
                <w:color w:val="000000"/>
                <w:sz w:val="22"/>
                <w:szCs w:val="22"/>
              </w:rPr>
            </w:pPr>
            <w:r w:rsidRPr="004778D1">
              <w:rPr>
                <w:color w:val="000000"/>
                <w:sz w:val="22"/>
                <w:szCs w:val="22"/>
              </w:rPr>
              <w:t>0,05</w:t>
            </w:r>
          </w:p>
        </w:tc>
        <w:tc>
          <w:tcPr>
            <w:tcW w:w="1494" w:type="dxa"/>
            <w:tcBorders>
              <w:top w:val="nil"/>
              <w:left w:val="nil"/>
              <w:bottom w:val="single" w:sz="4" w:space="0" w:color="auto"/>
              <w:right w:val="single" w:sz="4" w:space="0" w:color="auto"/>
            </w:tcBorders>
            <w:shd w:val="clear" w:color="auto" w:fill="auto"/>
            <w:vAlign w:val="center"/>
            <w:hideMark/>
          </w:tcPr>
          <w:p w14:paraId="2B628C40" w14:textId="77777777" w:rsidR="00D914E2" w:rsidRPr="004778D1" w:rsidRDefault="00D914E2" w:rsidP="00D914E2">
            <w:pPr>
              <w:keepLines w:val="0"/>
              <w:ind w:firstLine="0"/>
              <w:jc w:val="center"/>
              <w:rPr>
                <w:color w:val="000000"/>
                <w:sz w:val="22"/>
                <w:szCs w:val="22"/>
              </w:rPr>
            </w:pPr>
            <w:r w:rsidRPr="004778D1">
              <w:rPr>
                <w:color w:val="000000"/>
                <w:sz w:val="22"/>
                <w:szCs w:val="22"/>
              </w:rPr>
              <w:t>01.01.2022</w:t>
            </w:r>
          </w:p>
        </w:tc>
        <w:tc>
          <w:tcPr>
            <w:tcW w:w="2885" w:type="dxa"/>
            <w:tcBorders>
              <w:top w:val="nil"/>
              <w:left w:val="nil"/>
              <w:bottom w:val="single" w:sz="4" w:space="0" w:color="auto"/>
              <w:right w:val="single" w:sz="4" w:space="0" w:color="auto"/>
            </w:tcBorders>
            <w:shd w:val="clear" w:color="auto" w:fill="auto"/>
            <w:vAlign w:val="center"/>
            <w:hideMark/>
          </w:tcPr>
          <w:p w14:paraId="7EAB4DD6"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25:31:010211:0170</w:t>
            </w:r>
          </w:p>
        </w:tc>
      </w:tr>
      <w:tr w:rsidR="00D914E2" w:rsidRPr="004778D1" w14:paraId="0C1AB09C" w14:textId="77777777" w:rsidTr="00D914E2">
        <w:trPr>
          <w:trHeight w:val="75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2731D8" w14:textId="77777777" w:rsidR="00D914E2" w:rsidRPr="004778D1" w:rsidRDefault="00D914E2" w:rsidP="00D914E2">
            <w:pPr>
              <w:keepLines w:val="0"/>
              <w:ind w:firstLine="0"/>
              <w:jc w:val="center"/>
              <w:rPr>
                <w:color w:val="000000"/>
                <w:sz w:val="22"/>
                <w:szCs w:val="22"/>
              </w:rPr>
            </w:pPr>
            <w:r w:rsidRPr="004778D1">
              <w:rPr>
                <w:color w:val="000000"/>
                <w:sz w:val="22"/>
                <w:szCs w:val="22"/>
              </w:rPr>
              <w:t>9</w:t>
            </w:r>
          </w:p>
        </w:tc>
        <w:tc>
          <w:tcPr>
            <w:tcW w:w="1154" w:type="dxa"/>
            <w:tcBorders>
              <w:top w:val="nil"/>
              <w:left w:val="nil"/>
              <w:bottom w:val="single" w:sz="4" w:space="0" w:color="auto"/>
              <w:right w:val="single" w:sz="4" w:space="0" w:color="auto"/>
            </w:tcBorders>
            <w:shd w:val="clear" w:color="auto" w:fill="auto"/>
            <w:vAlign w:val="center"/>
            <w:hideMark/>
          </w:tcPr>
          <w:p w14:paraId="62AFD713" w14:textId="77777777" w:rsidR="00D914E2" w:rsidRPr="004778D1" w:rsidRDefault="00D914E2" w:rsidP="00D914E2">
            <w:pPr>
              <w:keepLines w:val="0"/>
              <w:ind w:firstLine="0"/>
              <w:jc w:val="center"/>
              <w:rPr>
                <w:color w:val="000000"/>
                <w:sz w:val="22"/>
                <w:szCs w:val="22"/>
              </w:rPr>
            </w:pPr>
            <w:r w:rsidRPr="004778D1">
              <w:rPr>
                <w:color w:val="000000"/>
                <w:sz w:val="22"/>
                <w:szCs w:val="22"/>
              </w:rPr>
              <w:t>3.3</w:t>
            </w:r>
          </w:p>
        </w:tc>
        <w:tc>
          <w:tcPr>
            <w:tcW w:w="2014" w:type="dxa"/>
            <w:tcBorders>
              <w:top w:val="nil"/>
              <w:left w:val="nil"/>
              <w:bottom w:val="single" w:sz="4" w:space="0" w:color="auto"/>
              <w:right w:val="single" w:sz="4" w:space="0" w:color="auto"/>
            </w:tcBorders>
            <w:shd w:val="clear" w:color="auto" w:fill="auto"/>
            <w:vAlign w:val="center"/>
            <w:hideMark/>
          </w:tcPr>
          <w:p w14:paraId="0EDAE92B" w14:textId="77777777" w:rsidR="00D914E2" w:rsidRPr="004778D1" w:rsidRDefault="00D914E2" w:rsidP="00D914E2">
            <w:pPr>
              <w:keepLines w:val="0"/>
              <w:ind w:firstLine="0"/>
              <w:jc w:val="center"/>
              <w:rPr>
                <w:color w:val="000000"/>
                <w:sz w:val="22"/>
                <w:szCs w:val="22"/>
              </w:rPr>
            </w:pPr>
            <w:r w:rsidRPr="004778D1">
              <w:rPr>
                <w:color w:val="000000"/>
                <w:sz w:val="22"/>
                <w:szCs w:val="22"/>
              </w:rPr>
              <w:t>Минская, Дзержинского</w:t>
            </w:r>
          </w:p>
        </w:tc>
        <w:tc>
          <w:tcPr>
            <w:tcW w:w="1019" w:type="dxa"/>
            <w:tcBorders>
              <w:top w:val="nil"/>
              <w:left w:val="nil"/>
              <w:bottom w:val="single" w:sz="4" w:space="0" w:color="auto"/>
              <w:right w:val="single" w:sz="4" w:space="0" w:color="auto"/>
            </w:tcBorders>
            <w:shd w:val="clear" w:color="auto" w:fill="auto"/>
            <w:vAlign w:val="center"/>
            <w:hideMark/>
          </w:tcPr>
          <w:p w14:paraId="7F2FD45C" w14:textId="77777777" w:rsidR="00D914E2" w:rsidRPr="004778D1" w:rsidRDefault="00D914E2" w:rsidP="00D914E2">
            <w:pPr>
              <w:keepLines w:val="0"/>
              <w:ind w:firstLine="0"/>
              <w:jc w:val="center"/>
              <w:rPr>
                <w:color w:val="000000"/>
                <w:sz w:val="22"/>
                <w:szCs w:val="22"/>
              </w:rPr>
            </w:pPr>
            <w:r w:rsidRPr="004778D1">
              <w:rPr>
                <w:color w:val="000000"/>
                <w:sz w:val="22"/>
                <w:szCs w:val="22"/>
              </w:rPr>
              <w:t> </w:t>
            </w:r>
          </w:p>
        </w:tc>
        <w:tc>
          <w:tcPr>
            <w:tcW w:w="2415" w:type="dxa"/>
            <w:tcBorders>
              <w:top w:val="nil"/>
              <w:left w:val="nil"/>
              <w:bottom w:val="single" w:sz="4" w:space="0" w:color="auto"/>
              <w:right w:val="single" w:sz="4" w:space="0" w:color="auto"/>
            </w:tcBorders>
            <w:shd w:val="clear" w:color="auto" w:fill="auto"/>
            <w:vAlign w:val="center"/>
            <w:hideMark/>
          </w:tcPr>
          <w:p w14:paraId="68F2C109" w14:textId="59E56BBD"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МЖД (Три Богатыря)</w:t>
            </w:r>
          </w:p>
        </w:tc>
        <w:tc>
          <w:tcPr>
            <w:tcW w:w="821" w:type="dxa"/>
            <w:tcBorders>
              <w:top w:val="nil"/>
              <w:left w:val="nil"/>
              <w:bottom w:val="single" w:sz="4" w:space="0" w:color="auto"/>
              <w:right w:val="single" w:sz="4" w:space="0" w:color="auto"/>
            </w:tcBorders>
            <w:shd w:val="clear" w:color="auto" w:fill="auto"/>
            <w:vAlign w:val="center"/>
            <w:hideMark/>
          </w:tcPr>
          <w:p w14:paraId="43E45A99" w14:textId="77777777" w:rsidR="00D914E2" w:rsidRPr="004778D1" w:rsidRDefault="00D914E2" w:rsidP="00D914E2">
            <w:pPr>
              <w:keepLines w:val="0"/>
              <w:ind w:firstLine="0"/>
              <w:jc w:val="center"/>
              <w:rPr>
                <w:color w:val="000000"/>
                <w:sz w:val="22"/>
                <w:szCs w:val="22"/>
              </w:rPr>
            </w:pPr>
            <w:r w:rsidRPr="004778D1">
              <w:rPr>
                <w:color w:val="000000"/>
                <w:sz w:val="22"/>
                <w:szCs w:val="22"/>
              </w:rPr>
              <w:t>2,29</w:t>
            </w:r>
          </w:p>
        </w:tc>
        <w:tc>
          <w:tcPr>
            <w:tcW w:w="821" w:type="dxa"/>
            <w:tcBorders>
              <w:top w:val="nil"/>
              <w:left w:val="nil"/>
              <w:bottom w:val="single" w:sz="4" w:space="0" w:color="auto"/>
              <w:right w:val="single" w:sz="4" w:space="0" w:color="auto"/>
            </w:tcBorders>
            <w:shd w:val="clear" w:color="auto" w:fill="auto"/>
            <w:vAlign w:val="center"/>
            <w:hideMark/>
          </w:tcPr>
          <w:p w14:paraId="2A7481B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52A2078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2D088889" w14:textId="77777777" w:rsidR="00D914E2" w:rsidRPr="004778D1" w:rsidRDefault="00D914E2" w:rsidP="00D914E2">
            <w:pPr>
              <w:keepLines w:val="0"/>
              <w:ind w:firstLine="0"/>
              <w:jc w:val="center"/>
              <w:rPr>
                <w:color w:val="000000"/>
                <w:sz w:val="22"/>
                <w:szCs w:val="22"/>
              </w:rPr>
            </w:pPr>
            <w:r w:rsidRPr="004778D1">
              <w:rPr>
                <w:color w:val="000000"/>
                <w:sz w:val="22"/>
                <w:szCs w:val="22"/>
              </w:rPr>
              <w:t>2,29</w:t>
            </w:r>
          </w:p>
        </w:tc>
        <w:tc>
          <w:tcPr>
            <w:tcW w:w="1494" w:type="dxa"/>
            <w:tcBorders>
              <w:top w:val="nil"/>
              <w:left w:val="nil"/>
              <w:bottom w:val="single" w:sz="4" w:space="0" w:color="auto"/>
              <w:right w:val="single" w:sz="4" w:space="0" w:color="auto"/>
            </w:tcBorders>
            <w:shd w:val="clear" w:color="auto" w:fill="auto"/>
            <w:vAlign w:val="center"/>
            <w:hideMark/>
          </w:tcPr>
          <w:p w14:paraId="3B6AC138" w14:textId="77777777" w:rsidR="00D914E2" w:rsidRPr="004778D1" w:rsidRDefault="00D914E2" w:rsidP="00D914E2">
            <w:pPr>
              <w:keepLines w:val="0"/>
              <w:ind w:firstLine="0"/>
              <w:jc w:val="center"/>
              <w:rPr>
                <w:color w:val="000000"/>
                <w:sz w:val="22"/>
                <w:szCs w:val="22"/>
              </w:rPr>
            </w:pPr>
            <w:r w:rsidRPr="004778D1">
              <w:rPr>
                <w:color w:val="000000"/>
                <w:sz w:val="22"/>
                <w:szCs w:val="22"/>
              </w:rPr>
              <w:t>10.06.2022</w:t>
            </w:r>
          </w:p>
        </w:tc>
        <w:tc>
          <w:tcPr>
            <w:tcW w:w="2885" w:type="dxa"/>
            <w:tcBorders>
              <w:top w:val="nil"/>
              <w:left w:val="nil"/>
              <w:bottom w:val="single" w:sz="4" w:space="0" w:color="auto"/>
              <w:right w:val="single" w:sz="4" w:space="0" w:color="auto"/>
            </w:tcBorders>
            <w:shd w:val="clear" w:color="auto" w:fill="auto"/>
            <w:vAlign w:val="center"/>
            <w:hideMark/>
          </w:tcPr>
          <w:p w14:paraId="098345D5"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25:31:010404:7755</w:t>
            </w:r>
          </w:p>
        </w:tc>
      </w:tr>
      <w:tr w:rsidR="00D914E2" w:rsidRPr="004778D1" w14:paraId="14C03012"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F5F4EF" w14:textId="77777777" w:rsidR="00D914E2" w:rsidRPr="004778D1" w:rsidRDefault="00D914E2" w:rsidP="00D914E2">
            <w:pPr>
              <w:keepLines w:val="0"/>
              <w:ind w:firstLine="0"/>
              <w:jc w:val="center"/>
              <w:rPr>
                <w:color w:val="000000"/>
                <w:sz w:val="22"/>
                <w:szCs w:val="22"/>
              </w:rPr>
            </w:pPr>
            <w:r w:rsidRPr="004778D1">
              <w:rPr>
                <w:color w:val="000000"/>
                <w:sz w:val="22"/>
                <w:szCs w:val="22"/>
              </w:rPr>
              <w:t>10</w:t>
            </w:r>
          </w:p>
        </w:tc>
        <w:tc>
          <w:tcPr>
            <w:tcW w:w="1154" w:type="dxa"/>
            <w:tcBorders>
              <w:top w:val="nil"/>
              <w:left w:val="nil"/>
              <w:bottom w:val="single" w:sz="4" w:space="0" w:color="auto"/>
              <w:right w:val="single" w:sz="4" w:space="0" w:color="auto"/>
            </w:tcBorders>
            <w:shd w:val="clear" w:color="auto" w:fill="auto"/>
            <w:vAlign w:val="center"/>
            <w:hideMark/>
          </w:tcPr>
          <w:p w14:paraId="54C271BB" w14:textId="77777777" w:rsidR="00D914E2" w:rsidRPr="004778D1" w:rsidRDefault="00D914E2" w:rsidP="00D914E2">
            <w:pPr>
              <w:keepLines w:val="0"/>
              <w:ind w:firstLine="0"/>
              <w:jc w:val="center"/>
              <w:rPr>
                <w:color w:val="000000"/>
                <w:sz w:val="22"/>
                <w:szCs w:val="22"/>
              </w:rPr>
            </w:pPr>
            <w:r w:rsidRPr="004778D1">
              <w:rPr>
                <w:color w:val="000000"/>
                <w:sz w:val="22"/>
                <w:szCs w:val="22"/>
              </w:rPr>
              <w:t>3.3</w:t>
            </w:r>
          </w:p>
        </w:tc>
        <w:tc>
          <w:tcPr>
            <w:tcW w:w="2014" w:type="dxa"/>
            <w:tcBorders>
              <w:top w:val="nil"/>
              <w:left w:val="nil"/>
              <w:bottom w:val="single" w:sz="4" w:space="0" w:color="auto"/>
              <w:right w:val="single" w:sz="4" w:space="0" w:color="auto"/>
            </w:tcBorders>
            <w:shd w:val="clear" w:color="auto" w:fill="auto"/>
            <w:vAlign w:val="center"/>
            <w:hideMark/>
          </w:tcPr>
          <w:p w14:paraId="4291E4FB" w14:textId="77777777" w:rsidR="00D914E2" w:rsidRPr="004778D1" w:rsidRDefault="00D914E2" w:rsidP="00D914E2">
            <w:pPr>
              <w:keepLines w:val="0"/>
              <w:ind w:firstLine="0"/>
              <w:jc w:val="center"/>
              <w:rPr>
                <w:color w:val="000000"/>
                <w:sz w:val="22"/>
                <w:szCs w:val="22"/>
              </w:rPr>
            </w:pPr>
            <w:r w:rsidRPr="004778D1">
              <w:rPr>
                <w:color w:val="000000"/>
                <w:sz w:val="22"/>
                <w:szCs w:val="22"/>
              </w:rPr>
              <w:t>Северный</w:t>
            </w:r>
          </w:p>
        </w:tc>
        <w:tc>
          <w:tcPr>
            <w:tcW w:w="1019" w:type="dxa"/>
            <w:tcBorders>
              <w:top w:val="nil"/>
              <w:left w:val="nil"/>
              <w:bottom w:val="single" w:sz="4" w:space="0" w:color="auto"/>
              <w:right w:val="single" w:sz="4" w:space="0" w:color="auto"/>
            </w:tcBorders>
            <w:shd w:val="clear" w:color="auto" w:fill="auto"/>
            <w:vAlign w:val="center"/>
            <w:hideMark/>
          </w:tcPr>
          <w:p w14:paraId="720A470C" w14:textId="77777777" w:rsidR="00D914E2" w:rsidRPr="004778D1" w:rsidRDefault="00D914E2" w:rsidP="00D914E2">
            <w:pPr>
              <w:keepLines w:val="0"/>
              <w:ind w:firstLine="0"/>
              <w:jc w:val="center"/>
              <w:rPr>
                <w:color w:val="000000"/>
                <w:sz w:val="22"/>
                <w:szCs w:val="22"/>
              </w:rPr>
            </w:pPr>
            <w:r w:rsidRPr="004778D1">
              <w:rPr>
                <w:color w:val="000000"/>
                <w:sz w:val="22"/>
                <w:szCs w:val="22"/>
              </w:rPr>
              <w:t>18</w:t>
            </w:r>
          </w:p>
        </w:tc>
        <w:tc>
          <w:tcPr>
            <w:tcW w:w="2415" w:type="dxa"/>
            <w:tcBorders>
              <w:top w:val="nil"/>
              <w:left w:val="nil"/>
              <w:bottom w:val="single" w:sz="4" w:space="0" w:color="auto"/>
              <w:right w:val="single" w:sz="4" w:space="0" w:color="auto"/>
            </w:tcBorders>
            <w:shd w:val="clear" w:color="auto" w:fill="auto"/>
            <w:vAlign w:val="center"/>
            <w:hideMark/>
          </w:tcPr>
          <w:p w14:paraId="0F549DB6"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w:t>
            </w:r>
          </w:p>
        </w:tc>
        <w:tc>
          <w:tcPr>
            <w:tcW w:w="821" w:type="dxa"/>
            <w:tcBorders>
              <w:top w:val="nil"/>
              <w:left w:val="nil"/>
              <w:bottom w:val="single" w:sz="4" w:space="0" w:color="auto"/>
              <w:right w:val="single" w:sz="4" w:space="0" w:color="auto"/>
            </w:tcBorders>
            <w:shd w:val="clear" w:color="auto" w:fill="auto"/>
            <w:vAlign w:val="center"/>
            <w:hideMark/>
          </w:tcPr>
          <w:p w14:paraId="3C32F675" w14:textId="77777777" w:rsidR="00D914E2" w:rsidRPr="004778D1" w:rsidRDefault="00D914E2" w:rsidP="00D914E2">
            <w:pPr>
              <w:keepLines w:val="0"/>
              <w:ind w:firstLine="0"/>
              <w:jc w:val="center"/>
              <w:rPr>
                <w:color w:val="000000"/>
                <w:sz w:val="22"/>
                <w:szCs w:val="22"/>
              </w:rPr>
            </w:pPr>
            <w:r w:rsidRPr="004778D1">
              <w:rPr>
                <w:color w:val="000000"/>
                <w:sz w:val="22"/>
                <w:szCs w:val="22"/>
              </w:rPr>
              <w:t>0,15</w:t>
            </w:r>
          </w:p>
        </w:tc>
        <w:tc>
          <w:tcPr>
            <w:tcW w:w="821" w:type="dxa"/>
            <w:tcBorders>
              <w:top w:val="nil"/>
              <w:left w:val="nil"/>
              <w:bottom w:val="single" w:sz="4" w:space="0" w:color="auto"/>
              <w:right w:val="single" w:sz="4" w:space="0" w:color="auto"/>
            </w:tcBorders>
            <w:shd w:val="clear" w:color="auto" w:fill="auto"/>
            <w:vAlign w:val="center"/>
            <w:hideMark/>
          </w:tcPr>
          <w:p w14:paraId="0A25A7D8"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61A4CBE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A3047B9" w14:textId="77777777" w:rsidR="00D914E2" w:rsidRPr="004778D1" w:rsidRDefault="00D914E2" w:rsidP="00D914E2">
            <w:pPr>
              <w:keepLines w:val="0"/>
              <w:ind w:firstLine="0"/>
              <w:jc w:val="center"/>
              <w:rPr>
                <w:color w:val="000000"/>
                <w:sz w:val="22"/>
                <w:szCs w:val="22"/>
              </w:rPr>
            </w:pPr>
            <w:r w:rsidRPr="004778D1">
              <w:rPr>
                <w:color w:val="000000"/>
                <w:sz w:val="22"/>
                <w:szCs w:val="22"/>
              </w:rPr>
              <w:t>0,15</w:t>
            </w:r>
          </w:p>
        </w:tc>
        <w:tc>
          <w:tcPr>
            <w:tcW w:w="1494" w:type="dxa"/>
            <w:tcBorders>
              <w:top w:val="nil"/>
              <w:left w:val="nil"/>
              <w:bottom w:val="single" w:sz="4" w:space="0" w:color="auto"/>
              <w:right w:val="single" w:sz="4" w:space="0" w:color="auto"/>
            </w:tcBorders>
            <w:shd w:val="clear" w:color="auto" w:fill="auto"/>
            <w:vAlign w:val="center"/>
            <w:hideMark/>
          </w:tcPr>
          <w:p w14:paraId="793C4B03" w14:textId="77777777" w:rsidR="00D914E2" w:rsidRPr="004778D1" w:rsidRDefault="00D914E2" w:rsidP="00D914E2">
            <w:pPr>
              <w:keepLines w:val="0"/>
              <w:ind w:firstLine="0"/>
              <w:jc w:val="center"/>
              <w:rPr>
                <w:color w:val="000000"/>
                <w:sz w:val="22"/>
                <w:szCs w:val="22"/>
              </w:rPr>
            </w:pPr>
            <w:r w:rsidRPr="004778D1">
              <w:rPr>
                <w:color w:val="000000"/>
                <w:sz w:val="22"/>
                <w:szCs w:val="22"/>
              </w:rPr>
              <w:t>07.12.2022</w:t>
            </w:r>
          </w:p>
        </w:tc>
        <w:tc>
          <w:tcPr>
            <w:tcW w:w="2885" w:type="dxa"/>
            <w:tcBorders>
              <w:top w:val="nil"/>
              <w:left w:val="nil"/>
              <w:bottom w:val="single" w:sz="4" w:space="0" w:color="auto"/>
              <w:right w:val="single" w:sz="4" w:space="0" w:color="auto"/>
            </w:tcBorders>
            <w:shd w:val="clear" w:color="auto" w:fill="auto"/>
            <w:vAlign w:val="center"/>
            <w:hideMark/>
          </w:tcPr>
          <w:p w14:paraId="1916A4E2"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25:31:010407:3059</w:t>
            </w:r>
          </w:p>
        </w:tc>
      </w:tr>
      <w:tr w:rsidR="00D914E2" w:rsidRPr="004778D1" w14:paraId="08F5D026"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00DE55"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1154" w:type="dxa"/>
            <w:tcBorders>
              <w:top w:val="nil"/>
              <w:left w:val="nil"/>
              <w:bottom w:val="single" w:sz="4" w:space="0" w:color="auto"/>
              <w:right w:val="single" w:sz="4" w:space="0" w:color="auto"/>
            </w:tcBorders>
            <w:shd w:val="clear" w:color="auto" w:fill="auto"/>
            <w:vAlign w:val="center"/>
            <w:hideMark/>
          </w:tcPr>
          <w:p w14:paraId="385E3AC5" w14:textId="77777777" w:rsidR="00D914E2" w:rsidRPr="004778D1" w:rsidRDefault="00D914E2" w:rsidP="00D914E2">
            <w:pPr>
              <w:keepLines w:val="0"/>
              <w:ind w:firstLine="0"/>
              <w:jc w:val="center"/>
              <w:rPr>
                <w:color w:val="000000"/>
                <w:sz w:val="22"/>
                <w:szCs w:val="22"/>
              </w:rPr>
            </w:pPr>
            <w:r w:rsidRPr="004778D1">
              <w:rPr>
                <w:color w:val="000000"/>
                <w:sz w:val="22"/>
                <w:szCs w:val="22"/>
              </w:rPr>
              <w:t>3.3</w:t>
            </w:r>
          </w:p>
        </w:tc>
        <w:tc>
          <w:tcPr>
            <w:tcW w:w="2014" w:type="dxa"/>
            <w:tcBorders>
              <w:top w:val="nil"/>
              <w:left w:val="nil"/>
              <w:bottom w:val="single" w:sz="4" w:space="0" w:color="auto"/>
              <w:right w:val="single" w:sz="4" w:space="0" w:color="auto"/>
            </w:tcBorders>
            <w:shd w:val="clear" w:color="auto" w:fill="auto"/>
            <w:vAlign w:val="center"/>
            <w:hideMark/>
          </w:tcPr>
          <w:p w14:paraId="120173E2" w14:textId="77777777" w:rsidR="00D914E2" w:rsidRPr="004778D1" w:rsidRDefault="00D914E2" w:rsidP="00D914E2">
            <w:pPr>
              <w:keepLines w:val="0"/>
              <w:ind w:firstLine="0"/>
              <w:jc w:val="center"/>
              <w:rPr>
                <w:color w:val="000000"/>
                <w:sz w:val="22"/>
                <w:szCs w:val="22"/>
              </w:rPr>
            </w:pPr>
            <w:r w:rsidRPr="004778D1">
              <w:rPr>
                <w:color w:val="000000"/>
                <w:sz w:val="22"/>
                <w:szCs w:val="22"/>
              </w:rPr>
              <w:t>Дзержинского</w:t>
            </w:r>
          </w:p>
        </w:tc>
        <w:tc>
          <w:tcPr>
            <w:tcW w:w="1019" w:type="dxa"/>
            <w:tcBorders>
              <w:top w:val="nil"/>
              <w:left w:val="nil"/>
              <w:bottom w:val="single" w:sz="4" w:space="0" w:color="auto"/>
              <w:right w:val="single" w:sz="4" w:space="0" w:color="auto"/>
            </w:tcBorders>
            <w:shd w:val="clear" w:color="auto" w:fill="auto"/>
            <w:vAlign w:val="center"/>
            <w:hideMark/>
          </w:tcPr>
          <w:p w14:paraId="5CC7502F" w14:textId="77777777" w:rsidR="00D914E2" w:rsidRPr="004778D1" w:rsidRDefault="00D914E2" w:rsidP="00D914E2">
            <w:pPr>
              <w:keepLines w:val="0"/>
              <w:ind w:firstLine="0"/>
              <w:jc w:val="center"/>
              <w:rPr>
                <w:color w:val="000000"/>
                <w:sz w:val="22"/>
                <w:szCs w:val="22"/>
              </w:rPr>
            </w:pPr>
            <w:r w:rsidRPr="004778D1">
              <w:rPr>
                <w:color w:val="000000"/>
                <w:sz w:val="22"/>
                <w:szCs w:val="22"/>
              </w:rPr>
              <w:t>18</w:t>
            </w:r>
          </w:p>
        </w:tc>
        <w:tc>
          <w:tcPr>
            <w:tcW w:w="2415" w:type="dxa"/>
            <w:tcBorders>
              <w:top w:val="nil"/>
              <w:left w:val="nil"/>
              <w:bottom w:val="single" w:sz="4" w:space="0" w:color="auto"/>
              <w:right w:val="single" w:sz="4" w:space="0" w:color="auto"/>
            </w:tcBorders>
            <w:shd w:val="clear" w:color="auto" w:fill="auto"/>
            <w:vAlign w:val="center"/>
            <w:hideMark/>
          </w:tcPr>
          <w:p w14:paraId="655C05EC"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школа</w:t>
            </w:r>
            <w:proofErr w:type="gramEnd"/>
            <w:r w:rsidRPr="004778D1">
              <w:rPr>
                <w:color w:val="000000"/>
                <w:sz w:val="22"/>
                <w:szCs w:val="22"/>
              </w:rPr>
              <w:t xml:space="preserve"> на 800 учащихся</w:t>
            </w:r>
          </w:p>
        </w:tc>
        <w:tc>
          <w:tcPr>
            <w:tcW w:w="821" w:type="dxa"/>
            <w:tcBorders>
              <w:top w:val="nil"/>
              <w:left w:val="nil"/>
              <w:bottom w:val="single" w:sz="4" w:space="0" w:color="auto"/>
              <w:right w:val="single" w:sz="4" w:space="0" w:color="auto"/>
            </w:tcBorders>
            <w:shd w:val="clear" w:color="auto" w:fill="auto"/>
            <w:vAlign w:val="center"/>
            <w:hideMark/>
          </w:tcPr>
          <w:p w14:paraId="165C0953" w14:textId="77777777" w:rsidR="00D914E2" w:rsidRPr="004778D1" w:rsidRDefault="00D914E2" w:rsidP="00D914E2">
            <w:pPr>
              <w:keepLines w:val="0"/>
              <w:ind w:firstLine="0"/>
              <w:jc w:val="center"/>
              <w:rPr>
                <w:color w:val="000000"/>
                <w:sz w:val="22"/>
                <w:szCs w:val="22"/>
              </w:rPr>
            </w:pPr>
            <w:r w:rsidRPr="004778D1">
              <w:rPr>
                <w:color w:val="000000"/>
                <w:sz w:val="22"/>
                <w:szCs w:val="22"/>
              </w:rPr>
              <w:t>2,748</w:t>
            </w:r>
          </w:p>
        </w:tc>
        <w:tc>
          <w:tcPr>
            <w:tcW w:w="821" w:type="dxa"/>
            <w:tcBorders>
              <w:top w:val="nil"/>
              <w:left w:val="nil"/>
              <w:bottom w:val="single" w:sz="4" w:space="0" w:color="auto"/>
              <w:right w:val="single" w:sz="4" w:space="0" w:color="auto"/>
            </w:tcBorders>
            <w:shd w:val="clear" w:color="auto" w:fill="auto"/>
            <w:vAlign w:val="center"/>
            <w:hideMark/>
          </w:tcPr>
          <w:p w14:paraId="63DE7FC7" w14:textId="77777777" w:rsidR="00D914E2" w:rsidRPr="004778D1" w:rsidRDefault="00D914E2" w:rsidP="00D914E2">
            <w:pPr>
              <w:keepLines w:val="0"/>
              <w:ind w:firstLine="0"/>
              <w:jc w:val="center"/>
              <w:rPr>
                <w:color w:val="000000"/>
                <w:sz w:val="22"/>
                <w:szCs w:val="22"/>
              </w:rPr>
            </w:pPr>
            <w:r w:rsidRPr="004778D1">
              <w:rPr>
                <w:color w:val="000000"/>
                <w:sz w:val="22"/>
                <w:szCs w:val="22"/>
              </w:rPr>
              <w:t>0,1773</w:t>
            </w:r>
          </w:p>
        </w:tc>
        <w:tc>
          <w:tcPr>
            <w:tcW w:w="739" w:type="dxa"/>
            <w:tcBorders>
              <w:top w:val="nil"/>
              <w:left w:val="nil"/>
              <w:bottom w:val="single" w:sz="4" w:space="0" w:color="auto"/>
              <w:right w:val="single" w:sz="4" w:space="0" w:color="auto"/>
            </w:tcBorders>
            <w:shd w:val="clear" w:color="auto" w:fill="auto"/>
            <w:vAlign w:val="center"/>
            <w:hideMark/>
          </w:tcPr>
          <w:p w14:paraId="69D8F232"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2D06080" w14:textId="77777777" w:rsidR="00D914E2" w:rsidRPr="004778D1" w:rsidRDefault="00D914E2" w:rsidP="00D914E2">
            <w:pPr>
              <w:keepLines w:val="0"/>
              <w:ind w:firstLine="0"/>
              <w:jc w:val="center"/>
              <w:rPr>
                <w:color w:val="000000"/>
                <w:sz w:val="22"/>
                <w:szCs w:val="22"/>
              </w:rPr>
            </w:pPr>
            <w:r w:rsidRPr="004778D1">
              <w:rPr>
                <w:color w:val="000000"/>
                <w:sz w:val="22"/>
                <w:szCs w:val="22"/>
              </w:rPr>
              <w:t>2,9253</w:t>
            </w:r>
          </w:p>
        </w:tc>
        <w:tc>
          <w:tcPr>
            <w:tcW w:w="1494" w:type="dxa"/>
            <w:tcBorders>
              <w:top w:val="nil"/>
              <w:left w:val="nil"/>
              <w:bottom w:val="single" w:sz="4" w:space="0" w:color="auto"/>
              <w:right w:val="single" w:sz="4" w:space="0" w:color="auto"/>
            </w:tcBorders>
            <w:shd w:val="clear" w:color="auto" w:fill="auto"/>
            <w:vAlign w:val="center"/>
            <w:hideMark/>
          </w:tcPr>
          <w:p w14:paraId="4F12DD66" w14:textId="77777777" w:rsidR="00D914E2" w:rsidRPr="004778D1" w:rsidRDefault="00D914E2" w:rsidP="00D914E2">
            <w:pPr>
              <w:keepLines w:val="0"/>
              <w:ind w:firstLine="0"/>
              <w:jc w:val="center"/>
              <w:rPr>
                <w:color w:val="000000"/>
                <w:sz w:val="22"/>
                <w:szCs w:val="22"/>
              </w:rPr>
            </w:pPr>
            <w:r w:rsidRPr="004778D1">
              <w:rPr>
                <w:color w:val="000000"/>
                <w:sz w:val="22"/>
                <w:szCs w:val="22"/>
              </w:rPr>
              <w:t>13.03.2023</w:t>
            </w:r>
          </w:p>
        </w:tc>
        <w:tc>
          <w:tcPr>
            <w:tcW w:w="2885" w:type="dxa"/>
            <w:tcBorders>
              <w:top w:val="nil"/>
              <w:left w:val="nil"/>
              <w:bottom w:val="single" w:sz="4" w:space="0" w:color="auto"/>
              <w:right w:val="single" w:sz="4" w:space="0" w:color="auto"/>
            </w:tcBorders>
            <w:shd w:val="clear" w:color="auto" w:fill="auto"/>
            <w:vAlign w:val="center"/>
            <w:hideMark/>
          </w:tcPr>
          <w:p w14:paraId="21C47629"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25:31:010404:8878</w:t>
            </w:r>
          </w:p>
        </w:tc>
      </w:tr>
      <w:tr w:rsidR="00D914E2" w:rsidRPr="004778D1" w14:paraId="133848C4" w14:textId="77777777" w:rsidTr="00D914E2">
        <w:trPr>
          <w:trHeight w:val="63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3EFFB2" w14:textId="77777777" w:rsidR="00D914E2" w:rsidRPr="004778D1" w:rsidRDefault="00D914E2" w:rsidP="00D914E2">
            <w:pPr>
              <w:keepLines w:val="0"/>
              <w:ind w:firstLine="0"/>
              <w:jc w:val="center"/>
              <w:rPr>
                <w:color w:val="000000"/>
                <w:sz w:val="22"/>
                <w:szCs w:val="22"/>
              </w:rPr>
            </w:pPr>
            <w:r w:rsidRPr="004778D1">
              <w:rPr>
                <w:color w:val="000000"/>
                <w:sz w:val="22"/>
                <w:szCs w:val="22"/>
              </w:rPr>
              <w:t>12</w:t>
            </w:r>
          </w:p>
        </w:tc>
        <w:tc>
          <w:tcPr>
            <w:tcW w:w="1154" w:type="dxa"/>
            <w:tcBorders>
              <w:top w:val="nil"/>
              <w:left w:val="nil"/>
              <w:bottom w:val="single" w:sz="4" w:space="0" w:color="auto"/>
              <w:right w:val="single" w:sz="4" w:space="0" w:color="auto"/>
            </w:tcBorders>
            <w:shd w:val="clear" w:color="auto" w:fill="auto"/>
            <w:vAlign w:val="center"/>
            <w:hideMark/>
          </w:tcPr>
          <w:p w14:paraId="60E42ADA" w14:textId="77777777" w:rsidR="00D914E2" w:rsidRPr="004778D1" w:rsidRDefault="00D914E2" w:rsidP="00D914E2">
            <w:pPr>
              <w:keepLines w:val="0"/>
              <w:ind w:firstLine="0"/>
              <w:jc w:val="center"/>
              <w:rPr>
                <w:color w:val="000000"/>
                <w:sz w:val="22"/>
                <w:szCs w:val="22"/>
              </w:rPr>
            </w:pPr>
            <w:r w:rsidRPr="004778D1">
              <w:rPr>
                <w:color w:val="000000"/>
                <w:sz w:val="22"/>
                <w:szCs w:val="22"/>
              </w:rPr>
              <w:t>3.4</w:t>
            </w:r>
          </w:p>
        </w:tc>
        <w:tc>
          <w:tcPr>
            <w:tcW w:w="2014" w:type="dxa"/>
            <w:tcBorders>
              <w:top w:val="nil"/>
              <w:left w:val="nil"/>
              <w:bottom w:val="single" w:sz="4" w:space="0" w:color="auto"/>
              <w:right w:val="single" w:sz="4" w:space="0" w:color="auto"/>
            </w:tcBorders>
            <w:shd w:val="clear" w:color="auto" w:fill="auto"/>
            <w:vAlign w:val="center"/>
            <w:hideMark/>
          </w:tcPr>
          <w:p w14:paraId="2C4CC935" w14:textId="77777777" w:rsidR="00D914E2" w:rsidRPr="004778D1" w:rsidRDefault="00D914E2" w:rsidP="00D914E2">
            <w:pPr>
              <w:keepLines w:val="0"/>
              <w:ind w:firstLine="0"/>
              <w:jc w:val="center"/>
              <w:rPr>
                <w:color w:val="000000"/>
                <w:sz w:val="22"/>
                <w:szCs w:val="22"/>
              </w:rPr>
            </w:pPr>
            <w:r w:rsidRPr="004778D1">
              <w:rPr>
                <w:color w:val="000000"/>
                <w:sz w:val="22"/>
                <w:szCs w:val="22"/>
              </w:rPr>
              <w:t>Тисовая</w:t>
            </w:r>
          </w:p>
        </w:tc>
        <w:tc>
          <w:tcPr>
            <w:tcW w:w="1019" w:type="dxa"/>
            <w:tcBorders>
              <w:top w:val="nil"/>
              <w:left w:val="nil"/>
              <w:bottom w:val="single" w:sz="4" w:space="0" w:color="auto"/>
              <w:right w:val="single" w:sz="4" w:space="0" w:color="auto"/>
            </w:tcBorders>
            <w:shd w:val="clear" w:color="auto" w:fill="auto"/>
            <w:vAlign w:val="center"/>
            <w:hideMark/>
          </w:tcPr>
          <w:p w14:paraId="18CFD232" w14:textId="77777777" w:rsidR="00D914E2" w:rsidRPr="004778D1" w:rsidRDefault="00D914E2" w:rsidP="00D914E2">
            <w:pPr>
              <w:keepLines w:val="0"/>
              <w:ind w:firstLine="0"/>
              <w:jc w:val="center"/>
              <w:rPr>
                <w:color w:val="000000"/>
                <w:sz w:val="22"/>
                <w:szCs w:val="22"/>
              </w:rPr>
            </w:pPr>
            <w:r w:rsidRPr="004778D1">
              <w:rPr>
                <w:color w:val="000000"/>
                <w:sz w:val="22"/>
                <w:szCs w:val="22"/>
              </w:rPr>
              <w:t>20</w:t>
            </w:r>
          </w:p>
        </w:tc>
        <w:tc>
          <w:tcPr>
            <w:tcW w:w="2415" w:type="dxa"/>
            <w:tcBorders>
              <w:top w:val="nil"/>
              <w:left w:val="nil"/>
              <w:bottom w:val="single" w:sz="4" w:space="0" w:color="auto"/>
              <w:right w:val="single" w:sz="4" w:space="0" w:color="auto"/>
            </w:tcBorders>
            <w:shd w:val="clear" w:color="auto" w:fill="auto"/>
            <w:vAlign w:val="center"/>
            <w:hideMark/>
          </w:tcPr>
          <w:p w14:paraId="77BF76C4"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поликлиника</w:t>
            </w:r>
            <w:proofErr w:type="gramEnd"/>
            <w:r w:rsidRPr="004778D1">
              <w:rPr>
                <w:color w:val="000000"/>
                <w:sz w:val="22"/>
                <w:szCs w:val="22"/>
              </w:rPr>
              <w:t xml:space="preserve"> КГБУЗ "Находкинская ГБ"</w:t>
            </w:r>
          </w:p>
        </w:tc>
        <w:tc>
          <w:tcPr>
            <w:tcW w:w="821" w:type="dxa"/>
            <w:tcBorders>
              <w:top w:val="nil"/>
              <w:left w:val="nil"/>
              <w:bottom w:val="single" w:sz="4" w:space="0" w:color="auto"/>
              <w:right w:val="single" w:sz="4" w:space="0" w:color="auto"/>
            </w:tcBorders>
            <w:shd w:val="clear" w:color="auto" w:fill="auto"/>
            <w:vAlign w:val="center"/>
            <w:hideMark/>
          </w:tcPr>
          <w:p w14:paraId="073C3CA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2CEFD1D3"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751487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5456F67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1494" w:type="dxa"/>
            <w:tcBorders>
              <w:top w:val="nil"/>
              <w:left w:val="nil"/>
              <w:bottom w:val="single" w:sz="4" w:space="0" w:color="auto"/>
              <w:right w:val="single" w:sz="4" w:space="0" w:color="auto"/>
            </w:tcBorders>
            <w:shd w:val="clear" w:color="auto" w:fill="auto"/>
            <w:vAlign w:val="center"/>
            <w:hideMark/>
          </w:tcPr>
          <w:p w14:paraId="273B2F1E" w14:textId="77777777" w:rsidR="00D914E2" w:rsidRPr="004778D1" w:rsidRDefault="00D914E2" w:rsidP="00D914E2">
            <w:pPr>
              <w:keepLines w:val="0"/>
              <w:ind w:firstLine="0"/>
              <w:jc w:val="center"/>
              <w:rPr>
                <w:color w:val="000000"/>
                <w:sz w:val="22"/>
                <w:szCs w:val="22"/>
              </w:rPr>
            </w:pPr>
            <w:r w:rsidRPr="004778D1">
              <w:rPr>
                <w:color w:val="000000"/>
                <w:sz w:val="22"/>
                <w:szCs w:val="22"/>
              </w:rPr>
              <w:t>20.06.2022</w:t>
            </w:r>
          </w:p>
        </w:tc>
        <w:tc>
          <w:tcPr>
            <w:tcW w:w="2885" w:type="dxa"/>
            <w:tcBorders>
              <w:top w:val="nil"/>
              <w:left w:val="nil"/>
              <w:bottom w:val="single" w:sz="4" w:space="0" w:color="auto"/>
              <w:right w:val="single" w:sz="4" w:space="0" w:color="auto"/>
            </w:tcBorders>
            <w:shd w:val="clear" w:color="auto" w:fill="auto"/>
            <w:vAlign w:val="center"/>
            <w:hideMark/>
          </w:tcPr>
          <w:p w14:paraId="248B6898"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25:31:010211:13035</w:t>
            </w:r>
          </w:p>
        </w:tc>
      </w:tr>
      <w:tr w:rsidR="00D914E2" w:rsidRPr="004778D1" w14:paraId="771BBCEB"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4C4DDC" w14:textId="77777777" w:rsidR="00D914E2" w:rsidRPr="004778D1" w:rsidRDefault="00D914E2" w:rsidP="00D914E2">
            <w:pPr>
              <w:keepLines w:val="0"/>
              <w:ind w:firstLine="0"/>
              <w:jc w:val="center"/>
              <w:rPr>
                <w:color w:val="000000"/>
                <w:sz w:val="22"/>
                <w:szCs w:val="22"/>
              </w:rPr>
            </w:pPr>
            <w:r w:rsidRPr="004778D1">
              <w:rPr>
                <w:color w:val="000000"/>
                <w:sz w:val="22"/>
                <w:szCs w:val="22"/>
              </w:rPr>
              <w:t>13</w:t>
            </w:r>
          </w:p>
        </w:tc>
        <w:tc>
          <w:tcPr>
            <w:tcW w:w="1154" w:type="dxa"/>
            <w:tcBorders>
              <w:top w:val="nil"/>
              <w:left w:val="nil"/>
              <w:bottom w:val="single" w:sz="4" w:space="0" w:color="auto"/>
              <w:right w:val="single" w:sz="4" w:space="0" w:color="auto"/>
            </w:tcBorders>
            <w:shd w:val="clear" w:color="auto" w:fill="auto"/>
            <w:vAlign w:val="center"/>
            <w:hideMark/>
          </w:tcPr>
          <w:p w14:paraId="1753D5C7" w14:textId="77777777" w:rsidR="00D914E2" w:rsidRPr="004778D1" w:rsidRDefault="00D914E2" w:rsidP="00D914E2">
            <w:pPr>
              <w:keepLines w:val="0"/>
              <w:ind w:firstLine="0"/>
              <w:jc w:val="center"/>
              <w:rPr>
                <w:color w:val="000000"/>
                <w:sz w:val="22"/>
                <w:szCs w:val="22"/>
              </w:rPr>
            </w:pPr>
            <w:r w:rsidRPr="004778D1">
              <w:rPr>
                <w:color w:val="000000"/>
                <w:sz w:val="22"/>
                <w:szCs w:val="22"/>
              </w:rPr>
              <w:t>3.4</w:t>
            </w:r>
          </w:p>
        </w:tc>
        <w:tc>
          <w:tcPr>
            <w:tcW w:w="2014" w:type="dxa"/>
            <w:tcBorders>
              <w:top w:val="nil"/>
              <w:left w:val="nil"/>
              <w:bottom w:val="single" w:sz="4" w:space="0" w:color="auto"/>
              <w:right w:val="single" w:sz="4" w:space="0" w:color="auto"/>
            </w:tcBorders>
            <w:shd w:val="clear" w:color="auto" w:fill="auto"/>
            <w:vAlign w:val="center"/>
            <w:hideMark/>
          </w:tcPr>
          <w:p w14:paraId="063CF9A8" w14:textId="77777777" w:rsidR="00D914E2" w:rsidRPr="004778D1" w:rsidRDefault="00D914E2" w:rsidP="00D914E2">
            <w:pPr>
              <w:keepLines w:val="0"/>
              <w:ind w:firstLine="0"/>
              <w:jc w:val="center"/>
              <w:rPr>
                <w:color w:val="000000"/>
                <w:sz w:val="22"/>
                <w:szCs w:val="22"/>
              </w:rPr>
            </w:pPr>
            <w:r w:rsidRPr="004778D1">
              <w:rPr>
                <w:color w:val="000000"/>
                <w:sz w:val="22"/>
                <w:szCs w:val="22"/>
              </w:rPr>
              <w:t>Пограничная</w:t>
            </w:r>
          </w:p>
        </w:tc>
        <w:tc>
          <w:tcPr>
            <w:tcW w:w="1019" w:type="dxa"/>
            <w:tcBorders>
              <w:top w:val="nil"/>
              <w:left w:val="nil"/>
              <w:bottom w:val="single" w:sz="4" w:space="0" w:color="auto"/>
              <w:right w:val="single" w:sz="4" w:space="0" w:color="auto"/>
            </w:tcBorders>
            <w:shd w:val="clear" w:color="auto" w:fill="auto"/>
            <w:vAlign w:val="center"/>
            <w:hideMark/>
          </w:tcPr>
          <w:p w14:paraId="6C4244A5"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2415" w:type="dxa"/>
            <w:tcBorders>
              <w:top w:val="nil"/>
              <w:left w:val="nil"/>
              <w:bottom w:val="single" w:sz="4" w:space="0" w:color="auto"/>
              <w:right w:val="single" w:sz="4" w:space="0" w:color="auto"/>
            </w:tcBorders>
            <w:shd w:val="clear" w:color="auto" w:fill="auto"/>
            <w:vAlign w:val="center"/>
            <w:hideMark/>
          </w:tcPr>
          <w:p w14:paraId="45506AFF"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здание</w:t>
            </w:r>
            <w:proofErr w:type="gramEnd"/>
            <w:r w:rsidRPr="004778D1">
              <w:rPr>
                <w:color w:val="000000"/>
                <w:sz w:val="22"/>
                <w:szCs w:val="22"/>
              </w:rPr>
              <w:t xml:space="preserve"> административное</w:t>
            </w:r>
          </w:p>
        </w:tc>
        <w:tc>
          <w:tcPr>
            <w:tcW w:w="821" w:type="dxa"/>
            <w:tcBorders>
              <w:top w:val="nil"/>
              <w:left w:val="nil"/>
              <w:bottom w:val="single" w:sz="4" w:space="0" w:color="auto"/>
              <w:right w:val="single" w:sz="4" w:space="0" w:color="auto"/>
            </w:tcBorders>
            <w:shd w:val="clear" w:color="auto" w:fill="auto"/>
            <w:vAlign w:val="center"/>
            <w:hideMark/>
          </w:tcPr>
          <w:p w14:paraId="3925989F" w14:textId="77777777" w:rsidR="00D914E2" w:rsidRPr="004778D1" w:rsidRDefault="00D914E2" w:rsidP="00D914E2">
            <w:pPr>
              <w:keepLines w:val="0"/>
              <w:ind w:firstLine="0"/>
              <w:jc w:val="center"/>
              <w:rPr>
                <w:color w:val="000000"/>
                <w:sz w:val="22"/>
                <w:szCs w:val="22"/>
              </w:rPr>
            </w:pPr>
            <w:r w:rsidRPr="004778D1">
              <w:rPr>
                <w:color w:val="000000"/>
                <w:sz w:val="22"/>
                <w:szCs w:val="22"/>
              </w:rPr>
              <w:t>0,2046</w:t>
            </w:r>
          </w:p>
        </w:tc>
        <w:tc>
          <w:tcPr>
            <w:tcW w:w="821" w:type="dxa"/>
            <w:tcBorders>
              <w:top w:val="nil"/>
              <w:left w:val="nil"/>
              <w:bottom w:val="single" w:sz="4" w:space="0" w:color="auto"/>
              <w:right w:val="single" w:sz="4" w:space="0" w:color="auto"/>
            </w:tcBorders>
            <w:shd w:val="clear" w:color="auto" w:fill="auto"/>
            <w:vAlign w:val="center"/>
            <w:hideMark/>
          </w:tcPr>
          <w:p w14:paraId="725CD962"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6F0C8BB2"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F5818AF" w14:textId="77777777" w:rsidR="00D914E2" w:rsidRPr="004778D1" w:rsidRDefault="00D914E2" w:rsidP="00D914E2">
            <w:pPr>
              <w:keepLines w:val="0"/>
              <w:ind w:firstLine="0"/>
              <w:jc w:val="center"/>
              <w:rPr>
                <w:color w:val="000000"/>
                <w:sz w:val="22"/>
                <w:szCs w:val="22"/>
              </w:rPr>
            </w:pPr>
            <w:r w:rsidRPr="004778D1">
              <w:rPr>
                <w:color w:val="000000"/>
                <w:sz w:val="22"/>
                <w:szCs w:val="22"/>
              </w:rPr>
              <w:t>0,2046</w:t>
            </w:r>
          </w:p>
        </w:tc>
        <w:tc>
          <w:tcPr>
            <w:tcW w:w="1494" w:type="dxa"/>
            <w:tcBorders>
              <w:top w:val="nil"/>
              <w:left w:val="nil"/>
              <w:bottom w:val="single" w:sz="4" w:space="0" w:color="auto"/>
              <w:right w:val="single" w:sz="4" w:space="0" w:color="auto"/>
            </w:tcBorders>
            <w:shd w:val="clear" w:color="auto" w:fill="auto"/>
            <w:vAlign w:val="center"/>
            <w:hideMark/>
          </w:tcPr>
          <w:p w14:paraId="01B7D682" w14:textId="77777777" w:rsidR="00D914E2" w:rsidRPr="004778D1" w:rsidRDefault="00D914E2" w:rsidP="00D914E2">
            <w:pPr>
              <w:keepLines w:val="0"/>
              <w:ind w:firstLine="0"/>
              <w:jc w:val="center"/>
              <w:rPr>
                <w:color w:val="000000"/>
                <w:sz w:val="22"/>
                <w:szCs w:val="22"/>
              </w:rPr>
            </w:pPr>
            <w:r w:rsidRPr="004778D1">
              <w:rPr>
                <w:color w:val="000000"/>
                <w:sz w:val="22"/>
                <w:szCs w:val="22"/>
              </w:rPr>
              <w:t>09.06.2023</w:t>
            </w:r>
          </w:p>
        </w:tc>
        <w:tc>
          <w:tcPr>
            <w:tcW w:w="2885" w:type="dxa"/>
            <w:tcBorders>
              <w:top w:val="nil"/>
              <w:left w:val="nil"/>
              <w:bottom w:val="single" w:sz="4" w:space="0" w:color="auto"/>
              <w:right w:val="single" w:sz="4" w:space="0" w:color="auto"/>
            </w:tcBorders>
            <w:shd w:val="clear" w:color="auto" w:fill="auto"/>
            <w:vAlign w:val="center"/>
            <w:hideMark/>
          </w:tcPr>
          <w:p w14:paraId="04ACE00B"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25:31:010211:140</w:t>
            </w:r>
          </w:p>
        </w:tc>
      </w:tr>
      <w:tr w:rsidR="00D914E2" w:rsidRPr="004778D1" w14:paraId="2B06D4A9" w14:textId="77777777" w:rsidTr="00D914E2">
        <w:trPr>
          <w:trHeight w:val="62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2B79AC" w14:textId="77777777" w:rsidR="00D914E2" w:rsidRPr="004778D1" w:rsidRDefault="00D914E2" w:rsidP="00D914E2">
            <w:pPr>
              <w:keepLines w:val="0"/>
              <w:ind w:firstLine="0"/>
              <w:jc w:val="center"/>
              <w:rPr>
                <w:color w:val="000000"/>
                <w:sz w:val="22"/>
                <w:szCs w:val="22"/>
              </w:rPr>
            </w:pPr>
            <w:r w:rsidRPr="004778D1">
              <w:rPr>
                <w:color w:val="000000"/>
                <w:sz w:val="22"/>
                <w:szCs w:val="22"/>
              </w:rPr>
              <w:t>14</w:t>
            </w:r>
          </w:p>
        </w:tc>
        <w:tc>
          <w:tcPr>
            <w:tcW w:w="1154" w:type="dxa"/>
            <w:tcBorders>
              <w:top w:val="nil"/>
              <w:left w:val="nil"/>
              <w:bottom w:val="single" w:sz="4" w:space="0" w:color="auto"/>
              <w:right w:val="single" w:sz="4" w:space="0" w:color="auto"/>
            </w:tcBorders>
            <w:shd w:val="clear" w:color="auto" w:fill="auto"/>
            <w:vAlign w:val="center"/>
            <w:hideMark/>
          </w:tcPr>
          <w:p w14:paraId="64E7A535"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25B9C77C" w14:textId="77777777" w:rsidR="00D914E2" w:rsidRPr="004778D1" w:rsidRDefault="00D914E2" w:rsidP="00D914E2">
            <w:pPr>
              <w:keepLines w:val="0"/>
              <w:ind w:firstLine="0"/>
              <w:jc w:val="center"/>
              <w:rPr>
                <w:color w:val="000000"/>
                <w:sz w:val="22"/>
                <w:szCs w:val="22"/>
              </w:rPr>
            </w:pPr>
            <w:r w:rsidRPr="004778D1">
              <w:rPr>
                <w:color w:val="000000"/>
                <w:sz w:val="22"/>
                <w:szCs w:val="22"/>
              </w:rPr>
              <w:t>Комсомольская</w:t>
            </w:r>
          </w:p>
        </w:tc>
        <w:tc>
          <w:tcPr>
            <w:tcW w:w="1019" w:type="dxa"/>
            <w:tcBorders>
              <w:top w:val="nil"/>
              <w:left w:val="nil"/>
              <w:bottom w:val="single" w:sz="4" w:space="0" w:color="auto"/>
              <w:right w:val="single" w:sz="4" w:space="0" w:color="auto"/>
            </w:tcBorders>
            <w:shd w:val="clear" w:color="auto" w:fill="auto"/>
            <w:vAlign w:val="center"/>
            <w:hideMark/>
          </w:tcPr>
          <w:p w14:paraId="6326A2BB" w14:textId="77777777" w:rsidR="00D914E2" w:rsidRPr="004778D1" w:rsidRDefault="00D914E2" w:rsidP="00D914E2">
            <w:pPr>
              <w:keepLines w:val="0"/>
              <w:ind w:firstLine="0"/>
              <w:jc w:val="center"/>
              <w:rPr>
                <w:color w:val="000000"/>
                <w:sz w:val="22"/>
                <w:szCs w:val="22"/>
              </w:rPr>
            </w:pPr>
            <w:r w:rsidRPr="004778D1">
              <w:rPr>
                <w:color w:val="000000"/>
                <w:sz w:val="22"/>
                <w:szCs w:val="22"/>
              </w:rPr>
              <w:t>34а</w:t>
            </w:r>
          </w:p>
        </w:tc>
        <w:tc>
          <w:tcPr>
            <w:tcW w:w="2415" w:type="dxa"/>
            <w:tcBorders>
              <w:top w:val="nil"/>
              <w:left w:val="nil"/>
              <w:bottom w:val="single" w:sz="4" w:space="0" w:color="auto"/>
              <w:right w:val="single" w:sz="4" w:space="0" w:color="auto"/>
            </w:tcBorders>
            <w:shd w:val="clear" w:color="auto" w:fill="auto"/>
            <w:vAlign w:val="center"/>
            <w:hideMark/>
          </w:tcPr>
          <w:p w14:paraId="5C3DD319"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многоквартирный (спортивного комплекса под эксплуатацию)</w:t>
            </w:r>
          </w:p>
        </w:tc>
        <w:tc>
          <w:tcPr>
            <w:tcW w:w="821" w:type="dxa"/>
            <w:tcBorders>
              <w:top w:val="nil"/>
              <w:left w:val="nil"/>
              <w:bottom w:val="single" w:sz="4" w:space="0" w:color="auto"/>
              <w:right w:val="single" w:sz="4" w:space="0" w:color="auto"/>
            </w:tcBorders>
            <w:shd w:val="clear" w:color="auto" w:fill="auto"/>
            <w:vAlign w:val="center"/>
            <w:hideMark/>
          </w:tcPr>
          <w:p w14:paraId="4AD846E4" w14:textId="77777777" w:rsidR="00D914E2" w:rsidRPr="004778D1" w:rsidRDefault="00D914E2" w:rsidP="00D914E2">
            <w:pPr>
              <w:keepLines w:val="0"/>
              <w:ind w:firstLine="0"/>
              <w:jc w:val="center"/>
              <w:rPr>
                <w:color w:val="000000"/>
                <w:sz w:val="22"/>
                <w:szCs w:val="22"/>
              </w:rPr>
            </w:pPr>
            <w:r w:rsidRPr="004778D1">
              <w:rPr>
                <w:color w:val="000000"/>
                <w:sz w:val="22"/>
                <w:szCs w:val="22"/>
              </w:rPr>
              <w:t>0,5</w:t>
            </w:r>
          </w:p>
        </w:tc>
        <w:tc>
          <w:tcPr>
            <w:tcW w:w="821" w:type="dxa"/>
            <w:tcBorders>
              <w:top w:val="nil"/>
              <w:left w:val="nil"/>
              <w:bottom w:val="single" w:sz="4" w:space="0" w:color="auto"/>
              <w:right w:val="single" w:sz="4" w:space="0" w:color="auto"/>
            </w:tcBorders>
            <w:shd w:val="clear" w:color="auto" w:fill="auto"/>
            <w:vAlign w:val="center"/>
            <w:hideMark/>
          </w:tcPr>
          <w:p w14:paraId="66246660"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D787101"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3093FE11" w14:textId="77777777" w:rsidR="00D914E2" w:rsidRPr="004778D1" w:rsidRDefault="00D914E2" w:rsidP="00D914E2">
            <w:pPr>
              <w:keepLines w:val="0"/>
              <w:ind w:firstLine="0"/>
              <w:jc w:val="center"/>
              <w:rPr>
                <w:color w:val="000000"/>
                <w:sz w:val="22"/>
                <w:szCs w:val="22"/>
              </w:rPr>
            </w:pPr>
            <w:r w:rsidRPr="004778D1">
              <w:rPr>
                <w:color w:val="000000"/>
                <w:sz w:val="22"/>
                <w:szCs w:val="22"/>
              </w:rPr>
              <w:t>0,5</w:t>
            </w:r>
          </w:p>
        </w:tc>
        <w:tc>
          <w:tcPr>
            <w:tcW w:w="1494" w:type="dxa"/>
            <w:tcBorders>
              <w:top w:val="nil"/>
              <w:left w:val="nil"/>
              <w:bottom w:val="single" w:sz="4" w:space="0" w:color="auto"/>
              <w:right w:val="single" w:sz="4" w:space="0" w:color="auto"/>
            </w:tcBorders>
            <w:shd w:val="clear" w:color="auto" w:fill="auto"/>
            <w:vAlign w:val="center"/>
            <w:hideMark/>
          </w:tcPr>
          <w:p w14:paraId="3886AFB0" w14:textId="77777777" w:rsidR="00D914E2" w:rsidRPr="004778D1" w:rsidRDefault="00D914E2" w:rsidP="00D914E2">
            <w:pPr>
              <w:keepLines w:val="0"/>
              <w:ind w:firstLine="0"/>
              <w:jc w:val="center"/>
              <w:rPr>
                <w:color w:val="000000"/>
                <w:sz w:val="22"/>
                <w:szCs w:val="22"/>
              </w:rPr>
            </w:pPr>
            <w:r w:rsidRPr="004778D1">
              <w:rPr>
                <w:color w:val="000000"/>
                <w:sz w:val="22"/>
                <w:szCs w:val="22"/>
              </w:rPr>
              <w:t>25.02.2022</w:t>
            </w:r>
          </w:p>
        </w:tc>
        <w:tc>
          <w:tcPr>
            <w:tcW w:w="2885" w:type="dxa"/>
            <w:tcBorders>
              <w:top w:val="nil"/>
              <w:left w:val="nil"/>
              <w:bottom w:val="single" w:sz="4" w:space="0" w:color="auto"/>
              <w:right w:val="single" w:sz="4" w:space="0" w:color="auto"/>
            </w:tcBorders>
            <w:shd w:val="clear" w:color="auto" w:fill="auto"/>
            <w:vAlign w:val="center"/>
            <w:hideMark/>
          </w:tcPr>
          <w:p w14:paraId="220EC0CA"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25:31:010404:862</w:t>
            </w:r>
          </w:p>
        </w:tc>
      </w:tr>
      <w:tr w:rsidR="00D914E2" w:rsidRPr="004778D1" w14:paraId="1D2D1923"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19119D" w14:textId="77777777" w:rsidR="00D914E2" w:rsidRPr="004778D1" w:rsidRDefault="00D914E2" w:rsidP="00D914E2">
            <w:pPr>
              <w:keepLines w:val="0"/>
              <w:ind w:firstLine="0"/>
              <w:jc w:val="center"/>
              <w:rPr>
                <w:color w:val="000000"/>
                <w:sz w:val="22"/>
                <w:szCs w:val="22"/>
              </w:rPr>
            </w:pPr>
            <w:r w:rsidRPr="004778D1">
              <w:rPr>
                <w:color w:val="000000"/>
                <w:sz w:val="22"/>
                <w:szCs w:val="22"/>
              </w:rPr>
              <w:lastRenderedPageBreak/>
              <w:t>15</w:t>
            </w:r>
          </w:p>
        </w:tc>
        <w:tc>
          <w:tcPr>
            <w:tcW w:w="1154" w:type="dxa"/>
            <w:tcBorders>
              <w:top w:val="nil"/>
              <w:left w:val="nil"/>
              <w:bottom w:val="single" w:sz="4" w:space="0" w:color="auto"/>
              <w:right w:val="single" w:sz="4" w:space="0" w:color="auto"/>
            </w:tcBorders>
            <w:shd w:val="clear" w:color="auto" w:fill="auto"/>
            <w:vAlign w:val="center"/>
            <w:hideMark/>
          </w:tcPr>
          <w:p w14:paraId="1CC5930C"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62A6F31F" w14:textId="77777777" w:rsidR="00D914E2" w:rsidRPr="004778D1" w:rsidRDefault="00D914E2" w:rsidP="00D914E2">
            <w:pPr>
              <w:keepLines w:val="0"/>
              <w:ind w:firstLine="0"/>
              <w:jc w:val="center"/>
              <w:rPr>
                <w:color w:val="000000"/>
                <w:sz w:val="22"/>
                <w:szCs w:val="22"/>
              </w:rPr>
            </w:pPr>
            <w:r w:rsidRPr="004778D1">
              <w:rPr>
                <w:color w:val="000000"/>
                <w:sz w:val="22"/>
                <w:szCs w:val="22"/>
              </w:rPr>
              <w:t>Комсомольская</w:t>
            </w:r>
          </w:p>
        </w:tc>
        <w:tc>
          <w:tcPr>
            <w:tcW w:w="1019" w:type="dxa"/>
            <w:tcBorders>
              <w:top w:val="nil"/>
              <w:left w:val="nil"/>
              <w:bottom w:val="single" w:sz="4" w:space="0" w:color="auto"/>
              <w:right w:val="single" w:sz="4" w:space="0" w:color="auto"/>
            </w:tcBorders>
            <w:shd w:val="clear" w:color="auto" w:fill="auto"/>
            <w:vAlign w:val="center"/>
            <w:hideMark/>
          </w:tcPr>
          <w:p w14:paraId="39C9DC35" w14:textId="77777777" w:rsidR="00D914E2" w:rsidRPr="004778D1" w:rsidRDefault="00D914E2" w:rsidP="00D914E2">
            <w:pPr>
              <w:keepLines w:val="0"/>
              <w:ind w:firstLine="0"/>
              <w:jc w:val="center"/>
              <w:rPr>
                <w:color w:val="000000"/>
                <w:sz w:val="22"/>
                <w:szCs w:val="22"/>
              </w:rPr>
            </w:pPr>
            <w:r w:rsidRPr="004778D1">
              <w:rPr>
                <w:color w:val="000000"/>
                <w:sz w:val="22"/>
                <w:szCs w:val="22"/>
              </w:rPr>
              <w:t>34а</w:t>
            </w:r>
          </w:p>
        </w:tc>
        <w:tc>
          <w:tcPr>
            <w:tcW w:w="2415" w:type="dxa"/>
            <w:tcBorders>
              <w:top w:val="nil"/>
              <w:left w:val="nil"/>
              <w:bottom w:val="single" w:sz="4" w:space="0" w:color="auto"/>
              <w:right w:val="single" w:sz="4" w:space="0" w:color="auto"/>
            </w:tcBorders>
            <w:shd w:val="clear" w:color="auto" w:fill="auto"/>
            <w:vAlign w:val="center"/>
            <w:hideMark/>
          </w:tcPr>
          <w:p w14:paraId="10119EF8"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каток</w:t>
            </w:r>
            <w:proofErr w:type="gramEnd"/>
            <w:r w:rsidRPr="004778D1">
              <w:rPr>
                <w:color w:val="000000"/>
                <w:sz w:val="22"/>
                <w:szCs w:val="22"/>
              </w:rPr>
              <w:t xml:space="preserve"> тренировочный крытый</w:t>
            </w:r>
          </w:p>
        </w:tc>
        <w:tc>
          <w:tcPr>
            <w:tcW w:w="821" w:type="dxa"/>
            <w:tcBorders>
              <w:top w:val="nil"/>
              <w:left w:val="nil"/>
              <w:bottom w:val="single" w:sz="4" w:space="0" w:color="auto"/>
              <w:right w:val="single" w:sz="4" w:space="0" w:color="auto"/>
            </w:tcBorders>
            <w:shd w:val="clear" w:color="auto" w:fill="auto"/>
            <w:vAlign w:val="center"/>
            <w:hideMark/>
          </w:tcPr>
          <w:p w14:paraId="0F0C4F09" w14:textId="77777777" w:rsidR="00D914E2" w:rsidRPr="004778D1" w:rsidRDefault="00D914E2" w:rsidP="00D914E2">
            <w:pPr>
              <w:keepLines w:val="0"/>
              <w:ind w:firstLine="0"/>
              <w:jc w:val="center"/>
              <w:rPr>
                <w:color w:val="000000"/>
                <w:sz w:val="22"/>
                <w:szCs w:val="22"/>
              </w:rPr>
            </w:pPr>
            <w:r w:rsidRPr="004778D1">
              <w:rPr>
                <w:color w:val="000000"/>
                <w:sz w:val="22"/>
                <w:szCs w:val="22"/>
              </w:rPr>
              <w:t>0,194</w:t>
            </w:r>
          </w:p>
        </w:tc>
        <w:tc>
          <w:tcPr>
            <w:tcW w:w="821" w:type="dxa"/>
            <w:tcBorders>
              <w:top w:val="nil"/>
              <w:left w:val="nil"/>
              <w:bottom w:val="single" w:sz="4" w:space="0" w:color="auto"/>
              <w:right w:val="single" w:sz="4" w:space="0" w:color="auto"/>
            </w:tcBorders>
            <w:shd w:val="clear" w:color="auto" w:fill="auto"/>
            <w:vAlign w:val="center"/>
            <w:hideMark/>
          </w:tcPr>
          <w:p w14:paraId="6640D5EC" w14:textId="77777777" w:rsidR="00D914E2" w:rsidRPr="004778D1" w:rsidRDefault="00D914E2" w:rsidP="00D914E2">
            <w:pPr>
              <w:keepLines w:val="0"/>
              <w:ind w:firstLine="0"/>
              <w:jc w:val="center"/>
              <w:rPr>
                <w:color w:val="000000"/>
                <w:sz w:val="22"/>
                <w:szCs w:val="22"/>
              </w:rPr>
            </w:pPr>
            <w:r w:rsidRPr="004778D1">
              <w:rPr>
                <w:color w:val="000000"/>
                <w:sz w:val="22"/>
                <w:szCs w:val="22"/>
              </w:rPr>
              <w:t>0,341</w:t>
            </w:r>
          </w:p>
        </w:tc>
        <w:tc>
          <w:tcPr>
            <w:tcW w:w="739" w:type="dxa"/>
            <w:tcBorders>
              <w:top w:val="nil"/>
              <w:left w:val="nil"/>
              <w:bottom w:val="single" w:sz="4" w:space="0" w:color="auto"/>
              <w:right w:val="single" w:sz="4" w:space="0" w:color="auto"/>
            </w:tcBorders>
            <w:shd w:val="clear" w:color="auto" w:fill="auto"/>
            <w:vAlign w:val="center"/>
            <w:hideMark/>
          </w:tcPr>
          <w:p w14:paraId="605BADC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38268C7A" w14:textId="77777777" w:rsidR="00D914E2" w:rsidRPr="004778D1" w:rsidRDefault="00D914E2" w:rsidP="00D914E2">
            <w:pPr>
              <w:keepLines w:val="0"/>
              <w:ind w:firstLine="0"/>
              <w:jc w:val="center"/>
              <w:rPr>
                <w:color w:val="000000"/>
                <w:sz w:val="22"/>
                <w:szCs w:val="22"/>
              </w:rPr>
            </w:pPr>
            <w:r w:rsidRPr="004778D1">
              <w:rPr>
                <w:color w:val="000000"/>
                <w:sz w:val="22"/>
                <w:szCs w:val="22"/>
              </w:rPr>
              <w:t>0,535</w:t>
            </w:r>
          </w:p>
        </w:tc>
        <w:tc>
          <w:tcPr>
            <w:tcW w:w="1494" w:type="dxa"/>
            <w:tcBorders>
              <w:top w:val="nil"/>
              <w:left w:val="nil"/>
              <w:bottom w:val="single" w:sz="4" w:space="0" w:color="auto"/>
              <w:right w:val="single" w:sz="4" w:space="0" w:color="auto"/>
            </w:tcBorders>
            <w:shd w:val="clear" w:color="auto" w:fill="auto"/>
            <w:vAlign w:val="center"/>
            <w:hideMark/>
          </w:tcPr>
          <w:p w14:paraId="39E7EE5A" w14:textId="77777777" w:rsidR="00D914E2" w:rsidRPr="004778D1" w:rsidRDefault="00D914E2" w:rsidP="00D914E2">
            <w:pPr>
              <w:keepLines w:val="0"/>
              <w:ind w:firstLine="0"/>
              <w:jc w:val="center"/>
              <w:rPr>
                <w:color w:val="000000"/>
                <w:sz w:val="22"/>
                <w:szCs w:val="22"/>
              </w:rPr>
            </w:pPr>
            <w:r w:rsidRPr="004778D1">
              <w:rPr>
                <w:color w:val="000000"/>
                <w:sz w:val="22"/>
                <w:szCs w:val="22"/>
              </w:rPr>
              <w:t>21.04.2022</w:t>
            </w:r>
          </w:p>
        </w:tc>
        <w:tc>
          <w:tcPr>
            <w:tcW w:w="2885" w:type="dxa"/>
            <w:tcBorders>
              <w:top w:val="nil"/>
              <w:left w:val="nil"/>
              <w:bottom w:val="single" w:sz="4" w:space="0" w:color="auto"/>
              <w:right w:val="single" w:sz="4" w:space="0" w:color="auto"/>
            </w:tcBorders>
            <w:shd w:val="clear" w:color="auto" w:fill="auto"/>
            <w:vAlign w:val="center"/>
            <w:hideMark/>
          </w:tcPr>
          <w:p w14:paraId="11AFB7DB"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25:31:010404:853</w:t>
            </w:r>
          </w:p>
        </w:tc>
      </w:tr>
      <w:tr w:rsidR="00D914E2" w:rsidRPr="004778D1" w14:paraId="6A9FA690" w14:textId="77777777" w:rsidTr="00D914E2">
        <w:trPr>
          <w:trHeight w:val="67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2A1F9D" w14:textId="77777777" w:rsidR="00D914E2" w:rsidRPr="004778D1" w:rsidRDefault="00D914E2" w:rsidP="00D914E2">
            <w:pPr>
              <w:keepLines w:val="0"/>
              <w:ind w:firstLine="0"/>
              <w:jc w:val="center"/>
              <w:rPr>
                <w:color w:val="000000"/>
                <w:sz w:val="22"/>
                <w:szCs w:val="22"/>
              </w:rPr>
            </w:pPr>
            <w:r w:rsidRPr="004778D1">
              <w:rPr>
                <w:color w:val="000000"/>
                <w:sz w:val="22"/>
                <w:szCs w:val="22"/>
              </w:rPr>
              <w:t>16</w:t>
            </w:r>
          </w:p>
        </w:tc>
        <w:tc>
          <w:tcPr>
            <w:tcW w:w="1154" w:type="dxa"/>
            <w:tcBorders>
              <w:top w:val="nil"/>
              <w:left w:val="nil"/>
              <w:bottom w:val="single" w:sz="4" w:space="0" w:color="auto"/>
              <w:right w:val="single" w:sz="4" w:space="0" w:color="auto"/>
            </w:tcBorders>
            <w:shd w:val="clear" w:color="auto" w:fill="auto"/>
            <w:vAlign w:val="center"/>
            <w:hideMark/>
          </w:tcPr>
          <w:p w14:paraId="790BCA4F"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545D37B4" w14:textId="77777777" w:rsidR="00D914E2" w:rsidRPr="004778D1" w:rsidRDefault="00D914E2" w:rsidP="00D914E2">
            <w:pPr>
              <w:keepLines w:val="0"/>
              <w:ind w:firstLine="0"/>
              <w:jc w:val="center"/>
              <w:rPr>
                <w:color w:val="000000"/>
                <w:sz w:val="22"/>
                <w:szCs w:val="22"/>
              </w:rPr>
            </w:pPr>
            <w:r w:rsidRPr="004778D1">
              <w:rPr>
                <w:color w:val="000000"/>
                <w:sz w:val="22"/>
                <w:szCs w:val="22"/>
              </w:rPr>
              <w:t>Дзержинского</w:t>
            </w:r>
          </w:p>
        </w:tc>
        <w:tc>
          <w:tcPr>
            <w:tcW w:w="1019" w:type="dxa"/>
            <w:tcBorders>
              <w:top w:val="nil"/>
              <w:left w:val="nil"/>
              <w:bottom w:val="single" w:sz="4" w:space="0" w:color="auto"/>
              <w:right w:val="single" w:sz="4" w:space="0" w:color="auto"/>
            </w:tcBorders>
            <w:shd w:val="clear" w:color="auto" w:fill="auto"/>
            <w:vAlign w:val="center"/>
            <w:hideMark/>
          </w:tcPr>
          <w:p w14:paraId="172EC9BD" w14:textId="77777777" w:rsidR="00D914E2" w:rsidRPr="004778D1" w:rsidRDefault="00D914E2" w:rsidP="00D914E2">
            <w:pPr>
              <w:keepLines w:val="0"/>
              <w:ind w:firstLine="0"/>
              <w:jc w:val="center"/>
              <w:rPr>
                <w:color w:val="000000"/>
                <w:sz w:val="22"/>
                <w:szCs w:val="22"/>
              </w:rPr>
            </w:pPr>
            <w:r w:rsidRPr="004778D1">
              <w:rPr>
                <w:color w:val="000000"/>
                <w:sz w:val="22"/>
                <w:szCs w:val="22"/>
              </w:rPr>
              <w:t>13</w:t>
            </w:r>
          </w:p>
        </w:tc>
        <w:tc>
          <w:tcPr>
            <w:tcW w:w="2415" w:type="dxa"/>
            <w:tcBorders>
              <w:top w:val="nil"/>
              <w:left w:val="nil"/>
              <w:bottom w:val="single" w:sz="4" w:space="0" w:color="auto"/>
              <w:right w:val="single" w:sz="4" w:space="0" w:color="auto"/>
            </w:tcBorders>
            <w:shd w:val="clear" w:color="auto" w:fill="auto"/>
            <w:vAlign w:val="center"/>
            <w:hideMark/>
          </w:tcPr>
          <w:p w14:paraId="78FE06DD"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многоквартирный с парковками</w:t>
            </w:r>
          </w:p>
        </w:tc>
        <w:tc>
          <w:tcPr>
            <w:tcW w:w="821" w:type="dxa"/>
            <w:tcBorders>
              <w:top w:val="nil"/>
              <w:left w:val="nil"/>
              <w:bottom w:val="single" w:sz="4" w:space="0" w:color="auto"/>
              <w:right w:val="single" w:sz="4" w:space="0" w:color="auto"/>
            </w:tcBorders>
            <w:shd w:val="clear" w:color="auto" w:fill="auto"/>
            <w:vAlign w:val="center"/>
            <w:hideMark/>
          </w:tcPr>
          <w:p w14:paraId="445A36C2" w14:textId="77777777" w:rsidR="00D914E2" w:rsidRPr="004778D1" w:rsidRDefault="00D914E2" w:rsidP="00D914E2">
            <w:pPr>
              <w:keepLines w:val="0"/>
              <w:ind w:firstLine="0"/>
              <w:jc w:val="center"/>
              <w:rPr>
                <w:color w:val="000000"/>
                <w:sz w:val="22"/>
                <w:szCs w:val="22"/>
              </w:rPr>
            </w:pPr>
            <w:r w:rsidRPr="004778D1">
              <w:rPr>
                <w:color w:val="000000"/>
                <w:sz w:val="22"/>
                <w:szCs w:val="22"/>
              </w:rPr>
              <w:t>0,2648</w:t>
            </w:r>
          </w:p>
        </w:tc>
        <w:tc>
          <w:tcPr>
            <w:tcW w:w="821" w:type="dxa"/>
            <w:tcBorders>
              <w:top w:val="nil"/>
              <w:left w:val="nil"/>
              <w:bottom w:val="single" w:sz="4" w:space="0" w:color="auto"/>
              <w:right w:val="single" w:sz="4" w:space="0" w:color="auto"/>
            </w:tcBorders>
            <w:shd w:val="clear" w:color="auto" w:fill="auto"/>
            <w:vAlign w:val="center"/>
            <w:hideMark/>
          </w:tcPr>
          <w:p w14:paraId="53F38EA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41B4CF9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508CF121" w14:textId="77777777" w:rsidR="00D914E2" w:rsidRPr="004778D1" w:rsidRDefault="00D914E2" w:rsidP="00D914E2">
            <w:pPr>
              <w:keepLines w:val="0"/>
              <w:ind w:firstLine="0"/>
              <w:jc w:val="center"/>
              <w:rPr>
                <w:color w:val="000000"/>
                <w:sz w:val="22"/>
                <w:szCs w:val="22"/>
              </w:rPr>
            </w:pPr>
            <w:r w:rsidRPr="004778D1">
              <w:rPr>
                <w:color w:val="000000"/>
                <w:sz w:val="22"/>
                <w:szCs w:val="22"/>
              </w:rPr>
              <w:t>0,2648</w:t>
            </w:r>
          </w:p>
        </w:tc>
        <w:tc>
          <w:tcPr>
            <w:tcW w:w="1494" w:type="dxa"/>
            <w:tcBorders>
              <w:top w:val="nil"/>
              <w:left w:val="nil"/>
              <w:bottom w:val="single" w:sz="4" w:space="0" w:color="auto"/>
              <w:right w:val="single" w:sz="4" w:space="0" w:color="auto"/>
            </w:tcBorders>
            <w:shd w:val="clear" w:color="auto" w:fill="auto"/>
            <w:vAlign w:val="center"/>
            <w:hideMark/>
          </w:tcPr>
          <w:p w14:paraId="4A0B62F1" w14:textId="77777777" w:rsidR="00D914E2" w:rsidRPr="004778D1" w:rsidRDefault="00D914E2" w:rsidP="00D914E2">
            <w:pPr>
              <w:keepLines w:val="0"/>
              <w:ind w:firstLine="0"/>
              <w:jc w:val="center"/>
              <w:rPr>
                <w:color w:val="000000"/>
                <w:sz w:val="22"/>
                <w:szCs w:val="22"/>
              </w:rPr>
            </w:pPr>
            <w:r w:rsidRPr="004778D1">
              <w:rPr>
                <w:color w:val="000000"/>
                <w:sz w:val="22"/>
                <w:szCs w:val="22"/>
              </w:rPr>
              <w:t>31.05.2022</w:t>
            </w:r>
          </w:p>
        </w:tc>
        <w:tc>
          <w:tcPr>
            <w:tcW w:w="2885" w:type="dxa"/>
            <w:tcBorders>
              <w:top w:val="nil"/>
              <w:left w:val="nil"/>
              <w:bottom w:val="single" w:sz="4" w:space="0" w:color="auto"/>
              <w:right w:val="single" w:sz="4" w:space="0" w:color="auto"/>
            </w:tcBorders>
            <w:shd w:val="clear" w:color="auto" w:fill="auto"/>
            <w:vAlign w:val="center"/>
            <w:hideMark/>
          </w:tcPr>
          <w:p w14:paraId="31DF9D3B" w14:textId="77777777" w:rsidR="00D914E2" w:rsidRPr="004778D1" w:rsidRDefault="00D914E2" w:rsidP="00D914E2">
            <w:pPr>
              <w:keepLines w:val="0"/>
              <w:ind w:firstLine="0"/>
              <w:jc w:val="center"/>
              <w:rPr>
                <w:color w:val="000000"/>
                <w:sz w:val="22"/>
                <w:szCs w:val="22"/>
              </w:rPr>
            </w:pPr>
            <w:r w:rsidRPr="004778D1">
              <w:rPr>
                <w:color w:val="000000"/>
                <w:sz w:val="22"/>
                <w:szCs w:val="22"/>
              </w:rPr>
              <w:t>25:31:000000:579</w:t>
            </w:r>
          </w:p>
        </w:tc>
      </w:tr>
      <w:tr w:rsidR="00D914E2" w:rsidRPr="004778D1" w14:paraId="40117E57" w14:textId="77777777" w:rsidTr="00D914E2">
        <w:trPr>
          <w:trHeight w:val="97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C5E31E" w14:textId="77777777" w:rsidR="00D914E2" w:rsidRPr="004778D1" w:rsidRDefault="00D914E2" w:rsidP="00D914E2">
            <w:pPr>
              <w:keepLines w:val="0"/>
              <w:ind w:firstLine="0"/>
              <w:jc w:val="center"/>
              <w:rPr>
                <w:color w:val="000000"/>
                <w:sz w:val="22"/>
                <w:szCs w:val="22"/>
              </w:rPr>
            </w:pPr>
            <w:r w:rsidRPr="004778D1">
              <w:rPr>
                <w:color w:val="000000"/>
                <w:sz w:val="22"/>
                <w:szCs w:val="22"/>
              </w:rPr>
              <w:t>17</w:t>
            </w:r>
          </w:p>
        </w:tc>
        <w:tc>
          <w:tcPr>
            <w:tcW w:w="1154" w:type="dxa"/>
            <w:tcBorders>
              <w:top w:val="nil"/>
              <w:left w:val="nil"/>
              <w:bottom w:val="single" w:sz="4" w:space="0" w:color="auto"/>
              <w:right w:val="single" w:sz="4" w:space="0" w:color="auto"/>
            </w:tcBorders>
            <w:shd w:val="clear" w:color="auto" w:fill="auto"/>
            <w:vAlign w:val="center"/>
            <w:hideMark/>
          </w:tcPr>
          <w:p w14:paraId="07A6B298"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211E29A4" w14:textId="77777777" w:rsidR="00D914E2" w:rsidRPr="004778D1" w:rsidRDefault="00D914E2" w:rsidP="00D914E2">
            <w:pPr>
              <w:keepLines w:val="0"/>
              <w:ind w:firstLine="0"/>
              <w:jc w:val="center"/>
              <w:rPr>
                <w:color w:val="000000"/>
                <w:sz w:val="22"/>
                <w:szCs w:val="22"/>
              </w:rPr>
            </w:pPr>
            <w:r w:rsidRPr="004778D1">
              <w:rPr>
                <w:color w:val="000000"/>
                <w:sz w:val="22"/>
                <w:szCs w:val="22"/>
              </w:rPr>
              <w:t>Комсомольская</w:t>
            </w:r>
          </w:p>
        </w:tc>
        <w:tc>
          <w:tcPr>
            <w:tcW w:w="1019" w:type="dxa"/>
            <w:tcBorders>
              <w:top w:val="nil"/>
              <w:left w:val="nil"/>
              <w:bottom w:val="single" w:sz="4" w:space="0" w:color="auto"/>
              <w:right w:val="single" w:sz="4" w:space="0" w:color="auto"/>
            </w:tcBorders>
            <w:shd w:val="clear" w:color="auto" w:fill="auto"/>
            <w:vAlign w:val="center"/>
            <w:hideMark/>
          </w:tcPr>
          <w:p w14:paraId="1D3049CE" w14:textId="77777777" w:rsidR="00D914E2" w:rsidRPr="004778D1" w:rsidRDefault="00D914E2" w:rsidP="00D914E2">
            <w:pPr>
              <w:keepLines w:val="0"/>
              <w:ind w:firstLine="0"/>
              <w:jc w:val="center"/>
              <w:rPr>
                <w:color w:val="000000"/>
                <w:sz w:val="22"/>
                <w:szCs w:val="22"/>
              </w:rPr>
            </w:pPr>
            <w:r w:rsidRPr="004778D1">
              <w:rPr>
                <w:color w:val="000000"/>
                <w:sz w:val="22"/>
                <w:szCs w:val="22"/>
              </w:rPr>
              <w:t>26</w:t>
            </w:r>
          </w:p>
        </w:tc>
        <w:tc>
          <w:tcPr>
            <w:tcW w:w="2415" w:type="dxa"/>
            <w:tcBorders>
              <w:top w:val="nil"/>
              <w:left w:val="nil"/>
              <w:bottom w:val="single" w:sz="4" w:space="0" w:color="auto"/>
              <w:right w:val="single" w:sz="4" w:space="0" w:color="auto"/>
            </w:tcBorders>
            <w:shd w:val="clear" w:color="auto" w:fill="auto"/>
            <w:vAlign w:val="center"/>
            <w:hideMark/>
          </w:tcPr>
          <w:p w14:paraId="608C136A"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деловое</w:t>
            </w:r>
            <w:proofErr w:type="gramEnd"/>
            <w:r w:rsidRPr="004778D1">
              <w:rPr>
                <w:color w:val="000000"/>
                <w:sz w:val="22"/>
                <w:szCs w:val="22"/>
              </w:rPr>
              <w:t xml:space="preserve"> </w:t>
            </w:r>
            <w:proofErr w:type="spellStart"/>
            <w:r w:rsidRPr="004778D1">
              <w:rPr>
                <w:color w:val="000000"/>
                <w:sz w:val="22"/>
                <w:szCs w:val="22"/>
              </w:rPr>
              <w:t>управледеловое</w:t>
            </w:r>
            <w:proofErr w:type="spellEnd"/>
            <w:r w:rsidRPr="004778D1">
              <w:rPr>
                <w:color w:val="000000"/>
                <w:sz w:val="22"/>
                <w:szCs w:val="22"/>
              </w:rPr>
              <w:t xml:space="preserve"> управление (4.1) (обучение вождению)</w:t>
            </w:r>
            <w:proofErr w:type="spellStart"/>
            <w:r w:rsidRPr="004778D1">
              <w:rPr>
                <w:color w:val="000000"/>
                <w:sz w:val="22"/>
                <w:szCs w:val="22"/>
              </w:rPr>
              <w:t>ние</w:t>
            </w:r>
            <w:proofErr w:type="spellEnd"/>
            <w:r w:rsidRPr="004778D1">
              <w:rPr>
                <w:color w:val="000000"/>
                <w:sz w:val="22"/>
                <w:szCs w:val="22"/>
              </w:rPr>
              <w:t xml:space="preserve"> (4.1) (обучение вождению)</w:t>
            </w:r>
          </w:p>
        </w:tc>
        <w:tc>
          <w:tcPr>
            <w:tcW w:w="821" w:type="dxa"/>
            <w:tcBorders>
              <w:top w:val="nil"/>
              <w:left w:val="nil"/>
              <w:bottom w:val="single" w:sz="4" w:space="0" w:color="auto"/>
              <w:right w:val="single" w:sz="4" w:space="0" w:color="auto"/>
            </w:tcBorders>
            <w:shd w:val="clear" w:color="auto" w:fill="auto"/>
            <w:vAlign w:val="center"/>
            <w:hideMark/>
          </w:tcPr>
          <w:p w14:paraId="78D1B075" w14:textId="77777777" w:rsidR="00D914E2" w:rsidRPr="004778D1" w:rsidRDefault="00D914E2" w:rsidP="00D914E2">
            <w:pPr>
              <w:keepLines w:val="0"/>
              <w:ind w:firstLine="0"/>
              <w:jc w:val="center"/>
              <w:rPr>
                <w:color w:val="000000"/>
                <w:sz w:val="22"/>
                <w:szCs w:val="22"/>
              </w:rPr>
            </w:pPr>
            <w:r w:rsidRPr="004778D1">
              <w:rPr>
                <w:color w:val="000000"/>
                <w:sz w:val="22"/>
                <w:szCs w:val="22"/>
              </w:rPr>
              <w:t>0,18</w:t>
            </w:r>
          </w:p>
        </w:tc>
        <w:tc>
          <w:tcPr>
            <w:tcW w:w="821" w:type="dxa"/>
            <w:tcBorders>
              <w:top w:val="nil"/>
              <w:left w:val="nil"/>
              <w:bottom w:val="single" w:sz="4" w:space="0" w:color="auto"/>
              <w:right w:val="single" w:sz="4" w:space="0" w:color="auto"/>
            </w:tcBorders>
            <w:shd w:val="clear" w:color="auto" w:fill="auto"/>
            <w:vAlign w:val="center"/>
            <w:hideMark/>
          </w:tcPr>
          <w:p w14:paraId="1F6B6860"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68FE5B1"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96BA7B2" w14:textId="77777777" w:rsidR="00D914E2" w:rsidRPr="004778D1" w:rsidRDefault="00D914E2" w:rsidP="00D914E2">
            <w:pPr>
              <w:keepLines w:val="0"/>
              <w:ind w:firstLine="0"/>
              <w:jc w:val="center"/>
              <w:rPr>
                <w:color w:val="000000"/>
                <w:sz w:val="22"/>
                <w:szCs w:val="22"/>
              </w:rPr>
            </w:pPr>
            <w:r w:rsidRPr="004778D1">
              <w:rPr>
                <w:color w:val="000000"/>
                <w:sz w:val="22"/>
                <w:szCs w:val="22"/>
              </w:rPr>
              <w:t>0,18</w:t>
            </w:r>
          </w:p>
        </w:tc>
        <w:tc>
          <w:tcPr>
            <w:tcW w:w="1494" w:type="dxa"/>
            <w:tcBorders>
              <w:top w:val="nil"/>
              <w:left w:val="nil"/>
              <w:bottom w:val="single" w:sz="4" w:space="0" w:color="auto"/>
              <w:right w:val="single" w:sz="4" w:space="0" w:color="auto"/>
            </w:tcBorders>
            <w:shd w:val="clear" w:color="auto" w:fill="auto"/>
            <w:vAlign w:val="center"/>
            <w:hideMark/>
          </w:tcPr>
          <w:p w14:paraId="020D1CD4" w14:textId="77777777" w:rsidR="00D914E2" w:rsidRPr="004778D1" w:rsidRDefault="00D914E2" w:rsidP="00D914E2">
            <w:pPr>
              <w:keepLines w:val="0"/>
              <w:ind w:firstLine="0"/>
              <w:jc w:val="center"/>
              <w:rPr>
                <w:color w:val="000000"/>
                <w:sz w:val="22"/>
                <w:szCs w:val="22"/>
              </w:rPr>
            </w:pPr>
            <w:r w:rsidRPr="004778D1">
              <w:rPr>
                <w:color w:val="000000"/>
                <w:sz w:val="22"/>
                <w:szCs w:val="22"/>
              </w:rPr>
              <w:t>13.02.2023</w:t>
            </w:r>
          </w:p>
        </w:tc>
        <w:tc>
          <w:tcPr>
            <w:tcW w:w="2885" w:type="dxa"/>
            <w:tcBorders>
              <w:top w:val="nil"/>
              <w:left w:val="nil"/>
              <w:bottom w:val="single" w:sz="4" w:space="0" w:color="auto"/>
              <w:right w:val="single" w:sz="4" w:space="0" w:color="auto"/>
            </w:tcBorders>
            <w:shd w:val="clear" w:color="auto" w:fill="auto"/>
            <w:vAlign w:val="center"/>
            <w:hideMark/>
          </w:tcPr>
          <w:p w14:paraId="4C17973B"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25:31:010404:7140</w:t>
            </w:r>
          </w:p>
        </w:tc>
      </w:tr>
      <w:tr w:rsidR="00D914E2" w:rsidRPr="004778D1" w14:paraId="4208F4A5"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289A28" w14:textId="77777777" w:rsidR="00D914E2" w:rsidRPr="004778D1" w:rsidRDefault="00D914E2" w:rsidP="00D914E2">
            <w:pPr>
              <w:keepLines w:val="0"/>
              <w:ind w:firstLine="0"/>
              <w:jc w:val="center"/>
              <w:rPr>
                <w:color w:val="000000"/>
                <w:sz w:val="22"/>
                <w:szCs w:val="22"/>
              </w:rPr>
            </w:pPr>
            <w:r w:rsidRPr="004778D1">
              <w:rPr>
                <w:color w:val="000000"/>
                <w:sz w:val="22"/>
                <w:szCs w:val="22"/>
              </w:rPr>
              <w:t>18</w:t>
            </w:r>
          </w:p>
        </w:tc>
        <w:tc>
          <w:tcPr>
            <w:tcW w:w="1154" w:type="dxa"/>
            <w:tcBorders>
              <w:top w:val="nil"/>
              <w:left w:val="nil"/>
              <w:bottom w:val="single" w:sz="4" w:space="0" w:color="auto"/>
              <w:right w:val="single" w:sz="4" w:space="0" w:color="auto"/>
            </w:tcBorders>
            <w:shd w:val="clear" w:color="auto" w:fill="auto"/>
            <w:vAlign w:val="center"/>
            <w:hideMark/>
          </w:tcPr>
          <w:p w14:paraId="02AEE679"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tcBorders>
              <w:top w:val="nil"/>
              <w:left w:val="nil"/>
              <w:bottom w:val="single" w:sz="4" w:space="0" w:color="auto"/>
              <w:right w:val="single" w:sz="4" w:space="0" w:color="auto"/>
            </w:tcBorders>
            <w:shd w:val="clear" w:color="auto" w:fill="auto"/>
            <w:vAlign w:val="center"/>
            <w:hideMark/>
          </w:tcPr>
          <w:p w14:paraId="0ACC5FD7" w14:textId="77777777" w:rsidR="00D914E2" w:rsidRPr="004778D1" w:rsidRDefault="00D914E2" w:rsidP="00D914E2">
            <w:pPr>
              <w:keepLines w:val="0"/>
              <w:ind w:firstLine="0"/>
              <w:jc w:val="center"/>
              <w:rPr>
                <w:color w:val="000000"/>
                <w:sz w:val="22"/>
                <w:szCs w:val="22"/>
              </w:rPr>
            </w:pPr>
            <w:r w:rsidRPr="004778D1">
              <w:rPr>
                <w:color w:val="000000"/>
                <w:sz w:val="22"/>
                <w:szCs w:val="22"/>
              </w:rPr>
              <w:t>Северный</w:t>
            </w:r>
          </w:p>
        </w:tc>
        <w:tc>
          <w:tcPr>
            <w:tcW w:w="1019" w:type="dxa"/>
            <w:tcBorders>
              <w:top w:val="nil"/>
              <w:left w:val="nil"/>
              <w:bottom w:val="single" w:sz="4" w:space="0" w:color="auto"/>
              <w:right w:val="single" w:sz="4" w:space="0" w:color="auto"/>
            </w:tcBorders>
            <w:shd w:val="clear" w:color="auto" w:fill="auto"/>
            <w:vAlign w:val="center"/>
            <w:hideMark/>
          </w:tcPr>
          <w:p w14:paraId="5D857134" w14:textId="77777777" w:rsidR="00D914E2" w:rsidRPr="004778D1" w:rsidRDefault="00D914E2" w:rsidP="00D914E2">
            <w:pPr>
              <w:keepLines w:val="0"/>
              <w:ind w:firstLine="0"/>
              <w:jc w:val="center"/>
              <w:rPr>
                <w:color w:val="000000"/>
                <w:sz w:val="22"/>
                <w:szCs w:val="22"/>
              </w:rPr>
            </w:pPr>
            <w:r w:rsidRPr="004778D1">
              <w:rPr>
                <w:color w:val="000000"/>
                <w:sz w:val="22"/>
                <w:szCs w:val="22"/>
              </w:rPr>
              <w:t>9</w:t>
            </w:r>
          </w:p>
        </w:tc>
        <w:tc>
          <w:tcPr>
            <w:tcW w:w="2415" w:type="dxa"/>
            <w:tcBorders>
              <w:top w:val="nil"/>
              <w:left w:val="nil"/>
              <w:bottom w:val="single" w:sz="4" w:space="0" w:color="auto"/>
              <w:right w:val="single" w:sz="4" w:space="0" w:color="auto"/>
            </w:tcBorders>
            <w:shd w:val="clear" w:color="auto" w:fill="auto"/>
            <w:vAlign w:val="center"/>
            <w:hideMark/>
          </w:tcPr>
          <w:p w14:paraId="6354CE44"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многоквартирный</w:t>
            </w:r>
          </w:p>
        </w:tc>
        <w:tc>
          <w:tcPr>
            <w:tcW w:w="821" w:type="dxa"/>
            <w:tcBorders>
              <w:top w:val="nil"/>
              <w:left w:val="nil"/>
              <w:bottom w:val="single" w:sz="4" w:space="0" w:color="auto"/>
              <w:right w:val="single" w:sz="4" w:space="0" w:color="auto"/>
            </w:tcBorders>
            <w:shd w:val="clear" w:color="auto" w:fill="auto"/>
            <w:vAlign w:val="center"/>
            <w:hideMark/>
          </w:tcPr>
          <w:p w14:paraId="4779F752" w14:textId="77777777" w:rsidR="00D914E2" w:rsidRPr="004778D1" w:rsidRDefault="00D914E2" w:rsidP="00D914E2">
            <w:pPr>
              <w:keepLines w:val="0"/>
              <w:ind w:firstLine="0"/>
              <w:jc w:val="center"/>
              <w:rPr>
                <w:color w:val="000000"/>
                <w:sz w:val="22"/>
                <w:szCs w:val="22"/>
              </w:rPr>
            </w:pPr>
            <w:r w:rsidRPr="004778D1">
              <w:rPr>
                <w:color w:val="000000"/>
                <w:sz w:val="22"/>
                <w:szCs w:val="22"/>
              </w:rPr>
              <w:t>0,2</w:t>
            </w:r>
          </w:p>
        </w:tc>
        <w:tc>
          <w:tcPr>
            <w:tcW w:w="821" w:type="dxa"/>
            <w:tcBorders>
              <w:top w:val="nil"/>
              <w:left w:val="nil"/>
              <w:bottom w:val="single" w:sz="4" w:space="0" w:color="auto"/>
              <w:right w:val="single" w:sz="4" w:space="0" w:color="auto"/>
            </w:tcBorders>
            <w:shd w:val="clear" w:color="auto" w:fill="auto"/>
            <w:vAlign w:val="center"/>
            <w:hideMark/>
          </w:tcPr>
          <w:p w14:paraId="2D11DEDB"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219F37C6"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42B73F4" w14:textId="77777777" w:rsidR="00D914E2" w:rsidRPr="004778D1" w:rsidRDefault="00D914E2" w:rsidP="00D914E2">
            <w:pPr>
              <w:keepLines w:val="0"/>
              <w:ind w:firstLine="0"/>
              <w:jc w:val="center"/>
              <w:rPr>
                <w:color w:val="000000"/>
                <w:sz w:val="22"/>
                <w:szCs w:val="22"/>
              </w:rPr>
            </w:pPr>
            <w:r w:rsidRPr="004778D1">
              <w:rPr>
                <w:color w:val="000000"/>
                <w:sz w:val="22"/>
                <w:szCs w:val="22"/>
              </w:rPr>
              <w:t>0,2</w:t>
            </w:r>
          </w:p>
        </w:tc>
        <w:tc>
          <w:tcPr>
            <w:tcW w:w="1494" w:type="dxa"/>
            <w:tcBorders>
              <w:top w:val="nil"/>
              <w:left w:val="nil"/>
              <w:bottom w:val="single" w:sz="4" w:space="0" w:color="auto"/>
              <w:right w:val="single" w:sz="4" w:space="0" w:color="auto"/>
            </w:tcBorders>
            <w:shd w:val="clear" w:color="auto" w:fill="auto"/>
            <w:vAlign w:val="center"/>
            <w:hideMark/>
          </w:tcPr>
          <w:p w14:paraId="420C4D5A" w14:textId="77777777" w:rsidR="00D914E2" w:rsidRPr="004778D1" w:rsidRDefault="00D914E2" w:rsidP="00D914E2">
            <w:pPr>
              <w:keepLines w:val="0"/>
              <w:ind w:firstLine="0"/>
              <w:jc w:val="center"/>
              <w:rPr>
                <w:color w:val="000000"/>
                <w:sz w:val="22"/>
                <w:szCs w:val="22"/>
              </w:rPr>
            </w:pPr>
            <w:r w:rsidRPr="004778D1">
              <w:rPr>
                <w:color w:val="000000"/>
                <w:sz w:val="22"/>
                <w:szCs w:val="22"/>
              </w:rPr>
              <w:t>21.06.2023</w:t>
            </w:r>
          </w:p>
        </w:tc>
        <w:tc>
          <w:tcPr>
            <w:tcW w:w="2885" w:type="dxa"/>
            <w:tcBorders>
              <w:top w:val="nil"/>
              <w:left w:val="nil"/>
              <w:bottom w:val="single" w:sz="4" w:space="0" w:color="auto"/>
              <w:right w:val="single" w:sz="4" w:space="0" w:color="auto"/>
            </w:tcBorders>
            <w:shd w:val="clear" w:color="auto" w:fill="auto"/>
            <w:vAlign w:val="center"/>
            <w:hideMark/>
          </w:tcPr>
          <w:p w14:paraId="6D005D52"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25:31:010404:6121</w:t>
            </w:r>
          </w:p>
        </w:tc>
      </w:tr>
      <w:tr w:rsidR="00D914E2" w:rsidRPr="004778D1" w14:paraId="09198CAC" w14:textId="77777777" w:rsidTr="00D914E2">
        <w:trPr>
          <w:trHeight w:val="1125"/>
        </w:trPr>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14:paraId="6C9E4078" w14:textId="77777777" w:rsidR="00D914E2" w:rsidRPr="004778D1" w:rsidRDefault="00D914E2" w:rsidP="00D914E2">
            <w:pPr>
              <w:keepLines w:val="0"/>
              <w:ind w:firstLine="0"/>
              <w:jc w:val="center"/>
              <w:rPr>
                <w:color w:val="000000"/>
                <w:sz w:val="22"/>
                <w:szCs w:val="22"/>
              </w:rPr>
            </w:pPr>
            <w:r w:rsidRPr="004778D1">
              <w:rPr>
                <w:color w:val="000000"/>
                <w:sz w:val="22"/>
                <w:szCs w:val="22"/>
              </w:rPr>
              <w:t>19</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0E1C3654" w14:textId="77777777" w:rsidR="00D914E2" w:rsidRPr="004778D1" w:rsidRDefault="00D914E2" w:rsidP="00D914E2">
            <w:pPr>
              <w:keepLines w:val="0"/>
              <w:ind w:firstLine="0"/>
              <w:jc w:val="center"/>
              <w:rPr>
                <w:color w:val="000000"/>
                <w:sz w:val="22"/>
                <w:szCs w:val="22"/>
              </w:rPr>
            </w:pPr>
            <w:r w:rsidRPr="004778D1">
              <w:rPr>
                <w:color w:val="000000"/>
                <w:sz w:val="22"/>
                <w:szCs w:val="22"/>
              </w:rPr>
              <w:t>4.1</w:t>
            </w:r>
          </w:p>
        </w:tc>
        <w:tc>
          <w:tcPr>
            <w:tcW w:w="2014" w:type="dxa"/>
            <w:vMerge w:val="restart"/>
            <w:tcBorders>
              <w:top w:val="nil"/>
              <w:left w:val="single" w:sz="4" w:space="0" w:color="auto"/>
              <w:bottom w:val="single" w:sz="4" w:space="0" w:color="auto"/>
              <w:right w:val="single" w:sz="4" w:space="0" w:color="auto"/>
            </w:tcBorders>
            <w:shd w:val="clear" w:color="auto" w:fill="auto"/>
            <w:vAlign w:val="center"/>
            <w:hideMark/>
          </w:tcPr>
          <w:p w14:paraId="6B5CFC5F" w14:textId="77777777" w:rsidR="00D914E2" w:rsidRPr="004778D1" w:rsidRDefault="00D914E2" w:rsidP="00D914E2">
            <w:pPr>
              <w:keepLines w:val="0"/>
              <w:ind w:firstLine="0"/>
              <w:jc w:val="center"/>
              <w:rPr>
                <w:color w:val="000000"/>
                <w:sz w:val="22"/>
                <w:szCs w:val="22"/>
              </w:rPr>
            </w:pPr>
            <w:r w:rsidRPr="004778D1">
              <w:rPr>
                <w:color w:val="000000"/>
                <w:sz w:val="22"/>
                <w:szCs w:val="22"/>
              </w:rPr>
              <w:t>Северный</w:t>
            </w:r>
          </w:p>
        </w:tc>
        <w:tc>
          <w:tcPr>
            <w:tcW w:w="1019" w:type="dxa"/>
            <w:vMerge w:val="restart"/>
            <w:tcBorders>
              <w:top w:val="nil"/>
              <w:left w:val="single" w:sz="4" w:space="0" w:color="auto"/>
              <w:bottom w:val="single" w:sz="4" w:space="0" w:color="auto"/>
              <w:right w:val="single" w:sz="4" w:space="0" w:color="auto"/>
            </w:tcBorders>
            <w:shd w:val="clear" w:color="auto" w:fill="auto"/>
            <w:vAlign w:val="center"/>
            <w:hideMark/>
          </w:tcPr>
          <w:p w14:paraId="694AA9C4" w14:textId="77777777" w:rsidR="00D914E2" w:rsidRPr="004778D1" w:rsidRDefault="00D914E2" w:rsidP="00D914E2">
            <w:pPr>
              <w:keepLines w:val="0"/>
              <w:ind w:firstLine="0"/>
              <w:jc w:val="center"/>
              <w:rPr>
                <w:color w:val="000000"/>
                <w:sz w:val="22"/>
                <w:szCs w:val="22"/>
              </w:rPr>
            </w:pPr>
            <w:r w:rsidRPr="004778D1">
              <w:rPr>
                <w:color w:val="000000"/>
                <w:sz w:val="22"/>
                <w:szCs w:val="22"/>
              </w:rPr>
              <w:t>9</w:t>
            </w:r>
          </w:p>
        </w:tc>
        <w:tc>
          <w:tcPr>
            <w:tcW w:w="2415" w:type="dxa"/>
            <w:vMerge w:val="restart"/>
            <w:tcBorders>
              <w:top w:val="nil"/>
              <w:left w:val="single" w:sz="4" w:space="0" w:color="auto"/>
              <w:bottom w:val="single" w:sz="4" w:space="0" w:color="auto"/>
              <w:right w:val="single" w:sz="4" w:space="0" w:color="auto"/>
            </w:tcBorders>
            <w:shd w:val="clear" w:color="auto" w:fill="auto"/>
            <w:vAlign w:val="center"/>
            <w:hideMark/>
          </w:tcPr>
          <w:p w14:paraId="705FBBB6"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многоквартирный (19-эт, 2 МЖД)</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14:paraId="23B12A75" w14:textId="77777777" w:rsidR="00D914E2" w:rsidRPr="004778D1" w:rsidRDefault="00D914E2" w:rsidP="00D914E2">
            <w:pPr>
              <w:keepLines w:val="0"/>
              <w:ind w:firstLine="0"/>
              <w:jc w:val="center"/>
              <w:rPr>
                <w:color w:val="000000"/>
                <w:sz w:val="22"/>
                <w:szCs w:val="22"/>
              </w:rPr>
            </w:pPr>
            <w:r w:rsidRPr="004778D1">
              <w:rPr>
                <w:color w:val="000000"/>
                <w:sz w:val="22"/>
                <w:szCs w:val="22"/>
              </w:rPr>
              <w:t>0,7</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14:paraId="5EB68F5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vMerge w:val="restart"/>
            <w:tcBorders>
              <w:top w:val="nil"/>
              <w:left w:val="single" w:sz="4" w:space="0" w:color="auto"/>
              <w:bottom w:val="single" w:sz="4" w:space="0" w:color="auto"/>
              <w:right w:val="single" w:sz="4" w:space="0" w:color="auto"/>
            </w:tcBorders>
            <w:shd w:val="clear" w:color="auto" w:fill="auto"/>
            <w:vAlign w:val="center"/>
            <w:hideMark/>
          </w:tcPr>
          <w:p w14:paraId="1CA6B9DB"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14:paraId="4334BC95" w14:textId="77777777" w:rsidR="00D914E2" w:rsidRPr="004778D1" w:rsidRDefault="00D914E2" w:rsidP="00D914E2">
            <w:pPr>
              <w:keepLines w:val="0"/>
              <w:ind w:firstLine="0"/>
              <w:jc w:val="center"/>
              <w:rPr>
                <w:color w:val="000000"/>
                <w:sz w:val="22"/>
                <w:szCs w:val="22"/>
              </w:rPr>
            </w:pPr>
            <w:r w:rsidRPr="004778D1">
              <w:rPr>
                <w:color w:val="000000"/>
                <w:sz w:val="22"/>
                <w:szCs w:val="22"/>
              </w:rPr>
              <w:t>0,7</w:t>
            </w:r>
          </w:p>
        </w:tc>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14:paraId="5933788B" w14:textId="77777777" w:rsidR="00D914E2" w:rsidRPr="004778D1" w:rsidRDefault="00D914E2" w:rsidP="00D914E2">
            <w:pPr>
              <w:keepLines w:val="0"/>
              <w:ind w:firstLine="0"/>
              <w:jc w:val="center"/>
              <w:rPr>
                <w:color w:val="000000"/>
                <w:sz w:val="22"/>
                <w:szCs w:val="22"/>
              </w:rPr>
            </w:pPr>
            <w:r w:rsidRPr="004778D1">
              <w:rPr>
                <w:color w:val="000000"/>
                <w:sz w:val="22"/>
                <w:szCs w:val="22"/>
              </w:rPr>
              <w:t>20.06.2024</w:t>
            </w:r>
          </w:p>
        </w:tc>
        <w:tc>
          <w:tcPr>
            <w:tcW w:w="2885" w:type="dxa"/>
            <w:tcBorders>
              <w:top w:val="nil"/>
              <w:left w:val="nil"/>
              <w:bottom w:val="single" w:sz="4" w:space="0" w:color="auto"/>
              <w:right w:val="single" w:sz="4" w:space="0" w:color="auto"/>
            </w:tcBorders>
            <w:shd w:val="clear" w:color="auto" w:fill="auto"/>
            <w:vAlign w:val="center"/>
            <w:hideMark/>
          </w:tcPr>
          <w:p w14:paraId="26A4533A"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25:31:010404:7108 и</w:t>
            </w:r>
          </w:p>
        </w:tc>
      </w:tr>
      <w:tr w:rsidR="00D914E2" w:rsidRPr="004778D1" w14:paraId="0225DB09" w14:textId="77777777" w:rsidTr="00D914E2">
        <w:trPr>
          <w:trHeight w:val="405"/>
        </w:trPr>
        <w:tc>
          <w:tcPr>
            <w:tcW w:w="697" w:type="dxa"/>
            <w:vMerge/>
            <w:tcBorders>
              <w:top w:val="nil"/>
              <w:left w:val="single" w:sz="4" w:space="0" w:color="auto"/>
              <w:bottom w:val="single" w:sz="4" w:space="0" w:color="auto"/>
              <w:right w:val="single" w:sz="4" w:space="0" w:color="auto"/>
            </w:tcBorders>
            <w:vAlign w:val="center"/>
            <w:hideMark/>
          </w:tcPr>
          <w:p w14:paraId="34366998" w14:textId="77777777" w:rsidR="00D914E2" w:rsidRPr="004778D1" w:rsidRDefault="00D914E2" w:rsidP="00D914E2">
            <w:pPr>
              <w:keepLines w:val="0"/>
              <w:ind w:firstLine="0"/>
              <w:jc w:val="left"/>
              <w:rPr>
                <w:color w:val="000000"/>
                <w:sz w:val="22"/>
                <w:szCs w:val="22"/>
              </w:rPr>
            </w:pPr>
          </w:p>
        </w:tc>
        <w:tc>
          <w:tcPr>
            <w:tcW w:w="1154" w:type="dxa"/>
            <w:vMerge/>
            <w:tcBorders>
              <w:top w:val="nil"/>
              <w:left w:val="single" w:sz="4" w:space="0" w:color="auto"/>
              <w:bottom w:val="single" w:sz="4" w:space="0" w:color="auto"/>
              <w:right w:val="single" w:sz="4" w:space="0" w:color="auto"/>
            </w:tcBorders>
            <w:vAlign w:val="center"/>
            <w:hideMark/>
          </w:tcPr>
          <w:p w14:paraId="267DAE28" w14:textId="77777777" w:rsidR="00D914E2" w:rsidRPr="004778D1" w:rsidRDefault="00D914E2" w:rsidP="00D914E2">
            <w:pPr>
              <w:keepLines w:val="0"/>
              <w:ind w:firstLine="0"/>
              <w:jc w:val="left"/>
              <w:rPr>
                <w:color w:val="000000"/>
                <w:sz w:val="22"/>
                <w:szCs w:val="22"/>
              </w:rPr>
            </w:pPr>
          </w:p>
        </w:tc>
        <w:tc>
          <w:tcPr>
            <w:tcW w:w="2014" w:type="dxa"/>
            <w:vMerge/>
            <w:tcBorders>
              <w:top w:val="nil"/>
              <w:left w:val="single" w:sz="4" w:space="0" w:color="auto"/>
              <w:bottom w:val="single" w:sz="4" w:space="0" w:color="auto"/>
              <w:right w:val="single" w:sz="4" w:space="0" w:color="auto"/>
            </w:tcBorders>
            <w:vAlign w:val="center"/>
            <w:hideMark/>
          </w:tcPr>
          <w:p w14:paraId="3E8F0860" w14:textId="77777777" w:rsidR="00D914E2" w:rsidRPr="004778D1" w:rsidRDefault="00D914E2" w:rsidP="00D914E2">
            <w:pPr>
              <w:keepLines w:val="0"/>
              <w:ind w:firstLine="0"/>
              <w:jc w:val="left"/>
              <w:rPr>
                <w:color w:val="000000"/>
                <w:sz w:val="22"/>
                <w:szCs w:val="22"/>
              </w:rPr>
            </w:pPr>
          </w:p>
        </w:tc>
        <w:tc>
          <w:tcPr>
            <w:tcW w:w="1019" w:type="dxa"/>
            <w:vMerge/>
            <w:tcBorders>
              <w:top w:val="nil"/>
              <w:left w:val="single" w:sz="4" w:space="0" w:color="auto"/>
              <w:bottom w:val="single" w:sz="4" w:space="0" w:color="auto"/>
              <w:right w:val="single" w:sz="4" w:space="0" w:color="auto"/>
            </w:tcBorders>
            <w:vAlign w:val="center"/>
            <w:hideMark/>
          </w:tcPr>
          <w:p w14:paraId="10412E88" w14:textId="77777777" w:rsidR="00D914E2" w:rsidRPr="004778D1" w:rsidRDefault="00D914E2" w:rsidP="00D914E2">
            <w:pPr>
              <w:keepLines w:val="0"/>
              <w:ind w:firstLine="0"/>
              <w:jc w:val="left"/>
              <w:rPr>
                <w:color w:val="000000"/>
                <w:sz w:val="22"/>
                <w:szCs w:val="22"/>
              </w:rPr>
            </w:pPr>
          </w:p>
        </w:tc>
        <w:tc>
          <w:tcPr>
            <w:tcW w:w="2415" w:type="dxa"/>
            <w:vMerge/>
            <w:tcBorders>
              <w:top w:val="nil"/>
              <w:left w:val="single" w:sz="4" w:space="0" w:color="auto"/>
              <w:bottom w:val="single" w:sz="4" w:space="0" w:color="auto"/>
              <w:right w:val="single" w:sz="4" w:space="0" w:color="auto"/>
            </w:tcBorders>
            <w:vAlign w:val="center"/>
            <w:hideMark/>
          </w:tcPr>
          <w:p w14:paraId="2FA2E136" w14:textId="77777777" w:rsidR="00D914E2" w:rsidRPr="004778D1" w:rsidRDefault="00D914E2" w:rsidP="00D914E2">
            <w:pPr>
              <w:keepLines w:val="0"/>
              <w:ind w:firstLine="0"/>
              <w:jc w:val="left"/>
              <w:rPr>
                <w:color w:val="000000"/>
                <w:sz w:val="22"/>
                <w:szCs w:val="22"/>
              </w:rPr>
            </w:pPr>
          </w:p>
        </w:tc>
        <w:tc>
          <w:tcPr>
            <w:tcW w:w="821" w:type="dxa"/>
            <w:vMerge/>
            <w:tcBorders>
              <w:top w:val="nil"/>
              <w:left w:val="single" w:sz="4" w:space="0" w:color="auto"/>
              <w:bottom w:val="single" w:sz="4" w:space="0" w:color="auto"/>
              <w:right w:val="single" w:sz="4" w:space="0" w:color="auto"/>
            </w:tcBorders>
            <w:vAlign w:val="center"/>
            <w:hideMark/>
          </w:tcPr>
          <w:p w14:paraId="16A6AB3D" w14:textId="77777777" w:rsidR="00D914E2" w:rsidRPr="004778D1" w:rsidRDefault="00D914E2" w:rsidP="00D914E2">
            <w:pPr>
              <w:keepLines w:val="0"/>
              <w:ind w:firstLine="0"/>
              <w:jc w:val="left"/>
              <w:rPr>
                <w:color w:val="000000"/>
                <w:sz w:val="22"/>
                <w:szCs w:val="22"/>
              </w:rPr>
            </w:pPr>
          </w:p>
        </w:tc>
        <w:tc>
          <w:tcPr>
            <w:tcW w:w="821" w:type="dxa"/>
            <w:vMerge/>
            <w:tcBorders>
              <w:top w:val="nil"/>
              <w:left w:val="single" w:sz="4" w:space="0" w:color="auto"/>
              <w:bottom w:val="single" w:sz="4" w:space="0" w:color="auto"/>
              <w:right w:val="single" w:sz="4" w:space="0" w:color="auto"/>
            </w:tcBorders>
            <w:vAlign w:val="center"/>
            <w:hideMark/>
          </w:tcPr>
          <w:p w14:paraId="1303F5BD" w14:textId="77777777" w:rsidR="00D914E2" w:rsidRPr="004778D1" w:rsidRDefault="00D914E2" w:rsidP="00D914E2">
            <w:pPr>
              <w:keepLines w:val="0"/>
              <w:ind w:firstLine="0"/>
              <w:jc w:val="left"/>
              <w:rPr>
                <w:color w:val="000000"/>
                <w:sz w:val="22"/>
                <w:szCs w:val="22"/>
              </w:rPr>
            </w:pPr>
          </w:p>
        </w:tc>
        <w:tc>
          <w:tcPr>
            <w:tcW w:w="739" w:type="dxa"/>
            <w:vMerge/>
            <w:tcBorders>
              <w:top w:val="nil"/>
              <w:left w:val="single" w:sz="4" w:space="0" w:color="auto"/>
              <w:bottom w:val="single" w:sz="4" w:space="0" w:color="auto"/>
              <w:right w:val="single" w:sz="4" w:space="0" w:color="auto"/>
            </w:tcBorders>
            <w:vAlign w:val="center"/>
            <w:hideMark/>
          </w:tcPr>
          <w:p w14:paraId="19F71E71" w14:textId="77777777" w:rsidR="00D914E2" w:rsidRPr="004778D1" w:rsidRDefault="00D914E2" w:rsidP="00D914E2">
            <w:pPr>
              <w:keepLines w:val="0"/>
              <w:ind w:firstLine="0"/>
              <w:jc w:val="left"/>
              <w:rPr>
                <w:color w:val="000000"/>
                <w:sz w:val="22"/>
                <w:szCs w:val="22"/>
              </w:rPr>
            </w:pPr>
          </w:p>
        </w:tc>
        <w:tc>
          <w:tcPr>
            <w:tcW w:w="821" w:type="dxa"/>
            <w:vMerge/>
            <w:tcBorders>
              <w:top w:val="nil"/>
              <w:left w:val="single" w:sz="4" w:space="0" w:color="auto"/>
              <w:bottom w:val="single" w:sz="4" w:space="0" w:color="auto"/>
              <w:right w:val="single" w:sz="4" w:space="0" w:color="auto"/>
            </w:tcBorders>
            <w:vAlign w:val="center"/>
            <w:hideMark/>
          </w:tcPr>
          <w:p w14:paraId="3857932B" w14:textId="77777777" w:rsidR="00D914E2" w:rsidRPr="004778D1" w:rsidRDefault="00D914E2" w:rsidP="00D914E2">
            <w:pPr>
              <w:keepLines w:val="0"/>
              <w:ind w:firstLine="0"/>
              <w:jc w:val="left"/>
              <w:rPr>
                <w:color w:val="000000"/>
                <w:sz w:val="22"/>
                <w:szCs w:val="22"/>
              </w:rPr>
            </w:pPr>
          </w:p>
        </w:tc>
        <w:tc>
          <w:tcPr>
            <w:tcW w:w="1494" w:type="dxa"/>
            <w:vMerge/>
            <w:tcBorders>
              <w:top w:val="nil"/>
              <w:left w:val="single" w:sz="4" w:space="0" w:color="auto"/>
              <w:bottom w:val="single" w:sz="4" w:space="0" w:color="auto"/>
              <w:right w:val="single" w:sz="4" w:space="0" w:color="auto"/>
            </w:tcBorders>
            <w:vAlign w:val="center"/>
            <w:hideMark/>
          </w:tcPr>
          <w:p w14:paraId="12B5A25B" w14:textId="77777777" w:rsidR="00D914E2" w:rsidRPr="004778D1" w:rsidRDefault="00D914E2" w:rsidP="00D914E2">
            <w:pPr>
              <w:keepLines w:val="0"/>
              <w:ind w:firstLine="0"/>
              <w:jc w:val="left"/>
              <w:rPr>
                <w:color w:val="000000"/>
                <w:sz w:val="22"/>
                <w:szCs w:val="22"/>
              </w:rPr>
            </w:pPr>
          </w:p>
        </w:tc>
        <w:tc>
          <w:tcPr>
            <w:tcW w:w="2885" w:type="dxa"/>
            <w:tcBorders>
              <w:top w:val="nil"/>
              <w:left w:val="nil"/>
              <w:bottom w:val="single" w:sz="4" w:space="0" w:color="auto"/>
              <w:right w:val="single" w:sz="4" w:space="0" w:color="auto"/>
            </w:tcBorders>
            <w:shd w:val="clear" w:color="auto" w:fill="auto"/>
            <w:vAlign w:val="center"/>
            <w:hideMark/>
          </w:tcPr>
          <w:p w14:paraId="5D222658"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25:31:010404:6026</w:t>
            </w:r>
          </w:p>
        </w:tc>
      </w:tr>
      <w:tr w:rsidR="00D914E2" w:rsidRPr="004778D1" w14:paraId="5ABBB1E4" w14:textId="77777777" w:rsidTr="00D914E2">
        <w:trPr>
          <w:trHeight w:val="63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508C50" w14:textId="77777777" w:rsidR="00D914E2" w:rsidRPr="004778D1" w:rsidRDefault="00D914E2" w:rsidP="00D914E2">
            <w:pPr>
              <w:keepLines w:val="0"/>
              <w:ind w:firstLine="0"/>
              <w:jc w:val="center"/>
              <w:rPr>
                <w:color w:val="000000"/>
                <w:sz w:val="22"/>
                <w:szCs w:val="22"/>
              </w:rPr>
            </w:pPr>
            <w:r w:rsidRPr="004778D1">
              <w:rPr>
                <w:color w:val="000000"/>
                <w:sz w:val="22"/>
                <w:szCs w:val="22"/>
              </w:rPr>
              <w:t>20</w:t>
            </w:r>
          </w:p>
        </w:tc>
        <w:tc>
          <w:tcPr>
            <w:tcW w:w="1154" w:type="dxa"/>
            <w:tcBorders>
              <w:top w:val="nil"/>
              <w:left w:val="nil"/>
              <w:bottom w:val="single" w:sz="4" w:space="0" w:color="auto"/>
              <w:right w:val="single" w:sz="4" w:space="0" w:color="auto"/>
            </w:tcBorders>
            <w:shd w:val="clear" w:color="auto" w:fill="auto"/>
            <w:vAlign w:val="center"/>
            <w:hideMark/>
          </w:tcPr>
          <w:p w14:paraId="0A239AB5" w14:textId="77777777" w:rsidR="00D914E2" w:rsidRPr="004778D1" w:rsidRDefault="00D914E2" w:rsidP="00D914E2">
            <w:pPr>
              <w:keepLines w:val="0"/>
              <w:ind w:firstLine="0"/>
              <w:jc w:val="center"/>
              <w:rPr>
                <w:color w:val="000000"/>
                <w:sz w:val="22"/>
                <w:szCs w:val="22"/>
              </w:rPr>
            </w:pPr>
            <w:r w:rsidRPr="004778D1">
              <w:rPr>
                <w:color w:val="000000"/>
                <w:sz w:val="22"/>
                <w:szCs w:val="22"/>
              </w:rPr>
              <w:t>4.7</w:t>
            </w:r>
          </w:p>
        </w:tc>
        <w:tc>
          <w:tcPr>
            <w:tcW w:w="2014" w:type="dxa"/>
            <w:tcBorders>
              <w:top w:val="nil"/>
              <w:left w:val="nil"/>
              <w:bottom w:val="single" w:sz="4" w:space="0" w:color="auto"/>
              <w:right w:val="single" w:sz="4" w:space="0" w:color="auto"/>
            </w:tcBorders>
            <w:shd w:val="clear" w:color="auto" w:fill="auto"/>
            <w:vAlign w:val="center"/>
            <w:hideMark/>
          </w:tcPr>
          <w:p w14:paraId="12F2BA5D" w14:textId="77777777" w:rsidR="00D914E2" w:rsidRPr="004778D1" w:rsidRDefault="00D914E2" w:rsidP="00D914E2">
            <w:pPr>
              <w:keepLines w:val="0"/>
              <w:ind w:firstLine="0"/>
              <w:jc w:val="center"/>
              <w:rPr>
                <w:color w:val="000000"/>
                <w:sz w:val="22"/>
                <w:szCs w:val="22"/>
              </w:rPr>
            </w:pPr>
            <w:r w:rsidRPr="004778D1">
              <w:rPr>
                <w:color w:val="000000"/>
                <w:sz w:val="22"/>
                <w:szCs w:val="22"/>
              </w:rPr>
              <w:t>Шоссейная</w:t>
            </w:r>
          </w:p>
        </w:tc>
        <w:tc>
          <w:tcPr>
            <w:tcW w:w="1019" w:type="dxa"/>
            <w:tcBorders>
              <w:top w:val="nil"/>
              <w:left w:val="nil"/>
              <w:bottom w:val="single" w:sz="4" w:space="0" w:color="auto"/>
              <w:right w:val="single" w:sz="4" w:space="0" w:color="auto"/>
            </w:tcBorders>
            <w:shd w:val="clear" w:color="auto" w:fill="auto"/>
            <w:vAlign w:val="center"/>
            <w:hideMark/>
          </w:tcPr>
          <w:p w14:paraId="04E4335F" w14:textId="77777777" w:rsidR="00D914E2" w:rsidRPr="004778D1" w:rsidRDefault="00D914E2" w:rsidP="00D914E2">
            <w:pPr>
              <w:keepLines w:val="0"/>
              <w:ind w:firstLine="0"/>
              <w:jc w:val="center"/>
              <w:rPr>
                <w:color w:val="000000"/>
                <w:sz w:val="22"/>
                <w:szCs w:val="22"/>
              </w:rPr>
            </w:pPr>
            <w:r w:rsidRPr="004778D1">
              <w:rPr>
                <w:color w:val="000000"/>
                <w:sz w:val="22"/>
                <w:szCs w:val="22"/>
              </w:rPr>
              <w:t>22 В</w:t>
            </w:r>
          </w:p>
        </w:tc>
        <w:tc>
          <w:tcPr>
            <w:tcW w:w="2415" w:type="dxa"/>
            <w:tcBorders>
              <w:top w:val="nil"/>
              <w:left w:val="nil"/>
              <w:bottom w:val="single" w:sz="4" w:space="0" w:color="auto"/>
              <w:right w:val="single" w:sz="4" w:space="0" w:color="auto"/>
            </w:tcBorders>
            <w:shd w:val="clear" w:color="auto" w:fill="auto"/>
            <w:vAlign w:val="center"/>
            <w:hideMark/>
          </w:tcPr>
          <w:p w14:paraId="41938847"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(АМК)</w:t>
            </w:r>
          </w:p>
        </w:tc>
        <w:tc>
          <w:tcPr>
            <w:tcW w:w="821" w:type="dxa"/>
            <w:tcBorders>
              <w:top w:val="nil"/>
              <w:left w:val="nil"/>
              <w:bottom w:val="single" w:sz="4" w:space="0" w:color="auto"/>
              <w:right w:val="single" w:sz="4" w:space="0" w:color="auto"/>
            </w:tcBorders>
            <w:shd w:val="clear" w:color="auto" w:fill="auto"/>
            <w:vAlign w:val="center"/>
            <w:hideMark/>
          </w:tcPr>
          <w:p w14:paraId="53DFE3BD" w14:textId="77777777" w:rsidR="00D914E2" w:rsidRPr="004778D1" w:rsidRDefault="00D914E2" w:rsidP="00D914E2">
            <w:pPr>
              <w:keepLines w:val="0"/>
              <w:ind w:firstLine="0"/>
              <w:jc w:val="center"/>
              <w:rPr>
                <w:color w:val="000000"/>
                <w:sz w:val="22"/>
                <w:szCs w:val="22"/>
              </w:rPr>
            </w:pPr>
            <w:r w:rsidRPr="004778D1">
              <w:rPr>
                <w:color w:val="000000"/>
                <w:sz w:val="22"/>
                <w:szCs w:val="22"/>
              </w:rPr>
              <w:t>0,035</w:t>
            </w:r>
          </w:p>
        </w:tc>
        <w:tc>
          <w:tcPr>
            <w:tcW w:w="821" w:type="dxa"/>
            <w:tcBorders>
              <w:top w:val="nil"/>
              <w:left w:val="nil"/>
              <w:bottom w:val="single" w:sz="4" w:space="0" w:color="auto"/>
              <w:right w:val="single" w:sz="4" w:space="0" w:color="auto"/>
            </w:tcBorders>
            <w:shd w:val="clear" w:color="auto" w:fill="auto"/>
            <w:vAlign w:val="center"/>
            <w:hideMark/>
          </w:tcPr>
          <w:p w14:paraId="4F30B4C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A95394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69C3F91D" w14:textId="77777777" w:rsidR="00D914E2" w:rsidRPr="004778D1" w:rsidRDefault="00D914E2" w:rsidP="00D914E2">
            <w:pPr>
              <w:keepLines w:val="0"/>
              <w:ind w:firstLine="0"/>
              <w:jc w:val="center"/>
              <w:rPr>
                <w:color w:val="000000"/>
                <w:sz w:val="22"/>
                <w:szCs w:val="22"/>
              </w:rPr>
            </w:pPr>
            <w:r w:rsidRPr="004778D1">
              <w:rPr>
                <w:color w:val="000000"/>
                <w:sz w:val="22"/>
                <w:szCs w:val="22"/>
              </w:rPr>
              <w:t>0,035</w:t>
            </w:r>
          </w:p>
        </w:tc>
        <w:tc>
          <w:tcPr>
            <w:tcW w:w="1494" w:type="dxa"/>
            <w:tcBorders>
              <w:top w:val="nil"/>
              <w:left w:val="nil"/>
              <w:bottom w:val="single" w:sz="4" w:space="0" w:color="auto"/>
              <w:right w:val="single" w:sz="4" w:space="0" w:color="auto"/>
            </w:tcBorders>
            <w:shd w:val="clear" w:color="auto" w:fill="auto"/>
            <w:vAlign w:val="center"/>
            <w:hideMark/>
          </w:tcPr>
          <w:p w14:paraId="1E38CBF1" w14:textId="77777777" w:rsidR="00D914E2" w:rsidRPr="004778D1" w:rsidRDefault="00D914E2" w:rsidP="00D914E2">
            <w:pPr>
              <w:keepLines w:val="0"/>
              <w:ind w:firstLine="0"/>
              <w:jc w:val="center"/>
              <w:rPr>
                <w:color w:val="000000"/>
                <w:sz w:val="22"/>
                <w:szCs w:val="22"/>
              </w:rPr>
            </w:pPr>
            <w:r w:rsidRPr="004778D1">
              <w:rPr>
                <w:color w:val="000000"/>
                <w:sz w:val="22"/>
                <w:szCs w:val="22"/>
              </w:rPr>
              <w:t>29.12.2022</w:t>
            </w:r>
          </w:p>
        </w:tc>
        <w:tc>
          <w:tcPr>
            <w:tcW w:w="2885" w:type="dxa"/>
            <w:tcBorders>
              <w:top w:val="nil"/>
              <w:left w:val="nil"/>
              <w:bottom w:val="single" w:sz="4" w:space="0" w:color="auto"/>
              <w:right w:val="single" w:sz="4" w:space="0" w:color="auto"/>
            </w:tcBorders>
            <w:shd w:val="clear" w:color="auto" w:fill="auto"/>
            <w:vAlign w:val="center"/>
            <w:hideMark/>
          </w:tcPr>
          <w:p w14:paraId="03F4A071"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25:31:010407:1117</w:t>
            </w:r>
          </w:p>
        </w:tc>
      </w:tr>
      <w:tr w:rsidR="00D914E2" w:rsidRPr="004778D1" w14:paraId="07530DDD" w14:textId="77777777" w:rsidTr="00D914E2">
        <w:trPr>
          <w:trHeight w:val="87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A4636C" w14:textId="77777777" w:rsidR="00D914E2" w:rsidRPr="004778D1" w:rsidRDefault="00D914E2" w:rsidP="00D914E2">
            <w:pPr>
              <w:keepLines w:val="0"/>
              <w:ind w:firstLine="0"/>
              <w:jc w:val="center"/>
              <w:rPr>
                <w:color w:val="000000"/>
                <w:sz w:val="22"/>
                <w:szCs w:val="22"/>
              </w:rPr>
            </w:pPr>
            <w:r w:rsidRPr="004778D1">
              <w:rPr>
                <w:color w:val="000000"/>
                <w:sz w:val="22"/>
                <w:szCs w:val="22"/>
              </w:rPr>
              <w:t>21</w:t>
            </w:r>
          </w:p>
        </w:tc>
        <w:tc>
          <w:tcPr>
            <w:tcW w:w="1154" w:type="dxa"/>
            <w:tcBorders>
              <w:top w:val="nil"/>
              <w:left w:val="nil"/>
              <w:bottom w:val="single" w:sz="4" w:space="0" w:color="auto"/>
              <w:right w:val="single" w:sz="4" w:space="0" w:color="auto"/>
            </w:tcBorders>
            <w:shd w:val="clear" w:color="auto" w:fill="auto"/>
            <w:vAlign w:val="center"/>
            <w:hideMark/>
          </w:tcPr>
          <w:p w14:paraId="56872024"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18E8F34D" w14:textId="77777777" w:rsidR="00D914E2" w:rsidRPr="004778D1" w:rsidRDefault="00D914E2" w:rsidP="00D914E2">
            <w:pPr>
              <w:keepLines w:val="0"/>
              <w:ind w:firstLine="0"/>
              <w:jc w:val="center"/>
              <w:rPr>
                <w:color w:val="000000"/>
                <w:sz w:val="22"/>
                <w:szCs w:val="22"/>
              </w:rPr>
            </w:pPr>
            <w:r w:rsidRPr="004778D1">
              <w:rPr>
                <w:color w:val="000000"/>
                <w:sz w:val="22"/>
                <w:szCs w:val="22"/>
              </w:rPr>
              <w:t>1-я Промышленная</w:t>
            </w:r>
          </w:p>
        </w:tc>
        <w:tc>
          <w:tcPr>
            <w:tcW w:w="1019" w:type="dxa"/>
            <w:tcBorders>
              <w:top w:val="nil"/>
              <w:left w:val="nil"/>
              <w:bottom w:val="single" w:sz="4" w:space="0" w:color="auto"/>
              <w:right w:val="single" w:sz="4" w:space="0" w:color="auto"/>
            </w:tcBorders>
            <w:shd w:val="clear" w:color="auto" w:fill="auto"/>
            <w:vAlign w:val="center"/>
            <w:hideMark/>
          </w:tcPr>
          <w:p w14:paraId="3BCA8BDE"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2415" w:type="dxa"/>
            <w:tcBorders>
              <w:top w:val="nil"/>
              <w:left w:val="nil"/>
              <w:bottom w:val="single" w:sz="4" w:space="0" w:color="auto"/>
              <w:right w:val="single" w:sz="4" w:space="0" w:color="auto"/>
            </w:tcBorders>
            <w:shd w:val="clear" w:color="auto" w:fill="auto"/>
            <w:vAlign w:val="center"/>
            <w:hideMark/>
          </w:tcPr>
          <w:p w14:paraId="646494A5"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строительная</w:t>
            </w:r>
            <w:proofErr w:type="gramEnd"/>
            <w:r w:rsidRPr="004778D1">
              <w:rPr>
                <w:color w:val="000000"/>
                <w:sz w:val="22"/>
                <w:szCs w:val="22"/>
              </w:rPr>
              <w:t xml:space="preserve"> промышленность (6.6) - кирпичный завод</w:t>
            </w:r>
          </w:p>
        </w:tc>
        <w:tc>
          <w:tcPr>
            <w:tcW w:w="821" w:type="dxa"/>
            <w:tcBorders>
              <w:top w:val="nil"/>
              <w:left w:val="nil"/>
              <w:bottom w:val="single" w:sz="4" w:space="0" w:color="auto"/>
              <w:right w:val="single" w:sz="4" w:space="0" w:color="auto"/>
            </w:tcBorders>
            <w:shd w:val="clear" w:color="auto" w:fill="auto"/>
            <w:vAlign w:val="center"/>
            <w:hideMark/>
          </w:tcPr>
          <w:p w14:paraId="01A76559"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821" w:type="dxa"/>
            <w:tcBorders>
              <w:top w:val="nil"/>
              <w:left w:val="nil"/>
              <w:bottom w:val="single" w:sz="4" w:space="0" w:color="auto"/>
              <w:right w:val="single" w:sz="4" w:space="0" w:color="auto"/>
            </w:tcBorders>
            <w:shd w:val="clear" w:color="auto" w:fill="auto"/>
            <w:vAlign w:val="center"/>
            <w:hideMark/>
          </w:tcPr>
          <w:p w14:paraId="0DE7ADEC"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C07FF1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29D2F2B6"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1494" w:type="dxa"/>
            <w:tcBorders>
              <w:top w:val="nil"/>
              <w:left w:val="nil"/>
              <w:bottom w:val="single" w:sz="4" w:space="0" w:color="auto"/>
              <w:right w:val="single" w:sz="4" w:space="0" w:color="auto"/>
            </w:tcBorders>
            <w:shd w:val="clear" w:color="auto" w:fill="auto"/>
            <w:vAlign w:val="center"/>
            <w:hideMark/>
          </w:tcPr>
          <w:p w14:paraId="1CB5F2EB" w14:textId="77777777" w:rsidR="00D914E2" w:rsidRPr="004778D1" w:rsidRDefault="00D914E2" w:rsidP="00D914E2">
            <w:pPr>
              <w:keepLines w:val="0"/>
              <w:ind w:firstLine="0"/>
              <w:jc w:val="center"/>
              <w:rPr>
                <w:color w:val="000000"/>
                <w:sz w:val="22"/>
                <w:szCs w:val="22"/>
              </w:rPr>
            </w:pPr>
            <w:r w:rsidRPr="004778D1">
              <w:rPr>
                <w:color w:val="000000"/>
                <w:sz w:val="22"/>
                <w:szCs w:val="22"/>
              </w:rPr>
              <w:t>14.04.2022</w:t>
            </w:r>
          </w:p>
        </w:tc>
        <w:tc>
          <w:tcPr>
            <w:tcW w:w="2885" w:type="dxa"/>
            <w:tcBorders>
              <w:top w:val="nil"/>
              <w:left w:val="nil"/>
              <w:bottom w:val="single" w:sz="4" w:space="0" w:color="auto"/>
              <w:right w:val="single" w:sz="4" w:space="0" w:color="auto"/>
            </w:tcBorders>
            <w:shd w:val="clear" w:color="auto" w:fill="auto"/>
            <w:vAlign w:val="center"/>
            <w:hideMark/>
          </w:tcPr>
          <w:p w14:paraId="0B34E572"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25:31:010406:5447</w:t>
            </w:r>
          </w:p>
        </w:tc>
      </w:tr>
      <w:tr w:rsidR="00D914E2" w:rsidRPr="004778D1" w14:paraId="3933F49D" w14:textId="77777777" w:rsidTr="00D914E2">
        <w:trPr>
          <w:trHeight w:val="87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477F0A" w14:textId="77777777" w:rsidR="00D914E2" w:rsidRPr="004778D1" w:rsidRDefault="00D914E2" w:rsidP="00D914E2">
            <w:pPr>
              <w:keepLines w:val="0"/>
              <w:ind w:firstLine="0"/>
              <w:jc w:val="center"/>
              <w:rPr>
                <w:color w:val="000000"/>
                <w:sz w:val="22"/>
                <w:szCs w:val="22"/>
              </w:rPr>
            </w:pPr>
            <w:r w:rsidRPr="004778D1">
              <w:rPr>
                <w:color w:val="000000"/>
                <w:sz w:val="22"/>
                <w:szCs w:val="22"/>
              </w:rPr>
              <w:t>22</w:t>
            </w:r>
          </w:p>
        </w:tc>
        <w:tc>
          <w:tcPr>
            <w:tcW w:w="1154" w:type="dxa"/>
            <w:tcBorders>
              <w:top w:val="nil"/>
              <w:left w:val="nil"/>
              <w:bottom w:val="single" w:sz="4" w:space="0" w:color="auto"/>
              <w:right w:val="single" w:sz="4" w:space="0" w:color="auto"/>
            </w:tcBorders>
            <w:shd w:val="clear" w:color="auto" w:fill="auto"/>
            <w:vAlign w:val="center"/>
            <w:hideMark/>
          </w:tcPr>
          <w:p w14:paraId="09E150C1"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23E3BB18" w14:textId="77777777" w:rsidR="00D914E2" w:rsidRPr="004778D1" w:rsidRDefault="00D914E2" w:rsidP="00D914E2">
            <w:pPr>
              <w:keepLines w:val="0"/>
              <w:ind w:firstLine="0"/>
              <w:jc w:val="center"/>
              <w:rPr>
                <w:color w:val="000000"/>
                <w:sz w:val="22"/>
                <w:szCs w:val="22"/>
              </w:rPr>
            </w:pPr>
            <w:r w:rsidRPr="004778D1">
              <w:rPr>
                <w:color w:val="000000"/>
                <w:sz w:val="22"/>
                <w:szCs w:val="22"/>
              </w:rPr>
              <w:t>Северный</w:t>
            </w:r>
          </w:p>
        </w:tc>
        <w:tc>
          <w:tcPr>
            <w:tcW w:w="1019" w:type="dxa"/>
            <w:tcBorders>
              <w:top w:val="nil"/>
              <w:left w:val="nil"/>
              <w:bottom w:val="single" w:sz="4" w:space="0" w:color="auto"/>
              <w:right w:val="single" w:sz="4" w:space="0" w:color="auto"/>
            </w:tcBorders>
            <w:shd w:val="clear" w:color="auto" w:fill="auto"/>
            <w:vAlign w:val="center"/>
            <w:hideMark/>
          </w:tcPr>
          <w:p w14:paraId="728D41AC" w14:textId="77777777" w:rsidR="00D914E2" w:rsidRPr="004778D1" w:rsidRDefault="00D914E2" w:rsidP="00D914E2">
            <w:pPr>
              <w:keepLines w:val="0"/>
              <w:ind w:firstLine="0"/>
              <w:jc w:val="center"/>
              <w:rPr>
                <w:color w:val="000000"/>
                <w:sz w:val="22"/>
                <w:szCs w:val="22"/>
              </w:rPr>
            </w:pPr>
            <w:r w:rsidRPr="004778D1">
              <w:rPr>
                <w:color w:val="000000"/>
                <w:sz w:val="22"/>
                <w:szCs w:val="22"/>
              </w:rPr>
              <w:t>99</w:t>
            </w:r>
          </w:p>
        </w:tc>
        <w:tc>
          <w:tcPr>
            <w:tcW w:w="2415" w:type="dxa"/>
            <w:tcBorders>
              <w:top w:val="nil"/>
              <w:left w:val="nil"/>
              <w:bottom w:val="single" w:sz="4" w:space="0" w:color="auto"/>
              <w:right w:val="single" w:sz="4" w:space="0" w:color="auto"/>
            </w:tcBorders>
            <w:shd w:val="clear" w:color="auto" w:fill="auto"/>
            <w:vAlign w:val="center"/>
            <w:hideMark/>
          </w:tcPr>
          <w:p w14:paraId="301D63A7"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склад</w:t>
            </w:r>
            <w:proofErr w:type="gramEnd"/>
            <w:r w:rsidRPr="004778D1">
              <w:rPr>
                <w:color w:val="000000"/>
                <w:sz w:val="22"/>
                <w:szCs w:val="22"/>
              </w:rPr>
              <w:t xml:space="preserve"> с административными помещениями</w:t>
            </w:r>
          </w:p>
        </w:tc>
        <w:tc>
          <w:tcPr>
            <w:tcW w:w="821" w:type="dxa"/>
            <w:tcBorders>
              <w:top w:val="nil"/>
              <w:left w:val="nil"/>
              <w:bottom w:val="single" w:sz="4" w:space="0" w:color="auto"/>
              <w:right w:val="single" w:sz="4" w:space="0" w:color="auto"/>
            </w:tcBorders>
            <w:shd w:val="clear" w:color="auto" w:fill="auto"/>
            <w:vAlign w:val="center"/>
            <w:hideMark/>
          </w:tcPr>
          <w:p w14:paraId="7284B8C9" w14:textId="77777777" w:rsidR="00D914E2" w:rsidRPr="004778D1" w:rsidRDefault="00D914E2" w:rsidP="00D914E2">
            <w:pPr>
              <w:keepLines w:val="0"/>
              <w:ind w:firstLine="0"/>
              <w:jc w:val="center"/>
              <w:rPr>
                <w:color w:val="000000"/>
                <w:sz w:val="22"/>
                <w:szCs w:val="22"/>
              </w:rPr>
            </w:pPr>
            <w:r w:rsidRPr="004778D1">
              <w:rPr>
                <w:color w:val="000000"/>
                <w:sz w:val="22"/>
                <w:szCs w:val="22"/>
              </w:rPr>
              <w:t>0,348</w:t>
            </w:r>
          </w:p>
        </w:tc>
        <w:tc>
          <w:tcPr>
            <w:tcW w:w="821" w:type="dxa"/>
            <w:tcBorders>
              <w:top w:val="nil"/>
              <w:left w:val="nil"/>
              <w:bottom w:val="single" w:sz="4" w:space="0" w:color="auto"/>
              <w:right w:val="single" w:sz="4" w:space="0" w:color="auto"/>
            </w:tcBorders>
            <w:shd w:val="clear" w:color="auto" w:fill="auto"/>
            <w:vAlign w:val="center"/>
            <w:hideMark/>
          </w:tcPr>
          <w:p w14:paraId="68B1DCEB"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A7524C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B108E01" w14:textId="77777777" w:rsidR="00D914E2" w:rsidRPr="004778D1" w:rsidRDefault="00D914E2" w:rsidP="00D914E2">
            <w:pPr>
              <w:keepLines w:val="0"/>
              <w:ind w:firstLine="0"/>
              <w:jc w:val="center"/>
              <w:rPr>
                <w:color w:val="000000"/>
                <w:sz w:val="22"/>
                <w:szCs w:val="22"/>
              </w:rPr>
            </w:pPr>
            <w:r w:rsidRPr="004778D1">
              <w:rPr>
                <w:color w:val="000000"/>
                <w:sz w:val="22"/>
                <w:szCs w:val="22"/>
              </w:rPr>
              <w:t>0,348</w:t>
            </w:r>
          </w:p>
        </w:tc>
        <w:tc>
          <w:tcPr>
            <w:tcW w:w="1494" w:type="dxa"/>
            <w:tcBorders>
              <w:top w:val="nil"/>
              <w:left w:val="nil"/>
              <w:bottom w:val="single" w:sz="4" w:space="0" w:color="auto"/>
              <w:right w:val="single" w:sz="4" w:space="0" w:color="auto"/>
            </w:tcBorders>
            <w:shd w:val="clear" w:color="auto" w:fill="auto"/>
            <w:vAlign w:val="center"/>
            <w:hideMark/>
          </w:tcPr>
          <w:p w14:paraId="5524A08B" w14:textId="77777777" w:rsidR="00D914E2" w:rsidRPr="004778D1" w:rsidRDefault="00D914E2" w:rsidP="00D914E2">
            <w:pPr>
              <w:keepLines w:val="0"/>
              <w:ind w:firstLine="0"/>
              <w:jc w:val="center"/>
              <w:rPr>
                <w:color w:val="000000"/>
                <w:sz w:val="22"/>
                <w:szCs w:val="22"/>
              </w:rPr>
            </w:pPr>
            <w:r w:rsidRPr="004778D1">
              <w:rPr>
                <w:color w:val="000000"/>
                <w:sz w:val="22"/>
                <w:szCs w:val="22"/>
              </w:rPr>
              <w:t>31.03.2022</w:t>
            </w:r>
          </w:p>
        </w:tc>
        <w:tc>
          <w:tcPr>
            <w:tcW w:w="2885" w:type="dxa"/>
            <w:tcBorders>
              <w:top w:val="nil"/>
              <w:left w:val="nil"/>
              <w:bottom w:val="single" w:sz="4" w:space="0" w:color="auto"/>
              <w:right w:val="single" w:sz="4" w:space="0" w:color="auto"/>
            </w:tcBorders>
            <w:shd w:val="clear" w:color="auto" w:fill="auto"/>
            <w:vAlign w:val="center"/>
            <w:hideMark/>
          </w:tcPr>
          <w:p w14:paraId="792FC8B6"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25:31:010406:492</w:t>
            </w:r>
          </w:p>
        </w:tc>
      </w:tr>
      <w:tr w:rsidR="00D914E2" w:rsidRPr="004778D1" w14:paraId="31BBC757" w14:textId="77777777" w:rsidTr="00D914E2">
        <w:trPr>
          <w:trHeight w:val="48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3C06AD" w14:textId="77777777" w:rsidR="00D914E2" w:rsidRPr="004778D1" w:rsidRDefault="00D914E2" w:rsidP="00D914E2">
            <w:pPr>
              <w:keepLines w:val="0"/>
              <w:ind w:firstLine="0"/>
              <w:jc w:val="center"/>
              <w:rPr>
                <w:color w:val="000000"/>
                <w:sz w:val="22"/>
                <w:szCs w:val="22"/>
              </w:rPr>
            </w:pPr>
            <w:r w:rsidRPr="004778D1">
              <w:rPr>
                <w:color w:val="000000"/>
                <w:sz w:val="22"/>
                <w:szCs w:val="22"/>
              </w:rPr>
              <w:t>23</w:t>
            </w:r>
          </w:p>
        </w:tc>
        <w:tc>
          <w:tcPr>
            <w:tcW w:w="1154" w:type="dxa"/>
            <w:tcBorders>
              <w:top w:val="nil"/>
              <w:left w:val="nil"/>
              <w:bottom w:val="single" w:sz="4" w:space="0" w:color="auto"/>
              <w:right w:val="single" w:sz="4" w:space="0" w:color="auto"/>
            </w:tcBorders>
            <w:shd w:val="clear" w:color="auto" w:fill="auto"/>
            <w:vAlign w:val="center"/>
            <w:hideMark/>
          </w:tcPr>
          <w:p w14:paraId="2ED8D3F2"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4F47AE20" w14:textId="77777777" w:rsidR="00D914E2" w:rsidRPr="004778D1" w:rsidRDefault="00D914E2" w:rsidP="00D914E2">
            <w:pPr>
              <w:keepLines w:val="0"/>
              <w:ind w:firstLine="0"/>
              <w:jc w:val="center"/>
              <w:rPr>
                <w:color w:val="000000"/>
                <w:sz w:val="22"/>
                <w:szCs w:val="22"/>
              </w:rPr>
            </w:pPr>
            <w:r w:rsidRPr="004778D1">
              <w:rPr>
                <w:color w:val="000000"/>
                <w:sz w:val="22"/>
                <w:szCs w:val="22"/>
              </w:rPr>
              <w:t>Шоссейная</w:t>
            </w:r>
          </w:p>
        </w:tc>
        <w:tc>
          <w:tcPr>
            <w:tcW w:w="1019" w:type="dxa"/>
            <w:tcBorders>
              <w:top w:val="nil"/>
              <w:left w:val="nil"/>
              <w:bottom w:val="single" w:sz="4" w:space="0" w:color="auto"/>
              <w:right w:val="single" w:sz="4" w:space="0" w:color="auto"/>
            </w:tcBorders>
            <w:shd w:val="clear" w:color="auto" w:fill="auto"/>
            <w:vAlign w:val="center"/>
            <w:hideMark/>
          </w:tcPr>
          <w:p w14:paraId="0BEFD8D8" w14:textId="77777777" w:rsidR="00D914E2" w:rsidRPr="004778D1" w:rsidRDefault="00D914E2" w:rsidP="00D914E2">
            <w:pPr>
              <w:keepLines w:val="0"/>
              <w:ind w:firstLine="0"/>
              <w:jc w:val="center"/>
              <w:rPr>
                <w:color w:val="000000"/>
                <w:sz w:val="22"/>
                <w:szCs w:val="22"/>
              </w:rPr>
            </w:pPr>
            <w:r w:rsidRPr="004778D1">
              <w:rPr>
                <w:color w:val="000000"/>
                <w:sz w:val="22"/>
                <w:szCs w:val="22"/>
              </w:rPr>
              <w:t>173, кв.1</w:t>
            </w:r>
          </w:p>
        </w:tc>
        <w:tc>
          <w:tcPr>
            <w:tcW w:w="2415" w:type="dxa"/>
            <w:tcBorders>
              <w:top w:val="nil"/>
              <w:left w:val="nil"/>
              <w:bottom w:val="single" w:sz="4" w:space="0" w:color="auto"/>
              <w:right w:val="single" w:sz="4" w:space="0" w:color="auto"/>
            </w:tcBorders>
            <w:shd w:val="clear" w:color="auto" w:fill="auto"/>
            <w:vAlign w:val="center"/>
            <w:hideMark/>
          </w:tcPr>
          <w:p w14:paraId="0B5E9A6F"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индивидуальный (часть)</w:t>
            </w:r>
          </w:p>
        </w:tc>
        <w:tc>
          <w:tcPr>
            <w:tcW w:w="821" w:type="dxa"/>
            <w:tcBorders>
              <w:top w:val="nil"/>
              <w:left w:val="nil"/>
              <w:bottom w:val="single" w:sz="4" w:space="0" w:color="auto"/>
              <w:right w:val="single" w:sz="4" w:space="0" w:color="auto"/>
            </w:tcBorders>
            <w:shd w:val="clear" w:color="auto" w:fill="auto"/>
            <w:vAlign w:val="center"/>
            <w:hideMark/>
          </w:tcPr>
          <w:p w14:paraId="47573E22" w14:textId="77777777" w:rsidR="00D914E2" w:rsidRPr="004778D1" w:rsidRDefault="00D914E2" w:rsidP="00D914E2">
            <w:pPr>
              <w:keepLines w:val="0"/>
              <w:ind w:firstLine="0"/>
              <w:jc w:val="center"/>
              <w:rPr>
                <w:color w:val="000000"/>
                <w:sz w:val="22"/>
                <w:szCs w:val="22"/>
              </w:rPr>
            </w:pPr>
            <w:r w:rsidRPr="004778D1">
              <w:rPr>
                <w:color w:val="000000"/>
                <w:sz w:val="22"/>
                <w:szCs w:val="22"/>
              </w:rPr>
              <w:t>0,005</w:t>
            </w:r>
          </w:p>
        </w:tc>
        <w:tc>
          <w:tcPr>
            <w:tcW w:w="821" w:type="dxa"/>
            <w:tcBorders>
              <w:top w:val="nil"/>
              <w:left w:val="nil"/>
              <w:bottom w:val="single" w:sz="4" w:space="0" w:color="auto"/>
              <w:right w:val="single" w:sz="4" w:space="0" w:color="auto"/>
            </w:tcBorders>
            <w:shd w:val="clear" w:color="auto" w:fill="auto"/>
            <w:vAlign w:val="center"/>
            <w:hideMark/>
          </w:tcPr>
          <w:p w14:paraId="78F785D3"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4AD5E9E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B7C6073" w14:textId="77777777" w:rsidR="00D914E2" w:rsidRPr="004778D1" w:rsidRDefault="00D914E2" w:rsidP="00D914E2">
            <w:pPr>
              <w:keepLines w:val="0"/>
              <w:ind w:firstLine="0"/>
              <w:jc w:val="center"/>
              <w:rPr>
                <w:color w:val="000000"/>
                <w:sz w:val="22"/>
                <w:szCs w:val="22"/>
              </w:rPr>
            </w:pPr>
            <w:r w:rsidRPr="004778D1">
              <w:rPr>
                <w:color w:val="000000"/>
                <w:sz w:val="22"/>
                <w:szCs w:val="22"/>
              </w:rPr>
              <w:t>0,005</w:t>
            </w:r>
          </w:p>
        </w:tc>
        <w:tc>
          <w:tcPr>
            <w:tcW w:w="1494" w:type="dxa"/>
            <w:tcBorders>
              <w:top w:val="nil"/>
              <w:left w:val="nil"/>
              <w:bottom w:val="single" w:sz="4" w:space="0" w:color="auto"/>
              <w:right w:val="single" w:sz="4" w:space="0" w:color="auto"/>
            </w:tcBorders>
            <w:shd w:val="clear" w:color="auto" w:fill="auto"/>
            <w:vAlign w:val="center"/>
            <w:hideMark/>
          </w:tcPr>
          <w:p w14:paraId="3D8CE176" w14:textId="77777777" w:rsidR="00D914E2" w:rsidRPr="004778D1" w:rsidRDefault="00D914E2" w:rsidP="00D914E2">
            <w:pPr>
              <w:keepLines w:val="0"/>
              <w:ind w:firstLine="0"/>
              <w:jc w:val="center"/>
              <w:rPr>
                <w:color w:val="000000"/>
                <w:sz w:val="22"/>
                <w:szCs w:val="22"/>
              </w:rPr>
            </w:pPr>
            <w:r w:rsidRPr="004778D1">
              <w:rPr>
                <w:color w:val="000000"/>
                <w:sz w:val="22"/>
                <w:szCs w:val="22"/>
              </w:rPr>
              <w:t>23.01.2023</w:t>
            </w:r>
          </w:p>
        </w:tc>
        <w:tc>
          <w:tcPr>
            <w:tcW w:w="2885" w:type="dxa"/>
            <w:tcBorders>
              <w:top w:val="nil"/>
              <w:left w:val="nil"/>
              <w:bottom w:val="single" w:sz="4" w:space="0" w:color="auto"/>
              <w:right w:val="single" w:sz="4" w:space="0" w:color="auto"/>
            </w:tcBorders>
            <w:shd w:val="clear" w:color="auto" w:fill="auto"/>
            <w:vAlign w:val="center"/>
            <w:hideMark/>
          </w:tcPr>
          <w:p w14:paraId="60B242DB"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25:31:010407:2295</w:t>
            </w:r>
          </w:p>
        </w:tc>
      </w:tr>
      <w:tr w:rsidR="00D914E2" w:rsidRPr="004778D1" w14:paraId="33C1C3A8" w14:textId="77777777" w:rsidTr="00D914E2">
        <w:trPr>
          <w:trHeight w:val="4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DB3125" w14:textId="77777777" w:rsidR="00D914E2" w:rsidRPr="004778D1" w:rsidRDefault="00D914E2" w:rsidP="00D914E2">
            <w:pPr>
              <w:keepLines w:val="0"/>
              <w:ind w:firstLine="0"/>
              <w:jc w:val="center"/>
              <w:rPr>
                <w:color w:val="000000"/>
                <w:sz w:val="22"/>
                <w:szCs w:val="22"/>
              </w:rPr>
            </w:pPr>
            <w:r w:rsidRPr="004778D1">
              <w:rPr>
                <w:color w:val="000000"/>
                <w:sz w:val="22"/>
                <w:szCs w:val="22"/>
              </w:rPr>
              <w:lastRenderedPageBreak/>
              <w:t>24</w:t>
            </w:r>
          </w:p>
        </w:tc>
        <w:tc>
          <w:tcPr>
            <w:tcW w:w="1154" w:type="dxa"/>
            <w:tcBorders>
              <w:top w:val="nil"/>
              <w:left w:val="nil"/>
              <w:bottom w:val="single" w:sz="4" w:space="0" w:color="auto"/>
              <w:right w:val="single" w:sz="4" w:space="0" w:color="auto"/>
            </w:tcBorders>
            <w:shd w:val="clear" w:color="auto" w:fill="auto"/>
            <w:vAlign w:val="center"/>
            <w:hideMark/>
          </w:tcPr>
          <w:p w14:paraId="72F9186D"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592B1272" w14:textId="77777777" w:rsidR="00D914E2" w:rsidRPr="004778D1" w:rsidRDefault="00D914E2" w:rsidP="00D914E2">
            <w:pPr>
              <w:keepLines w:val="0"/>
              <w:ind w:firstLine="0"/>
              <w:jc w:val="center"/>
              <w:rPr>
                <w:color w:val="000000"/>
                <w:sz w:val="22"/>
                <w:szCs w:val="22"/>
              </w:rPr>
            </w:pPr>
            <w:r w:rsidRPr="004778D1">
              <w:rPr>
                <w:color w:val="000000"/>
                <w:sz w:val="22"/>
                <w:szCs w:val="22"/>
              </w:rPr>
              <w:t>Фрунзе</w:t>
            </w:r>
          </w:p>
        </w:tc>
        <w:tc>
          <w:tcPr>
            <w:tcW w:w="1019" w:type="dxa"/>
            <w:tcBorders>
              <w:top w:val="nil"/>
              <w:left w:val="nil"/>
              <w:bottom w:val="single" w:sz="4" w:space="0" w:color="auto"/>
              <w:right w:val="single" w:sz="4" w:space="0" w:color="auto"/>
            </w:tcBorders>
            <w:shd w:val="clear" w:color="auto" w:fill="auto"/>
            <w:vAlign w:val="center"/>
            <w:hideMark/>
          </w:tcPr>
          <w:p w14:paraId="646F7B33"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2415" w:type="dxa"/>
            <w:tcBorders>
              <w:top w:val="nil"/>
              <w:left w:val="nil"/>
              <w:bottom w:val="single" w:sz="4" w:space="0" w:color="auto"/>
              <w:right w:val="single" w:sz="4" w:space="0" w:color="auto"/>
            </w:tcBorders>
            <w:shd w:val="clear" w:color="auto" w:fill="auto"/>
            <w:vAlign w:val="center"/>
            <w:hideMark/>
          </w:tcPr>
          <w:p w14:paraId="23D640ED"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автостоянка</w:t>
            </w:r>
            <w:proofErr w:type="gramEnd"/>
          </w:p>
        </w:tc>
        <w:tc>
          <w:tcPr>
            <w:tcW w:w="821" w:type="dxa"/>
            <w:tcBorders>
              <w:top w:val="nil"/>
              <w:left w:val="nil"/>
              <w:bottom w:val="single" w:sz="4" w:space="0" w:color="auto"/>
              <w:right w:val="single" w:sz="4" w:space="0" w:color="auto"/>
            </w:tcBorders>
            <w:shd w:val="clear" w:color="auto" w:fill="auto"/>
            <w:vAlign w:val="center"/>
            <w:hideMark/>
          </w:tcPr>
          <w:p w14:paraId="6D857F10" w14:textId="77777777" w:rsidR="00D914E2" w:rsidRPr="004778D1" w:rsidRDefault="00D914E2" w:rsidP="00D914E2">
            <w:pPr>
              <w:keepLines w:val="0"/>
              <w:ind w:firstLine="0"/>
              <w:jc w:val="center"/>
              <w:rPr>
                <w:color w:val="000000"/>
                <w:sz w:val="22"/>
                <w:szCs w:val="22"/>
              </w:rPr>
            </w:pPr>
            <w:r w:rsidRPr="004778D1">
              <w:rPr>
                <w:color w:val="000000"/>
                <w:sz w:val="22"/>
                <w:szCs w:val="22"/>
              </w:rPr>
              <w:t>0,01</w:t>
            </w:r>
          </w:p>
        </w:tc>
        <w:tc>
          <w:tcPr>
            <w:tcW w:w="821" w:type="dxa"/>
            <w:tcBorders>
              <w:top w:val="nil"/>
              <w:left w:val="nil"/>
              <w:bottom w:val="single" w:sz="4" w:space="0" w:color="auto"/>
              <w:right w:val="single" w:sz="4" w:space="0" w:color="auto"/>
            </w:tcBorders>
            <w:shd w:val="clear" w:color="auto" w:fill="auto"/>
            <w:vAlign w:val="center"/>
            <w:hideMark/>
          </w:tcPr>
          <w:p w14:paraId="35688725"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06155383"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B317D7C" w14:textId="77777777" w:rsidR="00D914E2" w:rsidRPr="004778D1" w:rsidRDefault="00D914E2" w:rsidP="00D914E2">
            <w:pPr>
              <w:keepLines w:val="0"/>
              <w:ind w:firstLine="0"/>
              <w:jc w:val="center"/>
              <w:rPr>
                <w:color w:val="000000"/>
                <w:sz w:val="22"/>
                <w:szCs w:val="22"/>
              </w:rPr>
            </w:pPr>
            <w:r w:rsidRPr="004778D1">
              <w:rPr>
                <w:color w:val="000000"/>
                <w:sz w:val="22"/>
                <w:szCs w:val="22"/>
              </w:rPr>
              <w:t>0,01</w:t>
            </w:r>
          </w:p>
        </w:tc>
        <w:tc>
          <w:tcPr>
            <w:tcW w:w="1494" w:type="dxa"/>
            <w:tcBorders>
              <w:top w:val="nil"/>
              <w:left w:val="nil"/>
              <w:bottom w:val="single" w:sz="4" w:space="0" w:color="auto"/>
              <w:right w:val="single" w:sz="4" w:space="0" w:color="auto"/>
            </w:tcBorders>
            <w:shd w:val="clear" w:color="auto" w:fill="auto"/>
            <w:vAlign w:val="center"/>
            <w:hideMark/>
          </w:tcPr>
          <w:p w14:paraId="34A80764" w14:textId="77777777" w:rsidR="00D914E2" w:rsidRPr="004778D1" w:rsidRDefault="00D914E2" w:rsidP="00D914E2">
            <w:pPr>
              <w:keepLines w:val="0"/>
              <w:ind w:firstLine="0"/>
              <w:jc w:val="center"/>
              <w:rPr>
                <w:color w:val="000000"/>
                <w:sz w:val="22"/>
                <w:szCs w:val="22"/>
              </w:rPr>
            </w:pPr>
            <w:r w:rsidRPr="004778D1">
              <w:rPr>
                <w:color w:val="000000"/>
                <w:sz w:val="22"/>
                <w:szCs w:val="22"/>
              </w:rPr>
              <w:t>14.02.2023</w:t>
            </w:r>
          </w:p>
        </w:tc>
        <w:tc>
          <w:tcPr>
            <w:tcW w:w="2885" w:type="dxa"/>
            <w:tcBorders>
              <w:top w:val="nil"/>
              <w:left w:val="nil"/>
              <w:bottom w:val="single" w:sz="4" w:space="0" w:color="auto"/>
              <w:right w:val="single" w:sz="4" w:space="0" w:color="auto"/>
            </w:tcBorders>
            <w:shd w:val="clear" w:color="auto" w:fill="auto"/>
            <w:vAlign w:val="center"/>
            <w:hideMark/>
          </w:tcPr>
          <w:p w14:paraId="2D305F38"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25:31:010406:5629</w:t>
            </w:r>
          </w:p>
        </w:tc>
      </w:tr>
      <w:tr w:rsidR="00D914E2" w:rsidRPr="004778D1" w14:paraId="286057F1" w14:textId="77777777" w:rsidTr="00D914E2">
        <w:trPr>
          <w:trHeight w:val="46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7BD57B" w14:textId="77777777" w:rsidR="00D914E2" w:rsidRPr="004778D1" w:rsidRDefault="00D914E2" w:rsidP="00D914E2">
            <w:pPr>
              <w:keepLines w:val="0"/>
              <w:ind w:firstLine="0"/>
              <w:jc w:val="center"/>
              <w:rPr>
                <w:color w:val="000000"/>
                <w:sz w:val="22"/>
                <w:szCs w:val="22"/>
              </w:rPr>
            </w:pPr>
            <w:r w:rsidRPr="004778D1">
              <w:rPr>
                <w:color w:val="000000"/>
                <w:sz w:val="22"/>
                <w:szCs w:val="22"/>
              </w:rPr>
              <w:t>25</w:t>
            </w:r>
          </w:p>
        </w:tc>
        <w:tc>
          <w:tcPr>
            <w:tcW w:w="1154" w:type="dxa"/>
            <w:tcBorders>
              <w:top w:val="nil"/>
              <w:left w:val="nil"/>
              <w:bottom w:val="single" w:sz="4" w:space="0" w:color="auto"/>
              <w:right w:val="single" w:sz="4" w:space="0" w:color="auto"/>
            </w:tcBorders>
            <w:shd w:val="clear" w:color="auto" w:fill="auto"/>
            <w:vAlign w:val="center"/>
            <w:hideMark/>
          </w:tcPr>
          <w:p w14:paraId="48B9942B" w14:textId="77777777" w:rsidR="00D914E2" w:rsidRPr="004778D1" w:rsidRDefault="00D914E2" w:rsidP="00D914E2">
            <w:pPr>
              <w:keepLines w:val="0"/>
              <w:ind w:firstLine="0"/>
              <w:jc w:val="center"/>
              <w:rPr>
                <w:color w:val="000000"/>
                <w:sz w:val="22"/>
                <w:szCs w:val="22"/>
              </w:rPr>
            </w:pPr>
            <w:r w:rsidRPr="004778D1">
              <w:rPr>
                <w:color w:val="000000"/>
                <w:sz w:val="22"/>
                <w:szCs w:val="22"/>
              </w:rPr>
              <w:t>4.8</w:t>
            </w:r>
          </w:p>
        </w:tc>
        <w:tc>
          <w:tcPr>
            <w:tcW w:w="2014" w:type="dxa"/>
            <w:tcBorders>
              <w:top w:val="nil"/>
              <w:left w:val="nil"/>
              <w:bottom w:val="single" w:sz="4" w:space="0" w:color="auto"/>
              <w:right w:val="single" w:sz="4" w:space="0" w:color="auto"/>
            </w:tcBorders>
            <w:shd w:val="clear" w:color="auto" w:fill="auto"/>
            <w:vAlign w:val="center"/>
            <w:hideMark/>
          </w:tcPr>
          <w:p w14:paraId="12761036" w14:textId="77777777" w:rsidR="00D914E2" w:rsidRPr="004778D1" w:rsidRDefault="00D914E2" w:rsidP="00D914E2">
            <w:pPr>
              <w:keepLines w:val="0"/>
              <w:ind w:firstLine="0"/>
              <w:jc w:val="center"/>
              <w:rPr>
                <w:color w:val="000000"/>
                <w:sz w:val="22"/>
                <w:szCs w:val="22"/>
              </w:rPr>
            </w:pPr>
            <w:r w:rsidRPr="004778D1">
              <w:rPr>
                <w:color w:val="000000"/>
                <w:sz w:val="22"/>
                <w:szCs w:val="22"/>
              </w:rPr>
              <w:t>Шоссейная</w:t>
            </w:r>
          </w:p>
        </w:tc>
        <w:tc>
          <w:tcPr>
            <w:tcW w:w="1019" w:type="dxa"/>
            <w:tcBorders>
              <w:top w:val="nil"/>
              <w:left w:val="nil"/>
              <w:bottom w:val="single" w:sz="4" w:space="0" w:color="auto"/>
              <w:right w:val="single" w:sz="4" w:space="0" w:color="auto"/>
            </w:tcBorders>
            <w:shd w:val="clear" w:color="auto" w:fill="auto"/>
            <w:vAlign w:val="center"/>
            <w:hideMark/>
          </w:tcPr>
          <w:p w14:paraId="5658B23F" w14:textId="77777777" w:rsidR="00D914E2" w:rsidRPr="004778D1" w:rsidRDefault="00D914E2" w:rsidP="00D914E2">
            <w:pPr>
              <w:keepLines w:val="0"/>
              <w:ind w:firstLine="0"/>
              <w:jc w:val="center"/>
              <w:rPr>
                <w:color w:val="000000"/>
                <w:sz w:val="22"/>
                <w:szCs w:val="22"/>
              </w:rPr>
            </w:pPr>
            <w:r w:rsidRPr="004778D1">
              <w:rPr>
                <w:color w:val="000000"/>
                <w:sz w:val="22"/>
                <w:szCs w:val="22"/>
              </w:rPr>
              <w:t>183а</w:t>
            </w:r>
          </w:p>
        </w:tc>
        <w:tc>
          <w:tcPr>
            <w:tcW w:w="2415" w:type="dxa"/>
            <w:tcBorders>
              <w:top w:val="nil"/>
              <w:left w:val="nil"/>
              <w:bottom w:val="single" w:sz="4" w:space="0" w:color="auto"/>
              <w:right w:val="single" w:sz="4" w:space="0" w:color="auto"/>
            </w:tcBorders>
            <w:shd w:val="clear" w:color="auto" w:fill="auto"/>
            <w:vAlign w:val="center"/>
            <w:hideMark/>
          </w:tcPr>
          <w:p w14:paraId="23BAF16E"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многоэтажный</w:t>
            </w:r>
          </w:p>
        </w:tc>
        <w:tc>
          <w:tcPr>
            <w:tcW w:w="821" w:type="dxa"/>
            <w:tcBorders>
              <w:top w:val="nil"/>
              <w:left w:val="nil"/>
              <w:bottom w:val="single" w:sz="4" w:space="0" w:color="auto"/>
              <w:right w:val="single" w:sz="4" w:space="0" w:color="auto"/>
            </w:tcBorders>
            <w:shd w:val="clear" w:color="auto" w:fill="auto"/>
            <w:vAlign w:val="center"/>
            <w:hideMark/>
          </w:tcPr>
          <w:p w14:paraId="55CCDAEE" w14:textId="77777777" w:rsidR="00D914E2" w:rsidRPr="004778D1" w:rsidRDefault="00D914E2" w:rsidP="00D914E2">
            <w:pPr>
              <w:keepLines w:val="0"/>
              <w:ind w:firstLine="0"/>
              <w:jc w:val="center"/>
              <w:rPr>
                <w:color w:val="000000"/>
                <w:sz w:val="22"/>
                <w:szCs w:val="22"/>
              </w:rPr>
            </w:pPr>
            <w:r w:rsidRPr="004778D1">
              <w:rPr>
                <w:color w:val="000000"/>
                <w:sz w:val="22"/>
                <w:szCs w:val="22"/>
              </w:rPr>
              <w:t>0,608</w:t>
            </w:r>
          </w:p>
        </w:tc>
        <w:tc>
          <w:tcPr>
            <w:tcW w:w="821" w:type="dxa"/>
            <w:tcBorders>
              <w:top w:val="nil"/>
              <w:left w:val="nil"/>
              <w:bottom w:val="single" w:sz="4" w:space="0" w:color="auto"/>
              <w:right w:val="single" w:sz="4" w:space="0" w:color="auto"/>
            </w:tcBorders>
            <w:shd w:val="clear" w:color="auto" w:fill="auto"/>
            <w:vAlign w:val="center"/>
            <w:hideMark/>
          </w:tcPr>
          <w:p w14:paraId="2EF7D1BA"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4358A4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4507EC50" w14:textId="77777777" w:rsidR="00D914E2" w:rsidRPr="004778D1" w:rsidRDefault="00D914E2" w:rsidP="00D914E2">
            <w:pPr>
              <w:keepLines w:val="0"/>
              <w:ind w:firstLine="0"/>
              <w:jc w:val="center"/>
              <w:rPr>
                <w:color w:val="000000"/>
                <w:sz w:val="22"/>
                <w:szCs w:val="22"/>
              </w:rPr>
            </w:pPr>
            <w:r w:rsidRPr="004778D1">
              <w:rPr>
                <w:color w:val="000000"/>
                <w:sz w:val="22"/>
                <w:szCs w:val="22"/>
              </w:rPr>
              <w:t>0,608</w:t>
            </w:r>
          </w:p>
        </w:tc>
        <w:tc>
          <w:tcPr>
            <w:tcW w:w="1494" w:type="dxa"/>
            <w:tcBorders>
              <w:top w:val="nil"/>
              <w:left w:val="nil"/>
              <w:bottom w:val="single" w:sz="4" w:space="0" w:color="auto"/>
              <w:right w:val="single" w:sz="4" w:space="0" w:color="auto"/>
            </w:tcBorders>
            <w:shd w:val="clear" w:color="auto" w:fill="auto"/>
            <w:vAlign w:val="center"/>
            <w:hideMark/>
          </w:tcPr>
          <w:p w14:paraId="5C019D64" w14:textId="77777777" w:rsidR="00D914E2" w:rsidRPr="004778D1" w:rsidRDefault="00D914E2" w:rsidP="00D914E2">
            <w:pPr>
              <w:keepLines w:val="0"/>
              <w:ind w:firstLine="0"/>
              <w:jc w:val="center"/>
              <w:rPr>
                <w:color w:val="000000"/>
                <w:sz w:val="22"/>
                <w:szCs w:val="22"/>
              </w:rPr>
            </w:pPr>
            <w:r w:rsidRPr="004778D1">
              <w:rPr>
                <w:color w:val="000000"/>
                <w:sz w:val="22"/>
                <w:szCs w:val="22"/>
              </w:rPr>
              <w:t>07.04.2023</w:t>
            </w:r>
          </w:p>
        </w:tc>
        <w:tc>
          <w:tcPr>
            <w:tcW w:w="2885" w:type="dxa"/>
            <w:tcBorders>
              <w:top w:val="nil"/>
              <w:left w:val="nil"/>
              <w:bottom w:val="single" w:sz="4" w:space="0" w:color="auto"/>
              <w:right w:val="single" w:sz="4" w:space="0" w:color="auto"/>
            </w:tcBorders>
            <w:shd w:val="clear" w:color="auto" w:fill="auto"/>
            <w:vAlign w:val="center"/>
            <w:hideMark/>
          </w:tcPr>
          <w:p w14:paraId="44FFE77C"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25:31:010406:5436</w:t>
            </w:r>
          </w:p>
        </w:tc>
      </w:tr>
      <w:tr w:rsidR="00D914E2" w:rsidRPr="004778D1" w14:paraId="7E44E035" w14:textId="77777777" w:rsidTr="00D914E2">
        <w:trPr>
          <w:trHeight w:val="63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1A6E81" w14:textId="77777777" w:rsidR="00D914E2" w:rsidRPr="004778D1" w:rsidRDefault="00D914E2" w:rsidP="00D914E2">
            <w:pPr>
              <w:keepLines w:val="0"/>
              <w:ind w:firstLine="0"/>
              <w:jc w:val="center"/>
              <w:rPr>
                <w:color w:val="000000"/>
                <w:sz w:val="22"/>
                <w:szCs w:val="22"/>
              </w:rPr>
            </w:pPr>
            <w:r w:rsidRPr="004778D1">
              <w:rPr>
                <w:color w:val="000000"/>
                <w:sz w:val="22"/>
                <w:szCs w:val="22"/>
              </w:rPr>
              <w:t>26</w:t>
            </w:r>
          </w:p>
        </w:tc>
        <w:tc>
          <w:tcPr>
            <w:tcW w:w="1154" w:type="dxa"/>
            <w:tcBorders>
              <w:top w:val="nil"/>
              <w:left w:val="nil"/>
              <w:bottom w:val="single" w:sz="4" w:space="0" w:color="auto"/>
              <w:right w:val="single" w:sz="4" w:space="0" w:color="auto"/>
            </w:tcBorders>
            <w:shd w:val="clear" w:color="auto" w:fill="auto"/>
            <w:vAlign w:val="center"/>
            <w:hideMark/>
          </w:tcPr>
          <w:p w14:paraId="780DF5F2" w14:textId="77777777" w:rsidR="00D914E2" w:rsidRPr="004778D1" w:rsidRDefault="00D914E2" w:rsidP="00D914E2">
            <w:pPr>
              <w:keepLines w:val="0"/>
              <w:ind w:firstLine="0"/>
              <w:jc w:val="center"/>
              <w:rPr>
                <w:color w:val="000000"/>
                <w:sz w:val="22"/>
                <w:szCs w:val="22"/>
              </w:rPr>
            </w:pPr>
            <w:r w:rsidRPr="004778D1">
              <w:rPr>
                <w:color w:val="000000"/>
                <w:sz w:val="22"/>
                <w:szCs w:val="22"/>
              </w:rPr>
              <w:t>4.10</w:t>
            </w:r>
          </w:p>
        </w:tc>
        <w:tc>
          <w:tcPr>
            <w:tcW w:w="2014" w:type="dxa"/>
            <w:tcBorders>
              <w:top w:val="nil"/>
              <w:left w:val="nil"/>
              <w:bottom w:val="single" w:sz="4" w:space="0" w:color="auto"/>
              <w:right w:val="single" w:sz="4" w:space="0" w:color="auto"/>
            </w:tcBorders>
            <w:shd w:val="clear" w:color="auto" w:fill="auto"/>
            <w:vAlign w:val="center"/>
            <w:hideMark/>
          </w:tcPr>
          <w:p w14:paraId="4AA12FC3" w14:textId="77777777" w:rsidR="00D914E2" w:rsidRPr="004778D1" w:rsidRDefault="00D914E2" w:rsidP="00D914E2">
            <w:pPr>
              <w:keepLines w:val="0"/>
              <w:ind w:firstLine="0"/>
              <w:jc w:val="center"/>
              <w:rPr>
                <w:color w:val="000000"/>
                <w:sz w:val="22"/>
                <w:szCs w:val="22"/>
              </w:rPr>
            </w:pPr>
            <w:r w:rsidRPr="004778D1">
              <w:rPr>
                <w:color w:val="000000"/>
                <w:sz w:val="22"/>
                <w:szCs w:val="22"/>
              </w:rPr>
              <w:t>Артёмовская</w:t>
            </w:r>
          </w:p>
        </w:tc>
        <w:tc>
          <w:tcPr>
            <w:tcW w:w="1019" w:type="dxa"/>
            <w:tcBorders>
              <w:top w:val="nil"/>
              <w:left w:val="nil"/>
              <w:bottom w:val="single" w:sz="4" w:space="0" w:color="auto"/>
              <w:right w:val="single" w:sz="4" w:space="0" w:color="auto"/>
            </w:tcBorders>
            <w:shd w:val="clear" w:color="auto" w:fill="auto"/>
            <w:vAlign w:val="center"/>
            <w:hideMark/>
          </w:tcPr>
          <w:p w14:paraId="24B22694" w14:textId="77777777" w:rsidR="00D914E2" w:rsidRPr="004778D1" w:rsidRDefault="00D914E2" w:rsidP="00D914E2">
            <w:pPr>
              <w:keepLines w:val="0"/>
              <w:ind w:firstLine="0"/>
              <w:jc w:val="center"/>
              <w:rPr>
                <w:color w:val="000000"/>
                <w:sz w:val="22"/>
                <w:szCs w:val="22"/>
              </w:rPr>
            </w:pPr>
            <w:r w:rsidRPr="004778D1">
              <w:rPr>
                <w:color w:val="000000"/>
                <w:sz w:val="22"/>
                <w:szCs w:val="22"/>
              </w:rPr>
              <w:t>1а</w:t>
            </w:r>
          </w:p>
        </w:tc>
        <w:tc>
          <w:tcPr>
            <w:tcW w:w="2415" w:type="dxa"/>
            <w:tcBorders>
              <w:top w:val="nil"/>
              <w:left w:val="nil"/>
              <w:bottom w:val="single" w:sz="4" w:space="0" w:color="auto"/>
              <w:right w:val="single" w:sz="4" w:space="0" w:color="auto"/>
            </w:tcBorders>
            <w:shd w:val="clear" w:color="auto" w:fill="auto"/>
            <w:vAlign w:val="center"/>
            <w:hideMark/>
          </w:tcPr>
          <w:p w14:paraId="617ED454"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здание</w:t>
            </w:r>
            <w:proofErr w:type="gramEnd"/>
            <w:r w:rsidRPr="004778D1">
              <w:rPr>
                <w:color w:val="000000"/>
                <w:sz w:val="22"/>
                <w:szCs w:val="22"/>
              </w:rPr>
              <w:t xml:space="preserve"> административное (магазин)</w:t>
            </w:r>
          </w:p>
        </w:tc>
        <w:tc>
          <w:tcPr>
            <w:tcW w:w="821" w:type="dxa"/>
            <w:tcBorders>
              <w:top w:val="nil"/>
              <w:left w:val="nil"/>
              <w:bottom w:val="single" w:sz="4" w:space="0" w:color="auto"/>
              <w:right w:val="single" w:sz="4" w:space="0" w:color="auto"/>
            </w:tcBorders>
            <w:shd w:val="clear" w:color="auto" w:fill="auto"/>
            <w:vAlign w:val="center"/>
            <w:hideMark/>
          </w:tcPr>
          <w:p w14:paraId="59A48F2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1915AA6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6F382C2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5903C1F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1494" w:type="dxa"/>
            <w:tcBorders>
              <w:top w:val="nil"/>
              <w:left w:val="nil"/>
              <w:bottom w:val="single" w:sz="4" w:space="0" w:color="auto"/>
              <w:right w:val="single" w:sz="4" w:space="0" w:color="auto"/>
            </w:tcBorders>
            <w:shd w:val="clear" w:color="auto" w:fill="auto"/>
            <w:vAlign w:val="center"/>
            <w:hideMark/>
          </w:tcPr>
          <w:p w14:paraId="0035183F" w14:textId="77777777" w:rsidR="00D914E2" w:rsidRPr="004778D1" w:rsidRDefault="00D914E2" w:rsidP="00D914E2">
            <w:pPr>
              <w:keepLines w:val="0"/>
              <w:ind w:firstLine="0"/>
              <w:jc w:val="center"/>
              <w:rPr>
                <w:color w:val="000000"/>
                <w:sz w:val="22"/>
                <w:szCs w:val="22"/>
              </w:rPr>
            </w:pPr>
            <w:r w:rsidRPr="004778D1">
              <w:rPr>
                <w:color w:val="000000"/>
                <w:sz w:val="22"/>
                <w:szCs w:val="22"/>
              </w:rPr>
              <w:t>05.10.2022</w:t>
            </w:r>
          </w:p>
        </w:tc>
        <w:tc>
          <w:tcPr>
            <w:tcW w:w="2885" w:type="dxa"/>
            <w:tcBorders>
              <w:top w:val="nil"/>
              <w:left w:val="nil"/>
              <w:bottom w:val="single" w:sz="4" w:space="0" w:color="auto"/>
              <w:right w:val="single" w:sz="4" w:space="0" w:color="auto"/>
            </w:tcBorders>
            <w:shd w:val="clear" w:color="auto" w:fill="auto"/>
            <w:vAlign w:val="center"/>
            <w:hideMark/>
          </w:tcPr>
          <w:p w14:paraId="0FEFD180"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25:31:010407:3059</w:t>
            </w:r>
          </w:p>
        </w:tc>
      </w:tr>
      <w:tr w:rsidR="00D914E2" w:rsidRPr="004778D1" w14:paraId="6960480B" w14:textId="77777777" w:rsidTr="00D914E2">
        <w:trPr>
          <w:trHeight w:val="63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5A4F1E" w14:textId="77777777" w:rsidR="00D914E2" w:rsidRPr="004778D1" w:rsidRDefault="00D914E2" w:rsidP="00D914E2">
            <w:pPr>
              <w:keepLines w:val="0"/>
              <w:ind w:firstLine="0"/>
              <w:jc w:val="center"/>
              <w:rPr>
                <w:color w:val="000000"/>
                <w:sz w:val="22"/>
                <w:szCs w:val="22"/>
              </w:rPr>
            </w:pPr>
            <w:r w:rsidRPr="004778D1">
              <w:rPr>
                <w:color w:val="000000"/>
                <w:sz w:val="22"/>
                <w:szCs w:val="22"/>
              </w:rPr>
              <w:t>27</w:t>
            </w:r>
          </w:p>
        </w:tc>
        <w:tc>
          <w:tcPr>
            <w:tcW w:w="1154" w:type="dxa"/>
            <w:tcBorders>
              <w:top w:val="nil"/>
              <w:left w:val="nil"/>
              <w:bottom w:val="single" w:sz="4" w:space="0" w:color="auto"/>
              <w:right w:val="single" w:sz="4" w:space="0" w:color="auto"/>
            </w:tcBorders>
            <w:shd w:val="clear" w:color="auto" w:fill="auto"/>
            <w:vAlign w:val="center"/>
            <w:hideMark/>
          </w:tcPr>
          <w:p w14:paraId="2A99F350" w14:textId="77777777" w:rsidR="00D914E2" w:rsidRPr="004778D1" w:rsidRDefault="00D914E2" w:rsidP="00D914E2">
            <w:pPr>
              <w:keepLines w:val="0"/>
              <w:ind w:firstLine="0"/>
              <w:jc w:val="center"/>
              <w:rPr>
                <w:color w:val="000000"/>
                <w:sz w:val="22"/>
                <w:szCs w:val="22"/>
              </w:rPr>
            </w:pPr>
            <w:r w:rsidRPr="004778D1">
              <w:rPr>
                <w:color w:val="000000"/>
                <w:sz w:val="22"/>
                <w:szCs w:val="22"/>
              </w:rPr>
              <w:t>4.10</w:t>
            </w:r>
          </w:p>
        </w:tc>
        <w:tc>
          <w:tcPr>
            <w:tcW w:w="2014" w:type="dxa"/>
            <w:tcBorders>
              <w:top w:val="nil"/>
              <w:left w:val="nil"/>
              <w:bottom w:val="single" w:sz="4" w:space="0" w:color="auto"/>
              <w:right w:val="single" w:sz="4" w:space="0" w:color="auto"/>
            </w:tcBorders>
            <w:shd w:val="clear" w:color="auto" w:fill="auto"/>
            <w:vAlign w:val="center"/>
            <w:hideMark/>
          </w:tcPr>
          <w:p w14:paraId="6F180D7D" w14:textId="77777777" w:rsidR="00D914E2" w:rsidRPr="004778D1" w:rsidRDefault="00D914E2" w:rsidP="00D914E2">
            <w:pPr>
              <w:keepLines w:val="0"/>
              <w:ind w:firstLine="0"/>
              <w:jc w:val="center"/>
              <w:rPr>
                <w:color w:val="000000"/>
                <w:sz w:val="22"/>
                <w:szCs w:val="22"/>
              </w:rPr>
            </w:pPr>
            <w:r w:rsidRPr="004778D1">
              <w:rPr>
                <w:color w:val="000000"/>
                <w:sz w:val="22"/>
                <w:szCs w:val="22"/>
              </w:rPr>
              <w:t>Озерная</w:t>
            </w:r>
          </w:p>
        </w:tc>
        <w:tc>
          <w:tcPr>
            <w:tcW w:w="1019" w:type="dxa"/>
            <w:tcBorders>
              <w:top w:val="nil"/>
              <w:left w:val="nil"/>
              <w:bottom w:val="single" w:sz="4" w:space="0" w:color="auto"/>
              <w:right w:val="single" w:sz="4" w:space="0" w:color="auto"/>
            </w:tcBorders>
            <w:shd w:val="clear" w:color="auto" w:fill="auto"/>
            <w:vAlign w:val="center"/>
            <w:hideMark/>
          </w:tcPr>
          <w:p w14:paraId="08CA74EA" w14:textId="77777777" w:rsidR="00D914E2" w:rsidRPr="004778D1" w:rsidRDefault="00D914E2" w:rsidP="00D914E2">
            <w:pPr>
              <w:keepLines w:val="0"/>
              <w:ind w:firstLine="0"/>
              <w:jc w:val="center"/>
              <w:rPr>
                <w:color w:val="000000"/>
                <w:sz w:val="22"/>
                <w:szCs w:val="22"/>
              </w:rPr>
            </w:pPr>
            <w:r w:rsidRPr="004778D1">
              <w:rPr>
                <w:color w:val="000000"/>
                <w:sz w:val="22"/>
                <w:szCs w:val="22"/>
              </w:rPr>
              <w:t>2</w:t>
            </w:r>
          </w:p>
        </w:tc>
        <w:tc>
          <w:tcPr>
            <w:tcW w:w="2415" w:type="dxa"/>
            <w:tcBorders>
              <w:top w:val="nil"/>
              <w:left w:val="nil"/>
              <w:bottom w:val="single" w:sz="4" w:space="0" w:color="auto"/>
              <w:right w:val="single" w:sz="4" w:space="0" w:color="auto"/>
            </w:tcBorders>
            <w:shd w:val="clear" w:color="auto" w:fill="auto"/>
            <w:vAlign w:val="center"/>
            <w:hideMark/>
          </w:tcPr>
          <w:p w14:paraId="59F3FC43"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здание</w:t>
            </w:r>
            <w:proofErr w:type="gramEnd"/>
            <w:r w:rsidRPr="004778D1">
              <w:rPr>
                <w:color w:val="000000"/>
                <w:sz w:val="22"/>
                <w:szCs w:val="22"/>
              </w:rPr>
              <w:t xml:space="preserve"> административное (учеб.)</w:t>
            </w:r>
          </w:p>
        </w:tc>
        <w:tc>
          <w:tcPr>
            <w:tcW w:w="821" w:type="dxa"/>
            <w:tcBorders>
              <w:top w:val="nil"/>
              <w:left w:val="nil"/>
              <w:bottom w:val="single" w:sz="4" w:space="0" w:color="auto"/>
              <w:right w:val="single" w:sz="4" w:space="0" w:color="auto"/>
            </w:tcBorders>
            <w:shd w:val="clear" w:color="auto" w:fill="auto"/>
            <w:vAlign w:val="center"/>
            <w:hideMark/>
          </w:tcPr>
          <w:p w14:paraId="00218C95" w14:textId="77777777" w:rsidR="00D914E2" w:rsidRPr="004778D1" w:rsidRDefault="00D914E2" w:rsidP="00D914E2">
            <w:pPr>
              <w:keepLines w:val="0"/>
              <w:ind w:firstLine="0"/>
              <w:jc w:val="center"/>
              <w:rPr>
                <w:color w:val="000000"/>
                <w:sz w:val="22"/>
                <w:szCs w:val="22"/>
              </w:rPr>
            </w:pPr>
            <w:r w:rsidRPr="004778D1">
              <w:rPr>
                <w:color w:val="000000"/>
                <w:sz w:val="22"/>
                <w:szCs w:val="22"/>
              </w:rPr>
              <w:t>0,12</w:t>
            </w:r>
          </w:p>
        </w:tc>
        <w:tc>
          <w:tcPr>
            <w:tcW w:w="821" w:type="dxa"/>
            <w:tcBorders>
              <w:top w:val="nil"/>
              <w:left w:val="nil"/>
              <w:bottom w:val="single" w:sz="4" w:space="0" w:color="auto"/>
              <w:right w:val="single" w:sz="4" w:space="0" w:color="auto"/>
            </w:tcBorders>
            <w:shd w:val="clear" w:color="auto" w:fill="auto"/>
            <w:vAlign w:val="center"/>
            <w:hideMark/>
          </w:tcPr>
          <w:p w14:paraId="221AD55F"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7A785B8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65D27BB" w14:textId="77777777" w:rsidR="00D914E2" w:rsidRPr="004778D1" w:rsidRDefault="00D914E2" w:rsidP="00D914E2">
            <w:pPr>
              <w:keepLines w:val="0"/>
              <w:ind w:firstLine="0"/>
              <w:jc w:val="center"/>
              <w:rPr>
                <w:color w:val="000000"/>
                <w:sz w:val="22"/>
                <w:szCs w:val="22"/>
              </w:rPr>
            </w:pPr>
            <w:r w:rsidRPr="004778D1">
              <w:rPr>
                <w:color w:val="000000"/>
                <w:sz w:val="22"/>
                <w:szCs w:val="22"/>
              </w:rPr>
              <w:t>0,12</w:t>
            </w:r>
          </w:p>
        </w:tc>
        <w:tc>
          <w:tcPr>
            <w:tcW w:w="1494" w:type="dxa"/>
            <w:tcBorders>
              <w:top w:val="nil"/>
              <w:left w:val="nil"/>
              <w:bottom w:val="single" w:sz="4" w:space="0" w:color="auto"/>
              <w:right w:val="single" w:sz="4" w:space="0" w:color="auto"/>
            </w:tcBorders>
            <w:shd w:val="clear" w:color="auto" w:fill="auto"/>
            <w:vAlign w:val="center"/>
            <w:hideMark/>
          </w:tcPr>
          <w:p w14:paraId="6ECA2658" w14:textId="77777777" w:rsidR="00D914E2" w:rsidRPr="004778D1" w:rsidRDefault="00D914E2" w:rsidP="00D914E2">
            <w:pPr>
              <w:keepLines w:val="0"/>
              <w:ind w:firstLine="0"/>
              <w:jc w:val="center"/>
              <w:rPr>
                <w:color w:val="000000"/>
                <w:sz w:val="22"/>
                <w:szCs w:val="22"/>
              </w:rPr>
            </w:pPr>
            <w:r w:rsidRPr="004778D1">
              <w:rPr>
                <w:color w:val="000000"/>
                <w:sz w:val="22"/>
                <w:szCs w:val="22"/>
              </w:rPr>
              <w:t>16.05.2023</w:t>
            </w:r>
          </w:p>
        </w:tc>
        <w:tc>
          <w:tcPr>
            <w:tcW w:w="2885" w:type="dxa"/>
            <w:tcBorders>
              <w:top w:val="nil"/>
              <w:left w:val="nil"/>
              <w:bottom w:val="single" w:sz="4" w:space="0" w:color="auto"/>
              <w:right w:val="single" w:sz="4" w:space="0" w:color="auto"/>
            </w:tcBorders>
            <w:shd w:val="clear" w:color="auto" w:fill="auto"/>
            <w:vAlign w:val="center"/>
            <w:hideMark/>
          </w:tcPr>
          <w:p w14:paraId="5C2DF015" w14:textId="77777777" w:rsidR="00D914E2" w:rsidRPr="004778D1" w:rsidRDefault="00D914E2" w:rsidP="00D914E2">
            <w:pPr>
              <w:keepLines w:val="0"/>
              <w:ind w:firstLine="0"/>
              <w:jc w:val="center"/>
              <w:rPr>
                <w:color w:val="000000"/>
                <w:sz w:val="22"/>
                <w:szCs w:val="22"/>
              </w:rPr>
            </w:pPr>
            <w:r w:rsidRPr="004778D1">
              <w:rPr>
                <w:color w:val="000000"/>
                <w:sz w:val="22"/>
                <w:szCs w:val="22"/>
              </w:rPr>
              <w:t>25:31:010405:1056</w:t>
            </w:r>
          </w:p>
        </w:tc>
      </w:tr>
      <w:tr w:rsidR="00D914E2" w:rsidRPr="004778D1" w14:paraId="11C7BD9D" w14:textId="77777777" w:rsidTr="00D914E2">
        <w:trPr>
          <w:trHeight w:val="55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B8B5D9" w14:textId="77777777" w:rsidR="00D914E2" w:rsidRPr="004778D1" w:rsidRDefault="00D914E2" w:rsidP="00D914E2">
            <w:pPr>
              <w:keepLines w:val="0"/>
              <w:ind w:firstLine="0"/>
              <w:jc w:val="center"/>
              <w:rPr>
                <w:color w:val="000000"/>
                <w:sz w:val="22"/>
                <w:szCs w:val="22"/>
              </w:rPr>
            </w:pPr>
            <w:r w:rsidRPr="004778D1">
              <w:rPr>
                <w:color w:val="000000"/>
                <w:sz w:val="22"/>
                <w:szCs w:val="22"/>
              </w:rPr>
              <w:t>28</w:t>
            </w:r>
          </w:p>
        </w:tc>
        <w:tc>
          <w:tcPr>
            <w:tcW w:w="1154" w:type="dxa"/>
            <w:tcBorders>
              <w:top w:val="nil"/>
              <w:left w:val="nil"/>
              <w:bottom w:val="single" w:sz="4" w:space="0" w:color="auto"/>
              <w:right w:val="single" w:sz="4" w:space="0" w:color="auto"/>
            </w:tcBorders>
            <w:shd w:val="clear" w:color="auto" w:fill="auto"/>
            <w:vAlign w:val="center"/>
            <w:hideMark/>
          </w:tcPr>
          <w:p w14:paraId="2225163B" w14:textId="77777777" w:rsidR="00D914E2" w:rsidRPr="004778D1" w:rsidRDefault="00D914E2" w:rsidP="00D914E2">
            <w:pPr>
              <w:keepLines w:val="0"/>
              <w:ind w:firstLine="0"/>
              <w:jc w:val="center"/>
              <w:rPr>
                <w:color w:val="000000"/>
                <w:sz w:val="22"/>
                <w:szCs w:val="22"/>
              </w:rPr>
            </w:pPr>
            <w:r w:rsidRPr="004778D1">
              <w:rPr>
                <w:color w:val="000000"/>
                <w:sz w:val="22"/>
                <w:szCs w:val="22"/>
              </w:rPr>
              <w:t>5.2</w:t>
            </w:r>
          </w:p>
        </w:tc>
        <w:tc>
          <w:tcPr>
            <w:tcW w:w="2014" w:type="dxa"/>
            <w:tcBorders>
              <w:top w:val="nil"/>
              <w:left w:val="nil"/>
              <w:bottom w:val="single" w:sz="4" w:space="0" w:color="auto"/>
              <w:right w:val="single" w:sz="4" w:space="0" w:color="auto"/>
            </w:tcBorders>
            <w:shd w:val="clear" w:color="auto" w:fill="auto"/>
            <w:vAlign w:val="center"/>
            <w:hideMark/>
          </w:tcPr>
          <w:p w14:paraId="03D2AB75" w14:textId="77777777" w:rsidR="00D914E2" w:rsidRPr="004778D1" w:rsidRDefault="00D914E2" w:rsidP="00D914E2">
            <w:pPr>
              <w:keepLines w:val="0"/>
              <w:ind w:firstLine="0"/>
              <w:jc w:val="center"/>
              <w:rPr>
                <w:color w:val="000000"/>
                <w:sz w:val="22"/>
                <w:szCs w:val="22"/>
              </w:rPr>
            </w:pPr>
            <w:proofErr w:type="spellStart"/>
            <w:r w:rsidRPr="004778D1">
              <w:rPr>
                <w:color w:val="000000"/>
                <w:sz w:val="22"/>
                <w:szCs w:val="22"/>
              </w:rPr>
              <w:t>Невельского</w:t>
            </w:r>
            <w:proofErr w:type="spellEnd"/>
          </w:p>
        </w:tc>
        <w:tc>
          <w:tcPr>
            <w:tcW w:w="1019" w:type="dxa"/>
            <w:tcBorders>
              <w:top w:val="nil"/>
              <w:left w:val="nil"/>
              <w:bottom w:val="single" w:sz="4" w:space="0" w:color="auto"/>
              <w:right w:val="single" w:sz="4" w:space="0" w:color="auto"/>
            </w:tcBorders>
            <w:shd w:val="clear" w:color="auto" w:fill="auto"/>
            <w:vAlign w:val="center"/>
            <w:hideMark/>
          </w:tcPr>
          <w:p w14:paraId="440848B2" w14:textId="77777777" w:rsidR="00D914E2" w:rsidRPr="004778D1" w:rsidRDefault="00D914E2" w:rsidP="00D914E2">
            <w:pPr>
              <w:keepLines w:val="0"/>
              <w:ind w:firstLine="0"/>
              <w:jc w:val="center"/>
              <w:rPr>
                <w:color w:val="000000"/>
                <w:sz w:val="22"/>
                <w:szCs w:val="22"/>
              </w:rPr>
            </w:pPr>
            <w:r w:rsidRPr="004778D1">
              <w:rPr>
                <w:color w:val="000000"/>
                <w:sz w:val="22"/>
                <w:szCs w:val="22"/>
              </w:rPr>
              <w:t>20</w:t>
            </w:r>
          </w:p>
        </w:tc>
        <w:tc>
          <w:tcPr>
            <w:tcW w:w="2415" w:type="dxa"/>
            <w:tcBorders>
              <w:top w:val="nil"/>
              <w:left w:val="nil"/>
              <w:bottom w:val="single" w:sz="4" w:space="0" w:color="auto"/>
              <w:right w:val="single" w:sz="4" w:space="0" w:color="auto"/>
            </w:tcBorders>
            <w:shd w:val="clear" w:color="auto" w:fill="auto"/>
            <w:vAlign w:val="center"/>
            <w:hideMark/>
          </w:tcPr>
          <w:p w14:paraId="0CD9C06A"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бытовое</w:t>
            </w:r>
            <w:proofErr w:type="gramEnd"/>
            <w:r w:rsidRPr="004778D1">
              <w:rPr>
                <w:color w:val="000000"/>
                <w:sz w:val="22"/>
                <w:szCs w:val="22"/>
              </w:rPr>
              <w:t xml:space="preserve"> обслуживание</w:t>
            </w:r>
          </w:p>
        </w:tc>
        <w:tc>
          <w:tcPr>
            <w:tcW w:w="821" w:type="dxa"/>
            <w:tcBorders>
              <w:top w:val="nil"/>
              <w:left w:val="nil"/>
              <w:bottom w:val="single" w:sz="4" w:space="0" w:color="auto"/>
              <w:right w:val="single" w:sz="4" w:space="0" w:color="auto"/>
            </w:tcBorders>
            <w:shd w:val="clear" w:color="auto" w:fill="auto"/>
            <w:vAlign w:val="center"/>
            <w:hideMark/>
          </w:tcPr>
          <w:p w14:paraId="18B75DA1" w14:textId="77777777" w:rsidR="00D914E2" w:rsidRPr="004778D1" w:rsidRDefault="00D914E2" w:rsidP="00D914E2">
            <w:pPr>
              <w:keepLines w:val="0"/>
              <w:ind w:firstLine="0"/>
              <w:jc w:val="center"/>
              <w:rPr>
                <w:color w:val="000000"/>
                <w:sz w:val="22"/>
                <w:szCs w:val="22"/>
              </w:rPr>
            </w:pPr>
            <w:r w:rsidRPr="004778D1">
              <w:rPr>
                <w:color w:val="000000"/>
                <w:sz w:val="22"/>
                <w:szCs w:val="22"/>
              </w:rPr>
              <w:t>0,4</w:t>
            </w:r>
          </w:p>
        </w:tc>
        <w:tc>
          <w:tcPr>
            <w:tcW w:w="821" w:type="dxa"/>
            <w:tcBorders>
              <w:top w:val="nil"/>
              <w:left w:val="nil"/>
              <w:bottom w:val="single" w:sz="4" w:space="0" w:color="auto"/>
              <w:right w:val="single" w:sz="4" w:space="0" w:color="auto"/>
            </w:tcBorders>
            <w:shd w:val="clear" w:color="auto" w:fill="auto"/>
            <w:vAlign w:val="center"/>
            <w:hideMark/>
          </w:tcPr>
          <w:p w14:paraId="4D8FA90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B544C95"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C0ABE35" w14:textId="77777777" w:rsidR="00D914E2" w:rsidRPr="004778D1" w:rsidRDefault="00D914E2" w:rsidP="00D914E2">
            <w:pPr>
              <w:keepLines w:val="0"/>
              <w:ind w:firstLine="0"/>
              <w:jc w:val="center"/>
              <w:rPr>
                <w:color w:val="000000"/>
                <w:sz w:val="22"/>
                <w:szCs w:val="22"/>
              </w:rPr>
            </w:pPr>
            <w:r w:rsidRPr="004778D1">
              <w:rPr>
                <w:color w:val="000000"/>
                <w:sz w:val="22"/>
                <w:szCs w:val="22"/>
              </w:rPr>
              <w:t>0,4</w:t>
            </w:r>
          </w:p>
        </w:tc>
        <w:tc>
          <w:tcPr>
            <w:tcW w:w="1494" w:type="dxa"/>
            <w:tcBorders>
              <w:top w:val="nil"/>
              <w:left w:val="nil"/>
              <w:bottom w:val="single" w:sz="4" w:space="0" w:color="auto"/>
              <w:right w:val="single" w:sz="4" w:space="0" w:color="auto"/>
            </w:tcBorders>
            <w:shd w:val="clear" w:color="auto" w:fill="auto"/>
            <w:vAlign w:val="center"/>
            <w:hideMark/>
          </w:tcPr>
          <w:p w14:paraId="132FB513" w14:textId="77777777" w:rsidR="00D914E2" w:rsidRPr="004778D1" w:rsidRDefault="00D914E2" w:rsidP="00D914E2">
            <w:pPr>
              <w:keepLines w:val="0"/>
              <w:ind w:firstLine="0"/>
              <w:jc w:val="center"/>
              <w:rPr>
                <w:color w:val="000000"/>
                <w:sz w:val="22"/>
                <w:szCs w:val="22"/>
              </w:rPr>
            </w:pPr>
            <w:r w:rsidRPr="004778D1">
              <w:rPr>
                <w:color w:val="000000"/>
                <w:sz w:val="22"/>
                <w:szCs w:val="22"/>
              </w:rPr>
              <w:t>12.01.2023</w:t>
            </w:r>
          </w:p>
        </w:tc>
        <w:tc>
          <w:tcPr>
            <w:tcW w:w="2885" w:type="dxa"/>
            <w:tcBorders>
              <w:top w:val="nil"/>
              <w:left w:val="nil"/>
              <w:bottom w:val="single" w:sz="4" w:space="0" w:color="auto"/>
              <w:right w:val="single" w:sz="4" w:space="0" w:color="auto"/>
            </w:tcBorders>
            <w:shd w:val="clear" w:color="auto" w:fill="auto"/>
            <w:vAlign w:val="center"/>
            <w:hideMark/>
          </w:tcPr>
          <w:p w14:paraId="284247C3" w14:textId="77777777" w:rsidR="00D914E2" w:rsidRPr="004778D1" w:rsidRDefault="00D914E2" w:rsidP="00D914E2">
            <w:pPr>
              <w:keepLines w:val="0"/>
              <w:ind w:firstLine="0"/>
              <w:jc w:val="center"/>
              <w:rPr>
                <w:color w:val="000000"/>
                <w:sz w:val="22"/>
                <w:szCs w:val="22"/>
              </w:rPr>
            </w:pPr>
            <w:r w:rsidRPr="004778D1">
              <w:rPr>
                <w:color w:val="000000"/>
                <w:sz w:val="22"/>
                <w:szCs w:val="22"/>
              </w:rPr>
              <w:t>25:31:070001:9372</w:t>
            </w:r>
          </w:p>
        </w:tc>
      </w:tr>
      <w:tr w:rsidR="00D914E2" w:rsidRPr="004778D1" w14:paraId="6A294C94" w14:textId="77777777" w:rsidTr="00D914E2">
        <w:trPr>
          <w:trHeight w:val="45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C1E53C" w14:textId="77777777" w:rsidR="00D914E2" w:rsidRPr="004778D1" w:rsidRDefault="00D914E2" w:rsidP="00D914E2">
            <w:pPr>
              <w:keepLines w:val="0"/>
              <w:ind w:firstLine="0"/>
              <w:jc w:val="center"/>
              <w:rPr>
                <w:color w:val="000000"/>
                <w:sz w:val="22"/>
                <w:szCs w:val="22"/>
              </w:rPr>
            </w:pPr>
            <w:r w:rsidRPr="004778D1">
              <w:rPr>
                <w:color w:val="000000"/>
                <w:sz w:val="22"/>
                <w:szCs w:val="22"/>
              </w:rPr>
              <w:t>29</w:t>
            </w:r>
          </w:p>
        </w:tc>
        <w:tc>
          <w:tcPr>
            <w:tcW w:w="1154" w:type="dxa"/>
            <w:tcBorders>
              <w:top w:val="nil"/>
              <w:left w:val="nil"/>
              <w:bottom w:val="single" w:sz="4" w:space="0" w:color="auto"/>
              <w:right w:val="single" w:sz="4" w:space="0" w:color="auto"/>
            </w:tcBorders>
            <w:shd w:val="clear" w:color="auto" w:fill="auto"/>
            <w:vAlign w:val="center"/>
            <w:hideMark/>
          </w:tcPr>
          <w:p w14:paraId="47840749" w14:textId="77777777" w:rsidR="00D914E2" w:rsidRPr="004778D1" w:rsidRDefault="00D914E2" w:rsidP="00D914E2">
            <w:pPr>
              <w:keepLines w:val="0"/>
              <w:ind w:firstLine="0"/>
              <w:jc w:val="center"/>
              <w:rPr>
                <w:color w:val="000000"/>
                <w:sz w:val="22"/>
                <w:szCs w:val="22"/>
              </w:rPr>
            </w:pPr>
            <w:r w:rsidRPr="004778D1">
              <w:rPr>
                <w:color w:val="000000"/>
                <w:sz w:val="22"/>
                <w:szCs w:val="22"/>
              </w:rPr>
              <w:t>5.2</w:t>
            </w:r>
          </w:p>
        </w:tc>
        <w:tc>
          <w:tcPr>
            <w:tcW w:w="2014" w:type="dxa"/>
            <w:tcBorders>
              <w:top w:val="nil"/>
              <w:left w:val="nil"/>
              <w:bottom w:val="single" w:sz="4" w:space="0" w:color="auto"/>
              <w:right w:val="single" w:sz="4" w:space="0" w:color="auto"/>
            </w:tcBorders>
            <w:shd w:val="clear" w:color="auto" w:fill="auto"/>
            <w:vAlign w:val="center"/>
            <w:hideMark/>
          </w:tcPr>
          <w:p w14:paraId="2F186937" w14:textId="77777777" w:rsidR="00D914E2" w:rsidRPr="004778D1" w:rsidRDefault="00D914E2" w:rsidP="00D914E2">
            <w:pPr>
              <w:keepLines w:val="0"/>
              <w:ind w:firstLine="0"/>
              <w:jc w:val="center"/>
              <w:rPr>
                <w:color w:val="000000"/>
                <w:sz w:val="22"/>
                <w:szCs w:val="22"/>
              </w:rPr>
            </w:pPr>
            <w:proofErr w:type="spellStart"/>
            <w:r w:rsidRPr="004778D1">
              <w:rPr>
                <w:color w:val="000000"/>
                <w:sz w:val="22"/>
                <w:szCs w:val="22"/>
              </w:rPr>
              <w:t>Невельского</w:t>
            </w:r>
            <w:proofErr w:type="spellEnd"/>
          </w:p>
        </w:tc>
        <w:tc>
          <w:tcPr>
            <w:tcW w:w="1019" w:type="dxa"/>
            <w:tcBorders>
              <w:top w:val="nil"/>
              <w:left w:val="nil"/>
              <w:bottom w:val="single" w:sz="4" w:space="0" w:color="auto"/>
              <w:right w:val="single" w:sz="4" w:space="0" w:color="auto"/>
            </w:tcBorders>
            <w:shd w:val="clear" w:color="auto" w:fill="auto"/>
            <w:vAlign w:val="center"/>
            <w:hideMark/>
          </w:tcPr>
          <w:p w14:paraId="568939D2" w14:textId="77777777" w:rsidR="00D914E2" w:rsidRPr="004778D1" w:rsidRDefault="00D914E2" w:rsidP="00D914E2">
            <w:pPr>
              <w:keepLines w:val="0"/>
              <w:ind w:firstLine="0"/>
              <w:jc w:val="center"/>
              <w:rPr>
                <w:color w:val="000000"/>
                <w:sz w:val="22"/>
                <w:szCs w:val="22"/>
              </w:rPr>
            </w:pPr>
            <w:r w:rsidRPr="004778D1">
              <w:rPr>
                <w:color w:val="000000"/>
                <w:sz w:val="22"/>
                <w:szCs w:val="22"/>
              </w:rPr>
              <w:t>6</w:t>
            </w:r>
          </w:p>
        </w:tc>
        <w:tc>
          <w:tcPr>
            <w:tcW w:w="2415" w:type="dxa"/>
            <w:tcBorders>
              <w:top w:val="nil"/>
              <w:left w:val="nil"/>
              <w:bottom w:val="single" w:sz="4" w:space="0" w:color="auto"/>
              <w:right w:val="single" w:sz="4" w:space="0" w:color="auto"/>
            </w:tcBorders>
            <w:shd w:val="clear" w:color="auto" w:fill="auto"/>
            <w:vAlign w:val="center"/>
            <w:hideMark/>
          </w:tcPr>
          <w:p w14:paraId="697C1B22"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многоквартирный</w:t>
            </w:r>
          </w:p>
        </w:tc>
        <w:tc>
          <w:tcPr>
            <w:tcW w:w="821" w:type="dxa"/>
            <w:tcBorders>
              <w:top w:val="nil"/>
              <w:left w:val="nil"/>
              <w:bottom w:val="single" w:sz="4" w:space="0" w:color="auto"/>
              <w:right w:val="single" w:sz="4" w:space="0" w:color="auto"/>
            </w:tcBorders>
            <w:shd w:val="clear" w:color="auto" w:fill="auto"/>
            <w:vAlign w:val="center"/>
            <w:hideMark/>
          </w:tcPr>
          <w:p w14:paraId="5929CC21" w14:textId="77777777" w:rsidR="00D914E2" w:rsidRPr="004778D1" w:rsidRDefault="00D914E2" w:rsidP="00D914E2">
            <w:pPr>
              <w:keepLines w:val="0"/>
              <w:ind w:firstLine="0"/>
              <w:jc w:val="center"/>
              <w:rPr>
                <w:color w:val="000000"/>
                <w:sz w:val="22"/>
                <w:szCs w:val="22"/>
              </w:rPr>
            </w:pPr>
            <w:r w:rsidRPr="004778D1">
              <w:rPr>
                <w:color w:val="000000"/>
                <w:sz w:val="22"/>
                <w:szCs w:val="22"/>
              </w:rPr>
              <w:t>0,32</w:t>
            </w:r>
          </w:p>
        </w:tc>
        <w:tc>
          <w:tcPr>
            <w:tcW w:w="821" w:type="dxa"/>
            <w:tcBorders>
              <w:top w:val="nil"/>
              <w:left w:val="nil"/>
              <w:bottom w:val="single" w:sz="4" w:space="0" w:color="auto"/>
              <w:right w:val="single" w:sz="4" w:space="0" w:color="auto"/>
            </w:tcBorders>
            <w:shd w:val="clear" w:color="auto" w:fill="auto"/>
            <w:vAlign w:val="center"/>
            <w:hideMark/>
          </w:tcPr>
          <w:p w14:paraId="3388F398"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27F5CD63"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1BD5072A" w14:textId="77777777" w:rsidR="00D914E2" w:rsidRPr="004778D1" w:rsidRDefault="00D914E2" w:rsidP="00D914E2">
            <w:pPr>
              <w:keepLines w:val="0"/>
              <w:ind w:firstLine="0"/>
              <w:jc w:val="center"/>
              <w:rPr>
                <w:color w:val="000000"/>
                <w:sz w:val="22"/>
                <w:szCs w:val="22"/>
              </w:rPr>
            </w:pPr>
            <w:r w:rsidRPr="004778D1">
              <w:rPr>
                <w:color w:val="000000"/>
                <w:sz w:val="22"/>
                <w:szCs w:val="22"/>
              </w:rPr>
              <w:t>0,32</w:t>
            </w:r>
          </w:p>
        </w:tc>
        <w:tc>
          <w:tcPr>
            <w:tcW w:w="1494" w:type="dxa"/>
            <w:tcBorders>
              <w:top w:val="nil"/>
              <w:left w:val="nil"/>
              <w:bottom w:val="single" w:sz="4" w:space="0" w:color="auto"/>
              <w:right w:val="single" w:sz="4" w:space="0" w:color="auto"/>
            </w:tcBorders>
            <w:shd w:val="clear" w:color="auto" w:fill="auto"/>
            <w:vAlign w:val="center"/>
            <w:hideMark/>
          </w:tcPr>
          <w:p w14:paraId="56809293" w14:textId="77777777" w:rsidR="00D914E2" w:rsidRPr="004778D1" w:rsidRDefault="00D914E2" w:rsidP="00D914E2">
            <w:pPr>
              <w:keepLines w:val="0"/>
              <w:ind w:firstLine="0"/>
              <w:jc w:val="center"/>
              <w:rPr>
                <w:color w:val="000000"/>
                <w:sz w:val="22"/>
                <w:szCs w:val="22"/>
              </w:rPr>
            </w:pPr>
            <w:r w:rsidRPr="004778D1">
              <w:rPr>
                <w:color w:val="000000"/>
                <w:sz w:val="22"/>
                <w:szCs w:val="22"/>
              </w:rPr>
              <w:t>25.10.2023</w:t>
            </w:r>
          </w:p>
        </w:tc>
        <w:tc>
          <w:tcPr>
            <w:tcW w:w="2885" w:type="dxa"/>
            <w:tcBorders>
              <w:top w:val="nil"/>
              <w:left w:val="nil"/>
              <w:bottom w:val="single" w:sz="4" w:space="0" w:color="auto"/>
              <w:right w:val="single" w:sz="4" w:space="0" w:color="auto"/>
            </w:tcBorders>
            <w:shd w:val="clear" w:color="auto" w:fill="auto"/>
            <w:vAlign w:val="center"/>
            <w:hideMark/>
          </w:tcPr>
          <w:p w14:paraId="1D83F3B6" w14:textId="77777777" w:rsidR="00D914E2" w:rsidRPr="004778D1" w:rsidRDefault="00D914E2" w:rsidP="00D914E2">
            <w:pPr>
              <w:keepLines w:val="0"/>
              <w:ind w:firstLine="0"/>
              <w:jc w:val="center"/>
              <w:rPr>
                <w:color w:val="000000"/>
                <w:sz w:val="22"/>
                <w:szCs w:val="22"/>
              </w:rPr>
            </w:pPr>
            <w:r w:rsidRPr="004778D1">
              <w:rPr>
                <w:color w:val="000000"/>
                <w:sz w:val="22"/>
                <w:szCs w:val="22"/>
              </w:rPr>
              <w:t>25:31:070001:624</w:t>
            </w:r>
          </w:p>
        </w:tc>
      </w:tr>
      <w:tr w:rsidR="00D914E2" w:rsidRPr="004778D1" w14:paraId="433B16A3" w14:textId="77777777" w:rsidTr="00D914E2">
        <w:trPr>
          <w:trHeight w:val="60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6BC433" w14:textId="77777777" w:rsidR="00D914E2" w:rsidRPr="004778D1" w:rsidRDefault="00D914E2" w:rsidP="00D914E2">
            <w:pPr>
              <w:keepLines w:val="0"/>
              <w:ind w:firstLine="0"/>
              <w:jc w:val="center"/>
              <w:rPr>
                <w:color w:val="000000"/>
                <w:sz w:val="22"/>
                <w:szCs w:val="22"/>
              </w:rPr>
            </w:pPr>
            <w:r w:rsidRPr="004778D1">
              <w:rPr>
                <w:color w:val="000000"/>
                <w:sz w:val="22"/>
                <w:szCs w:val="22"/>
              </w:rPr>
              <w:t>30</w:t>
            </w:r>
          </w:p>
        </w:tc>
        <w:tc>
          <w:tcPr>
            <w:tcW w:w="1154" w:type="dxa"/>
            <w:tcBorders>
              <w:top w:val="nil"/>
              <w:left w:val="nil"/>
              <w:bottom w:val="single" w:sz="4" w:space="0" w:color="auto"/>
              <w:right w:val="single" w:sz="4" w:space="0" w:color="auto"/>
            </w:tcBorders>
            <w:shd w:val="clear" w:color="auto" w:fill="auto"/>
            <w:vAlign w:val="center"/>
            <w:hideMark/>
          </w:tcPr>
          <w:p w14:paraId="3A52AAB9" w14:textId="77777777" w:rsidR="00D914E2" w:rsidRPr="004778D1" w:rsidRDefault="00D914E2" w:rsidP="00D914E2">
            <w:pPr>
              <w:keepLines w:val="0"/>
              <w:ind w:firstLine="0"/>
              <w:jc w:val="center"/>
              <w:rPr>
                <w:color w:val="000000"/>
                <w:sz w:val="22"/>
                <w:szCs w:val="22"/>
              </w:rPr>
            </w:pPr>
            <w:r w:rsidRPr="004778D1">
              <w:rPr>
                <w:color w:val="000000"/>
                <w:sz w:val="22"/>
                <w:szCs w:val="22"/>
              </w:rPr>
              <w:t>6.1</w:t>
            </w:r>
          </w:p>
        </w:tc>
        <w:tc>
          <w:tcPr>
            <w:tcW w:w="2014" w:type="dxa"/>
            <w:tcBorders>
              <w:top w:val="nil"/>
              <w:left w:val="nil"/>
              <w:bottom w:val="single" w:sz="4" w:space="0" w:color="auto"/>
              <w:right w:val="single" w:sz="4" w:space="0" w:color="auto"/>
            </w:tcBorders>
            <w:shd w:val="clear" w:color="auto" w:fill="auto"/>
            <w:vAlign w:val="center"/>
            <w:hideMark/>
          </w:tcPr>
          <w:p w14:paraId="106C5F04" w14:textId="77777777" w:rsidR="00D914E2" w:rsidRPr="004778D1" w:rsidRDefault="00D914E2" w:rsidP="00D914E2">
            <w:pPr>
              <w:keepLines w:val="0"/>
              <w:ind w:firstLine="0"/>
              <w:jc w:val="center"/>
              <w:rPr>
                <w:color w:val="000000"/>
                <w:sz w:val="22"/>
                <w:szCs w:val="22"/>
              </w:rPr>
            </w:pPr>
            <w:r w:rsidRPr="004778D1">
              <w:rPr>
                <w:color w:val="000000"/>
                <w:sz w:val="22"/>
                <w:szCs w:val="22"/>
              </w:rPr>
              <w:t>Восточная (Ливадия)</w:t>
            </w:r>
          </w:p>
        </w:tc>
        <w:tc>
          <w:tcPr>
            <w:tcW w:w="1019" w:type="dxa"/>
            <w:tcBorders>
              <w:top w:val="nil"/>
              <w:left w:val="nil"/>
              <w:bottom w:val="single" w:sz="4" w:space="0" w:color="auto"/>
              <w:right w:val="single" w:sz="4" w:space="0" w:color="auto"/>
            </w:tcBorders>
            <w:shd w:val="clear" w:color="auto" w:fill="auto"/>
            <w:vAlign w:val="center"/>
            <w:hideMark/>
          </w:tcPr>
          <w:p w14:paraId="2885CDD5" w14:textId="77777777" w:rsidR="00D914E2" w:rsidRPr="004778D1" w:rsidRDefault="00D914E2" w:rsidP="00D914E2">
            <w:pPr>
              <w:keepLines w:val="0"/>
              <w:ind w:firstLine="0"/>
              <w:jc w:val="center"/>
              <w:rPr>
                <w:color w:val="000000"/>
                <w:sz w:val="22"/>
                <w:szCs w:val="22"/>
              </w:rPr>
            </w:pPr>
            <w:r w:rsidRPr="004778D1">
              <w:rPr>
                <w:color w:val="000000"/>
                <w:sz w:val="22"/>
                <w:szCs w:val="22"/>
              </w:rPr>
              <w:t>1</w:t>
            </w:r>
          </w:p>
        </w:tc>
        <w:tc>
          <w:tcPr>
            <w:tcW w:w="2415" w:type="dxa"/>
            <w:tcBorders>
              <w:top w:val="nil"/>
              <w:left w:val="nil"/>
              <w:bottom w:val="single" w:sz="4" w:space="0" w:color="auto"/>
              <w:right w:val="single" w:sz="4" w:space="0" w:color="auto"/>
            </w:tcBorders>
            <w:shd w:val="clear" w:color="auto" w:fill="auto"/>
            <w:vAlign w:val="center"/>
            <w:hideMark/>
          </w:tcPr>
          <w:p w14:paraId="303632C1"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очистные</w:t>
            </w:r>
            <w:proofErr w:type="gramEnd"/>
            <w:r w:rsidRPr="004778D1">
              <w:rPr>
                <w:color w:val="000000"/>
                <w:sz w:val="22"/>
                <w:szCs w:val="22"/>
              </w:rPr>
              <w:t xml:space="preserve"> сооружения</w:t>
            </w:r>
          </w:p>
        </w:tc>
        <w:tc>
          <w:tcPr>
            <w:tcW w:w="821" w:type="dxa"/>
            <w:tcBorders>
              <w:top w:val="nil"/>
              <w:left w:val="nil"/>
              <w:bottom w:val="single" w:sz="4" w:space="0" w:color="auto"/>
              <w:right w:val="single" w:sz="4" w:space="0" w:color="auto"/>
            </w:tcBorders>
            <w:shd w:val="clear" w:color="auto" w:fill="auto"/>
            <w:vAlign w:val="center"/>
            <w:hideMark/>
          </w:tcPr>
          <w:p w14:paraId="2A45EFCE" w14:textId="77777777" w:rsidR="00D914E2" w:rsidRPr="004778D1" w:rsidRDefault="00D914E2" w:rsidP="00D914E2">
            <w:pPr>
              <w:keepLines w:val="0"/>
              <w:ind w:firstLine="0"/>
              <w:jc w:val="center"/>
              <w:rPr>
                <w:color w:val="000000"/>
                <w:sz w:val="22"/>
                <w:szCs w:val="22"/>
              </w:rPr>
            </w:pPr>
            <w:r w:rsidRPr="004778D1">
              <w:rPr>
                <w:color w:val="000000"/>
                <w:sz w:val="22"/>
                <w:szCs w:val="22"/>
              </w:rPr>
              <w:t>0,098</w:t>
            </w:r>
          </w:p>
        </w:tc>
        <w:tc>
          <w:tcPr>
            <w:tcW w:w="821" w:type="dxa"/>
            <w:tcBorders>
              <w:top w:val="nil"/>
              <w:left w:val="nil"/>
              <w:bottom w:val="single" w:sz="4" w:space="0" w:color="auto"/>
              <w:right w:val="single" w:sz="4" w:space="0" w:color="auto"/>
            </w:tcBorders>
            <w:shd w:val="clear" w:color="auto" w:fill="auto"/>
            <w:vAlign w:val="center"/>
            <w:hideMark/>
          </w:tcPr>
          <w:p w14:paraId="580D7592" w14:textId="77777777" w:rsidR="00D914E2" w:rsidRPr="004778D1" w:rsidRDefault="00D914E2" w:rsidP="00D914E2">
            <w:pPr>
              <w:keepLines w:val="0"/>
              <w:ind w:firstLine="0"/>
              <w:jc w:val="center"/>
              <w:rPr>
                <w:color w:val="000000"/>
                <w:sz w:val="22"/>
                <w:szCs w:val="22"/>
              </w:rPr>
            </w:pPr>
            <w:r w:rsidRPr="004778D1">
              <w:rPr>
                <w:color w:val="000000"/>
                <w:sz w:val="22"/>
                <w:szCs w:val="22"/>
              </w:rPr>
              <w:t>0,222</w:t>
            </w:r>
          </w:p>
        </w:tc>
        <w:tc>
          <w:tcPr>
            <w:tcW w:w="739" w:type="dxa"/>
            <w:tcBorders>
              <w:top w:val="nil"/>
              <w:left w:val="nil"/>
              <w:bottom w:val="single" w:sz="4" w:space="0" w:color="auto"/>
              <w:right w:val="single" w:sz="4" w:space="0" w:color="auto"/>
            </w:tcBorders>
            <w:shd w:val="clear" w:color="auto" w:fill="auto"/>
            <w:vAlign w:val="center"/>
            <w:hideMark/>
          </w:tcPr>
          <w:p w14:paraId="176443AC"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7C84EAF5" w14:textId="77777777" w:rsidR="00D914E2" w:rsidRPr="004778D1" w:rsidRDefault="00D914E2" w:rsidP="00D914E2">
            <w:pPr>
              <w:keepLines w:val="0"/>
              <w:ind w:firstLine="0"/>
              <w:jc w:val="center"/>
              <w:rPr>
                <w:color w:val="000000"/>
                <w:sz w:val="22"/>
                <w:szCs w:val="22"/>
              </w:rPr>
            </w:pPr>
            <w:r w:rsidRPr="004778D1">
              <w:rPr>
                <w:color w:val="000000"/>
                <w:sz w:val="22"/>
                <w:szCs w:val="22"/>
              </w:rPr>
              <w:t>0,32</w:t>
            </w:r>
          </w:p>
        </w:tc>
        <w:tc>
          <w:tcPr>
            <w:tcW w:w="1494" w:type="dxa"/>
            <w:tcBorders>
              <w:top w:val="nil"/>
              <w:left w:val="nil"/>
              <w:bottom w:val="single" w:sz="4" w:space="0" w:color="auto"/>
              <w:right w:val="single" w:sz="4" w:space="0" w:color="auto"/>
            </w:tcBorders>
            <w:shd w:val="clear" w:color="auto" w:fill="auto"/>
            <w:vAlign w:val="center"/>
            <w:hideMark/>
          </w:tcPr>
          <w:p w14:paraId="1236B22B" w14:textId="77777777" w:rsidR="00D914E2" w:rsidRPr="004778D1" w:rsidRDefault="00D914E2" w:rsidP="00D914E2">
            <w:pPr>
              <w:keepLines w:val="0"/>
              <w:ind w:firstLine="0"/>
              <w:jc w:val="center"/>
              <w:rPr>
                <w:color w:val="000000"/>
                <w:sz w:val="22"/>
                <w:szCs w:val="22"/>
              </w:rPr>
            </w:pPr>
            <w:r w:rsidRPr="004778D1">
              <w:rPr>
                <w:color w:val="000000"/>
                <w:sz w:val="22"/>
                <w:szCs w:val="22"/>
              </w:rPr>
              <w:t>02.03.2023</w:t>
            </w:r>
          </w:p>
        </w:tc>
        <w:tc>
          <w:tcPr>
            <w:tcW w:w="2885" w:type="dxa"/>
            <w:tcBorders>
              <w:top w:val="nil"/>
              <w:left w:val="nil"/>
              <w:bottom w:val="single" w:sz="4" w:space="0" w:color="auto"/>
              <w:right w:val="single" w:sz="4" w:space="0" w:color="auto"/>
            </w:tcBorders>
            <w:shd w:val="clear" w:color="auto" w:fill="auto"/>
            <w:vAlign w:val="center"/>
            <w:hideMark/>
          </w:tcPr>
          <w:p w14:paraId="575DC428" w14:textId="77777777" w:rsidR="00D914E2" w:rsidRPr="004778D1" w:rsidRDefault="00D914E2" w:rsidP="00D914E2">
            <w:pPr>
              <w:keepLines w:val="0"/>
              <w:ind w:firstLine="0"/>
              <w:jc w:val="center"/>
              <w:rPr>
                <w:color w:val="000000"/>
                <w:sz w:val="22"/>
                <w:szCs w:val="22"/>
              </w:rPr>
            </w:pPr>
            <w:r w:rsidRPr="004778D1">
              <w:rPr>
                <w:color w:val="000000"/>
                <w:sz w:val="22"/>
                <w:szCs w:val="22"/>
              </w:rPr>
              <w:t>25:31:050001:1489</w:t>
            </w:r>
          </w:p>
        </w:tc>
      </w:tr>
      <w:tr w:rsidR="00D914E2" w:rsidRPr="004778D1" w14:paraId="5E1D5B3A" w14:textId="77777777" w:rsidTr="00D914E2">
        <w:trPr>
          <w:trHeight w:val="54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E03877" w14:textId="77777777" w:rsidR="00D914E2" w:rsidRPr="004778D1" w:rsidRDefault="00D914E2" w:rsidP="00D914E2">
            <w:pPr>
              <w:keepLines w:val="0"/>
              <w:ind w:firstLine="0"/>
              <w:jc w:val="center"/>
              <w:rPr>
                <w:color w:val="000000"/>
                <w:sz w:val="22"/>
                <w:szCs w:val="22"/>
              </w:rPr>
            </w:pPr>
            <w:r w:rsidRPr="004778D1">
              <w:rPr>
                <w:color w:val="000000"/>
                <w:sz w:val="22"/>
                <w:szCs w:val="22"/>
              </w:rPr>
              <w:t>31</w:t>
            </w:r>
          </w:p>
        </w:tc>
        <w:tc>
          <w:tcPr>
            <w:tcW w:w="1154" w:type="dxa"/>
            <w:tcBorders>
              <w:top w:val="nil"/>
              <w:left w:val="nil"/>
              <w:bottom w:val="single" w:sz="4" w:space="0" w:color="auto"/>
              <w:right w:val="single" w:sz="4" w:space="0" w:color="auto"/>
            </w:tcBorders>
            <w:shd w:val="clear" w:color="auto" w:fill="auto"/>
            <w:vAlign w:val="center"/>
            <w:hideMark/>
          </w:tcPr>
          <w:p w14:paraId="50E3117C" w14:textId="77777777" w:rsidR="00D914E2" w:rsidRPr="004778D1" w:rsidRDefault="00D914E2" w:rsidP="00D914E2">
            <w:pPr>
              <w:keepLines w:val="0"/>
              <w:ind w:firstLine="0"/>
              <w:jc w:val="center"/>
              <w:rPr>
                <w:color w:val="000000"/>
                <w:sz w:val="22"/>
                <w:szCs w:val="22"/>
              </w:rPr>
            </w:pPr>
            <w:r w:rsidRPr="004778D1">
              <w:rPr>
                <w:color w:val="000000"/>
                <w:sz w:val="22"/>
                <w:szCs w:val="22"/>
              </w:rPr>
              <w:t>6.2</w:t>
            </w:r>
          </w:p>
        </w:tc>
        <w:tc>
          <w:tcPr>
            <w:tcW w:w="2014" w:type="dxa"/>
            <w:tcBorders>
              <w:top w:val="nil"/>
              <w:left w:val="nil"/>
              <w:bottom w:val="single" w:sz="4" w:space="0" w:color="auto"/>
              <w:right w:val="single" w:sz="4" w:space="0" w:color="auto"/>
            </w:tcBorders>
            <w:shd w:val="clear" w:color="auto" w:fill="auto"/>
            <w:vAlign w:val="center"/>
            <w:hideMark/>
          </w:tcPr>
          <w:p w14:paraId="32229D3C" w14:textId="77777777" w:rsidR="00D914E2" w:rsidRPr="004778D1" w:rsidRDefault="00D914E2" w:rsidP="00D914E2">
            <w:pPr>
              <w:keepLines w:val="0"/>
              <w:ind w:firstLine="0"/>
              <w:jc w:val="center"/>
              <w:rPr>
                <w:color w:val="000000"/>
                <w:sz w:val="22"/>
                <w:szCs w:val="22"/>
              </w:rPr>
            </w:pPr>
            <w:r w:rsidRPr="004778D1">
              <w:rPr>
                <w:color w:val="000000"/>
                <w:sz w:val="22"/>
                <w:szCs w:val="22"/>
              </w:rPr>
              <w:t>Совхозная</w:t>
            </w:r>
          </w:p>
        </w:tc>
        <w:tc>
          <w:tcPr>
            <w:tcW w:w="1019" w:type="dxa"/>
            <w:tcBorders>
              <w:top w:val="nil"/>
              <w:left w:val="nil"/>
              <w:bottom w:val="single" w:sz="4" w:space="0" w:color="auto"/>
              <w:right w:val="single" w:sz="4" w:space="0" w:color="auto"/>
            </w:tcBorders>
            <w:shd w:val="clear" w:color="auto" w:fill="auto"/>
            <w:vAlign w:val="center"/>
            <w:hideMark/>
          </w:tcPr>
          <w:p w14:paraId="74F6E2CE" w14:textId="77777777" w:rsidR="00D914E2" w:rsidRPr="004778D1" w:rsidRDefault="00D914E2" w:rsidP="00D914E2">
            <w:pPr>
              <w:keepLines w:val="0"/>
              <w:ind w:firstLine="0"/>
              <w:jc w:val="center"/>
              <w:rPr>
                <w:color w:val="000000"/>
                <w:sz w:val="22"/>
                <w:szCs w:val="22"/>
              </w:rPr>
            </w:pPr>
            <w:r w:rsidRPr="004778D1">
              <w:rPr>
                <w:color w:val="000000"/>
                <w:sz w:val="22"/>
                <w:szCs w:val="22"/>
              </w:rPr>
              <w:t>11</w:t>
            </w:r>
          </w:p>
        </w:tc>
        <w:tc>
          <w:tcPr>
            <w:tcW w:w="2415" w:type="dxa"/>
            <w:tcBorders>
              <w:top w:val="nil"/>
              <w:left w:val="nil"/>
              <w:bottom w:val="single" w:sz="4" w:space="0" w:color="auto"/>
              <w:right w:val="single" w:sz="4" w:space="0" w:color="auto"/>
            </w:tcBorders>
            <w:shd w:val="clear" w:color="auto" w:fill="auto"/>
            <w:vAlign w:val="center"/>
            <w:hideMark/>
          </w:tcPr>
          <w:p w14:paraId="3E67FB23"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жилой</w:t>
            </w:r>
            <w:proofErr w:type="gramEnd"/>
            <w:r w:rsidRPr="004778D1">
              <w:rPr>
                <w:color w:val="000000"/>
                <w:sz w:val="22"/>
                <w:szCs w:val="22"/>
              </w:rPr>
              <w:t xml:space="preserve"> дом индивидуальный</w:t>
            </w:r>
          </w:p>
        </w:tc>
        <w:tc>
          <w:tcPr>
            <w:tcW w:w="821" w:type="dxa"/>
            <w:tcBorders>
              <w:top w:val="nil"/>
              <w:left w:val="nil"/>
              <w:bottom w:val="single" w:sz="4" w:space="0" w:color="auto"/>
              <w:right w:val="single" w:sz="4" w:space="0" w:color="auto"/>
            </w:tcBorders>
            <w:shd w:val="clear" w:color="auto" w:fill="auto"/>
            <w:vAlign w:val="center"/>
            <w:hideMark/>
          </w:tcPr>
          <w:p w14:paraId="361A42C2" w14:textId="77777777" w:rsidR="00D914E2" w:rsidRPr="004778D1" w:rsidRDefault="00D914E2" w:rsidP="00D914E2">
            <w:pPr>
              <w:keepLines w:val="0"/>
              <w:ind w:firstLine="0"/>
              <w:jc w:val="center"/>
              <w:rPr>
                <w:color w:val="000000"/>
                <w:sz w:val="22"/>
                <w:szCs w:val="22"/>
              </w:rPr>
            </w:pPr>
            <w:r w:rsidRPr="004778D1">
              <w:rPr>
                <w:color w:val="000000"/>
                <w:sz w:val="22"/>
                <w:szCs w:val="22"/>
              </w:rPr>
              <w:t>0,01</w:t>
            </w:r>
          </w:p>
        </w:tc>
        <w:tc>
          <w:tcPr>
            <w:tcW w:w="821" w:type="dxa"/>
            <w:tcBorders>
              <w:top w:val="nil"/>
              <w:left w:val="nil"/>
              <w:bottom w:val="single" w:sz="4" w:space="0" w:color="auto"/>
              <w:right w:val="single" w:sz="4" w:space="0" w:color="auto"/>
            </w:tcBorders>
            <w:shd w:val="clear" w:color="auto" w:fill="auto"/>
            <w:vAlign w:val="center"/>
            <w:hideMark/>
          </w:tcPr>
          <w:p w14:paraId="287FEC89"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4EA2185D"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3B8D8466" w14:textId="77777777" w:rsidR="00D914E2" w:rsidRPr="004778D1" w:rsidRDefault="00D914E2" w:rsidP="00D914E2">
            <w:pPr>
              <w:keepLines w:val="0"/>
              <w:ind w:firstLine="0"/>
              <w:jc w:val="center"/>
              <w:rPr>
                <w:color w:val="000000"/>
                <w:sz w:val="22"/>
                <w:szCs w:val="22"/>
              </w:rPr>
            </w:pPr>
            <w:r w:rsidRPr="004778D1">
              <w:rPr>
                <w:color w:val="000000"/>
                <w:sz w:val="22"/>
                <w:szCs w:val="22"/>
              </w:rPr>
              <w:t>0,01</w:t>
            </w:r>
          </w:p>
        </w:tc>
        <w:tc>
          <w:tcPr>
            <w:tcW w:w="1494" w:type="dxa"/>
            <w:tcBorders>
              <w:top w:val="nil"/>
              <w:left w:val="nil"/>
              <w:bottom w:val="single" w:sz="4" w:space="0" w:color="auto"/>
              <w:right w:val="single" w:sz="4" w:space="0" w:color="auto"/>
            </w:tcBorders>
            <w:shd w:val="clear" w:color="auto" w:fill="auto"/>
            <w:vAlign w:val="center"/>
            <w:hideMark/>
          </w:tcPr>
          <w:p w14:paraId="3F1D0403" w14:textId="77777777" w:rsidR="00D914E2" w:rsidRPr="004778D1" w:rsidRDefault="00D914E2" w:rsidP="00D914E2">
            <w:pPr>
              <w:keepLines w:val="0"/>
              <w:ind w:firstLine="0"/>
              <w:jc w:val="center"/>
              <w:rPr>
                <w:color w:val="000000"/>
                <w:sz w:val="22"/>
                <w:szCs w:val="22"/>
              </w:rPr>
            </w:pPr>
            <w:r w:rsidRPr="004778D1">
              <w:rPr>
                <w:color w:val="000000"/>
                <w:sz w:val="22"/>
                <w:szCs w:val="22"/>
              </w:rPr>
              <w:t>22.09.2023</w:t>
            </w:r>
          </w:p>
        </w:tc>
        <w:tc>
          <w:tcPr>
            <w:tcW w:w="2885" w:type="dxa"/>
            <w:tcBorders>
              <w:top w:val="nil"/>
              <w:left w:val="nil"/>
              <w:bottom w:val="single" w:sz="4" w:space="0" w:color="auto"/>
              <w:right w:val="single" w:sz="4" w:space="0" w:color="auto"/>
            </w:tcBorders>
            <w:shd w:val="clear" w:color="auto" w:fill="auto"/>
            <w:vAlign w:val="center"/>
            <w:hideMark/>
          </w:tcPr>
          <w:p w14:paraId="572FC174" w14:textId="77777777" w:rsidR="00D914E2" w:rsidRPr="004778D1" w:rsidRDefault="00D914E2" w:rsidP="00D914E2">
            <w:pPr>
              <w:keepLines w:val="0"/>
              <w:ind w:firstLine="0"/>
              <w:jc w:val="center"/>
              <w:rPr>
                <w:color w:val="000000"/>
                <w:sz w:val="22"/>
                <w:szCs w:val="22"/>
              </w:rPr>
            </w:pPr>
            <w:r w:rsidRPr="004778D1">
              <w:rPr>
                <w:color w:val="000000"/>
                <w:sz w:val="22"/>
                <w:szCs w:val="22"/>
              </w:rPr>
              <w:t>25:31:050002:1727</w:t>
            </w:r>
          </w:p>
        </w:tc>
      </w:tr>
      <w:tr w:rsidR="00D914E2" w:rsidRPr="004778D1" w14:paraId="2F7F7C6B" w14:textId="77777777" w:rsidTr="00D914E2">
        <w:trPr>
          <w:trHeight w:val="103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41A2FA" w14:textId="77777777" w:rsidR="00D914E2" w:rsidRPr="004778D1" w:rsidRDefault="00D914E2" w:rsidP="00D914E2">
            <w:pPr>
              <w:keepLines w:val="0"/>
              <w:ind w:firstLine="0"/>
              <w:jc w:val="center"/>
              <w:rPr>
                <w:color w:val="000000"/>
                <w:sz w:val="22"/>
                <w:szCs w:val="22"/>
              </w:rPr>
            </w:pPr>
            <w:r w:rsidRPr="004778D1">
              <w:rPr>
                <w:color w:val="000000"/>
                <w:sz w:val="22"/>
                <w:szCs w:val="22"/>
              </w:rPr>
              <w:t>32</w:t>
            </w:r>
          </w:p>
        </w:tc>
        <w:tc>
          <w:tcPr>
            <w:tcW w:w="1154" w:type="dxa"/>
            <w:tcBorders>
              <w:top w:val="nil"/>
              <w:left w:val="nil"/>
              <w:bottom w:val="single" w:sz="4" w:space="0" w:color="auto"/>
              <w:right w:val="single" w:sz="4" w:space="0" w:color="auto"/>
            </w:tcBorders>
            <w:shd w:val="clear" w:color="auto" w:fill="auto"/>
            <w:vAlign w:val="center"/>
            <w:hideMark/>
          </w:tcPr>
          <w:p w14:paraId="1C1621AC" w14:textId="77777777" w:rsidR="00D914E2" w:rsidRPr="004778D1" w:rsidRDefault="00D914E2" w:rsidP="00D914E2">
            <w:pPr>
              <w:keepLines w:val="0"/>
              <w:ind w:firstLine="0"/>
              <w:jc w:val="center"/>
              <w:rPr>
                <w:color w:val="000000"/>
                <w:sz w:val="22"/>
                <w:szCs w:val="22"/>
              </w:rPr>
            </w:pPr>
            <w:r w:rsidRPr="004778D1">
              <w:rPr>
                <w:color w:val="000000"/>
                <w:sz w:val="22"/>
                <w:szCs w:val="22"/>
              </w:rPr>
              <w:t>6.2</w:t>
            </w:r>
          </w:p>
        </w:tc>
        <w:tc>
          <w:tcPr>
            <w:tcW w:w="2014" w:type="dxa"/>
            <w:tcBorders>
              <w:top w:val="nil"/>
              <w:left w:val="nil"/>
              <w:bottom w:val="single" w:sz="4" w:space="0" w:color="auto"/>
              <w:right w:val="single" w:sz="4" w:space="0" w:color="auto"/>
            </w:tcBorders>
            <w:shd w:val="clear" w:color="auto" w:fill="auto"/>
            <w:vAlign w:val="center"/>
            <w:hideMark/>
          </w:tcPr>
          <w:p w14:paraId="18167697" w14:textId="77777777" w:rsidR="00D914E2" w:rsidRPr="004778D1" w:rsidRDefault="00D914E2" w:rsidP="00D914E2">
            <w:pPr>
              <w:keepLines w:val="0"/>
              <w:ind w:firstLine="0"/>
              <w:jc w:val="center"/>
              <w:rPr>
                <w:color w:val="000000"/>
                <w:sz w:val="22"/>
                <w:szCs w:val="22"/>
              </w:rPr>
            </w:pPr>
            <w:r w:rsidRPr="004778D1">
              <w:rPr>
                <w:color w:val="000000"/>
                <w:sz w:val="22"/>
                <w:szCs w:val="22"/>
              </w:rPr>
              <w:t>1-я Заводская</w:t>
            </w:r>
          </w:p>
        </w:tc>
        <w:tc>
          <w:tcPr>
            <w:tcW w:w="1019" w:type="dxa"/>
            <w:tcBorders>
              <w:top w:val="nil"/>
              <w:left w:val="nil"/>
              <w:bottom w:val="single" w:sz="4" w:space="0" w:color="auto"/>
              <w:right w:val="single" w:sz="4" w:space="0" w:color="auto"/>
            </w:tcBorders>
            <w:shd w:val="clear" w:color="auto" w:fill="auto"/>
            <w:vAlign w:val="center"/>
            <w:hideMark/>
          </w:tcPr>
          <w:p w14:paraId="30D02DB0" w14:textId="77777777" w:rsidR="00D914E2" w:rsidRPr="004778D1" w:rsidRDefault="00D914E2" w:rsidP="00D914E2">
            <w:pPr>
              <w:keepLines w:val="0"/>
              <w:ind w:firstLine="0"/>
              <w:jc w:val="center"/>
              <w:rPr>
                <w:color w:val="000000"/>
                <w:sz w:val="22"/>
                <w:szCs w:val="22"/>
              </w:rPr>
            </w:pPr>
            <w:r w:rsidRPr="004778D1">
              <w:rPr>
                <w:color w:val="000000"/>
                <w:sz w:val="22"/>
                <w:szCs w:val="22"/>
              </w:rPr>
              <w:t>19 Б</w:t>
            </w:r>
          </w:p>
        </w:tc>
        <w:tc>
          <w:tcPr>
            <w:tcW w:w="2415" w:type="dxa"/>
            <w:tcBorders>
              <w:top w:val="nil"/>
              <w:left w:val="nil"/>
              <w:bottom w:val="single" w:sz="4" w:space="0" w:color="auto"/>
              <w:right w:val="single" w:sz="4" w:space="0" w:color="auto"/>
            </w:tcBorders>
            <w:shd w:val="clear" w:color="auto" w:fill="auto"/>
            <w:vAlign w:val="center"/>
            <w:hideMark/>
          </w:tcPr>
          <w:p w14:paraId="3D758092"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многофункциональный</w:t>
            </w:r>
            <w:proofErr w:type="gramEnd"/>
            <w:r w:rsidRPr="004778D1">
              <w:rPr>
                <w:color w:val="000000"/>
                <w:sz w:val="22"/>
                <w:szCs w:val="22"/>
              </w:rPr>
              <w:t xml:space="preserve"> спортивный комплекс</w:t>
            </w:r>
          </w:p>
        </w:tc>
        <w:tc>
          <w:tcPr>
            <w:tcW w:w="821" w:type="dxa"/>
            <w:tcBorders>
              <w:top w:val="nil"/>
              <w:left w:val="nil"/>
              <w:bottom w:val="single" w:sz="4" w:space="0" w:color="auto"/>
              <w:right w:val="single" w:sz="4" w:space="0" w:color="auto"/>
            </w:tcBorders>
            <w:shd w:val="clear" w:color="auto" w:fill="auto"/>
            <w:vAlign w:val="center"/>
            <w:hideMark/>
          </w:tcPr>
          <w:p w14:paraId="5FD22D64" w14:textId="77777777" w:rsidR="00D914E2" w:rsidRPr="004778D1" w:rsidRDefault="00D914E2" w:rsidP="00D914E2">
            <w:pPr>
              <w:keepLines w:val="0"/>
              <w:ind w:firstLine="0"/>
              <w:jc w:val="center"/>
              <w:rPr>
                <w:color w:val="000000"/>
                <w:sz w:val="22"/>
                <w:szCs w:val="22"/>
              </w:rPr>
            </w:pPr>
            <w:r w:rsidRPr="004778D1">
              <w:rPr>
                <w:color w:val="000000"/>
                <w:sz w:val="22"/>
                <w:szCs w:val="22"/>
              </w:rPr>
              <w:t>0,303</w:t>
            </w:r>
          </w:p>
        </w:tc>
        <w:tc>
          <w:tcPr>
            <w:tcW w:w="821" w:type="dxa"/>
            <w:tcBorders>
              <w:top w:val="nil"/>
              <w:left w:val="nil"/>
              <w:bottom w:val="single" w:sz="4" w:space="0" w:color="auto"/>
              <w:right w:val="single" w:sz="4" w:space="0" w:color="auto"/>
            </w:tcBorders>
            <w:shd w:val="clear" w:color="auto" w:fill="auto"/>
            <w:vAlign w:val="center"/>
            <w:hideMark/>
          </w:tcPr>
          <w:p w14:paraId="1D2432B1"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10B97038"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3512C57F" w14:textId="77777777" w:rsidR="00D914E2" w:rsidRPr="004778D1" w:rsidRDefault="00D914E2" w:rsidP="00D914E2">
            <w:pPr>
              <w:keepLines w:val="0"/>
              <w:ind w:firstLine="0"/>
              <w:jc w:val="center"/>
              <w:rPr>
                <w:color w:val="000000"/>
                <w:sz w:val="22"/>
                <w:szCs w:val="22"/>
              </w:rPr>
            </w:pPr>
            <w:r w:rsidRPr="004778D1">
              <w:rPr>
                <w:color w:val="000000"/>
                <w:sz w:val="22"/>
                <w:szCs w:val="22"/>
              </w:rPr>
              <w:t>0,303</w:t>
            </w:r>
          </w:p>
        </w:tc>
        <w:tc>
          <w:tcPr>
            <w:tcW w:w="1494" w:type="dxa"/>
            <w:tcBorders>
              <w:top w:val="nil"/>
              <w:left w:val="nil"/>
              <w:bottom w:val="single" w:sz="4" w:space="0" w:color="auto"/>
              <w:right w:val="single" w:sz="4" w:space="0" w:color="auto"/>
            </w:tcBorders>
            <w:shd w:val="clear" w:color="auto" w:fill="auto"/>
            <w:vAlign w:val="center"/>
            <w:hideMark/>
          </w:tcPr>
          <w:p w14:paraId="2C2F78F9" w14:textId="77777777" w:rsidR="00D914E2" w:rsidRPr="004778D1" w:rsidRDefault="00D914E2" w:rsidP="00D914E2">
            <w:pPr>
              <w:keepLines w:val="0"/>
              <w:ind w:firstLine="0"/>
              <w:jc w:val="center"/>
              <w:rPr>
                <w:color w:val="000000"/>
                <w:sz w:val="22"/>
                <w:szCs w:val="22"/>
              </w:rPr>
            </w:pPr>
            <w:r w:rsidRPr="004778D1">
              <w:rPr>
                <w:color w:val="000000"/>
                <w:sz w:val="22"/>
                <w:szCs w:val="22"/>
              </w:rPr>
              <w:t>10.04.2024</w:t>
            </w:r>
          </w:p>
        </w:tc>
        <w:tc>
          <w:tcPr>
            <w:tcW w:w="2885" w:type="dxa"/>
            <w:tcBorders>
              <w:top w:val="nil"/>
              <w:left w:val="nil"/>
              <w:bottom w:val="single" w:sz="4" w:space="0" w:color="auto"/>
              <w:right w:val="single" w:sz="4" w:space="0" w:color="auto"/>
            </w:tcBorders>
            <w:shd w:val="clear" w:color="auto" w:fill="auto"/>
            <w:vAlign w:val="center"/>
            <w:hideMark/>
          </w:tcPr>
          <w:p w14:paraId="3440A826" w14:textId="77777777" w:rsidR="00D914E2" w:rsidRPr="004778D1" w:rsidRDefault="00D914E2" w:rsidP="00D914E2">
            <w:pPr>
              <w:keepLines w:val="0"/>
              <w:ind w:firstLine="0"/>
              <w:jc w:val="center"/>
              <w:rPr>
                <w:color w:val="000000"/>
                <w:sz w:val="22"/>
                <w:szCs w:val="22"/>
              </w:rPr>
            </w:pPr>
            <w:r w:rsidRPr="004778D1">
              <w:rPr>
                <w:color w:val="000000"/>
                <w:sz w:val="22"/>
                <w:szCs w:val="22"/>
              </w:rPr>
              <w:t>25:31:050003:645, :648</w:t>
            </w:r>
          </w:p>
        </w:tc>
      </w:tr>
      <w:tr w:rsidR="00D914E2" w:rsidRPr="004778D1" w14:paraId="2BCF3626" w14:textId="77777777" w:rsidTr="00D914E2">
        <w:trPr>
          <w:trHeight w:val="70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D4DAB4" w14:textId="77777777" w:rsidR="00D914E2" w:rsidRPr="004778D1" w:rsidRDefault="00D914E2" w:rsidP="00D914E2">
            <w:pPr>
              <w:keepLines w:val="0"/>
              <w:ind w:firstLine="0"/>
              <w:jc w:val="center"/>
              <w:rPr>
                <w:color w:val="000000"/>
                <w:sz w:val="22"/>
                <w:szCs w:val="22"/>
              </w:rPr>
            </w:pPr>
            <w:r w:rsidRPr="004778D1">
              <w:rPr>
                <w:color w:val="000000"/>
                <w:sz w:val="22"/>
                <w:szCs w:val="22"/>
              </w:rPr>
              <w:t>33</w:t>
            </w:r>
          </w:p>
        </w:tc>
        <w:tc>
          <w:tcPr>
            <w:tcW w:w="1154" w:type="dxa"/>
            <w:tcBorders>
              <w:top w:val="nil"/>
              <w:left w:val="nil"/>
              <w:bottom w:val="single" w:sz="4" w:space="0" w:color="auto"/>
              <w:right w:val="single" w:sz="4" w:space="0" w:color="auto"/>
            </w:tcBorders>
            <w:shd w:val="clear" w:color="auto" w:fill="auto"/>
            <w:noWrap/>
            <w:vAlign w:val="center"/>
            <w:hideMark/>
          </w:tcPr>
          <w:p w14:paraId="28D71052" w14:textId="77777777" w:rsidR="00D914E2" w:rsidRPr="004778D1" w:rsidRDefault="00D914E2" w:rsidP="00D914E2">
            <w:pPr>
              <w:keepLines w:val="0"/>
              <w:ind w:firstLine="0"/>
              <w:jc w:val="center"/>
              <w:rPr>
                <w:color w:val="000000"/>
                <w:sz w:val="22"/>
                <w:szCs w:val="22"/>
              </w:rPr>
            </w:pPr>
            <w:r w:rsidRPr="004778D1">
              <w:rPr>
                <w:color w:val="000000"/>
                <w:sz w:val="22"/>
                <w:szCs w:val="22"/>
              </w:rPr>
              <w:t>6.5 АМК</w:t>
            </w:r>
          </w:p>
        </w:tc>
        <w:tc>
          <w:tcPr>
            <w:tcW w:w="2014" w:type="dxa"/>
            <w:tcBorders>
              <w:top w:val="nil"/>
              <w:left w:val="nil"/>
              <w:bottom w:val="single" w:sz="4" w:space="0" w:color="auto"/>
              <w:right w:val="single" w:sz="4" w:space="0" w:color="auto"/>
            </w:tcBorders>
            <w:shd w:val="clear" w:color="auto" w:fill="auto"/>
            <w:vAlign w:val="center"/>
            <w:hideMark/>
          </w:tcPr>
          <w:p w14:paraId="5D99E6F7" w14:textId="77777777" w:rsidR="00D914E2" w:rsidRPr="004778D1" w:rsidRDefault="00D914E2" w:rsidP="00D914E2">
            <w:pPr>
              <w:keepLines w:val="0"/>
              <w:ind w:firstLine="0"/>
              <w:jc w:val="center"/>
              <w:rPr>
                <w:color w:val="000000"/>
                <w:sz w:val="22"/>
                <w:szCs w:val="22"/>
              </w:rPr>
            </w:pPr>
            <w:r w:rsidRPr="004778D1">
              <w:rPr>
                <w:color w:val="000000"/>
                <w:sz w:val="22"/>
                <w:szCs w:val="22"/>
              </w:rPr>
              <w:t>Набережная, с. Анна</w:t>
            </w:r>
          </w:p>
        </w:tc>
        <w:tc>
          <w:tcPr>
            <w:tcW w:w="1019" w:type="dxa"/>
            <w:tcBorders>
              <w:top w:val="nil"/>
              <w:left w:val="nil"/>
              <w:bottom w:val="single" w:sz="4" w:space="0" w:color="auto"/>
              <w:right w:val="single" w:sz="4" w:space="0" w:color="auto"/>
            </w:tcBorders>
            <w:shd w:val="clear" w:color="auto" w:fill="auto"/>
            <w:vAlign w:val="center"/>
            <w:hideMark/>
          </w:tcPr>
          <w:p w14:paraId="743E6F03" w14:textId="77777777" w:rsidR="00D914E2" w:rsidRPr="004778D1" w:rsidRDefault="00D914E2" w:rsidP="00D914E2">
            <w:pPr>
              <w:keepLines w:val="0"/>
              <w:ind w:firstLine="0"/>
              <w:jc w:val="center"/>
              <w:rPr>
                <w:color w:val="000000"/>
                <w:sz w:val="22"/>
                <w:szCs w:val="22"/>
              </w:rPr>
            </w:pPr>
            <w:r w:rsidRPr="004778D1">
              <w:rPr>
                <w:color w:val="000000"/>
                <w:sz w:val="22"/>
                <w:szCs w:val="22"/>
              </w:rPr>
              <w:t>15</w:t>
            </w:r>
          </w:p>
        </w:tc>
        <w:tc>
          <w:tcPr>
            <w:tcW w:w="2415" w:type="dxa"/>
            <w:tcBorders>
              <w:top w:val="nil"/>
              <w:left w:val="nil"/>
              <w:bottom w:val="single" w:sz="4" w:space="0" w:color="auto"/>
              <w:right w:val="single" w:sz="4" w:space="0" w:color="auto"/>
            </w:tcBorders>
            <w:shd w:val="clear" w:color="auto" w:fill="auto"/>
            <w:vAlign w:val="center"/>
            <w:hideMark/>
          </w:tcPr>
          <w:p w14:paraId="1A35CBC4" w14:textId="77777777" w:rsidR="00D914E2" w:rsidRPr="004778D1" w:rsidRDefault="00D914E2" w:rsidP="00D914E2">
            <w:pPr>
              <w:keepLines w:val="0"/>
              <w:ind w:firstLine="0"/>
              <w:jc w:val="center"/>
              <w:rPr>
                <w:color w:val="000000"/>
                <w:sz w:val="22"/>
                <w:szCs w:val="22"/>
              </w:rPr>
            </w:pPr>
            <w:proofErr w:type="gramStart"/>
            <w:r w:rsidRPr="004778D1">
              <w:rPr>
                <w:color w:val="000000"/>
                <w:sz w:val="22"/>
                <w:szCs w:val="22"/>
              </w:rPr>
              <w:t>баня</w:t>
            </w:r>
            <w:proofErr w:type="gramEnd"/>
          </w:p>
        </w:tc>
        <w:tc>
          <w:tcPr>
            <w:tcW w:w="821" w:type="dxa"/>
            <w:tcBorders>
              <w:top w:val="nil"/>
              <w:left w:val="nil"/>
              <w:bottom w:val="single" w:sz="4" w:space="0" w:color="auto"/>
              <w:right w:val="single" w:sz="4" w:space="0" w:color="auto"/>
            </w:tcBorders>
            <w:shd w:val="clear" w:color="auto" w:fill="auto"/>
            <w:vAlign w:val="center"/>
            <w:hideMark/>
          </w:tcPr>
          <w:p w14:paraId="1CD6D37B" w14:textId="77777777" w:rsidR="00D914E2" w:rsidRPr="004778D1" w:rsidRDefault="00D914E2" w:rsidP="00D914E2">
            <w:pPr>
              <w:keepLines w:val="0"/>
              <w:ind w:firstLine="0"/>
              <w:jc w:val="center"/>
              <w:rPr>
                <w:color w:val="000000"/>
                <w:sz w:val="22"/>
                <w:szCs w:val="22"/>
              </w:rPr>
            </w:pPr>
            <w:r w:rsidRPr="004778D1">
              <w:rPr>
                <w:color w:val="000000"/>
                <w:sz w:val="22"/>
                <w:szCs w:val="22"/>
              </w:rPr>
              <w:t>0,0099</w:t>
            </w:r>
          </w:p>
        </w:tc>
        <w:tc>
          <w:tcPr>
            <w:tcW w:w="821" w:type="dxa"/>
            <w:tcBorders>
              <w:top w:val="nil"/>
              <w:left w:val="nil"/>
              <w:bottom w:val="single" w:sz="4" w:space="0" w:color="auto"/>
              <w:right w:val="single" w:sz="4" w:space="0" w:color="auto"/>
            </w:tcBorders>
            <w:shd w:val="clear" w:color="auto" w:fill="auto"/>
            <w:vAlign w:val="center"/>
            <w:hideMark/>
          </w:tcPr>
          <w:p w14:paraId="787BCEC7"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739" w:type="dxa"/>
            <w:tcBorders>
              <w:top w:val="nil"/>
              <w:left w:val="nil"/>
              <w:bottom w:val="single" w:sz="4" w:space="0" w:color="auto"/>
              <w:right w:val="single" w:sz="4" w:space="0" w:color="auto"/>
            </w:tcBorders>
            <w:shd w:val="clear" w:color="auto" w:fill="auto"/>
            <w:vAlign w:val="center"/>
            <w:hideMark/>
          </w:tcPr>
          <w:p w14:paraId="40B891DE" w14:textId="77777777" w:rsidR="00D914E2" w:rsidRPr="004778D1" w:rsidRDefault="00D914E2" w:rsidP="00D914E2">
            <w:pPr>
              <w:keepLines w:val="0"/>
              <w:ind w:firstLine="0"/>
              <w:jc w:val="center"/>
              <w:rPr>
                <w:color w:val="000000"/>
                <w:sz w:val="22"/>
                <w:szCs w:val="22"/>
              </w:rPr>
            </w:pPr>
            <w:r w:rsidRPr="004778D1">
              <w:rPr>
                <w:color w:val="000000"/>
                <w:sz w:val="22"/>
                <w:szCs w:val="22"/>
              </w:rPr>
              <w:t>0</w:t>
            </w:r>
          </w:p>
        </w:tc>
        <w:tc>
          <w:tcPr>
            <w:tcW w:w="821" w:type="dxa"/>
            <w:tcBorders>
              <w:top w:val="nil"/>
              <w:left w:val="nil"/>
              <w:bottom w:val="single" w:sz="4" w:space="0" w:color="auto"/>
              <w:right w:val="single" w:sz="4" w:space="0" w:color="auto"/>
            </w:tcBorders>
            <w:shd w:val="clear" w:color="auto" w:fill="auto"/>
            <w:vAlign w:val="center"/>
            <w:hideMark/>
          </w:tcPr>
          <w:p w14:paraId="03C0C8F2" w14:textId="77777777" w:rsidR="00D914E2" w:rsidRPr="004778D1" w:rsidRDefault="00D914E2" w:rsidP="00D914E2">
            <w:pPr>
              <w:keepLines w:val="0"/>
              <w:ind w:firstLine="0"/>
              <w:jc w:val="center"/>
              <w:rPr>
                <w:color w:val="000000"/>
                <w:sz w:val="22"/>
                <w:szCs w:val="22"/>
              </w:rPr>
            </w:pPr>
            <w:r w:rsidRPr="004778D1">
              <w:rPr>
                <w:color w:val="000000"/>
                <w:sz w:val="22"/>
                <w:szCs w:val="22"/>
              </w:rPr>
              <w:t>0,0099</w:t>
            </w:r>
          </w:p>
        </w:tc>
        <w:tc>
          <w:tcPr>
            <w:tcW w:w="1494" w:type="dxa"/>
            <w:tcBorders>
              <w:top w:val="nil"/>
              <w:left w:val="nil"/>
              <w:bottom w:val="single" w:sz="4" w:space="0" w:color="auto"/>
              <w:right w:val="single" w:sz="4" w:space="0" w:color="auto"/>
            </w:tcBorders>
            <w:shd w:val="clear" w:color="auto" w:fill="auto"/>
            <w:vAlign w:val="center"/>
            <w:hideMark/>
          </w:tcPr>
          <w:p w14:paraId="15E9907B" w14:textId="77777777" w:rsidR="00D914E2" w:rsidRPr="004778D1" w:rsidRDefault="00D914E2" w:rsidP="00D914E2">
            <w:pPr>
              <w:keepLines w:val="0"/>
              <w:ind w:firstLine="0"/>
              <w:jc w:val="center"/>
              <w:rPr>
                <w:color w:val="000000"/>
                <w:sz w:val="22"/>
                <w:szCs w:val="22"/>
              </w:rPr>
            </w:pPr>
            <w:r w:rsidRPr="004778D1">
              <w:rPr>
                <w:color w:val="000000"/>
                <w:sz w:val="22"/>
                <w:szCs w:val="22"/>
              </w:rPr>
              <w:t>09.07.2024</w:t>
            </w:r>
          </w:p>
        </w:tc>
        <w:tc>
          <w:tcPr>
            <w:tcW w:w="2885" w:type="dxa"/>
            <w:tcBorders>
              <w:top w:val="nil"/>
              <w:left w:val="nil"/>
              <w:bottom w:val="single" w:sz="4" w:space="0" w:color="auto"/>
              <w:right w:val="single" w:sz="4" w:space="0" w:color="auto"/>
            </w:tcBorders>
            <w:shd w:val="clear" w:color="auto" w:fill="auto"/>
            <w:vAlign w:val="center"/>
            <w:hideMark/>
          </w:tcPr>
          <w:p w14:paraId="3C588ABD" w14:textId="77777777" w:rsidR="00D914E2" w:rsidRPr="004778D1" w:rsidRDefault="00D914E2" w:rsidP="00D914E2">
            <w:pPr>
              <w:keepLines w:val="0"/>
              <w:ind w:firstLine="0"/>
              <w:jc w:val="center"/>
              <w:rPr>
                <w:color w:val="000000"/>
                <w:sz w:val="22"/>
                <w:szCs w:val="22"/>
              </w:rPr>
            </w:pPr>
            <w:r w:rsidRPr="004778D1">
              <w:rPr>
                <w:color w:val="000000"/>
                <w:sz w:val="22"/>
                <w:szCs w:val="22"/>
              </w:rPr>
              <w:t>25:31:030001:474</w:t>
            </w:r>
          </w:p>
        </w:tc>
      </w:tr>
    </w:tbl>
    <w:p w14:paraId="2537DFA9" w14:textId="77777777" w:rsidR="00105E52" w:rsidRPr="004778D1" w:rsidRDefault="00105E52" w:rsidP="00427372">
      <w:pPr>
        <w:pStyle w:val="001"/>
        <w:rPr>
          <w:highlight w:val="green"/>
        </w:rPr>
        <w:sectPr w:rsidR="00105E52" w:rsidRPr="004778D1" w:rsidSect="00105E52">
          <w:pgSz w:w="16838" w:h="11906" w:orient="landscape"/>
          <w:pgMar w:top="567" w:right="1134" w:bottom="1134" w:left="1134" w:header="709" w:footer="709" w:gutter="0"/>
          <w:cols w:space="708"/>
          <w:titlePg/>
          <w:docGrid w:linePitch="360"/>
        </w:sectPr>
      </w:pPr>
    </w:p>
    <w:p w14:paraId="5AD28D52" w14:textId="6F6B5990" w:rsidR="00427372" w:rsidRPr="004778D1" w:rsidRDefault="00BF1D48" w:rsidP="00A6657E">
      <w:pPr>
        <w:pStyle w:val="001"/>
        <w:spacing w:line="276" w:lineRule="auto"/>
        <w:ind w:firstLine="0"/>
        <w:rPr>
          <w:highlight w:val="green"/>
        </w:rPr>
      </w:pPr>
      <w:r w:rsidRPr="004778D1">
        <w:rPr>
          <w:b/>
          <w:bCs/>
        </w:rPr>
        <w:lastRenderedPageBreak/>
        <w:t xml:space="preserve">Таблица </w:t>
      </w:r>
      <w:r w:rsidR="003F7707" w:rsidRPr="004778D1">
        <w:rPr>
          <w:b/>
          <w:bCs/>
        </w:rPr>
        <w:t>1</w:t>
      </w:r>
      <w:r w:rsidR="00326AB5" w:rsidRPr="004778D1">
        <w:rPr>
          <w:b/>
          <w:bCs/>
        </w:rPr>
        <w:t>4</w:t>
      </w:r>
      <w:r w:rsidRPr="004778D1">
        <w:rPr>
          <w:b/>
          <w:bCs/>
        </w:rPr>
        <w:t>.</w:t>
      </w:r>
      <w:r w:rsidRPr="004778D1">
        <w:rPr>
          <w:bCs/>
        </w:rPr>
        <w:t xml:space="preserve"> Сводная таблица договора и технические условия на подключение к тепловым сетям от существующих, строящихся и запланированных к строительству источников тепловой энергии Находкинского городского округа</w:t>
      </w:r>
      <w:r w:rsidR="00326AB5" w:rsidRPr="004778D1">
        <w:rPr>
          <w:bCs/>
        </w:rPr>
        <w:t xml:space="preserve"> </w:t>
      </w:r>
    </w:p>
    <w:p w14:paraId="299EDE23" w14:textId="4EBCBE1B" w:rsidR="00427372" w:rsidRPr="004778D1" w:rsidRDefault="00427372" w:rsidP="00427372">
      <w:pPr>
        <w:rPr>
          <w:highlight w:val="green"/>
        </w:rPr>
      </w:pPr>
    </w:p>
    <w:tbl>
      <w:tblPr>
        <w:tblW w:w="9843" w:type="dxa"/>
        <w:tblInd w:w="118" w:type="dxa"/>
        <w:tblLook w:val="04A0" w:firstRow="1" w:lastRow="0" w:firstColumn="1" w:lastColumn="0" w:noHBand="0" w:noVBand="1"/>
      </w:tblPr>
      <w:tblGrid>
        <w:gridCol w:w="2586"/>
        <w:gridCol w:w="4420"/>
        <w:gridCol w:w="2837"/>
      </w:tblGrid>
      <w:tr w:rsidR="00326AB5" w:rsidRPr="004778D1" w14:paraId="5FD897B5" w14:textId="77777777" w:rsidTr="00326AB5">
        <w:trPr>
          <w:trHeight w:val="271"/>
        </w:trPr>
        <w:tc>
          <w:tcPr>
            <w:tcW w:w="25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9DD4C0" w14:textId="77777777" w:rsidR="00326AB5" w:rsidRPr="004778D1" w:rsidRDefault="00326AB5" w:rsidP="00326AB5">
            <w:pPr>
              <w:keepLines w:val="0"/>
              <w:ind w:firstLine="0"/>
              <w:jc w:val="center"/>
              <w:rPr>
                <w:color w:val="000000"/>
                <w:sz w:val="22"/>
                <w:szCs w:val="22"/>
              </w:rPr>
            </w:pPr>
            <w:r w:rsidRPr="004778D1">
              <w:rPr>
                <w:color w:val="000000"/>
                <w:sz w:val="22"/>
                <w:szCs w:val="22"/>
              </w:rPr>
              <w:t>Статус котельной</w:t>
            </w:r>
          </w:p>
        </w:tc>
        <w:tc>
          <w:tcPr>
            <w:tcW w:w="4420" w:type="dxa"/>
            <w:tcBorders>
              <w:top w:val="single" w:sz="8" w:space="0" w:color="auto"/>
              <w:left w:val="nil"/>
              <w:bottom w:val="single" w:sz="8" w:space="0" w:color="auto"/>
              <w:right w:val="single" w:sz="8" w:space="0" w:color="auto"/>
            </w:tcBorders>
            <w:shd w:val="clear" w:color="auto" w:fill="auto"/>
            <w:vAlign w:val="center"/>
            <w:hideMark/>
          </w:tcPr>
          <w:p w14:paraId="69F79C8B"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наименование, №</w:t>
            </w:r>
          </w:p>
        </w:tc>
        <w:tc>
          <w:tcPr>
            <w:tcW w:w="2837" w:type="dxa"/>
            <w:tcBorders>
              <w:top w:val="single" w:sz="8" w:space="0" w:color="auto"/>
              <w:left w:val="nil"/>
              <w:bottom w:val="single" w:sz="8" w:space="0" w:color="auto"/>
              <w:right w:val="single" w:sz="8" w:space="0" w:color="auto"/>
            </w:tcBorders>
            <w:shd w:val="clear" w:color="auto" w:fill="auto"/>
            <w:vAlign w:val="center"/>
            <w:hideMark/>
          </w:tcPr>
          <w:p w14:paraId="5B3D75AF" w14:textId="77777777" w:rsidR="00326AB5" w:rsidRPr="004778D1" w:rsidRDefault="00326AB5" w:rsidP="00326AB5">
            <w:pPr>
              <w:keepLines w:val="0"/>
              <w:ind w:firstLine="0"/>
              <w:jc w:val="center"/>
              <w:rPr>
                <w:color w:val="000000"/>
                <w:sz w:val="22"/>
                <w:szCs w:val="22"/>
              </w:rPr>
            </w:pPr>
            <w:r w:rsidRPr="004778D1">
              <w:rPr>
                <w:color w:val="000000"/>
                <w:sz w:val="22"/>
                <w:szCs w:val="22"/>
              </w:rPr>
              <w:t>Нагрузка (Гкал/ч)</w:t>
            </w:r>
          </w:p>
        </w:tc>
      </w:tr>
      <w:tr w:rsidR="00326AB5" w:rsidRPr="004778D1" w14:paraId="59C12379"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1340F27E"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3DA3894A"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№1/1</w:t>
            </w:r>
          </w:p>
        </w:tc>
        <w:tc>
          <w:tcPr>
            <w:tcW w:w="2837" w:type="dxa"/>
            <w:tcBorders>
              <w:top w:val="nil"/>
              <w:left w:val="nil"/>
              <w:bottom w:val="single" w:sz="8" w:space="0" w:color="auto"/>
              <w:right w:val="single" w:sz="8" w:space="0" w:color="auto"/>
            </w:tcBorders>
            <w:shd w:val="clear" w:color="auto" w:fill="auto"/>
            <w:vAlign w:val="center"/>
            <w:hideMark/>
          </w:tcPr>
          <w:p w14:paraId="45D6BA98" w14:textId="77777777" w:rsidR="00326AB5" w:rsidRPr="004778D1" w:rsidRDefault="00326AB5" w:rsidP="00326AB5">
            <w:pPr>
              <w:keepLines w:val="0"/>
              <w:ind w:firstLine="0"/>
              <w:jc w:val="center"/>
              <w:rPr>
                <w:color w:val="000000"/>
                <w:sz w:val="22"/>
                <w:szCs w:val="22"/>
              </w:rPr>
            </w:pPr>
            <w:r w:rsidRPr="004778D1">
              <w:rPr>
                <w:color w:val="000000"/>
                <w:sz w:val="22"/>
                <w:szCs w:val="22"/>
              </w:rPr>
              <w:t>1,2</w:t>
            </w:r>
          </w:p>
        </w:tc>
      </w:tr>
      <w:tr w:rsidR="00326AB5" w:rsidRPr="004778D1" w14:paraId="114B0A32"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617AB305"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3B32AD6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№1/3</w:t>
            </w:r>
          </w:p>
        </w:tc>
        <w:tc>
          <w:tcPr>
            <w:tcW w:w="2837" w:type="dxa"/>
            <w:tcBorders>
              <w:top w:val="nil"/>
              <w:left w:val="nil"/>
              <w:bottom w:val="single" w:sz="8" w:space="0" w:color="auto"/>
              <w:right w:val="single" w:sz="8" w:space="0" w:color="auto"/>
            </w:tcBorders>
            <w:shd w:val="clear" w:color="auto" w:fill="auto"/>
            <w:vAlign w:val="center"/>
            <w:hideMark/>
          </w:tcPr>
          <w:p w14:paraId="2232C8B8" w14:textId="77777777" w:rsidR="00326AB5" w:rsidRPr="004778D1" w:rsidRDefault="00326AB5" w:rsidP="00326AB5">
            <w:pPr>
              <w:keepLines w:val="0"/>
              <w:ind w:firstLine="0"/>
              <w:jc w:val="center"/>
              <w:rPr>
                <w:color w:val="000000"/>
                <w:sz w:val="22"/>
                <w:szCs w:val="22"/>
              </w:rPr>
            </w:pPr>
            <w:r w:rsidRPr="004778D1">
              <w:rPr>
                <w:color w:val="000000"/>
                <w:sz w:val="22"/>
                <w:szCs w:val="22"/>
              </w:rPr>
              <w:t>6,616</w:t>
            </w:r>
          </w:p>
        </w:tc>
      </w:tr>
      <w:tr w:rsidR="00326AB5" w:rsidRPr="004778D1" w14:paraId="295CD2E9"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06D2E15B"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631C149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№1/4</w:t>
            </w:r>
          </w:p>
        </w:tc>
        <w:tc>
          <w:tcPr>
            <w:tcW w:w="2837" w:type="dxa"/>
            <w:tcBorders>
              <w:top w:val="nil"/>
              <w:left w:val="nil"/>
              <w:bottom w:val="single" w:sz="8" w:space="0" w:color="auto"/>
              <w:right w:val="single" w:sz="8" w:space="0" w:color="auto"/>
            </w:tcBorders>
            <w:shd w:val="clear" w:color="auto" w:fill="auto"/>
            <w:vAlign w:val="center"/>
            <w:hideMark/>
          </w:tcPr>
          <w:p w14:paraId="474E7EA1" w14:textId="77777777" w:rsidR="00326AB5" w:rsidRPr="004778D1" w:rsidRDefault="00326AB5" w:rsidP="00326AB5">
            <w:pPr>
              <w:keepLines w:val="0"/>
              <w:ind w:firstLine="0"/>
              <w:jc w:val="center"/>
              <w:rPr>
                <w:color w:val="000000"/>
                <w:sz w:val="22"/>
                <w:szCs w:val="22"/>
              </w:rPr>
            </w:pPr>
            <w:r w:rsidRPr="004778D1">
              <w:rPr>
                <w:color w:val="000000"/>
                <w:sz w:val="22"/>
                <w:szCs w:val="22"/>
              </w:rPr>
              <w:t>2,605</w:t>
            </w:r>
          </w:p>
        </w:tc>
      </w:tr>
      <w:tr w:rsidR="00326AB5" w:rsidRPr="004778D1" w14:paraId="36BFC2CA"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6914081D"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408827B6"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№1/5</w:t>
            </w:r>
          </w:p>
        </w:tc>
        <w:tc>
          <w:tcPr>
            <w:tcW w:w="2837" w:type="dxa"/>
            <w:tcBorders>
              <w:top w:val="nil"/>
              <w:left w:val="nil"/>
              <w:bottom w:val="single" w:sz="8" w:space="0" w:color="auto"/>
              <w:right w:val="single" w:sz="8" w:space="0" w:color="auto"/>
            </w:tcBorders>
            <w:shd w:val="clear" w:color="auto" w:fill="auto"/>
            <w:vAlign w:val="center"/>
            <w:hideMark/>
          </w:tcPr>
          <w:p w14:paraId="42684F87" w14:textId="77777777" w:rsidR="00326AB5" w:rsidRPr="004778D1" w:rsidRDefault="00326AB5" w:rsidP="00326AB5">
            <w:pPr>
              <w:keepLines w:val="0"/>
              <w:ind w:firstLine="0"/>
              <w:jc w:val="center"/>
              <w:rPr>
                <w:color w:val="000000"/>
                <w:sz w:val="22"/>
                <w:szCs w:val="22"/>
              </w:rPr>
            </w:pPr>
            <w:r w:rsidRPr="004778D1">
              <w:rPr>
                <w:color w:val="000000"/>
                <w:sz w:val="22"/>
                <w:szCs w:val="22"/>
              </w:rPr>
              <w:t>0,3144</w:t>
            </w:r>
          </w:p>
        </w:tc>
      </w:tr>
      <w:tr w:rsidR="00326AB5" w:rsidRPr="004778D1" w14:paraId="56DC16FC"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75A08391"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29E436C1"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№2/1</w:t>
            </w:r>
          </w:p>
        </w:tc>
        <w:tc>
          <w:tcPr>
            <w:tcW w:w="2837" w:type="dxa"/>
            <w:tcBorders>
              <w:top w:val="nil"/>
              <w:left w:val="nil"/>
              <w:bottom w:val="single" w:sz="8" w:space="0" w:color="auto"/>
              <w:right w:val="single" w:sz="8" w:space="0" w:color="auto"/>
            </w:tcBorders>
            <w:shd w:val="clear" w:color="auto" w:fill="auto"/>
            <w:vAlign w:val="center"/>
            <w:hideMark/>
          </w:tcPr>
          <w:p w14:paraId="3315654D" w14:textId="77777777" w:rsidR="00326AB5" w:rsidRPr="004778D1" w:rsidRDefault="00326AB5" w:rsidP="00326AB5">
            <w:pPr>
              <w:keepLines w:val="0"/>
              <w:ind w:firstLine="0"/>
              <w:jc w:val="center"/>
              <w:rPr>
                <w:color w:val="000000"/>
                <w:sz w:val="22"/>
                <w:szCs w:val="22"/>
              </w:rPr>
            </w:pPr>
            <w:r w:rsidRPr="004778D1">
              <w:rPr>
                <w:color w:val="000000"/>
                <w:sz w:val="22"/>
                <w:szCs w:val="22"/>
              </w:rPr>
              <w:t>1,0793</w:t>
            </w:r>
          </w:p>
        </w:tc>
      </w:tr>
      <w:tr w:rsidR="00326AB5" w:rsidRPr="004778D1" w14:paraId="58996236"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546A9D7C"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1928730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№2/3</w:t>
            </w:r>
          </w:p>
        </w:tc>
        <w:tc>
          <w:tcPr>
            <w:tcW w:w="2837" w:type="dxa"/>
            <w:tcBorders>
              <w:top w:val="nil"/>
              <w:left w:val="nil"/>
              <w:bottom w:val="single" w:sz="8" w:space="0" w:color="auto"/>
              <w:right w:val="single" w:sz="8" w:space="0" w:color="auto"/>
            </w:tcBorders>
            <w:shd w:val="clear" w:color="auto" w:fill="auto"/>
            <w:vAlign w:val="center"/>
            <w:hideMark/>
          </w:tcPr>
          <w:p w14:paraId="3FD1398B" w14:textId="77777777" w:rsidR="00326AB5" w:rsidRPr="004778D1" w:rsidRDefault="00326AB5" w:rsidP="00326AB5">
            <w:pPr>
              <w:keepLines w:val="0"/>
              <w:ind w:firstLine="0"/>
              <w:jc w:val="center"/>
              <w:rPr>
                <w:color w:val="000000"/>
                <w:sz w:val="22"/>
                <w:szCs w:val="22"/>
              </w:rPr>
            </w:pPr>
            <w:r w:rsidRPr="004778D1">
              <w:rPr>
                <w:color w:val="000000"/>
                <w:sz w:val="22"/>
                <w:szCs w:val="22"/>
              </w:rPr>
              <w:t>0,424</w:t>
            </w:r>
          </w:p>
        </w:tc>
      </w:tr>
      <w:tr w:rsidR="00326AB5" w:rsidRPr="004778D1" w14:paraId="6ED96372"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0F598DDB"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79A3D509"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№2/8</w:t>
            </w:r>
          </w:p>
        </w:tc>
        <w:tc>
          <w:tcPr>
            <w:tcW w:w="2837" w:type="dxa"/>
            <w:tcBorders>
              <w:top w:val="nil"/>
              <w:left w:val="nil"/>
              <w:bottom w:val="single" w:sz="8" w:space="0" w:color="auto"/>
              <w:right w:val="single" w:sz="8" w:space="0" w:color="auto"/>
            </w:tcBorders>
            <w:shd w:val="clear" w:color="auto" w:fill="auto"/>
            <w:vAlign w:val="center"/>
            <w:hideMark/>
          </w:tcPr>
          <w:p w14:paraId="1D30A93E" w14:textId="77777777" w:rsidR="00326AB5" w:rsidRPr="004778D1" w:rsidRDefault="00326AB5" w:rsidP="00326AB5">
            <w:pPr>
              <w:keepLines w:val="0"/>
              <w:ind w:firstLine="0"/>
              <w:jc w:val="center"/>
              <w:rPr>
                <w:color w:val="000000"/>
                <w:sz w:val="22"/>
                <w:szCs w:val="22"/>
              </w:rPr>
            </w:pPr>
            <w:r w:rsidRPr="004778D1">
              <w:rPr>
                <w:color w:val="000000"/>
                <w:sz w:val="22"/>
                <w:szCs w:val="22"/>
              </w:rPr>
              <w:t>0,665</w:t>
            </w:r>
          </w:p>
        </w:tc>
      </w:tr>
      <w:tr w:rsidR="00326AB5" w:rsidRPr="004778D1" w14:paraId="1E682DEA"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24C907E6"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4F40C338"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№3/1</w:t>
            </w:r>
          </w:p>
        </w:tc>
        <w:tc>
          <w:tcPr>
            <w:tcW w:w="2837" w:type="dxa"/>
            <w:tcBorders>
              <w:top w:val="nil"/>
              <w:left w:val="nil"/>
              <w:bottom w:val="single" w:sz="8" w:space="0" w:color="auto"/>
              <w:right w:val="single" w:sz="8" w:space="0" w:color="auto"/>
            </w:tcBorders>
            <w:shd w:val="clear" w:color="auto" w:fill="auto"/>
            <w:vAlign w:val="center"/>
            <w:hideMark/>
          </w:tcPr>
          <w:p w14:paraId="028E0BD2" w14:textId="77777777" w:rsidR="00326AB5" w:rsidRPr="004778D1" w:rsidRDefault="00326AB5" w:rsidP="00326AB5">
            <w:pPr>
              <w:keepLines w:val="0"/>
              <w:ind w:firstLine="0"/>
              <w:jc w:val="center"/>
              <w:rPr>
                <w:color w:val="000000"/>
                <w:sz w:val="22"/>
                <w:szCs w:val="22"/>
              </w:rPr>
            </w:pPr>
            <w:r w:rsidRPr="004778D1">
              <w:rPr>
                <w:color w:val="000000"/>
                <w:sz w:val="22"/>
                <w:szCs w:val="22"/>
              </w:rPr>
              <w:t>0,05</w:t>
            </w:r>
          </w:p>
        </w:tc>
      </w:tr>
      <w:tr w:rsidR="00326AB5" w:rsidRPr="004778D1" w14:paraId="4BE866B8"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1DB62D73"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70FA4B2C"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№3/3</w:t>
            </w:r>
          </w:p>
        </w:tc>
        <w:tc>
          <w:tcPr>
            <w:tcW w:w="2837" w:type="dxa"/>
            <w:tcBorders>
              <w:top w:val="nil"/>
              <w:left w:val="nil"/>
              <w:bottom w:val="single" w:sz="8" w:space="0" w:color="auto"/>
              <w:right w:val="single" w:sz="8" w:space="0" w:color="auto"/>
            </w:tcBorders>
            <w:shd w:val="clear" w:color="auto" w:fill="auto"/>
            <w:vAlign w:val="center"/>
            <w:hideMark/>
          </w:tcPr>
          <w:p w14:paraId="4D22D23E" w14:textId="77777777" w:rsidR="00326AB5" w:rsidRPr="004778D1" w:rsidRDefault="00326AB5" w:rsidP="00326AB5">
            <w:pPr>
              <w:keepLines w:val="0"/>
              <w:ind w:firstLine="0"/>
              <w:jc w:val="center"/>
              <w:rPr>
                <w:color w:val="000000"/>
                <w:sz w:val="22"/>
                <w:szCs w:val="22"/>
              </w:rPr>
            </w:pPr>
            <w:r w:rsidRPr="004778D1">
              <w:rPr>
                <w:color w:val="000000"/>
                <w:sz w:val="22"/>
                <w:szCs w:val="22"/>
              </w:rPr>
              <w:t>6,9583</w:t>
            </w:r>
          </w:p>
        </w:tc>
      </w:tr>
      <w:tr w:rsidR="00326AB5" w:rsidRPr="004778D1" w14:paraId="2B8803FD"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2DB984A6"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4122AC0C"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№3/4</w:t>
            </w:r>
          </w:p>
        </w:tc>
        <w:tc>
          <w:tcPr>
            <w:tcW w:w="2837" w:type="dxa"/>
            <w:tcBorders>
              <w:top w:val="nil"/>
              <w:left w:val="nil"/>
              <w:bottom w:val="single" w:sz="8" w:space="0" w:color="auto"/>
              <w:right w:val="single" w:sz="8" w:space="0" w:color="auto"/>
            </w:tcBorders>
            <w:shd w:val="clear" w:color="auto" w:fill="auto"/>
            <w:vAlign w:val="center"/>
            <w:hideMark/>
          </w:tcPr>
          <w:p w14:paraId="6A2F16BB" w14:textId="77777777" w:rsidR="00326AB5" w:rsidRPr="004778D1" w:rsidRDefault="00326AB5" w:rsidP="00326AB5">
            <w:pPr>
              <w:keepLines w:val="0"/>
              <w:ind w:firstLine="0"/>
              <w:jc w:val="center"/>
              <w:rPr>
                <w:color w:val="000000"/>
                <w:sz w:val="22"/>
                <w:szCs w:val="22"/>
              </w:rPr>
            </w:pPr>
            <w:r w:rsidRPr="004778D1">
              <w:rPr>
                <w:color w:val="000000"/>
                <w:sz w:val="22"/>
                <w:szCs w:val="22"/>
              </w:rPr>
              <w:t>9,3026</w:t>
            </w:r>
          </w:p>
        </w:tc>
      </w:tr>
      <w:tr w:rsidR="00326AB5" w:rsidRPr="004778D1" w14:paraId="34A81589"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1C0DC4A6"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573DCF92"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№4/1</w:t>
            </w:r>
          </w:p>
        </w:tc>
        <w:tc>
          <w:tcPr>
            <w:tcW w:w="2837" w:type="dxa"/>
            <w:tcBorders>
              <w:top w:val="nil"/>
              <w:left w:val="nil"/>
              <w:bottom w:val="single" w:sz="8" w:space="0" w:color="auto"/>
              <w:right w:val="single" w:sz="8" w:space="0" w:color="auto"/>
            </w:tcBorders>
            <w:shd w:val="clear" w:color="auto" w:fill="auto"/>
            <w:vAlign w:val="center"/>
            <w:hideMark/>
          </w:tcPr>
          <w:p w14:paraId="795107E0" w14:textId="77777777" w:rsidR="00326AB5" w:rsidRPr="004778D1" w:rsidRDefault="00326AB5" w:rsidP="00326AB5">
            <w:pPr>
              <w:keepLines w:val="0"/>
              <w:ind w:firstLine="0"/>
              <w:jc w:val="center"/>
              <w:rPr>
                <w:color w:val="000000"/>
                <w:sz w:val="22"/>
                <w:szCs w:val="22"/>
              </w:rPr>
            </w:pPr>
            <w:r w:rsidRPr="004778D1">
              <w:rPr>
                <w:color w:val="000000"/>
                <w:sz w:val="22"/>
                <w:szCs w:val="22"/>
              </w:rPr>
              <w:t>3,0798</w:t>
            </w:r>
          </w:p>
        </w:tc>
      </w:tr>
      <w:tr w:rsidR="00326AB5" w:rsidRPr="004778D1" w14:paraId="11D06B0C"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2F4EF7AC"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03803F3B" w14:textId="77777777" w:rsidR="00326AB5" w:rsidRPr="004778D1" w:rsidRDefault="00326AB5" w:rsidP="00326AB5">
            <w:pPr>
              <w:keepLines w:val="0"/>
              <w:ind w:firstLine="0"/>
              <w:jc w:val="center"/>
              <w:rPr>
                <w:color w:val="000000"/>
                <w:sz w:val="22"/>
                <w:szCs w:val="22"/>
              </w:rPr>
            </w:pPr>
            <w:r w:rsidRPr="004778D1">
              <w:rPr>
                <w:color w:val="000000"/>
                <w:sz w:val="22"/>
                <w:szCs w:val="22"/>
              </w:rPr>
              <w:t>БМК №4/7</w:t>
            </w:r>
          </w:p>
        </w:tc>
        <w:tc>
          <w:tcPr>
            <w:tcW w:w="2837" w:type="dxa"/>
            <w:tcBorders>
              <w:top w:val="nil"/>
              <w:left w:val="nil"/>
              <w:bottom w:val="single" w:sz="8" w:space="0" w:color="auto"/>
              <w:right w:val="single" w:sz="8" w:space="0" w:color="auto"/>
            </w:tcBorders>
            <w:shd w:val="clear" w:color="auto" w:fill="auto"/>
            <w:vAlign w:val="center"/>
            <w:hideMark/>
          </w:tcPr>
          <w:p w14:paraId="6A066152" w14:textId="77777777" w:rsidR="00326AB5" w:rsidRPr="004778D1" w:rsidRDefault="00326AB5" w:rsidP="00326AB5">
            <w:pPr>
              <w:keepLines w:val="0"/>
              <w:ind w:firstLine="0"/>
              <w:jc w:val="center"/>
              <w:rPr>
                <w:color w:val="000000"/>
                <w:sz w:val="22"/>
                <w:szCs w:val="22"/>
              </w:rPr>
            </w:pPr>
            <w:r w:rsidRPr="004778D1">
              <w:rPr>
                <w:color w:val="000000"/>
                <w:sz w:val="22"/>
                <w:szCs w:val="22"/>
              </w:rPr>
              <w:t>0,035</w:t>
            </w:r>
          </w:p>
        </w:tc>
      </w:tr>
      <w:tr w:rsidR="00326AB5" w:rsidRPr="004778D1" w14:paraId="1848E96F" w14:textId="77777777" w:rsidTr="00326AB5">
        <w:trPr>
          <w:trHeight w:val="293"/>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03A76030"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4721C716"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№4/8</w:t>
            </w:r>
          </w:p>
        </w:tc>
        <w:tc>
          <w:tcPr>
            <w:tcW w:w="2837" w:type="dxa"/>
            <w:tcBorders>
              <w:top w:val="nil"/>
              <w:left w:val="nil"/>
              <w:bottom w:val="single" w:sz="8" w:space="0" w:color="auto"/>
              <w:right w:val="single" w:sz="8" w:space="0" w:color="auto"/>
            </w:tcBorders>
            <w:shd w:val="clear" w:color="auto" w:fill="auto"/>
            <w:vAlign w:val="center"/>
            <w:hideMark/>
          </w:tcPr>
          <w:p w14:paraId="75DF72ED" w14:textId="77777777" w:rsidR="00326AB5" w:rsidRPr="004778D1" w:rsidRDefault="00326AB5" w:rsidP="00326AB5">
            <w:pPr>
              <w:keepLines w:val="0"/>
              <w:ind w:firstLine="0"/>
              <w:jc w:val="center"/>
              <w:rPr>
                <w:color w:val="000000"/>
                <w:sz w:val="22"/>
                <w:szCs w:val="22"/>
              </w:rPr>
            </w:pPr>
            <w:r w:rsidRPr="004778D1">
              <w:rPr>
                <w:color w:val="000000"/>
                <w:sz w:val="22"/>
                <w:szCs w:val="22"/>
              </w:rPr>
              <w:t>5,931</w:t>
            </w:r>
          </w:p>
        </w:tc>
      </w:tr>
      <w:tr w:rsidR="00326AB5" w:rsidRPr="004778D1" w14:paraId="4BA1C7FB" w14:textId="77777777" w:rsidTr="00326AB5">
        <w:trPr>
          <w:trHeight w:val="314"/>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402FFA33"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vAlign w:val="center"/>
            <w:hideMark/>
          </w:tcPr>
          <w:p w14:paraId="0B9E5D2F"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№4/10</w:t>
            </w:r>
          </w:p>
        </w:tc>
        <w:tc>
          <w:tcPr>
            <w:tcW w:w="2837" w:type="dxa"/>
            <w:tcBorders>
              <w:top w:val="nil"/>
              <w:left w:val="nil"/>
              <w:bottom w:val="single" w:sz="8" w:space="0" w:color="auto"/>
              <w:right w:val="single" w:sz="8" w:space="0" w:color="auto"/>
            </w:tcBorders>
            <w:shd w:val="clear" w:color="auto" w:fill="auto"/>
            <w:vAlign w:val="center"/>
            <w:hideMark/>
          </w:tcPr>
          <w:p w14:paraId="556981B4" w14:textId="77777777" w:rsidR="00326AB5" w:rsidRPr="004778D1" w:rsidRDefault="00326AB5" w:rsidP="00326AB5">
            <w:pPr>
              <w:keepLines w:val="0"/>
              <w:ind w:firstLine="0"/>
              <w:jc w:val="center"/>
              <w:rPr>
                <w:color w:val="000000"/>
                <w:sz w:val="22"/>
                <w:szCs w:val="22"/>
              </w:rPr>
            </w:pPr>
            <w:r w:rsidRPr="004778D1">
              <w:rPr>
                <w:color w:val="000000"/>
                <w:sz w:val="22"/>
                <w:szCs w:val="22"/>
              </w:rPr>
              <w:t>0,12</w:t>
            </w:r>
          </w:p>
        </w:tc>
      </w:tr>
      <w:tr w:rsidR="00326AB5" w:rsidRPr="004778D1" w14:paraId="4F479BD6"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1881D01D"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4719998A"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№5/2</w:t>
            </w:r>
          </w:p>
        </w:tc>
        <w:tc>
          <w:tcPr>
            <w:tcW w:w="2837" w:type="dxa"/>
            <w:tcBorders>
              <w:top w:val="nil"/>
              <w:left w:val="nil"/>
              <w:bottom w:val="single" w:sz="8" w:space="0" w:color="auto"/>
              <w:right w:val="single" w:sz="8" w:space="0" w:color="auto"/>
            </w:tcBorders>
            <w:shd w:val="clear" w:color="auto" w:fill="auto"/>
            <w:noWrap/>
            <w:vAlign w:val="bottom"/>
            <w:hideMark/>
          </w:tcPr>
          <w:p w14:paraId="3C241508" w14:textId="77777777" w:rsidR="00326AB5" w:rsidRPr="004778D1" w:rsidRDefault="00326AB5" w:rsidP="00326AB5">
            <w:pPr>
              <w:keepLines w:val="0"/>
              <w:ind w:firstLine="0"/>
              <w:jc w:val="center"/>
              <w:rPr>
                <w:color w:val="000000"/>
                <w:sz w:val="22"/>
                <w:szCs w:val="22"/>
              </w:rPr>
            </w:pPr>
            <w:r w:rsidRPr="004778D1">
              <w:rPr>
                <w:color w:val="000000"/>
                <w:sz w:val="22"/>
                <w:szCs w:val="22"/>
              </w:rPr>
              <w:t>0,978</w:t>
            </w:r>
          </w:p>
        </w:tc>
      </w:tr>
      <w:tr w:rsidR="00326AB5" w:rsidRPr="004778D1" w14:paraId="7FF7EF70"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093248F9"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69261EF8" w14:textId="77777777" w:rsidR="00326AB5" w:rsidRPr="004778D1" w:rsidRDefault="00326AB5" w:rsidP="00326AB5">
            <w:pPr>
              <w:keepLines w:val="0"/>
              <w:ind w:firstLine="0"/>
              <w:jc w:val="center"/>
              <w:rPr>
                <w:color w:val="000000"/>
                <w:sz w:val="22"/>
                <w:szCs w:val="22"/>
              </w:rPr>
            </w:pPr>
            <w:r w:rsidRPr="004778D1">
              <w:rPr>
                <w:color w:val="000000"/>
                <w:sz w:val="22"/>
                <w:szCs w:val="22"/>
              </w:rPr>
              <w:t>БМК №5/3</w:t>
            </w:r>
          </w:p>
        </w:tc>
        <w:tc>
          <w:tcPr>
            <w:tcW w:w="2837" w:type="dxa"/>
            <w:tcBorders>
              <w:top w:val="nil"/>
              <w:left w:val="nil"/>
              <w:bottom w:val="single" w:sz="8" w:space="0" w:color="auto"/>
              <w:right w:val="single" w:sz="8" w:space="0" w:color="auto"/>
            </w:tcBorders>
            <w:shd w:val="clear" w:color="auto" w:fill="auto"/>
            <w:noWrap/>
            <w:vAlign w:val="bottom"/>
            <w:hideMark/>
          </w:tcPr>
          <w:p w14:paraId="767EF7DE" w14:textId="77777777" w:rsidR="00326AB5" w:rsidRPr="004778D1" w:rsidRDefault="00326AB5" w:rsidP="00326AB5">
            <w:pPr>
              <w:keepLines w:val="0"/>
              <w:ind w:firstLine="0"/>
              <w:jc w:val="center"/>
              <w:rPr>
                <w:color w:val="000000"/>
                <w:sz w:val="22"/>
                <w:szCs w:val="22"/>
              </w:rPr>
            </w:pPr>
            <w:r w:rsidRPr="004778D1">
              <w:rPr>
                <w:color w:val="000000"/>
                <w:sz w:val="22"/>
                <w:szCs w:val="22"/>
              </w:rPr>
              <w:t>0,14064</w:t>
            </w:r>
          </w:p>
        </w:tc>
      </w:tr>
      <w:tr w:rsidR="00326AB5" w:rsidRPr="004778D1" w14:paraId="7CAB11C0"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65A99C30"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36D9CB0F"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№5/4</w:t>
            </w:r>
          </w:p>
        </w:tc>
        <w:tc>
          <w:tcPr>
            <w:tcW w:w="2837" w:type="dxa"/>
            <w:tcBorders>
              <w:top w:val="nil"/>
              <w:left w:val="nil"/>
              <w:bottom w:val="single" w:sz="8" w:space="0" w:color="auto"/>
              <w:right w:val="single" w:sz="8" w:space="0" w:color="auto"/>
            </w:tcBorders>
            <w:shd w:val="clear" w:color="auto" w:fill="auto"/>
            <w:noWrap/>
            <w:vAlign w:val="bottom"/>
            <w:hideMark/>
          </w:tcPr>
          <w:p w14:paraId="5C4FCE52" w14:textId="77777777" w:rsidR="00326AB5" w:rsidRPr="004778D1" w:rsidRDefault="00326AB5" w:rsidP="00326AB5">
            <w:pPr>
              <w:keepLines w:val="0"/>
              <w:ind w:firstLine="0"/>
              <w:jc w:val="center"/>
              <w:rPr>
                <w:color w:val="000000"/>
                <w:sz w:val="22"/>
                <w:szCs w:val="22"/>
              </w:rPr>
            </w:pPr>
            <w:r w:rsidRPr="004778D1">
              <w:rPr>
                <w:color w:val="000000"/>
                <w:sz w:val="22"/>
                <w:szCs w:val="22"/>
              </w:rPr>
              <w:t>0,14</w:t>
            </w:r>
          </w:p>
        </w:tc>
      </w:tr>
      <w:tr w:rsidR="00326AB5" w:rsidRPr="004778D1" w14:paraId="2548C6F5"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49D4FD84"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0B0E9A1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№6/1</w:t>
            </w:r>
          </w:p>
        </w:tc>
        <w:tc>
          <w:tcPr>
            <w:tcW w:w="2837" w:type="dxa"/>
            <w:tcBorders>
              <w:top w:val="nil"/>
              <w:left w:val="nil"/>
              <w:bottom w:val="single" w:sz="8" w:space="0" w:color="auto"/>
              <w:right w:val="single" w:sz="8" w:space="0" w:color="auto"/>
            </w:tcBorders>
            <w:shd w:val="clear" w:color="auto" w:fill="auto"/>
            <w:noWrap/>
            <w:vAlign w:val="bottom"/>
            <w:hideMark/>
          </w:tcPr>
          <w:p w14:paraId="4A39C509" w14:textId="77777777" w:rsidR="00326AB5" w:rsidRPr="004778D1" w:rsidRDefault="00326AB5" w:rsidP="00326AB5">
            <w:pPr>
              <w:keepLines w:val="0"/>
              <w:ind w:firstLine="0"/>
              <w:jc w:val="center"/>
              <w:rPr>
                <w:color w:val="000000"/>
                <w:sz w:val="22"/>
                <w:szCs w:val="22"/>
              </w:rPr>
            </w:pPr>
            <w:r w:rsidRPr="004778D1">
              <w:rPr>
                <w:color w:val="000000"/>
                <w:sz w:val="22"/>
                <w:szCs w:val="22"/>
              </w:rPr>
              <w:t>0,32</w:t>
            </w:r>
          </w:p>
        </w:tc>
      </w:tr>
      <w:tr w:rsidR="00326AB5" w:rsidRPr="004778D1" w14:paraId="05068574"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740572ED"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1016EAB5" w14:textId="77777777" w:rsidR="00326AB5" w:rsidRPr="004778D1" w:rsidRDefault="00326AB5" w:rsidP="00326AB5">
            <w:pPr>
              <w:keepLines w:val="0"/>
              <w:ind w:firstLine="0"/>
              <w:jc w:val="center"/>
              <w:rPr>
                <w:color w:val="000000"/>
                <w:sz w:val="22"/>
                <w:szCs w:val="22"/>
              </w:rPr>
            </w:pPr>
            <w:r w:rsidRPr="004778D1">
              <w:rPr>
                <w:color w:val="000000"/>
                <w:sz w:val="22"/>
                <w:szCs w:val="22"/>
              </w:rPr>
              <w:t>Котельная №6/2</w:t>
            </w:r>
          </w:p>
        </w:tc>
        <w:tc>
          <w:tcPr>
            <w:tcW w:w="2837" w:type="dxa"/>
            <w:tcBorders>
              <w:top w:val="nil"/>
              <w:left w:val="nil"/>
              <w:bottom w:val="single" w:sz="8" w:space="0" w:color="auto"/>
              <w:right w:val="single" w:sz="8" w:space="0" w:color="auto"/>
            </w:tcBorders>
            <w:shd w:val="clear" w:color="auto" w:fill="auto"/>
            <w:noWrap/>
            <w:vAlign w:val="bottom"/>
            <w:hideMark/>
          </w:tcPr>
          <w:p w14:paraId="5A36D7ED" w14:textId="77777777" w:rsidR="00326AB5" w:rsidRPr="004778D1" w:rsidRDefault="00326AB5" w:rsidP="00326AB5">
            <w:pPr>
              <w:keepLines w:val="0"/>
              <w:ind w:firstLine="0"/>
              <w:jc w:val="center"/>
              <w:rPr>
                <w:color w:val="000000"/>
                <w:sz w:val="22"/>
                <w:szCs w:val="22"/>
              </w:rPr>
            </w:pPr>
            <w:r w:rsidRPr="004778D1">
              <w:rPr>
                <w:color w:val="000000"/>
                <w:sz w:val="22"/>
                <w:szCs w:val="22"/>
              </w:rPr>
              <w:t>0,313</w:t>
            </w:r>
          </w:p>
        </w:tc>
      </w:tr>
      <w:tr w:rsidR="00326AB5" w:rsidRPr="004778D1" w14:paraId="3E321942" w14:textId="77777777" w:rsidTr="00326AB5">
        <w:trPr>
          <w:trHeight w:val="271"/>
        </w:trPr>
        <w:tc>
          <w:tcPr>
            <w:tcW w:w="2586" w:type="dxa"/>
            <w:tcBorders>
              <w:top w:val="nil"/>
              <w:left w:val="single" w:sz="8" w:space="0" w:color="auto"/>
              <w:bottom w:val="single" w:sz="8" w:space="0" w:color="auto"/>
              <w:right w:val="single" w:sz="8" w:space="0" w:color="auto"/>
            </w:tcBorders>
            <w:shd w:val="clear" w:color="auto" w:fill="auto"/>
            <w:vAlign w:val="center"/>
            <w:hideMark/>
          </w:tcPr>
          <w:p w14:paraId="663A6B43"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в</w:t>
            </w:r>
            <w:proofErr w:type="gramEnd"/>
            <w:r w:rsidRPr="004778D1">
              <w:rPr>
                <w:color w:val="000000"/>
                <w:sz w:val="22"/>
                <w:szCs w:val="22"/>
              </w:rPr>
              <w:t xml:space="preserve"> работе</w:t>
            </w:r>
          </w:p>
        </w:tc>
        <w:tc>
          <w:tcPr>
            <w:tcW w:w="4420" w:type="dxa"/>
            <w:tcBorders>
              <w:top w:val="nil"/>
              <w:left w:val="nil"/>
              <w:bottom w:val="single" w:sz="8" w:space="0" w:color="auto"/>
              <w:right w:val="single" w:sz="8" w:space="0" w:color="auto"/>
            </w:tcBorders>
            <w:shd w:val="clear" w:color="auto" w:fill="auto"/>
            <w:noWrap/>
            <w:vAlign w:val="bottom"/>
            <w:hideMark/>
          </w:tcPr>
          <w:p w14:paraId="6A31C50D" w14:textId="77777777" w:rsidR="00326AB5" w:rsidRPr="004778D1" w:rsidRDefault="00326AB5" w:rsidP="00326AB5">
            <w:pPr>
              <w:keepLines w:val="0"/>
              <w:ind w:firstLine="0"/>
              <w:jc w:val="center"/>
              <w:rPr>
                <w:color w:val="000000"/>
                <w:sz w:val="22"/>
                <w:szCs w:val="22"/>
              </w:rPr>
            </w:pPr>
            <w:r w:rsidRPr="004778D1">
              <w:rPr>
                <w:color w:val="000000"/>
                <w:sz w:val="22"/>
                <w:szCs w:val="22"/>
              </w:rPr>
              <w:t>БМК №6/5</w:t>
            </w:r>
          </w:p>
        </w:tc>
        <w:tc>
          <w:tcPr>
            <w:tcW w:w="2837" w:type="dxa"/>
            <w:tcBorders>
              <w:top w:val="nil"/>
              <w:left w:val="nil"/>
              <w:bottom w:val="single" w:sz="8" w:space="0" w:color="auto"/>
              <w:right w:val="single" w:sz="8" w:space="0" w:color="auto"/>
            </w:tcBorders>
            <w:shd w:val="clear" w:color="auto" w:fill="auto"/>
            <w:noWrap/>
            <w:vAlign w:val="bottom"/>
            <w:hideMark/>
          </w:tcPr>
          <w:p w14:paraId="12616A27" w14:textId="77777777" w:rsidR="00326AB5" w:rsidRPr="004778D1" w:rsidRDefault="00326AB5" w:rsidP="00326AB5">
            <w:pPr>
              <w:keepLines w:val="0"/>
              <w:ind w:firstLine="0"/>
              <w:jc w:val="center"/>
              <w:rPr>
                <w:color w:val="000000"/>
                <w:sz w:val="22"/>
                <w:szCs w:val="22"/>
              </w:rPr>
            </w:pPr>
            <w:r w:rsidRPr="004778D1">
              <w:rPr>
                <w:color w:val="000000"/>
                <w:sz w:val="22"/>
                <w:szCs w:val="22"/>
              </w:rPr>
              <w:t>0,05376</w:t>
            </w:r>
          </w:p>
        </w:tc>
      </w:tr>
      <w:tr w:rsidR="00326AB5" w:rsidRPr="004778D1" w14:paraId="0D313B9A" w14:textId="77777777" w:rsidTr="00326AB5">
        <w:trPr>
          <w:trHeight w:val="521"/>
        </w:trPr>
        <w:tc>
          <w:tcPr>
            <w:tcW w:w="2586" w:type="dxa"/>
            <w:tcBorders>
              <w:top w:val="nil"/>
              <w:left w:val="single" w:sz="8" w:space="0" w:color="auto"/>
              <w:bottom w:val="single" w:sz="8" w:space="0" w:color="auto"/>
              <w:right w:val="single" w:sz="8" w:space="0" w:color="auto"/>
            </w:tcBorders>
            <w:shd w:val="clear" w:color="auto" w:fill="auto"/>
            <w:vAlign w:val="bottom"/>
            <w:hideMark/>
          </w:tcPr>
          <w:p w14:paraId="22FFD092" w14:textId="77777777" w:rsidR="00326AB5" w:rsidRPr="004778D1" w:rsidRDefault="00326AB5" w:rsidP="00326AB5">
            <w:pPr>
              <w:keepLines w:val="0"/>
              <w:ind w:firstLine="0"/>
              <w:jc w:val="center"/>
              <w:rPr>
                <w:color w:val="000000"/>
                <w:sz w:val="22"/>
                <w:szCs w:val="22"/>
              </w:rPr>
            </w:pPr>
            <w:proofErr w:type="gramStart"/>
            <w:r w:rsidRPr="004778D1">
              <w:rPr>
                <w:color w:val="000000"/>
                <w:sz w:val="22"/>
                <w:szCs w:val="22"/>
              </w:rPr>
              <w:t>проектирование</w:t>
            </w:r>
            <w:proofErr w:type="gramEnd"/>
            <w:r w:rsidRPr="004778D1">
              <w:rPr>
                <w:color w:val="000000"/>
                <w:sz w:val="22"/>
                <w:szCs w:val="22"/>
              </w:rPr>
              <w:t xml:space="preserve"> /строительство</w:t>
            </w:r>
          </w:p>
        </w:tc>
        <w:tc>
          <w:tcPr>
            <w:tcW w:w="4420" w:type="dxa"/>
            <w:tcBorders>
              <w:top w:val="nil"/>
              <w:left w:val="nil"/>
              <w:bottom w:val="single" w:sz="8" w:space="0" w:color="auto"/>
              <w:right w:val="single" w:sz="8" w:space="0" w:color="auto"/>
            </w:tcBorders>
            <w:shd w:val="clear" w:color="auto" w:fill="auto"/>
            <w:noWrap/>
            <w:vAlign w:val="bottom"/>
            <w:hideMark/>
          </w:tcPr>
          <w:p w14:paraId="4AF1317A" w14:textId="77777777" w:rsidR="00326AB5" w:rsidRPr="004778D1" w:rsidRDefault="00326AB5" w:rsidP="00326AB5">
            <w:pPr>
              <w:keepLines w:val="0"/>
              <w:ind w:firstLine="0"/>
              <w:jc w:val="center"/>
              <w:rPr>
                <w:color w:val="000000"/>
                <w:sz w:val="22"/>
                <w:szCs w:val="22"/>
              </w:rPr>
            </w:pPr>
            <w:r w:rsidRPr="004778D1">
              <w:rPr>
                <w:color w:val="000000"/>
                <w:sz w:val="22"/>
                <w:szCs w:val="22"/>
              </w:rPr>
              <w:t>"Лагерь приморский"</w:t>
            </w:r>
          </w:p>
        </w:tc>
        <w:tc>
          <w:tcPr>
            <w:tcW w:w="2837" w:type="dxa"/>
            <w:tcBorders>
              <w:top w:val="nil"/>
              <w:left w:val="nil"/>
              <w:bottom w:val="single" w:sz="8" w:space="0" w:color="auto"/>
              <w:right w:val="single" w:sz="8" w:space="0" w:color="auto"/>
            </w:tcBorders>
            <w:shd w:val="clear" w:color="auto" w:fill="auto"/>
            <w:noWrap/>
            <w:vAlign w:val="bottom"/>
            <w:hideMark/>
          </w:tcPr>
          <w:p w14:paraId="2203F741" w14:textId="77777777" w:rsidR="00326AB5" w:rsidRPr="004778D1" w:rsidRDefault="00326AB5" w:rsidP="00326AB5">
            <w:pPr>
              <w:keepLines w:val="0"/>
              <w:ind w:firstLine="0"/>
              <w:jc w:val="center"/>
              <w:rPr>
                <w:color w:val="000000"/>
                <w:sz w:val="22"/>
                <w:szCs w:val="22"/>
              </w:rPr>
            </w:pPr>
            <w:r w:rsidRPr="004778D1">
              <w:rPr>
                <w:color w:val="000000"/>
                <w:sz w:val="22"/>
                <w:szCs w:val="22"/>
              </w:rPr>
              <w:t>0,54</w:t>
            </w:r>
          </w:p>
        </w:tc>
      </w:tr>
    </w:tbl>
    <w:p w14:paraId="39D5E009" w14:textId="5D008505" w:rsidR="00427372" w:rsidRPr="004778D1" w:rsidRDefault="00427372" w:rsidP="00427372">
      <w:pPr>
        <w:rPr>
          <w:highlight w:val="green"/>
        </w:rPr>
      </w:pPr>
    </w:p>
    <w:p w14:paraId="3DDC9789" w14:textId="77777777" w:rsidR="00DB2A1D" w:rsidRPr="00DB2A1D" w:rsidRDefault="00DB2A1D" w:rsidP="00DB2A1D">
      <w:pPr>
        <w:keepLines w:val="0"/>
        <w:spacing w:line="276" w:lineRule="auto"/>
        <w:rPr>
          <w:rFonts w:eastAsiaTheme="minorEastAsia"/>
          <w:iCs/>
          <w:w w:val="105"/>
          <w:sz w:val="26"/>
          <w:szCs w:val="26"/>
          <w:lang w:eastAsia="en-US"/>
        </w:rPr>
      </w:pPr>
      <w:r w:rsidRPr="00DB2A1D">
        <w:rPr>
          <w:rFonts w:eastAsiaTheme="minorEastAsia"/>
          <w:iCs/>
          <w:w w:val="105"/>
          <w:sz w:val="26"/>
          <w:szCs w:val="26"/>
          <w:lang w:eastAsia="en-US"/>
        </w:rPr>
        <w:t>При текущей актуализации КГУП «Примтеплоэнерго» не были предоставлены сведения о выданных технических условий за предшествующий период, в том числе о реализованных и о сроках планируемых к реализации подключений.</w:t>
      </w:r>
    </w:p>
    <w:p w14:paraId="52AE2B86" w14:textId="77777777" w:rsidR="00DB2A1D" w:rsidRPr="00DB2A1D" w:rsidRDefault="00DB2A1D" w:rsidP="00DB2A1D">
      <w:pPr>
        <w:keepLines w:val="0"/>
        <w:spacing w:line="276" w:lineRule="auto"/>
        <w:rPr>
          <w:rFonts w:eastAsiaTheme="minorEastAsia"/>
          <w:iCs/>
          <w:w w:val="105"/>
          <w:sz w:val="26"/>
          <w:szCs w:val="26"/>
          <w:lang w:eastAsia="en-US"/>
        </w:rPr>
      </w:pPr>
      <w:r w:rsidRPr="00DB2A1D">
        <w:rPr>
          <w:rFonts w:eastAsiaTheme="minorEastAsia"/>
          <w:iCs/>
          <w:w w:val="105"/>
          <w:sz w:val="26"/>
          <w:szCs w:val="26"/>
          <w:lang w:eastAsia="en-US"/>
        </w:rPr>
        <w:t>Согласно, сведениям поступившим от управления жилищно-коммунальных услуг администрации Находкинского городского округа:</w:t>
      </w:r>
    </w:p>
    <w:p w14:paraId="7EC89BD4" w14:textId="77777777" w:rsidR="00DB2A1D" w:rsidRPr="00DB2A1D" w:rsidRDefault="00DB2A1D" w:rsidP="00DB2A1D">
      <w:pPr>
        <w:keepLines w:val="0"/>
        <w:spacing w:line="276" w:lineRule="auto"/>
        <w:rPr>
          <w:rFonts w:eastAsiaTheme="minorEastAsia"/>
          <w:iCs/>
          <w:sz w:val="26"/>
          <w:szCs w:val="26"/>
          <w:lang w:eastAsia="en-US"/>
        </w:rPr>
      </w:pPr>
      <w:r w:rsidRPr="00DB2A1D">
        <w:rPr>
          <w:rFonts w:eastAsiaTheme="minorEastAsia"/>
          <w:iCs/>
          <w:w w:val="105"/>
          <w:sz w:val="26"/>
          <w:szCs w:val="26"/>
          <w:lang w:eastAsia="en-US"/>
        </w:rPr>
        <w:t xml:space="preserve"> ООО «Специализированный застройщик «Первый Южный» осуществляет подключение объекта капитального строительства «Многоквартирный жилой дом», расположенного по адресу: Приморский край, г. Находка, ул.</w:t>
      </w:r>
      <w:r w:rsidRPr="00DB2A1D">
        <w:rPr>
          <w:rFonts w:eastAsiaTheme="minorEastAsia"/>
          <w:iCs/>
          <w:spacing w:val="-1"/>
          <w:w w:val="105"/>
          <w:sz w:val="26"/>
          <w:szCs w:val="26"/>
          <w:lang w:eastAsia="en-US"/>
        </w:rPr>
        <w:t xml:space="preserve"> </w:t>
      </w:r>
      <w:r w:rsidRPr="00DB2A1D">
        <w:rPr>
          <w:rFonts w:eastAsiaTheme="minorEastAsia"/>
          <w:iCs/>
          <w:w w:val="105"/>
          <w:sz w:val="26"/>
          <w:szCs w:val="26"/>
          <w:lang w:eastAsia="en-US"/>
        </w:rPr>
        <w:t>Омская, д. 4а, кадастровый номер земельного участка</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25:31:010205:487»,</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к</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системе</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теплоснабжения</w:t>
      </w:r>
      <w:r w:rsidRPr="00DB2A1D">
        <w:rPr>
          <w:rFonts w:eastAsiaTheme="minorEastAsia"/>
          <w:iCs/>
          <w:spacing w:val="80"/>
          <w:w w:val="150"/>
          <w:sz w:val="26"/>
          <w:szCs w:val="26"/>
          <w:lang w:eastAsia="en-US"/>
        </w:rPr>
        <w:t xml:space="preserve"> </w:t>
      </w:r>
      <w:r w:rsidRPr="00DB2A1D">
        <w:rPr>
          <w:rFonts w:eastAsiaTheme="minorEastAsia"/>
          <w:iCs/>
          <w:w w:val="105"/>
          <w:sz w:val="26"/>
          <w:szCs w:val="26"/>
          <w:lang w:eastAsia="en-US"/>
        </w:rPr>
        <w:t>КГУП «Примтеплоэнерго» в индивидуальном порядке с присоединяемой тепловой нагрузкой 1,008 Гкал</w:t>
      </w:r>
      <w:r w:rsidRPr="00DB2A1D">
        <w:rPr>
          <w:rFonts w:eastAsiaTheme="minorEastAsia"/>
          <w:iCs/>
          <w:color w:val="696D77"/>
          <w:w w:val="105"/>
          <w:sz w:val="26"/>
          <w:szCs w:val="26"/>
          <w:lang w:eastAsia="en-US"/>
        </w:rPr>
        <w:t>/</w:t>
      </w:r>
      <w:r w:rsidRPr="00DB2A1D">
        <w:rPr>
          <w:rFonts w:eastAsiaTheme="minorEastAsia"/>
          <w:iCs/>
          <w:w w:val="105"/>
          <w:sz w:val="26"/>
          <w:szCs w:val="26"/>
          <w:lang w:eastAsia="en-US"/>
        </w:rPr>
        <w:t>ч.</w:t>
      </w:r>
    </w:p>
    <w:p w14:paraId="710F0049" w14:textId="77777777" w:rsidR="00DB2A1D" w:rsidRPr="00DB2A1D" w:rsidRDefault="00DB2A1D" w:rsidP="00DB2A1D">
      <w:pPr>
        <w:keepLines w:val="0"/>
        <w:spacing w:line="276" w:lineRule="auto"/>
        <w:rPr>
          <w:rFonts w:eastAsiaTheme="minorEastAsia"/>
          <w:iCs/>
          <w:sz w:val="26"/>
          <w:szCs w:val="26"/>
          <w:lang w:eastAsia="en-US"/>
        </w:rPr>
      </w:pPr>
      <w:r w:rsidRPr="00DB2A1D">
        <w:rPr>
          <w:rFonts w:eastAsiaTheme="minorEastAsia"/>
          <w:iCs/>
          <w:sz w:val="26"/>
          <w:szCs w:val="26"/>
          <w:lang w:eastAsia="en-US"/>
        </w:rPr>
        <w:t>Для подключения данного объекта КГУП «Примтеплоэнерго» предлагает выполнить следующие</w:t>
      </w:r>
      <w:r w:rsidRPr="00DB2A1D">
        <w:rPr>
          <w:rFonts w:eastAsiaTheme="minorEastAsia"/>
          <w:iCs/>
          <w:spacing w:val="40"/>
          <w:sz w:val="26"/>
          <w:szCs w:val="26"/>
          <w:lang w:eastAsia="en-US"/>
        </w:rPr>
        <w:t xml:space="preserve"> </w:t>
      </w:r>
      <w:r w:rsidRPr="00DB2A1D">
        <w:rPr>
          <w:rFonts w:eastAsiaTheme="minorEastAsia"/>
          <w:iCs/>
          <w:sz w:val="26"/>
          <w:szCs w:val="26"/>
          <w:lang w:eastAsia="en-US"/>
        </w:rPr>
        <w:t>мероприятия:</w:t>
      </w:r>
    </w:p>
    <w:p w14:paraId="678ADC7D" w14:textId="3DE61A83" w:rsidR="00DB2A1D" w:rsidRPr="00DB2A1D" w:rsidRDefault="00DB2A1D" w:rsidP="00DB2A1D">
      <w:pPr>
        <w:keepLines w:val="0"/>
        <w:spacing w:line="276" w:lineRule="auto"/>
        <w:rPr>
          <w:rFonts w:eastAsiaTheme="minorEastAsia"/>
          <w:iCs/>
          <w:sz w:val="26"/>
          <w:szCs w:val="26"/>
          <w:lang w:eastAsia="en-US"/>
        </w:rPr>
      </w:pPr>
      <w:proofErr w:type="gramStart"/>
      <w:r w:rsidRPr="00DB2A1D">
        <w:rPr>
          <w:rFonts w:eastAsiaTheme="minorEastAsia"/>
          <w:iCs/>
          <w:spacing w:val="-2"/>
          <w:w w:val="105"/>
          <w:sz w:val="26"/>
          <w:szCs w:val="26"/>
          <w:lang w:eastAsia="en-US"/>
        </w:rPr>
        <w:t>перекладка</w:t>
      </w:r>
      <w:proofErr w:type="gramEnd"/>
      <w:r w:rsidRPr="00DB2A1D">
        <w:rPr>
          <w:rFonts w:eastAsiaTheme="minorEastAsia"/>
          <w:iCs/>
          <w:sz w:val="26"/>
          <w:szCs w:val="26"/>
          <w:lang w:eastAsia="en-US"/>
        </w:rPr>
        <w:tab/>
      </w:r>
      <w:r w:rsidRPr="00DB2A1D">
        <w:rPr>
          <w:rFonts w:eastAsiaTheme="minorEastAsia"/>
          <w:iCs/>
          <w:spacing w:val="-2"/>
          <w:w w:val="105"/>
          <w:sz w:val="26"/>
          <w:szCs w:val="26"/>
          <w:lang w:eastAsia="en-US"/>
        </w:rPr>
        <w:t>трубопровода</w:t>
      </w:r>
      <w:r>
        <w:rPr>
          <w:rFonts w:eastAsiaTheme="minorEastAsia"/>
          <w:iCs/>
          <w:sz w:val="26"/>
          <w:szCs w:val="26"/>
          <w:lang w:eastAsia="en-US"/>
        </w:rPr>
        <w:t xml:space="preserve"> </w:t>
      </w:r>
      <w:r w:rsidRPr="00DB2A1D">
        <w:rPr>
          <w:rFonts w:eastAsiaTheme="minorEastAsia"/>
          <w:iCs/>
          <w:w w:val="105"/>
          <w:sz w:val="26"/>
          <w:szCs w:val="26"/>
          <w:lang w:eastAsia="en-US"/>
        </w:rPr>
        <w:t>с</w:t>
      </w:r>
      <w:r w:rsidRPr="00DB2A1D">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Ду219</w:t>
      </w:r>
      <w:r w:rsidRPr="00DB2A1D">
        <w:rPr>
          <w:rFonts w:eastAsiaTheme="minorEastAsia"/>
          <w:iCs/>
          <w:sz w:val="26"/>
          <w:szCs w:val="26"/>
          <w:lang w:eastAsia="en-US"/>
        </w:rPr>
        <w:tab/>
      </w:r>
      <w:r w:rsidRPr="00DB2A1D">
        <w:rPr>
          <w:rFonts w:eastAsiaTheme="minorEastAsia"/>
          <w:iCs/>
          <w:w w:val="105"/>
          <w:sz w:val="26"/>
          <w:szCs w:val="26"/>
          <w:lang w:eastAsia="en-US"/>
        </w:rPr>
        <w:t>на</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Ду273</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подземной</w:t>
      </w:r>
      <w:r>
        <w:rPr>
          <w:rFonts w:eastAsiaTheme="minorEastAsia"/>
          <w:iCs/>
          <w:sz w:val="26"/>
          <w:szCs w:val="26"/>
          <w:lang w:eastAsia="en-US"/>
        </w:rPr>
        <w:t xml:space="preserve"> </w:t>
      </w:r>
      <w:r w:rsidRPr="00DB2A1D">
        <w:rPr>
          <w:rFonts w:eastAsiaTheme="minorEastAsia"/>
          <w:iCs/>
          <w:spacing w:val="-2"/>
          <w:w w:val="105"/>
          <w:sz w:val="26"/>
          <w:szCs w:val="26"/>
          <w:lang w:eastAsia="en-US"/>
        </w:rPr>
        <w:t>прокладкой</w:t>
      </w:r>
      <w:r w:rsidRPr="00DB2A1D">
        <w:rPr>
          <w:rFonts w:eastAsiaTheme="minorEastAsia"/>
          <w:iCs/>
          <w:color w:val="545667"/>
          <w:spacing w:val="-2"/>
          <w:w w:val="105"/>
          <w:sz w:val="26"/>
          <w:szCs w:val="26"/>
          <w:lang w:eastAsia="en-US"/>
        </w:rPr>
        <w:t xml:space="preserve">, </w:t>
      </w:r>
      <w:r w:rsidRPr="00DB2A1D">
        <w:rPr>
          <w:rFonts w:eastAsiaTheme="minorEastAsia"/>
          <w:iCs/>
          <w:w w:val="105"/>
          <w:sz w:val="26"/>
          <w:szCs w:val="26"/>
          <w:lang w:eastAsia="en-US"/>
        </w:rPr>
        <w:t>протяженностью 81 м;</w:t>
      </w:r>
    </w:p>
    <w:p w14:paraId="55399DDF" w14:textId="07B010E3" w:rsidR="00DB2A1D" w:rsidRPr="00DB2A1D" w:rsidRDefault="00DB2A1D" w:rsidP="00DB2A1D">
      <w:pPr>
        <w:keepLines w:val="0"/>
        <w:spacing w:line="276" w:lineRule="auto"/>
        <w:rPr>
          <w:rFonts w:eastAsiaTheme="minorEastAsia"/>
          <w:iCs/>
          <w:sz w:val="26"/>
          <w:szCs w:val="26"/>
          <w:lang w:eastAsia="en-US"/>
        </w:rPr>
      </w:pPr>
      <w:proofErr w:type="gramStart"/>
      <w:r w:rsidRPr="00DB2A1D">
        <w:rPr>
          <w:rFonts w:eastAsiaTheme="minorEastAsia"/>
          <w:iCs/>
          <w:spacing w:val="-2"/>
          <w:sz w:val="26"/>
          <w:szCs w:val="26"/>
          <w:lang w:eastAsia="en-US"/>
        </w:rPr>
        <w:lastRenderedPageBreak/>
        <w:t>перекладка</w:t>
      </w:r>
      <w:proofErr w:type="gramEnd"/>
      <w:r w:rsidRPr="00DB2A1D">
        <w:rPr>
          <w:rFonts w:eastAsiaTheme="minorEastAsia"/>
          <w:iCs/>
          <w:sz w:val="26"/>
          <w:szCs w:val="26"/>
          <w:lang w:eastAsia="en-US"/>
        </w:rPr>
        <w:tab/>
      </w:r>
      <w:r w:rsidRPr="00DB2A1D">
        <w:rPr>
          <w:rFonts w:eastAsiaTheme="minorEastAsia"/>
          <w:iCs/>
          <w:spacing w:val="-2"/>
          <w:sz w:val="26"/>
          <w:szCs w:val="26"/>
          <w:lang w:eastAsia="en-US"/>
        </w:rPr>
        <w:t>трубопровода</w:t>
      </w:r>
      <w:r>
        <w:rPr>
          <w:rFonts w:eastAsiaTheme="minorEastAsia"/>
          <w:iCs/>
          <w:sz w:val="26"/>
          <w:szCs w:val="26"/>
          <w:lang w:eastAsia="en-US"/>
        </w:rPr>
        <w:t xml:space="preserve"> </w:t>
      </w:r>
      <w:r w:rsidRPr="00DB2A1D">
        <w:rPr>
          <w:rFonts w:eastAsiaTheme="minorEastAsia"/>
          <w:iCs/>
          <w:sz w:val="26"/>
          <w:szCs w:val="26"/>
          <w:lang w:eastAsia="en-US"/>
        </w:rPr>
        <w:t>с</w:t>
      </w:r>
      <w:r w:rsidRPr="00DB2A1D">
        <w:rPr>
          <w:rFonts w:eastAsiaTheme="minorEastAsia"/>
          <w:iCs/>
          <w:spacing w:val="80"/>
          <w:sz w:val="26"/>
          <w:szCs w:val="26"/>
          <w:lang w:eastAsia="en-US"/>
        </w:rPr>
        <w:t xml:space="preserve"> </w:t>
      </w:r>
      <w:r w:rsidRPr="00DB2A1D">
        <w:rPr>
          <w:rFonts w:eastAsiaTheme="minorEastAsia"/>
          <w:iCs/>
          <w:sz w:val="26"/>
          <w:szCs w:val="26"/>
          <w:lang w:eastAsia="en-US"/>
        </w:rPr>
        <w:t>Ду159</w:t>
      </w:r>
      <w:r>
        <w:rPr>
          <w:rFonts w:eastAsiaTheme="minorEastAsia"/>
          <w:iCs/>
          <w:spacing w:val="80"/>
          <w:sz w:val="26"/>
          <w:szCs w:val="26"/>
          <w:lang w:eastAsia="en-US"/>
        </w:rPr>
        <w:t xml:space="preserve"> </w:t>
      </w:r>
      <w:r w:rsidRPr="00DB2A1D">
        <w:rPr>
          <w:rFonts w:eastAsiaTheme="minorEastAsia"/>
          <w:iCs/>
          <w:sz w:val="26"/>
          <w:szCs w:val="26"/>
          <w:lang w:eastAsia="en-US"/>
        </w:rPr>
        <w:t>на</w:t>
      </w:r>
      <w:r w:rsidRPr="00DB2A1D">
        <w:rPr>
          <w:rFonts w:eastAsiaTheme="minorEastAsia"/>
          <w:iCs/>
          <w:spacing w:val="80"/>
          <w:sz w:val="26"/>
          <w:szCs w:val="26"/>
          <w:lang w:eastAsia="en-US"/>
        </w:rPr>
        <w:t xml:space="preserve"> </w:t>
      </w:r>
      <w:r>
        <w:rPr>
          <w:rFonts w:eastAsiaTheme="minorEastAsia"/>
          <w:iCs/>
          <w:sz w:val="26"/>
          <w:szCs w:val="26"/>
          <w:lang w:eastAsia="en-US"/>
        </w:rPr>
        <w:t xml:space="preserve">Ду219 </w:t>
      </w:r>
      <w:r w:rsidRPr="00DB2A1D">
        <w:rPr>
          <w:rFonts w:eastAsiaTheme="minorEastAsia"/>
          <w:iCs/>
          <w:spacing w:val="-2"/>
          <w:sz w:val="26"/>
          <w:szCs w:val="26"/>
          <w:lang w:eastAsia="en-US"/>
        </w:rPr>
        <w:t>надземной</w:t>
      </w:r>
      <w:r>
        <w:rPr>
          <w:rFonts w:eastAsiaTheme="minorEastAsia"/>
          <w:iCs/>
          <w:sz w:val="26"/>
          <w:szCs w:val="26"/>
          <w:lang w:eastAsia="en-US"/>
        </w:rPr>
        <w:t xml:space="preserve"> </w:t>
      </w:r>
      <w:r w:rsidRPr="00DB2A1D">
        <w:rPr>
          <w:rFonts w:eastAsiaTheme="minorEastAsia"/>
          <w:iCs/>
          <w:spacing w:val="-2"/>
          <w:sz w:val="26"/>
          <w:szCs w:val="26"/>
          <w:lang w:eastAsia="en-US"/>
        </w:rPr>
        <w:t>прокладкой</w:t>
      </w:r>
      <w:r w:rsidRPr="00DB2A1D">
        <w:rPr>
          <w:rFonts w:eastAsiaTheme="minorEastAsia"/>
          <w:iCs/>
          <w:color w:val="545667"/>
          <w:spacing w:val="-2"/>
          <w:sz w:val="26"/>
          <w:szCs w:val="26"/>
          <w:lang w:eastAsia="en-US"/>
        </w:rPr>
        <w:t xml:space="preserve">, </w:t>
      </w:r>
      <w:r w:rsidRPr="00DB2A1D">
        <w:rPr>
          <w:rFonts w:eastAsiaTheme="minorEastAsia"/>
          <w:iCs/>
          <w:sz w:val="26"/>
          <w:szCs w:val="26"/>
          <w:lang w:eastAsia="en-US"/>
        </w:rPr>
        <w:t>протяженностью 308 м;</w:t>
      </w:r>
    </w:p>
    <w:p w14:paraId="1E6A5486" w14:textId="7786FD06" w:rsidR="00DB2A1D" w:rsidRPr="00DB2A1D" w:rsidRDefault="00DB2A1D" w:rsidP="00DB2A1D">
      <w:pPr>
        <w:keepLines w:val="0"/>
        <w:spacing w:line="276" w:lineRule="auto"/>
        <w:rPr>
          <w:rFonts w:eastAsiaTheme="minorEastAsia"/>
          <w:iCs/>
          <w:sz w:val="26"/>
          <w:szCs w:val="26"/>
          <w:lang w:eastAsia="en-US"/>
        </w:rPr>
      </w:pPr>
      <w:proofErr w:type="gramStart"/>
      <w:r w:rsidRPr="00DB2A1D">
        <w:rPr>
          <w:rFonts w:eastAsiaTheme="minorEastAsia"/>
          <w:iCs/>
          <w:spacing w:val="-2"/>
          <w:w w:val="105"/>
          <w:sz w:val="26"/>
          <w:szCs w:val="26"/>
          <w:lang w:eastAsia="en-US"/>
        </w:rPr>
        <w:t>перекладка</w:t>
      </w:r>
      <w:proofErr w:type="gramEnd"/>
      <w:r w:rsidRPr="00DB2A1D">
        <w:rPr>
          <w:rFonts w:eastAsiaTheme="minorEastAsia"/>
          <w:iCs/>
          <w:sz w:val="26"/>
          <w:szCs w:val="26"/>
          <w:lang w:eastAsia="en-US"/>
        </w:rPr>
        <w:tab/>
      </w:r>
      <w:r w:rsidRPr="00DB2A1D">
        <w:rPr>
          <w:rFonts w:eastAsiaTheme="minorEastAsia"/>
          <w:iCs/>
          <w:spacing w:val="-2"/>
          <w:w w:val="105"/>
          <w:sz w:val="26"/>
          <w:szCs w:val="26"/>
          <w:lang w:eastAsia="en-US"/>
        </w:rPr>
        <w:t>трубопровода</w:t>
      </w:r>
      <w:r>
        <w:rPr>
          <w:rFonts w:eastAsiaTheme="minorEastAsia"/>
          <w:iCs/>
          <w:sz w:val="26"/>
          <w:szCs w:val="26"/>
          <w:lang w:eastAsia="en-US"/>
        </w:rPr>
        <w:t xml:space="preserve"> </w:t>
      </w:r>
      <w:r w:rsidRPr="00DB2A1D">
        <w:rPr>
          <w:rFonts w:eastAsiaTheme="minorEastAsia"/>
          <w:iCs/>
          <w:w w:val="105"/>
          <w:sz w:val="26"/>
          <w:szCs w:val="26"/>
          <w:lang w:eastAsia="en-US"/>
        </w:rPr>
        <w:t>с</w:t>
      </w:r>
      <w:r w:rsidRPr="00DB2A1D">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Ду219</w:t>
      </w:r>
      <w:r>
        <w:rPr>
          <w:rFonts w:eastAsiaTheme="minorEastAsia"/>
          <w:iCs/>
          <w:sz w:val="26"/>
          <w:szCs w:val="26"/>
          <w:lang w:eastAsia="en-US"/>
        </w:rPr>
        <w:t xml:space="preserve"> </w:t>
      </w:r>
      <w:r w:rsidRPr="00DB2A1D">
        <w:rPr>
          <w:rFonts w:eastAsiaTheme="minorEastAsia"/>
          <w:iCs/>
          <w:w w:val="105"/>
          <w:sz w:val="26"/>
          <w:szCs w:val="26"/>
          <w:lang w:eastAsia="en-US"/>
        </w:rPr>
        <w:t>на</w:t>
      </w:r>
      <w:r w:rsidRPr="00DB2A1D">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Ду273</w:t>
      </w:r>
      <w:r>
        <w:rPr>
          <w:rFonts w:eastAsiaTheme="minorEastAsia"/>
          <w:iCs/>
          <w:sz w:val="26"/>
          <w:szCs w:val="26"/>
          <w:lang w:eastAsia="en-US"/>
        </w:rPr>
        <w:t xml:space="preserve"> </w:t>
      </w:r>
      <w:r w:rsidRPr="00DB2A1D">
        <w:rPr>
          <w:rFonts w:eastAsiaTheme="minorEastAsia"/>
          <w:iCs/>
          <w:spacing w:val="-2"/>
          <w:w w:val="105"/>
          <w:sz w:val="26"/>
          <w:szCs w:val="26"/>
          <w:lang w:eastAsia="en-US"/>
        </w:rPr>
        <w:t>надземной</w:t>
      </w:r>
      <w:r>
        <w:rPr>
          <w:rFonts w:eastAsiaTheme="minorEastAsia"/>
          <w:iCs/>
          <w:sz w:val="26"/>
          <w:szCs w:val="26"/>
          <w:lang w:eastAsia="en-US"/>
        </w:rPr>
        <w:t xml:space="preserve"> </w:t>
      </w:r>
      <w:r w:rsidRPr="00DB2A1D">
        <w:rPr>
          <w:rFonts w:eastAsiaTheme="minorEastAsia"/>
          <w:iCs/>
          <w:spacing w:val="-4"/>
          <w:w w:val="105"/>
          <w:sz w:val="26"/>
          <w:szCs w:val="26"/>
          <w:lang w:eastAsia="en-US"/>
        </w:rPr>
        <w:t>прокла</w:t>
      </w:r>
      <w:r w:rsidRPr="00DB2A1D">
        <w:rPr>
          <w:rFonts w:eastAsiaTheme="minorEastAsia"/>
          <w:iCs/>
          <w:color w:val="545667"/>
          <w:spacing w:val="-4"/>
          <w:w w:val="105"/>
          <w:sz w:val="26"/>
          <w:szCs w:val="26"/>
          <w:lang w:eastAsia="en-US"/>
        </w:rPr>
        <w:t>д</w:t>
      </w:r>
      <w:r w:rsidRPr="00DB2A1D">
        <w:rPr>
          <w:rFonts w:eastAsiaTheme="minorEastAsia"/>
          <w:iCs/>
          <w:spacing w:val="-4"/>
          <w:w w:val="105"/>
          <w:sz w:val="26"/>
          <w:szCs w:val="26"/>
          <w:lang w:eastAsia="en-US"/>
        </w:rPr>
        <w:t xml:space="preserve">кой, </w:t>
      </w:r>
      <w:r w:rsidRPr="00DB2A1D">
        <w:rPr>
          <w:rFonts w:eastAsiaTheme="minorEastAsia"/>
          <w:iCs/>
          <w:w w:val="105"/>
          <w:sz w:val="26"/>
          <w:szCs w:val="26"/>
          <w:lang w:eastAsia="en-US"/>
        </w:rPr>
        <w:t>протяженностью 29 м;</w:t>
      </w:r>
    </w:p>
    <w:p w14:paraId="70394A5B" w14:textId="3A854466" w:rsidR="00DB2A1D" w:rsidRPr="00DB2A1D" w:rsidRDefault="00DB2A1D" w:rsidP="00DB2A1D">
      <w:pPr>
        <w:keepLines w:val="0"/>
        <w:spacing w:line="276" w:lineRule="auto"/>
        <w:rPr>
          <w:rFonts w:eastAsiaTheme="minorEastAsia"/>
          <w:iCs/>
          <w:w w:val="105"/>
          <w:sz w:val="26"/>
          <w:szCs w:val="26"/>
          <w:lang w:eastAsia="en-US"/>
        </w:rPr>
      </w:pPr>
      <w:proofErr w:type="gramStart"/>
      <w:r w:rsidRPr="00DB2A1D">
        <w:rPr>
          <w:rFonts w:eastAsiaTheme="minorEastAsia"/>
          <w:iCs/>
          <w:spacing w:val="-2"/>
          <w:w w:val="105"/>
          <w:sz w:val="26"/>
          <w:szCs w:val="26"/>
          <w:lang w:eastAsia="en-US"/>
        </w:rPr>
        <w:t>перекладка</w:t>
      </w:r>
      <w:proofErr w:type="gramEnd"/>
      <w:r w:rsidRPr="00DB2A1D">
        <w:rPr>
          <w:rFonts w:eastAsiaTheme="minorEastAsia"/>
          <w:iCs/>
          <w:sz w:val="26"/>
          <w:szCs w:val="26"/>
          <w:lang w:eastAsia="en-US"/>
        </w:rPr>
        <w:tab/>
      </w:r>
      <w:r w:rsidRPr="00DB2A1D">
        <w:rPr>
          <w:rFonts w:eastAsiaTheme="minorEastAsia"/>
          <w:iCs/>
          <w:spacing w:val="-2"/>
          <w:w w:val="105"/>
          <w:sz w:val="26"/>
          <w:szCs w:val="26"/>
          <w:lang w:eastAsia="en-US"/>
        </w:rPr>
        <w:t>трубопровода</w:t>
      </w:r>
      <w:r>
        <w:rPr>
          <w:rFonts w:eastAsiaTheme="minorEastAsia"/>
          <w:iCs/>
          <w:sz w:val="26"/>
          <w:szCs w:val="26"/>
          <w:lang w:eastAsia="en-US"/>
        </w:rPr>
        <w:t xml:space="preserve"> </w:t>
      </w:r>
      <w:r w:rsidRPr="00DB2A1D">
        <w:rPr>
          <w:rFonts w:eastAsiaTheme="minorEastAsia"/>
          <w:iCs/>
          <w:w w:val="105"/>
          <w:sz w:val="26"/>
          <w:szCs w:val="26"/>
          <w:lang w:eastAsia="en-US"/>
        </w:rPr>
        <w:t>с</w:t>
      </w:r>
      <w:r w:rsidRPr="00DB2A1D">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Ду159</w:t>
      </w:r>
      <w:r w:rsidRPr="00DB2A1D">
        <w:rPr>
          <w:rFonts w:eastAsiaTheme="minorEastAsia"/>
          <w:iCs/>
          <w:sz w:val="26"/>
          <w:szCs w:val="26"/>
          <w:lang w:eastAsia="en-US"/>
        </w:rPr>
        <w:tab/>
      </w:r>
      <w:r w:rsidRPr="00DB2A1D">
        <w:rPr>
          <w:rFonts w:eastAsiaTheme="minorEastAsia"/>
          <w:iCs/>
          <w:w w:val="105"/>
          <w:sz w:val="26"/>
          <w:szCs w:val="26"/>
          <w:lang w:eastAsia="en-US"/>
        </w:rPr>
        <w:t>на</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Ду219</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подземной</w:t>
      </w:r>
      <w:r>
        <w:rPr>
          <w:rFonts w:eastAsiaTheme="minorEastAsia"/>
          <w:iCs/>
          <w:spacing w:val="80"/>
          <w:w w:val="105"/>
          <w:sz w:val="26"/>
          <w:szCs w:val="26"/>
          <w:lang w:eastAsia="en-US"/>
        </w:rPr>
        <w:t xml:space="preserve"> </w:t>
      </w:r>
      <w:r w:rsidRPr="00DB2A1D">
        <w:rPr>
          <w:rFonts w:eastAsiaTheme="minorEastAsia"/>
          <w:iCs/>
          <w:w w:val="105"/>
          <w:sz w:val="26"/>
          <w:szCs w:val="26"/>
          <w:lang w:eastAsia="en-US"/>
        </w:rPr>
        <w:t>прокладкой</w:t>
      </w:r>
      <w:r w:rsidRPr="00DB2A1D">
        <w:rPr>
          <w:rFonts w:eastAsiaTheme="minorEastAsia"/>
          <w:iCs/>
          <w:color w:val="545667"/>
          <w:w w:val="105"/>
          <w:sz w:val="26"/>
          <w:szCs w:val="26"/>
          <w:lang w:eastAsia="en-US"/>
        </w:rPr>
        <w:t xml:space="preserve">, </w:t>
      </w:r>
      <w:r w:rsidRPr="00DB2A1D">
        <w:rPr>
          <w:rFonts w:eastAsiaTheme="minorEastAsia"/>
          <w:iCs/>
          <w:w w:val="105"/>
          <w:sz w:val="26"/>
          <w:szCs w:val="26"/>
          <w:lang w:eastAsia="en-US"/>
        </w:rPr>
        <w:t>протяженностью 38 м.</w:t>
      </w:r>
    </w:p>
    <w:p w14:paraId="7AE9B053" w14:textId="5D2892D6" w:rsidR="00BF1D48" w:rsidRPr="004778D1" w:rsidRDefault="00DB2A1D" w:rsidP="00DB2A1D">
      <w:pPr>
        <w:keepLines w:val="0"/>
        <w:spacing w:line="276" w:lineRule="auto"/>
        <w:rPr>
          <w:highlight w:val="green"/>
        </w:rPr>
      </w:pPr>
      <w:r w:rsidRPr="00DB2A1D">
        <w:rPr>
          <w:rFonts w:eastAsiaTheme="minorEastAsia"/>
          <w:iCs/>
          <w:w w:val="105"/>
          <w:sz w:val="26"/>
          <w:szCs w:val="26"/>
          <w:lang w:eastAsia="en-US"/>
        </w:rPr>
        <w:t xml:space="preserve">Данные о планируем сроке подключения вышеуказанного объекта </w:t>
      </w:r>
      <w:proofErr w:type="spellStart"/>
      <w:r w:rsidRPr="00DB2A1D">
        <w:rPr>
          <w:rFonts w:eastAsiaTheme="minorEastAsia"/>
          <w:iCs/>
          <w:w w:val="105"/>
          <w:sz w:val="26"/>
          <w:szCs w:val="26"/>
          <w:lang w:eastAsia="en-US"/>
        </w:rPr>
        <w:t>отсутсвуют</w:t>
      </w:r>
      <w:proofErr w:type="spellEnd"/>
      <w:r w:rsidRPr="00DB2A1D">
        <w:rPr>
          <w:rFonts w:eastAsiaTheme="minorEastAsia"/>
          <w:iCs/>
          <w:w w:val="105"/>
          <w:sz w:val="26"/>
          <w:szCs w:val="26"/>
          <w:lang w:eastAsia="en-US"/>
        </w:rPr>
        <w:t>.</w:t>
      </w:r>
    </w:p>
    <w:p w14:paraId="3F680189" w14:textId="502F48B8" w:rsidR="00C65ECB" w:rsidRPr="004778D1" w:rsidRDefault="00C65ECB" w:rsidP="00FB263D">
      <w:pPr>
        <w:pStyle w:val="-03"/>
        <w:numPr>
          <w:ilvl w:val="1"/>
          <w:numId w:val="50"/>
        </w:numPr>
        <w:ind w:left="0" w:firstLine="0"/>
        <w:jc w:val="left"/>
        <w:rPr>
          <w:sz w:val="26"/>
        </w:rPr>
      </w:pPr>
      <w:bookmarkStart w:id="51" w:name="_Toc220664103"/>
      <w:r w:rsidRPr="004778D1">
        <w:rPr>
          <w:sz w:val="26"/>
        </w:rPr>
        <w:t>Данные базового уровня потребления тепла на цели теплоснабжения</w:t>
      </w:r>
      <w:bookmarkEnd w:id="47"/>
      <w:bookmarkEnd w:id="51"/>
    </w:p>
    <w:bookmarkEnd w:id="48"/>
    <w:p w14:paraId="1BC18D94" w14:textId="436061EB" w:rsidR="00261128" w:rsidRPr="004778D1" w:rsidRDefault="00261128" w:rsidP="00A92C11">
      <w:pPr>
        <w:spacing w:before="240" w:after="240" w:line="276" w:lineRule="auto"/>
        <w:rPr>
          <w:sz w:val="26"/>
          <w:szCs w:val="26"/>
          <w:lang w:eastAsia="en-US"/>
        </w:rPr>
      </w:pPr>
      <w:r w:rsidRPr="004778D1">
        <w:rPr>
          <w:sz w:val="26"/>
          <w:szCs w:val="26"/>
          <w:lang w:eastAsia="en-US"/>
        </w:rPr>
        <w:t xml:space="preserve">Централизованная система теплоснабжения </w:t>
      </w:r>
      <w:r w:rsidR="00613970" w:rsidRPr="004778D1">
        <w:rPr>
          <w:sz w:val="26"/>
          <w:szCs w:val="26"/>
          <w:lang w:eastAsia="en-US"/>
        </w:rPr>
        <w:t>Находкинского городского округа</w:t>
      </w:r>
      <w:r w:rsidRPr="004778D1">
        <w:rPr>
          <w:sz w:val="26"/>
          <w:szCs w:val="26"/>
          <w:lang w:eastAsia="en-US"/>
        </w:rPr>
        <w:t xml:space="preserve"> обеспечивает поставку тепловой энергии потребителям для нужд отопления, вентиляции и горячего водоснабжения жилого фонда, общественных зданий, а также обеспечивает тепловой энергией технологические процессы промышленных предприятий.</w:t>
      </w:r>
    </w:p>
    <w:p w14:paraId="192575B1" w14:textId="17E7038E" w:rsidR="00823C0B" w:rsidRPr="004778D1" w:rsidRDefault="00823C0B" w:rsidP="00A92C11">
      <w:pPr>
        <w:spacing w:before="240" w:after="240" w:line="276" w:lineRule="auto"/>
        <w:rPr>
          <w:sz w:val="26"/>
          <w:szCs w:val="26"/>
        </w:rPr>
      </w:pPr>
      <w:bookmarkStart w:id="52" w:name="OLE_LINK34"/>
      <w:bookmarkStart w:id="53" w:name="OLE_LINK35"/>
      <w:r w:rsidRPr="004778D1">
        <w:rPr>
          <w:sz w:val="26"/>
          <w:szCs w:val="26"/>
        </w:rPr>
        <w:t xml:space="preserve">Значения </w:t>
      </w:r>
      <w:r w:rsidR="002D0EBE" w:rsidRPr="004778D1">
        <w:rPr>
          <w:sz w:val="26"/>
          <w:szCs w:val="26"/>
        </w:rPr>
        <w:t>присоединённой нагрузки</w:t>
      </w:r>
      <w:r w:rsidR="003864CE" w:rsidRPr="004778D1">
        <w:rPr>
          <w:sz w:val="26"/>
          <w:szCs w:val="26"/>
        </w:rPr>
        <w:t xml:space="preserve">, на </w:t>
      </w:r>
      <w:r w:rsidR="00613970" w:rsidRPr="004778D1">
        <w:rPr>
          <w:sz w:val="26"/>
          <w:szCs w:val="26"/>
        </w:rPr>
        <w:t>базовый 202</w:t>
      </w:r>
      <w:r w:rsidR="00792D3F">
        <w:rPr>
          <w:sz w:val="26"/>
          <w:szCs w:val="26"/>
        </w:rPr>
        <w:t>6</w:t>
      </w:r>
      <w:r w:rsidR="00FC6A7E" w:rsidRPr="004778D1">
        <w:rPr>
          <w:sz w:val="26"/>
          <w:szCs w:val="26"/>
        </w:rPr>
        <w:t xml:space="preserve"> </w:t>
      </w:r>
      <w:r w:rsidR="00613970" w:rsidRPr="004778D1">
        <w:rPr>
          <w:sz w:val="26"/>
          <w:szCs w:val="26"/>
        </w:rPr>
        <w:t>г</w:t>
      </w:r>
      <w:r w:rsidR="00FC6A7E" w:rsidRPr="004778D1">
        <w:rPr>
          <w:sz w:val="26"/>
          <w:szCs w:val="26"/>
        </w:rPr>
        <w:t>од</w:t>
      </w:r>
      <w:r w:rsidR="002D0EBE" w:rsidRPr="004778D1">
        <w:rPr>
          <w:sz w:val="26"/>
          <w:szCs w:val="26"/>
        </w:rPr>
        <w:t xml:space="preserve"> указаны в таблице ниже.</w:t>
      </w:r>
    </w:p>
    <w:p w14:paraId="7D34043E" w14:textId="1CA7E866" w:rsidR="00823C0B" w:rsidRPr="004778D1" w:rsidRDefault="00823C0B" w:rsidP="00A92C11">
      <w:pPr>
        <w:pStyle w:val="af1"/>
        <w:spacing w:after="240" w:line="276" w:lineRule="auto"/>
        <w:jc w:val="both"/>
        <w:rPr>
          <w:b w:val="0"/>
          <w:bCs/>
          <w:sz w:val="26"/>
          <w:szCs w:val="26"/>
        </w:rPr>
      </w:pPr>
      <w:bookmarkStart w:id="54" w:name="_Hlk170379426"/>
      <w:bookmarkEnd w:id="52"/>
      <w:bookmarkEnd w:id="53"/>
      <w:r w:rsidRPr="004778D1">
        <w:rPr>
          <w:sz w:val="26"/>
          <w:szCs w:val="26"/>
        </w:rPr>
        <w:t>Таблица</w:t>
      </w:r>
      <w:r w:rsidR="005400ED" w:rsidRPr="004778D1">
        <w:rPr>
          <w:sz w:val="26"/>
          <w:szCs w:val="26"/>
        </w:rPr>
        <w:t xml:space="preserve"> </w:t>
      </w:r>
      <w:r w:rsidR="00613970" w:rsidRPr="004778D1">
        <w:rPr>
          <w:sz w:val="26"/>
          <w:szCs w:val="26"/>
        </w:rPr>
        <w:t>1</w:t>
      </w:r>
      <w:r w:rsidR="00326AB5" w:rsidRPr="004778D1">
        <w:rPr>
          <w:sz w:val="26"/>
          <w:szCs w:val="26"/>
        </w:rPr>
        <w:t>5</w:t>
      </w:r>
      <w:r w:rsidRPr="004778D1">
        <w:rPr>
          <w:sz w:val="26"/>
          <w:szCs w:val="26"/>
        </w:rPr>
        <w:t xml:space="preserve">. </w:t>
      </w:r>
      <w:r w:rsidR="002D0EBE" w:rsidRPr="004778D1">
        <w:rPr>
          <w:b w:val="0"/>
          <w:bCs/>
          <w:sz w:val="26"/>
          <w:szCs w:val="26"/>
        </w:rPr>
        <w:t>Распределение присоединенной нагрузки между и</w:t>
      </w:r>
      <w:r w:rsidR="00A561F6" w:rsidRPr="004778D1">
        <w:rPr>
          <w:b w:val="0"/>
          <w:bCs/>
          <w:sz w:val="26"/>
          <w:szCs w:val="26"/>
        </w:rPr>
        <w:t xml:space="preserve">сточниками тепловой энергии </w:t>
      </w:r>
      <w:r w:rsidR="00613970" w:rsidRPr="004778D1">
        <w:rPr>
          <w:b w:val="0"/>
          <w:bCs/>
          <w:sz w:val="26"/>
          <w:szCs w:val="26"/>
        </w:rPr>
        <w:t>Находкинского городского</w:t>
      </w:r>
    </w:p>
    <w:tbl>
      <w:tblPr>
        <w:tblW w:w="9712" w:type="dxa"/>
        <w:tblInd w:w="113" w:type="dxa"/>
        <w:tblCellMar>
          <w:left w:w="0" w:type="dxa"/>
          <w:right w:w="0" w:type="dxa"/>
        </w:tblCellMar>
        <w:tblLook w:val="04A0" w:firstRow="1" w:lastRow="0" w:firstColumn="1" w:lastColumn="0" w:noHBand="0" w:noVBand="1"/>
      </w:tblPr>
      <w:tblGrid>
        <w:gridCol w:w="980"/>
        <w:gridCol w:w="5252"/>
        <w:gridCol w:w="1520"/>
        <w:gridCol w:w="980"/>
        <w:gridCol w:w="980"/>
      </w:tblGrid>
      <w:tr w:rsidR="00326AB5" w:rsidRPr="004778D1" w14:paraId="1F565641" w14:textId="77777777" w:rsidTr="00781447">
        <w:trPr>
          <w:trHeight w:val="340"/>
          <w:tblHead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7417C" w14:textId="77777777" w:rsidR="00326AB5" w:rsidRPr="004778D1" w:rsidRDefault="00326AB5" w:rsidP="00326AB5">
            <w:pPr>
              <w:keepLines w:val="0"/>
              <w:ind w:firstLine="0"/>
              <w:jc w:val="center"/>
              <w:rPr>
                <w:color w:val="000000"/>
                <w:sz w:val="22"/>
                <w:szCs w:val="22"/>
              </w:rPr>
            </w:pPr>
            <w:r w:rsidRPr="004778D1">
              <w:rPr>
                <w:color w:val="000000"/>
                <w:sz w:val="22"/>
                <w:szCs w:val="22"/>
              </w:rPr>
              <w:t>№</w:t>
            </w:r>
          </w:p>
        </w:tc>
        <w:tc>
          <w:tcPr>
            <w:tcW w:w="5252" w:type="dxa"/>
            <w:tcBorders>
              <w:top w:val="single" w:sz="4" w:space="0" w:color="auto"/>
              <w:left w:val="nil"/>
              <w:bottom w:val="single" w:sz="4" w:space="0" w:color="auto"/>
              <w:right w:val="single" w:sz="4" w:space="0" w:color="auto"/>
            </w:tcBorders>
            <w:shd w:val="clear" w:color="auto" w:fill="auto"/>
            <w:vAlign w:val="center"/>
            <w:hideMark/>
          </w:tcPr>
          <w:p w14:paraId="3DD7FAA7" w14:textId="77777777" w:rsidR="00326AB5" w:rsidRPr="004778D1" w:rsidRDefault="00326AB5" w:rsidP="00326AB5">
            <w:pPr>
              <w:keepLines w:val="0"/>
              <w:ind w:firstLine="0"/>
              <w:jc w:val="left"/>
              <w:rPr>
                <w:color w:val="000000"/>
                <w:sz w:val="22"/>
                <w:szCs w:val="22"/>
              </w:rPr>
            </w:pPr>
            <w:r w:rsidRPr="004778D1">
              <w:rPr>
                <w:color w:val="000000"/>
                <w:sz w:val="22"/>
                <w:szCs w:val="22"/>
              </w:rPr>
              <w:t>Наименование</w:t>
            </w:r>
          </w:p>
        </w:tc>
        <w:tc>
          <w:tcPr>
            <w:tcW w:w="3480" w:type="dxa"/>
            <w:gridSpan w:val="3"/>
            <w:tcBorders>
              <w:top w:val="single" w:sz="4" w:space="0" w:color="auto"/>
              <w:left w:val="nil"/>
              <w:bottom w:val="single" w:sz="4" w:space="0" w:color="auto"/>
              <w:right w:val="single" w:sz="4" w:space="0" w:color="auto"/>
            </w:tcBorders>
            <w:shd w:val="clear" w:color="auto" w:fill="auto"/>
            <w:vAlign w:val="center"/>
            <w:hideMark/>
          </w:tcPr>
          <w:p w14:paraId="21B7B2E2" w14:textId="77777777" w:rsidR="00326AB5" w:rsidRPr="004778D1" w:rsidRDefault="00326AB5" w:rsidP="00326AB5">
            <w:pPr>
              <w:keepLines w:val="0"/>
              <w:ind w:firstLine="0"/>
              <w:jc w:val="center"/>
              <w:rPr>
                <w:color w:val="000000"/>
                <w:sz w:val="22"/>
                <w:szCs w:val="22"/>
              </w:rPr>
            </w:pPr>
            <w:r w:rsidRPr="004778D1">
              <w:rPr>
                <w:color w:val="000000"/>
                <w:sz w:val="22"/>
                <w:szCs w:val="22"/>
              </w:rPr>
              <w:t>Присоединенная нагрузка, Гкал/ч</w:t>
            </w:r>
          </w:p>
        </w:tc>
      </w:tr>
      <w:tr w:rsidR="00326AB5" w:rsidRPr="004778D1" w14:paraId="5869308E" w14:textId="77777777" w:rsidTr="00781447">
        <w:trPr>
          <w:trHeight w:val="340"/>
          <w:tblHeader/>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E37C066" w14:textId="77777777" w:rsidR="00326AB5" w:rsidRPr="004778D1" w:rsidRDefault="00326AB5" w:rsidP="00326AB5">
            <w:pPr>
              <w:keepLines w:val="0"/>
              <w:ind w:firstLine="0"/>
              <w:jc w:val="left"/>
              <w:rPr>
                <w:color w:val="000000"/>
                <w:sz w:val="22"/>
                <w:szCs w:val="22"/>
              </w:rPr>
            </w:pPr>
          </w:p>
        </w:tc>
        <w:tc>
          <w:tcPr>
            <w:tcW w:w="5252" w:type="dxa"/>
            <w:tcBorders>
              <w:top w:val="nil"/>
              <w:left w:val="nil"/>
              <w:bottom w:val="single" w:sz="4" w:space="0" w:color="auto"/>
              <w:right w:val="single" w:sz="4" w:space="0" w:color="auto"/>
            </w:tcBorders>
            <w:shd w:val="clear" w:color="auto" w:fill="auto"/>
            <w:vAlign w:val="center"/>
            <w:hideMark/>
          </w:tcPr>
          <w:p w14:paraId="4BDCD927" w14:textId="77777777" w:rsidR="00326AB5" w:rsidRPr="004778D1" w:rsidRDefault="00326AB5" w:rsidP="00326AB5">
            <w:pPr>
              <w:keepLines w:val="0"/>
              <w:ind w:firstLine="0"/>
              <w:jc w:val="left"/>
              <w:rPr>
                <w:color w:val="000000"/>
                <w:sz w:val="22"/>
                <w:szCs w:val="22"/>
              </w:rPr>
            </w:pPr>
            <w:r w:rsidRPr="004778D1">
              <w:rPr>
                <w:color w:val="000000"/>
                <w:sz w:val="22"/>
                <w:szCs w:val="22"/>
              </w:rPr>
              <w:t xml:space="preserve"> </w:t>
            </w:r>
            <w:proofErr w:type="gramStart"/>
            <w:r w:rsidRPr="004778D1">
              <w:rPr>
                <w:color w:val="000000"/>
                <w:sz w:val="22"/>
                <w:szCs w:val="22"/>
              </w:rPr>
              <w:t>объекта</w:t>
            </w:r>
            <w:proofErr w:type="gramEnd"/>
            <w:r w:rsidRPr="004778D1">
              <w:rPr>
                <w:color w:val="000000"/>
                <w:sz w:val="22"/>
                <w:szCs w:val="22"/>
              </w:rPr>
              <w:t xml:space="preserve"> (котельной)</w:t>
            </w:r>
          </w:p>
        </w:tc>
        <w:tc>
          <w:tcPr>
            <w:tcW w:w="1520" w:type="dxa"/>
            <w:tcBorders>
              <w:top w:val="nil"/>
              <w:left w:val="nil"/>
              <w:bottom w:val="single" w:sz="4" w:space="0" w:color="auto"/>
              <w:right w:val="single" w:sz="4" w:space="0" w:color="auto"/>
            </w:tcBorders>
            <w:shd w:val="clear" w:color="auto" w:fill="auto"/>
            <w:vAlign w:val="center"/>
            <w:hideMark/>
          </w:tcPr>
          <w:p w14:paraId="72838DAC" w14:textId="77777777" w:rsidR="00326AB5" w:rsidRPr="004778D1" w:rsidRDefault="00326AB5" w:rsidP="00326AB5">
            <w:pPr>
              <w:keepLines w:val="0"/>
              <w:ind w:firstLine="0"/>
              <w:jc w:val="center"/>
              <w:rPr>
                <w:color w:val="000000"/>
                <w:sz w:val="22"/>
                <w:szCs w:val="22"/>
              </w:rPr>
            </w:pPr>
            <w:proofErr w:type="spellStart"/>
            <w:r w:rsidRPr="004778D1">
              <w:rPr>
                <w:color w:val="000000"/>
                <w:sz w:val="22"/>
                <w:szCs w:val="22"/>
              </w:rPr>
              <w:t>Qmax</w:t>
            </w:r>
            <w:proofErr w:type="spellEnd"/>
            <w:r w:rsidRPr="004778D1">
              <w:rPr>
                <w:color w:val="000000"/>
                <w:sz w:val="22"/>
                <w:szCs w:val="22"/>
              </w:rPr>
              <w:t xml:space="preserve">; всего </w:t>
            </w:r>
            <w:proofErr w:type="gramStart"/>
            <w:r w:rsidRPr="004778D1">
              <w:rPr>
                <w:color w:val="000000"/>
                <w:sz w:val="22"/>
                <w:szCs w:val="22"/>
              </w:rPr>
              <w:t>от.+</w:t>
            </w:r>
            <w:proofErr w:type="gramEnd"/>
            <w:r w:rsidRPr="004778D1">
              <w:rPr>
                <w:color w:val="000000"/>
                <w:sz w:val="22"/>
                <w:szCs w:val="22"/>
              </w:rPr>
              <w:t xml:space="preserve"> </w:t>
            </w:r>
            <w:proofErr w:type="spellStart"/>
            <w:r w:rsidRPr="004778D1">
              <w:rPr>
                <w:color w:val="000000"/>
                <w:sz w:val="22"/>
                <w:szCs w:val="22"/>
              </w:rPr>
              <w:t>гвс</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3BDEFDE4" w14:textId="77777777" w:rsidR="00326AB5" w:rsidRPr="004778D1" w:rsidRDefault="00326AB5" w:rsidP="00326AB5">
            <w:pPr>
              <w:keepLines w:val="0"/>
              <w:ind w:firstLine="0"/>
              <w:jc w:val="center"/>
              <w:rPr>
                <w:color w:val="000000"/>
                <w:sz w:val="22"/>
                <w:szCs w:val="22"/>
              </w:rPr>
            </w:pPr>
            <w:proofErr w:type="spellStart"/>
            <w:r w:rsidRPr="004778D1">
              <w:rPr>
                <w:color w:val="000000"/>
                <w:sz w:val="22"/>
                <w:szCs w:val="22"/>
              </w:rPr>
              <w:t>Qmax</w:t>
            </w:r>
            <w:proofErr w:type="spellEnd"/>
            <w:r w:rsidRPr="004778D1">
              <w:rPr>
                <w:color w:val="000000"/>
                <w:sz w:val="22"/>
                <w:szCs w:val="22"/>
              </w:rPr>
              <w:t xml:space="preserve"> </w:t>
            </w:r>
            <w:proofErr w:type="spellStart"/>
            <w:r w:rsidRPr="004778D1">
              <w:rPr>
                <w:color w:val="000000"/>
                <w:sz w:val="22"/>
                <w:szCs w:val="22"/>
              </w:rPr>
              <w:t>отопл</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74BED7C9" w14:textId="77777777" w:rsidR="00326AB5" w:rsidRPr="004778D1" w:rsidRDefault="00326AB5" w:rsidP="00326AB5">
            <w:pPr>
              <w:keepLines w:val="0"/>
              <w:ind w:firstLine="0"/>
              <w:jc w:val="center"/>
              <w:rPr>
                <w:color w:val="000000"/>
                <w:sz w:val="22"/>
                <w:szCs w:val="22"/>
              </w:rPr>
            </w:pPr>
            <w:proofErr w:type="spellStart"/>
            <w:r w:rsidRPr="004778D1">
              <w:rPr>
                <w:color w:val="000000"/>
                <w:sz w:val="22"/>
                <w:szCs w:val="22"/>
              </w:rPr>
              <w:t>Qmax</w:t>
            </w:r>
            <w:proofErr w:type="spellEnd"/>
            <w:r w:rsidRPr="004778D1">
              <w:rPr>
                <w:color w:val="000000"/>
                <w:sz w:val="22"/>
                <w:szCs w:val="22"/>
              </w:rPr>
              <w:t xml:space="preserve"> </w:t>
            </w:r>
            <w:proofErr w:type="spellStart"/>
            <w:r w:rsidRPr="004778D1">
              <w:rPr>
                <w:color w:val="000000"/>
                <w:sz w:val="22"/>
                <w:szCs w:val="22"/>
              </w:rPr>
              <w:t>гвс</w:t>
            </w:r>
            <w:proofErr w:type="spellEnd"/>
          </w:p>
        </w:tc>
      </w:tr>
      <w:tr w:rsidR="00326AB5" w:rsidRPr="004778D1" w14:paraId="72A32396"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6789F36" w14:textId="77777777" w:rsidR="00326AB5" w:rsidRPr="004778D1" w:rsidRDefault="00326AB5" w:rsidP="00326AB5">
            <w:pPr>
              <w:keepLines w:val="0"/>
              <w:ind w:firstLine="0"/>
              <w:jc w:val="center"/>
              <w:rPr>
                <w:color w:val="000000"/>
                <w:sz w:val="22"/>
                <w:szCs w:val="22"/>
              </w:rPr>
            </w:pPr>
            <w:r w:rsidRPr="004778D1">
              <w:rPr>
                <w:color w:val="000000"/>
                <w:sz w:val="22"/>
                <w:szCs w:val="22"/>
              </w:rPr>
              <w:t>1</w:t>
            </w:r>
          </w:p>
        </w:tc>
        <w:tc>
          <w:tcPr>
            <w:tcW w:w="5252" w:type="dxa"/>
            <w:tcBorders>
              <w:top w:val="nil"/>
              <w:left w:val="nil"/>
              <w:bottom w:val="single" w:sz="4" w:space="0" w:color="auto"/>
              <w:right w:val="single" w:sz="4" w:space="0" w:color="auto"/>
            </w:tcBorders>
            <w:shd w:val="clear" w:color="auto" w:fill="auto"/>
            <w:vAlign w:val="center"/>
            <w:hideMark/>
          </w:tcPr>
          <w:p w14:paraId="6C80BC79"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№1/1</w:t>
            </w:r>
          </w:p>
        </w:tc>
        <w:tc>
          <w:tcPr>
            <w:tcW w:w="1520" w:type="dxa"/>
            <w:tcBorders>
              <w:top w:val="nil"/>
              <w:left w:val="nil"/>
              <w:bottom w:val="single" w:sz="4" w:space="0" w:color="auto"/>
              <w:right w:val="single" w:sz="4" w:space="0" w:color="auto"/>
            </w:tcBorders>
            <w:shd w:val="clear" w:color="auto" w:fill="auto"/>
            <w:vAlign w:val="center"/>
            <w:hideMark/>
          </w:tcPr>
          <w:p w14:paraId="21CB5057" w14:textId="77777777" w:rsidR="00326AB5" w:rsidRPr="004778D1" w:rsidRDefault="00326AB5" w:rsidP="00326AB5">
            <w:pPr>
              <w:keepLines w:val="0"/>
              <w:ind w:firstLine="0"/>
              <w:jc w:val="center"/>
              <w:rPr>
                <w:color w:val="000000"/>
                <w:sz w:val="22"/>
                <w:szCs w:val="22"/>
              </w:rPr>
            </w:pPr>
            <w:r w:rsidRPr="004778D1">
              <w:rPr>
                <w:color w:val="000000"/>
                <w:sz w:val="22"/>
                <w:szCs w:val="22"/>
              </w:rPr>
              <w:t>16,3</w:t>
            </w:r>
          </w:p>
        </w:tc>
        <w:tc>
          <w:tcPr>
            <w:tcW w:w="980" w:type="dxa"/>
            <w:tcBorders>
              <w:top w:val="nil"/>
              <w:left w:val="nil"/>
              <w:bottom w:val="single" w:sz="4" w:space="0" w:color="auto"/>
              <w:right w:val="single" w:sz="4" w:space="0" w:color="auto"/>
            </w:tcBorders>
            <w:shd w:val="clear" w:color="auto" w:fill="auto"/>
            <w:vAlign w:val="center"/>
            <w:hideMark/>
          </w:tcPr>
          <w:p w14:paraId="0FD5E01E" w14:textId="77777777" w:rsidR="00326AB5" w:rsidRPr="004778D1" w:rsidRDefault="00326AB5" w:rsidP="00326AB5">
            <w:pPr>
              <w:keepLines w:val="0"/>
              <w:ind w:firstLine="0"/>
              <w:jc w:val="center"/>
              <w:rPr>
                <w:color w:val="000000"/>
                <w:sz w:val="22"/>
                <w:szCs w:val="22"/>
              </w:rPr>
            </w:pPr>
            <w:r w:rsidRPr="004778D1">
              <w:rPr>
                <w:color w:val="000000"/>
                <w:sz w:val="22"/>
                <w:szCs w:val="22"/>
              </w:rPr>
              <w:t>16,2</w:t>
            </w:r>
          </w:p>
        </w:tc>
        <w:tc>
          <w:tcPr>
            <w:tcW w:w="980" w:type="dxa"/>
            <w:tcBorders>
              <w:top w:val="nil"/>
              <w:left w:val="nil"/>
              <w:bottom w:val="single" w:sz="4" w:space="0" w:color="auto"/>
              <w:right w:val="single" w:sz="4" w:space="0" w:color="auto"/>
            </w:tcBorders>
            <w:shd w:val="clear" w:color="auto" w:fill="auto"/>
            <w:vAlign w:val="center"/>
            <w:hideMark/>
          </w:tcPr>
          <w:p w14:paraId="1B038F74"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r>
      <w:tr w:rsidR="00326AB5" w:rsidRPr="004778D1" w14:paraId="5C917638"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993883" w14:textId="77777777" w:rsidR="00326AB5" w:rsidRPr="004778D1" w:rsidRDefault="00326AB5" w:rsidP="00326AB5">
            <w:pPr>
              <w:keepLines w:val="0"/>
              <w:ind w:firstLine="0"/>
              <w:jc w:val="center"/>
              <w:rPr>
                <w:color w:val="000000"/>
                <w:sz w:val="22"/>
                <w:szCs w:val="22"/>
              </w:rPr>
            </w:pPr>
            <w:r w:rsidRPr="004778D1">
              <w:rPr>
                <w:color w:val="000000"/>
                <w:sz w:val="22"/>
                <w:szCs w:val="22"/>
              </w:rPr>
              <w:t>2</w:t>
            </w:r>
          </w:p>
        </w:tc>
        <w:tc>
          <w:tcPr>
            <w:tcW w:w="5252" w:type="dxa"/>
            <w:tcBorders>
              <w:top w:val="nil"/>
              <w:left w:val="nil"/>
              <w:bottom w:val="single" w:sz="4" w:space="0" w:color="auto"/>
              <w:right w:val="single" w:sz="4" w:space="0" w:color="auto"/>
            </w:tcBorders>
            <w:shd w:val="clear" w:color="auto" w:fill="auto"/>
            <w:vAlign w:val="center"/>
            <w:hideMark/>
          </w:tcPr>
          <w:p w14:paraId="4C19DFB7"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№1/3</w:t>
            </w:r>
          </w:p>
        </w:tc>
        <w:tc>
          <w:tcPr>
            <w:tcW w:w="1520" w:type="dxa"/>
            <w:tcBorders>
              <w:top w:val="nil"/>
              <w:left w:val="nil"/>
              <w:bottom w:val="single" w:sz="4" w:space="0" w:color="auto"/>
              <w:right w:val="single" w:sz="4" w:space="0" w:color="auto"/>
            </w:tcBorders>
            <w:shd w:val="clear" w:color="auto" w:fill="auto"/>
            <w:vAlign w:val="center"/>
            <w:hideMark/>
          </w:tcPr>
          <w:p w14:paraId="17A85F80" w14:textId="77777777" w:rsidR="00326AB5" w:rsidRPr="004778D1" w:rsidRDefault="00326AB5" w:rsidP="00326AB5">
            <w:pPr>
              <w:keepLines w:val="0"/>
              <w:ind w:firstLine="0"/>
              <w:jc w:val="center"/>
              <w:rPr>
                <w:color w:val="000000"/>
                <w:sz w:val="22"/>
                <w:szCs w:val="22"/>
              </w:rPr>
            </w:pPr>
            <w:r w:rsidRPr="004778D1">
              <w:rPr>
                <w:color w:val="000000"/>
                <w:sz w:val="22"/>
                <w:szCs w:val="22"/>
              </w:rPr>
              <w:t>26,2</w:t>
            </w:r>
          </w:p>
        </w:tc>
        <w:tc>
          <w:tcPr>
            <w:tcW w:w="980" w:type="dxa"/>
            <w:tcBorders>
              <w:top w:val="nil"/>
              <w:left w:val="nil"/>
              <w:bottom w:val="single" w:sz="4" w:space="0" w:color="auto"/>
              <w:right w:val="single" w:sz="4" w:space="0" w:color="auto"/>
            </w:tcBorders>
            <w:shd w:val="clear" w:color="auto" w:fill="auto"/>
            <w:vAlign w:val="center"/>
            <w:hideMark/>
          </w:tcPr>
          <w:p w14:paraId="31647A2F" w14:textId="77777777" w:rsidR="00326AB5" w:rsidRPr="004778D1" w:rsidRDefault="00326AB5" w:rsidP="00326AB5">
            <w:pPr>
              <w:keepLines w:val="0"/>
              <w:ind w:firstLine="0"/>
              <w:jc w:val="center"/>
              <w:rPr>
                <w:color w:val="000000"/>
                <w:sz w:val="22"/>
                <w:szCs w:val="22"/>
              </w:rPr>
            </w:pPr>
            <w:r w:rsidRPr="004778D1">
              <w:rPr>
                <w:color w:val="000000"/>
                <w:sz w:val="22"/>
                <w:szCs w:val="22"/>
              </w:rPr>
              <w:t>26,2</w:t>
            </w:r>
          </w:p>
        </w:tc>
        <w:tc>
          <w:tcPr>
            <w:tcW w:w="980" w:type="dxa"/>
            <w:tcBorders>
              <w:top w:val="nil"/>
              <w:left w:val="nil"/>
              <w:bottom w:val="single" w:sz="4" w:space="0" w:color="auto"/>
              <w:right w:val="single" w:sz="4" w:space="0" w:color="auto"/>
            </w:tcBorders>
            <w:shd w:val="clear" w:color="auto" w:fill="auto"/>
            <w:vAlign w:val="center"/>
            <w:hideMark/>
          </w:tcPr>
          <w:p w14:paraId="76B017E4"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02FD3E7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3712DDD" w14:textId="77777777" w:rsidR="00326AB5" w:rsidRPr="004778D1" w:rsidRDefault="00326AB5" w:rsidP="00326AB5">
            <w:pPr>
              <w:keepLines w:val="0"/>
              <w:ind w:firstLine="0"/>
              <w:jc w:val="center"/>
              <w:rPr>
                <w:color w:val="000000"/>
                <w:sz w:val="22"/>
                <w:szCs w:val="22"/>
              </w:rPr>
            </w:pPr>
            <w:r w:rsidRPr="004778D1">
              <w:rPr>
                <w:color w:val="000000"/>
                <w:sz w:val="22"/>
                <w:szCs w:val="22"/>
              </w:rPr>
              <w:t>3</w:t>
            </w:r>
          </w:p>
        </w:tc>
        <w:tc>
          <w:tcPr>
            <w:tcW w:w="5252" w:type="dxa"/>
            <w:tcBorders>
              <w:top w:val="nil"/>
              <w:left w:val="nil"/>
              <w:bottom w:val="single" w:sz="4" w:space="0" w:color="auto"/>
              <w:right w:val="single" w:sz="4" w:space="0" w:color="auto"/>
            </w:tcBorders>
            <w:shd w:val="clear" w:color="auto" w:fill="auto"/>
            <w:vAlign w:val="center"/>
            <w:hideMark/>
          </w:tcPr>
          <w:p w14:paraId="37F96A3A"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№1/4</w:t>
            </w:r>
          </w:p>
        </w:tc>
        <w:tc>
          <w:tcPr>
            <w:tcW w:w="1520" w:type="dxa"/>
            <w:tcBorders>
              <w:top w:val="nil"/>
              <w:left w:val="nil"/>
              <w:bottom w:val="single" w:sz="4" w:space="0" w:color="auto"/>
              <w:right w:val="single" w:sz="4" w:space="0" w:color="auto"/>
            </w:tcBorders>
            <w:shd w:val="clear" w:color="auto" w:fill="auto"/>
            <w:vAlign w:val="center"/>
            <w:hideMark/>
          </w:tcPr>
          <w:p w14:paraId="766CFEF8" w14:textId="77777777" w:rsidR="00326AB5" w:rsidRPr="004778D1" w:rsidRDefault="00326AB5" w:rsidP="00326AB5">
            <w:pPr>
              <w:keepLines w:val="0"/>
              <w:ind w:firstLine="0"/>
              <w:jc w:val="center"/>
              <w:rPr>
                <w:color w:val="000000"/>
                <w:sz w:val="22"/>
                <w:szCs w:val="22"/>
              </w:rPr>
            </w:pPr>
            <w:r w:rsidRPr="004778D1">
              <w:rPr>
                <w:color w:val="000000"/>
                <w:sz w:val="22"/>
                <w:szCs w:val="22"/>
              </w:rPr>
              <w:t>8,0</w:t>
            </w:r>
          </w:p>
        </w:tc>
        <w:tc>
          <w:tcPr>
            <w:tcW w:w="980" w:type="dxa"/>
            <w:tcBorders>
              <w:top w:val="nil"/>
              <w:left w:val="nil"/>
              <w:bottom w:val="single" w:sz="4" w:space="0" w:color="auto"/>
              <w:right w:val="single" w:sz="4" w:space="0" w:color="auto"/>
            </w:tcBorders>
            <w:shd w:val="clear" w:color="auto" w:fill="auto"/>
            <w:vAlign w:val="center"/>
            <w:hideMark/>
          </w:tcPr>
          <w:p w14:paraId="4E7E705F" w14:textId="77777777" w:rsidR="00326AB5" w:rsidRPr="004778D1" w:rsidRDefault="00326AB5" w:rsidP="00326AB5">
            <w:pPr>
              <w:keepLines w:val="0"/>
              <w:ind w:firstLine="0"/>
              <w:jc w:val="center"/>
              <w:rPr>
                <w:color w:val="000000"/>
                <w:sz w:val="22"/>
                <w:szCs w:val="22"/>
              </w:rPr>
            </w:pPr>
            <w:r w:rsidRPr="004778D1">
              <w:rPr>
                <w:color w:val="000000"/>
                <w:sz w:val="22"/>
                <w:szCs w:val="22"/>
              </w:rPr>
              <w:t>8,0</w:t>
            </w:r>
          </w:p>
        </w:tc>
        <w:tc>
          <w:tcPr>
            <w:tcW w:w="980" w:type="dxa"/>
            <w:tcBorders>
              <w:top w:val="nil"/>
              <w:left w:val="nil"/>
              <w:bottom w:val="single" w:sz="4" w:space="0" w:color="auto"/>
              <w:right w:val="single" w:sz="4" w:space="0" w:color="auto"/>
            </w:tcBorders>
            <w:shd w:val="clear" w:color="auto" w:fill="auto"/>
            <w:vAlign w:val="center"/>
            <w:hideMark/>
          </w:tcPr>
          <w:p w14:paraId="63A9C526"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22296C3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8511D49" w14:textId="77777777" w:rsidR="00326AB5" w:rsidRPr="004778D1" w:rsidRDefault="00326AB5" w:rsidP="00326AB5">
            <w:pPr>
              <w:keepLines w:val="0"/>
              <w:ind w:firstLine="0"/>
              <w:jc w:val="center"/>
              <w:rPr>
                <w:color w:val="000000"/>
                <w:sz w:val="22"/>
                <w:szCs w:val="22"/>
              </w:rPr>
            </w:pPr>
            <w:r w:rsidRPr="004778D1">
              <w:rPr>
                <w:color w:val="000000"/>
                <w:sz w:val="22"/>
                <w:szCs w:val="22"/>
              </w:rPr>
              <w:t>4</w:t>
            </w:r>
          </w:p>
        </w:tc>
        <w:tc>
          <w:tcPr>
            <w:tcW w:w="5252" w:type="dxa"/>
            <w:tcBorders>
              <w:top w:val="nil"/>
              <w:left w:val="nil"/>
              <w:bottom w:val="single" w:sz="4" w:space="0" w:color="auto"/>
              <w:right w:val="single" w:sz="4" w:space="0" w:color="auto"/>
            </w:tcBorders>
            <w:shd w:val="clear" w:color="auto" w:fill="auto"/>
            <w:vAlign w:val="center"/>
            <w:hideMark/>
          </w:tcPr>
          <w:p w14:paraId="6ADD681D"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№1/5</w:t>
            </w:r>
          </w:p>
        </w:tc>
        <w:tc>
          <w:tcPr>
            <w:tcW w:w="1520" w:type="dxa"/>
            <w:tcBorders>
              <w:top w:val="nil"/>
              <w:left w:val="nil"/>
              <w:bottom w:val="single" w:sz="4" w:space="0" w:color="auto"/>
              <w:right w:val="single" w:sz="4" w:space="0" w:color="auto"/>
            </w:tcBorders>
            <w:shd w:val="clear" w:color="auto" w:fill="auto"/>
            <w:vAlign w:val="center"/>
            <w:hideMark/>
          </w:tcPr>
          <w:p w14:paraId="4AF01546" w14:textId="77777777" w:rsidR="00326AB5" w:rsidRPr="004778D1" w:rsidRDefault="00326AB5" w:rsidP="00326AB5">
            <w:pPr>
              <w:keepLines w:val="0"/>
              <w:ind w:firstLine="0"/>
              <w:jc w:val="center"/>
              <w:rPr>
                <w:color w:val="000000"/>
                <w:sz w:val="22"/>
                <w:szCs w:val="22"/>
              </w:rPr>
            </w:pPr>
            <w:r w:rsidRPr="004778D1">
              <w:rPr>
                <w:color w:val="000000"/>
                <w:sz w:val="22"/>
                <w:szCs w:val="22"/>
              </w:rPr>
              <w:t>7,0</w:t>
            </w:r>
          </w:p>
        </w:tc>
        <w:tc>
          <w:tcPr>
            <w:tcW w:w="980" w:type="dxa"/>
            <w:tcBorders>
              <w:top w:val="nil"/>
              <w:left w:val="nil"/>
              <w:bottom w:val="single" w:sz="4" w:space="0" w:color="auto"/>
              <w:right w:val="single" w:sz="4" w:space="0" w:color="auto"/>
            </w:tcBorders>
            <w:shd w:val="clear" w:color="auto" w:fill="auto"/>
            <w:vAlign w:val="center"/>
            <w:hideMark/>
          </w:tcPr>
          <w:p w14:paraId="776CF844" w14:textId="77777777" w:rsidR="00326AB5" w:rsidRPr="004778D1" w:rsidRDefault="00326AB5" w:rsidP="00326AB5">
            <w:pPr>
              <w:keepLines w:val="0"/>
              <w:ind w:firstLine="0"/>
              <w:jc w:val="center"/>
              <w:rPr>
                <w:color w:val="000000"/>
                <w:sz w:val="22"/>
                <w:szCs w:val="22"/>
              </w:rPr>
            </w:pPr>
            <w:r w:rsidRPr="004778D1">
              <w:rPr>
                <w:color w:val="000000"/>
                <w:sz w:val="22"/>
                <w:szCs w:val="22"/>
              </w:rPr>
              <w:t>6,9</w:t>
            </w:r>
          </w:p>
        </w:tc>
        <w:tc>
          <w:tcPr>
            <w:tcW w:w="980" w:type="dxa"/>
            <w:tcBorders>
              <w:top w:val="nil"/>
              <w:left w:val="nil"/>
              <w:bottom w:val="single" w:sz="4" w:space="0" w:color="auto"/>
              <w:right w:val="single" w:sz="4" w:space="0" w:color="auto"/>
            </w:tcBorders>
            <w:shd w:val="clear" w:color="auto" w:fill="auto"/>
            <w:vAlign w:val="center"/>
            <w:hideMark/>
          </w:tcPr>
          <w:p w14:paraId="2A7D40BD"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r>
      <w:tr w:rsidR="00326AB5" w:rsidRPr="004778D1" w14:paraId="1C33A02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A28BCB1" w14:textId="77777777" w:rsidR="00326AB5" w:rsidRPr="004778D1" w:rsidRDefault="00326AB5" w:rsidP="00326AB5">
            <w:pPr>
              <w:keepLines w:val="0"/>
              <w:ind w:firstLine="0"/>
              <w:jc w:val="center"/>
              <w:rPr>
                <w:color w:val="000000"/>
                <w:sz w:val="22"/>
                <w:szCs w:val="22"/>
              </w:rPr>
            </w:pPr>
            <w:r w:rsidRPr="004778D1">
              <w:rPr>
                <w:color w:val="000000"/>
                <w:sz w:val="22"/>
                <w:szCs w:val="22"/>
              </w:rPr>
              <w:t>5</w:t>
            </w:r>
          </w:p>
        </w:tc>
        <w:tc>
          <w:tcPr>
            <w:tcW w:w="5252" w:type="dxa"/>
            <w:tcBorders>
              <w:top w:val="nil"/>
              <w:left w:val="nil"/>
              <w:bottom w:val="single" w:sz="4" w:space="0" w:color="auto"/>
              <w:right w:val="single" w:sz="4" w:space="0" w:color="auto"/>
            </w:tcBorders>
            <w:shd w:val="clear" w:color="auto" w:fill="auto"/>
            <w:vAlign w:val="center"/>
            <w:hideMark/>
          </w:tcPr>
          <w:p w14:paraId="77DB95CF" w14:textId="77777777" w:rsidR="00326AB5" w:rsidRPr="004778D1" w:rsidRDefault="00326AB5" w:rsidP="00326AB5">
            <w:pPr>
              <w:keepLines w:val="0"/>
              <w:ind w:firstLine="0"/>
              <w:jc w:val="left"/>
              <w:rPr>
                <w:color w:val="000000"/>
                <w:sz w:val="22"/>
                <w:szCs w:val="22"/>
              </w:rPr>
            </w:pPr>
            <w:r w:rsidRPr="004778D1">
              <w:rPr>
                <w:color w:val="000000"/>
                <w:sz w:val="22"/>
                <w:szCs w:val="22"/>
              </w:rPr>
              <w:t>БМК №1/7</w:t>
            </w:r>
          </w:p>
        </w:tc>
        <w:tc>
          <w:tcPr>
            <w:tcW w:w="1520" w:type="dxa"/>
            <w:tcBorders>
              <w:top w:val="nil"/>
              <w:left w:val="nil"/>
              <w:bottom w:val="single" w:sz="4" w:space="0" w:color="auto"/>
              <w:right w:val="single" w:sz="4" w:space="0" w:color="auto"/>
            </w:tcBorders>
            <w:shd w:val="clear" w:color="auto" w:fill="auto"/>
            <w:vAlign w:val="center"/>
            <w:hideMark/>
          </w:tcPr>
          <w:p w14:paraId="3E0F194A" w14:textId="77777777" w:rsidR="00326AB5" w:rsidRPr="004778D1" w:rsidRDefault="00326AB5" w:rsidP="00326AB5">
            <w:pPr>
              <w:keepLines w:val="0"/>
              <w:ind w:firstLine="0"/>
              <w:jc w:val="center"/>
              <w:rPr>
                <w:color w:val="000000"/>
                <w:sz w:val="22"/>
                <w:szCs w:val="22"/>
              </w:rPr>
            </w:pPr>
            <w:r w:rsidRPr="004778D1">
              <w:rPr>
                <w:color w:val="000000"/>
                <w:sz w:val="22"/>
                <w:szCs w:val="22"/>
              </w:rPr>
              <w:t>0,3</w:t>
            </w:r>
          </w:p>
        </w:tc>
        <w:tc>
          <w:tcPr>
            <w:tcW w:w="980" w:type="dxa"/>
            <w:tcBorders>
              <w:top w:val="nil"/>
              <w:left w:val="nil"/>
              <w:bottom w:val="single" w:sz="4" w:space="0" w:color="auto"/>
              <w:right w:val="single" w:sz="4" w:space="0" w:color="auto"/>
            </w:tcBorders>
            <w:shd w:val="clear" w:color="auto" w:fill="auto"/>
            <w:vAlign w:val="center"/>
            <w:hideMark/>
          </w:tcPr>
          <w:p w14:paraId="644A05B8" w14:textId="77777777" w:rsidR="00326AB5" w:rsidRPr="004778D1" w:rsidRDefault="00326AB5" w:rsidP="00326AB5">
            <w:pPr>
              <w:keepLines w:val="0"/>
              <w:ind w:firstLine="0"/>
              <w:jc w:val="center"/>
              <w:rPr>
                <w:color w:val="000000"/>
                <w:sz w:val="22"/>
                <w:szCs w:val="22"/>
              </w:rPr>
            </w:pPr>
            <w:r w:rsidRPr="004778D1">
              <w:rPr>
                <w:color w:val="000000"/>
                <w:sz w:val="22"/>
                <w:szCs w:val="22"/>
              </w:rPr>
              <w:t>0,3</w:t>
            </w:r>
          </w:p>
        </w:tc>
        <w:tc>
          <w:tcPr>
            <w:tcW w:w="980" w:type="dxa"/>
            <w:tcBorders>
              <w:top w:val="nil"/>
              <w:left w:val="nil"/>
              <w:bottom w:val="single" w:sz="4" w:space="0" w:color="auto"/>
              <w:right w:val="single" w:sz="4" w:space="0" w:color="auto"/>
            </w:tcBorders>
            <w:shd w:val="clear" w:color="auto" w:fill="auto"/>
            <w:vAlign w:val="center"/>
            <w:hideMark/>
          </w:tcPr>
          <w:p w14:paraId="06CA5BE2"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59C055A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392E038" w14:textId="77777777" w:rsidR="00326AB5" w:rsidRPr="004778D1" w:rsidRDefault="00326AB5" w:rsidP="00326AB5">
            <w:pPr>
              <w:keepLines w:val="0"/>
              <w:ind w:firstLine="0"/>
              <w:jc w:val="center"/>
              <w:rPr>
                <w:color w:val="000000"/>
                <w:sz w:val="22"/>
                <w:szCs w:val="22"/>
              </w:rPr>
            </w:pPr>
            <w:r w:rsidRPr="004778D1">
              <w:rPr>
                <w:color w:val="000000"/>
                <w:sz w:val="22"/>
                <w:szCs w:val="22"/>
              </w:rPr>
              <w:t>6</w:t>
            </w:r>
          </w:p>
        </w:tc>
        <w:tc>
          <w:tcPr>
            <w:tcW w:w="5252" w:type="dxa"/>
            <w:tcBorders>
              <w:top w:val="nil"/>
              <w:left w:val="nil"/>
              <w:bottom w:val="single" w:sz="4" w:space="0" w:color="auto"/>
              <w:right w:val="single" w:sz="4" w:space="0" w:color="auto"/>
            </w:tcBorders>
            <w:shd w:val="clear" w:color="auto" w:fill="auto"/>
            <w:vAlign w:val="center"/>
            <w:hideMark/>
          </w:tcPr>
          <w:p w14:paraId="34B069BC"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№2/1</w:t>
            </w:r>
          </w:p>
        </w:tc>
        <w:tc>
          <w:tcPr>
            <w:tcW w:w="1520" w:type="dxa"/>
            <w:tcBorders>
              <w:top w:val="nil"/>
              <w:left w:val="nil"/>
              <w:bottom w:val="single" w:sz="4" w:space="0" w:color="auto"/>
              <w:right w:val="single" w:sz="4" w:space="0" w:color="auto"/>
            </w:tcBorders>
            <w:shd w:val="clear" w:color="auto" w:fill="auto"/>
            <w:vAlign w:val="center"/>
            <w:hideMark/>
          </w:tcPr>
          <w:p w14:paraId="6ED51D46" w14:textId="77777777" w:rsidR="00326AB5" w:rsidRPr="004778D1" w:rsidRDefault="00326AB5" w:rsidP="00326AB5">
            <w:pPr>
              <w:keepLines w:val="0"/>
              <w:ind w:firstLine="0"/>
              <w:jc w:val="center"/>
              <w:rPr>
                <w:color w:val="000000"/>
                <w:sz w:val="22"/>
                <w:szCs w:val="22"/>
              </w:rPr>
            </w:pPr>
            <w:r w:rsidRPr="004778D1">
              <w:rPr>
                <w:color w:val="000000"/>
                <w:sz w:val="22"/>
                <w:szCs w:val="22"/>
              </w:rPr>
              <w:t>3,8</w:t>
            </w:r>
          </w:p>
        </w:tc>
        <w:tc>
          <w:tcPr>
            <w:tcW w:w="980" w:type="dxa"/>
            <w:tcBorders>
              <w:top w:val="nil"/>
              <w:left w:val="nil"/>
              <w:bottom w:val="single" w:sz="4" w:space="0" w:color="auto"/>
              <w:right w:val="single" w:sz="4" w:space="0" w:color="auto"/>
            </w:tcBorders>
            <w:shd w:val="clear" w:color="auto" w:fill="auto"/>
            <w:vAlign w:val="center"/>
            <w:hideMark/>
          </w:tcPr>
          <w:p w14:paraId="00D0E751" w14:textId="77777777" w:rsidR="00326AB5" w:rsidRPr="004778D1" w:rsidRDefault="00326AB5" w:rsidP="00326AB5">
            <w:pPr>
              <w:keepLines w:val="0"/>
              <w:ind w:firstLine="0"/>
              <w:jc w:val="center"/>
              <w:rPr>
                <w:color w:val="000000"/>
                <w:sz w:val="22"/>
                <w:szCs w:val="22"/>
              </w:rPr>
            </w:pPr>
            <w:r w:rsidRPr="004778D1">
              <w:rPr>
                <w:color w:val="000000"/>
                <w:sz w:val="22"/>
                <w:szCs w:val="22"/>
              </w:rPr>
              <w:t>3,8</w:t>
            </w:r>
          </w:p>
        </w:tc>
        <w:tc>
          <w:tcPr>
            <w:tcW w:w="980" w:type="dxa"/>
            <w:tcBorders>
              <w:top w:val="nil"/>
              <w:left w:val="nil"/>
              <w:bottom w:val="single" w:sz="4" w:space="0" w:color="auto"/>
              <w:right w:val="single" w:sz="4" w:space="0" w:color="auto"/>
            </w:tcBorders>
            <w:shd w:val="clear" w:color="auto" w:fill="auto"/>
            <w:vAlign w:val="center"/>
            <w:hideMark/>
          </w:tcPr>
          <w:p w14:paraId="6946BCA8"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078C613"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2A26D5D" w14:textId="77777777" w:rsidR="00326AB5" w:rsidRPr="004778D1" w:rsidRDefault="00326AB5" w:rsidP="00326AB5">
            <w:pPr>
              <w:keepLines w:val="0"/>
              <w:ind w:firstLine="0"/>
              <w:jc w:val="center"/>
              <w:rPr>
                <w:color w:val="000000"/>
                <w:sz w:val="22"/>
                <w:szCs w:val="22"/>
              </w:rPr>
            </w:pPr>
            <w:r w:rsidRPr="004778D1">
              <w:rPr>
                <w:color w:val="000000"/>
                <w:sz w:val="22"/>
                <w:szCs w:val="22"/>
              </w:rPr>
              <w:t>7</w:t>
            </w:r>
          </w:p>
        </w:tc>
        <w:tc>
          <w:tcPr>
            <w:tcW w:w="5252" w:type="dxa"/>
            <w:tcBorders>
              <w:top w:val="nil"/>
              <w:left w:val="nil"/>
              <w:bottom w:val="single" w:sz="4" w:space="0" w:color="auto"/>
              <w:right w:val="single" w:sz="4" w:space="0" w:color="auto"/>
            </w:tcBorders>
            <w:shd w:val="clear" w:color="auto" w:fill="auto"/>
            <w:vAlign w:val="center"/>
            <w:hideMark/>
          </w:tcPr>
          <w:p w14:paraId="6C4A5B21"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№2/2</w:t>
            </w:r>
          </w:p>
        </w:tc>
        <w:tc>
          <w:tcPr>
            <w:tcW w:w="1520" w:type="dxa"/>
            <w:tcBorders>
              <w:top w:val="nil"/>
              <w:left w:val="nil"/>
              <w:bottom w:val="single" w:sz="4" w:space="0" w:color="auto"/>
              <w:right w:val="single" w:sz="4" w:space="0" w:color="auto"/>
            </w:tcBorders>
            <w:shd w:val="clear" w:color="auto" w:fill="auto"/>
            <w:vAlign w:val="center"/>
            <w:hideMark/>
          </w:tcPr>
          <w:p w14:paraId="7B96F2BA" w14:textId="77777777" w:rsidR="00326AB5" w:rsidRPr="004778D1" w:rsidRDefault="00326AB5" w:rsidP="00326AB5">
            <w:pPr>
              <w:keepLines w:val="0"/>
              <w:ind w:firstLine="0"/>
              <w:jc w:val="center"/>
              <w:rPr>
                <w:color w:val="000000"/>
                <w:sz w:val="22"/>
                <w:szCs w:val="22"/>
              </w:rPr>
            </w:pPr>
            <w:r w:rsidRPr="004778D1">
              <w:rPr>
                <w:color w:val="000000"/>
                <w:sz w:val="22"/>
                <w:szCs w:val="22"/>
              </w:rPr>
              <w:t>1,2</w:t>
            </w:r>
          </w:p>
        </w:tc>
        <w:tc>
          <w:tcPr>
            <w:tcW w:w="980" w:type="dxa"/>
            <w:tcBorders>
              <w:top w:val="nil"/>
              <w:left w:val="nil"/>
              <w:bottom w:val="single" w:sz="4" w:space="0" w:color="auto"/>
              <w:right w:val="single" w:sz="4" w:space="0" w:color="auto"/>
            </w:tcBorders>
            <w:shd w:val="clear" w:color="auto" w:fill="auto"/>
            <w:vAlign w:val="center"/>
            <w:hideMark/>
          </w:tcPr>
          <w:p w14:paraId="68EABF95" w14:textId="77777777" w:rsidR="00326AB5" w:rsidRPr="004778D1" w:rsidRDefault="00326AB5" w:rsidP="00326AB5">
            <w:pPr>
              <w:keepLines w:val="0"/>
              <w:ind w:firstLine="0"/>
              <w:jc w:val="center"/>
              <w:rPr>
                <w:color w:val="000000"/>
                <w:sz w:val="22"/>
                <w:szCs w:val="22"/>
              </w:rPr>
            </w:pPr>
            <w:r w:rsidRPr="004778D1">
              <w:rPr>
                <w:color w:val="000000"/>
                <w:sz w:val="22"/>
                <w:szCs w:val="22"/>
              </w:rPr>
              <w:t>1,2</w:t>
            </w:r>
          </w:p>
        </w:tc>
        <w:tc>
          <w:tcPr>
            <w:tcW w:w="980" w:type="dxa"/>
            <w:tcBorders>
              <w:top w:val="nil"/>
              <w:left w:val="nil"/>
              <w:bottom w:val="single" w:sz="4" w:space="0" w:color="auto"/>
              <w:right w:val="single" w:sz="4" w:space="0" w:color="auto"/>
            </w:tcBorders>
            <w:shd w:val="clear" w:color="auto" w:fill="auto"/>
            <w:vAlign w:val="center"/>
            <w:hideMark/>
          </w:tcPr>
          <w:p w14:paraId="10C49445"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7D7E525D"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453AAC9" w14:textId="77777777" w:rsidR="00326AB5" w:rsidRPr="004778D1" w:rsidRDefault="00326AB5" w:rsidP="00326AB5">
            <w:pPr>
              <w:keepLines w:val="0"/>
              <w:ind w:firstLine="0"/>
              <w:jc w:val="center"/>
              <w:rPr>
                <w:color w:val="000000"/>
                <w:sz w:val="22"/>
                <w:szCs w:val="22"/>
              </w:rPr>
            </w:pPr>
            <w:r w:rsidRPr="004778D1">
              <w:rPr>
                <w:color w:val="000000"/>
                <w:sz w:val="22"/>
                <w:szCs w:val="22"/>
              </w:rPr>
              <w:t>8</w:t>
            </w:r>
          </w:p>
        </w:tc>
        <w:tc>
          <w:tcPr>
            <w:tcW w:w="5252" w:type="dxa"/>
            <w:tcBorders>
              <w:top w:val="nil"/>
              <w:left w:val="nil"/>
              <w:bottom w:val="single" w:sz="4" w:space="0" w:color="auto"/>
              <w:right w:val="single" w:sz="4" w:space="0" w:color="auto"/>
            </w:tcBorders>
            <w:shd w:val="clear" w:color="auto" w:fill="auto"/>
            <w:vAlign w:val="center"/>
            <w:hideMark/>
          </w:tcPr>
          <w:p w14:paraId="68CB995D"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№2/3</w:t>
            </w:r>
          </w:p>
        </w:tc>
        <w:tc>
          <w:tcPr>
            <w:tcW w:w="1520" w:type="dxa"/>
            <w:tcBorders>
              <w:top w:val="nil"/>
              <w:left w:val="nil"/>
              <w:bottom w:val="single" w:sz="4" w:space="0" w:color="auto"/>
              <w:right w:val="single" w:sz="4" w:space="0" w:color="auto"/>
            </w:tcBorders>
            <w:shd w:val="clear" w:color="auto" w:fill="auto"/>
            <w:vAlign w:val="center"/>
            <w:hideMark/>
          </w:tcPr>
          <w:p w14:paraId="65C77567" w14:textId="77777777" w:rsidR="00326AB5" w:rsidRPr="004778D1" w:rsidRDefault="00326AB5" w:rsidP="00326AB5">
            <w:pPr>
              <w:keepLines w:val="0"/>
              <w:ind w:firstLine="0"/>
              <w:jc w:val="center"/>
              <w:rPr>
                <w:color w:val="000000"/>
                <w:sz w:val="22"/>
                <w:szCs w:val="22"/>
              </w:rPr>
            </w:pPr>
            <w:r w:rsidRPr="004778D1">
              <w:rPr>
                <w:color w:val="000000"/>
                <w:sz w:val="22"/>
                <w:szCs w:val="22"/>
              </w:rPr>
              <w:t>15,7</w:t>
            </w:r>
          </w:p>
        </w:tc>
        <w:tc>
          <w:tcPr>
            <w:tcW w:w="980" w:type="dxa"/>
            <w:tcBorders>
              <w:top w:val="nil"/>
              <w:left w:val="nil"/>
              <w:bottom w:val="single" w:sz="4" w:space="0" w:color="auto"/>
              <w:right w:val="single" w:sz="4" w:space="0" w:color="auto"/>
            </w:tcBorders>
            <w:shd w:val="clear" w:color="auto" w:fill="auto"/>
            <w:vAlign w:val="center"/>
            <w:hideMark/>
          </w:tcPr>
          <w:p w14:paraId="2FEFCA7C" w14:textId="77777777" w:rsidR="00326AB5" w:rsidRPr="004778D1" w:rsidRDefault="00326AB5" w:rsidP="00326AB5">
            <w:pPr>
              <w:keepLines w:val="0"/>
              <w:ind w:firstLine="0"/>
              <w:jc w:val="center"/>
              <w:rPr>
                <w:color w:val="000000"/>
                <w:sz w:val="22"/>
                <w:szCs w:val="22"/>
              </w:rPr>
            </w:pPr>
            <w:r w:rsidRPr="004778D1">
              <w:rPr>
                <w:color w:val="000000"/>
                <w:sz w:val="22"/>
                <w:szCs w:val="22"/>
              </w:rPr>
              <w:t>15,7</w:t>
            </w:r>
          </w:p>
        </w:tc>
        <w:tc>
          <w:tcPr>
            <w:tcW w:w="980" w:type="dxa"/>
            <w:tcBorders>
              <w:top w:val="nil"/>
              <w:left w:val="nil"/>
              <w:bottom w:val="single" w:sz="4" w:space="0" w:color="auto"/>
              <w:right w:val="single" w:sz="4" w:space="0" w:color="auto"/>
            </w:tcBorders>
            <w:shd w:val="clear" w:color="auto" w:fill="auto"/>
            <w:vAlign w:val="center"/>
            <w:hideMark/>
          </w:tcPr>
          <w:p w14:paraId="1D37B74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087C40A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22AAF7F" w14:textId="77777777" w:rsidR="00326AB5" w:rsidRPr="004778D1" w:rsidRDefault="00326AB5" w:rsidP="00326AB5">
            <w:pPr>
              <w:keepLines w:val="0"/>
              <w:ind w:firstLine="0"/>
              <w:jc w:val="center"/>
              <w:rPr>
                <w:color w:val="000000"/>
                <w:sz w:val="22"/>
                <w:szCs w:val="22"/>
              </w:rPr>
            </w:pPr>
            <w:r w:rsidRPr="004778D1">
              <w:rPr>
                <w:color w:val="000000"/>
                <w:sz w:val="22"/>
                <w:szCs w:val="22"/>
              </w:rPr>
              <w:t>9</w:t>
            </w:r>
          </w:p>
        </w:tc>
        <w:tc>
          <w:tcPr>
            <w:tcW w:w="5252" w:type="dxa"/>
            <w:tcBorders>
              <w:top w:val="nil"/>
              <w:left w:val="nil"/>
              <w:bottom w:val="single" w:sz="4" w:space="0" w:color="auto"/>
              <w:right w:val="single" w:sz="4" w:space="0" w:color="auto"/>
            </w:tcBorders>
            <w:shd w:val="clear" w:color="auto" w:fill="auto"/>
            <w:vAlign w:val="center"/>
            <w:hideMark/>
          </w:tcPr>
          <w:p w14:paraId="6A9B82C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№2/8</w:t>
            </w:r>
          </w:p>
        </w:tc>
        <w:tc>
          <w:tcPr>
            <w:tcW w:w="1520" w:type="dxa"/>
            <w:tcBorders>
              <w:top w:val="nil"/>
              <w:left w:val="nil"/>
              <w:bottom w:val="single" w:sz="4" w:space="0" w:color="auto"/>
              <w:right w:val="single" w:sz="4" w:space="0" w:color="auto"/>
            </w:tcBorders>
            <w:shd w:val="clear" w:color="auto" w:fill="auto"/>
            <w:vAlign w:val="center"/>
            <w:hideMark/>
          </w:tcPr>
          <w:p w14:paraId="6AF454C5" w14:textId="77777777" w:rsidR="00326AB5" w:rsidRPr="004778D1" w:rsidRDefault="00326AB5" w:rsidP="00326AB5">
            <w:pPr>
              <w:keepLines w:val="0"/>
              <w:ind w:firstLine="0"/>
              <w:jc w:val="center"/>
              <w:rPr>
                <w:color w:val="000000"/>
                <w:sz w:val="22"/>
                <w:szCs w:val="22"/>
              </w:rPr>
            </w:pPr>
            <w:r w:rsidRPr="004778D1">
              <w:rPr>
                <w:color w:val="000000"/>
                <w:sz w:val="22"/>
                <w:szCs w:val="22"/>
              </w:rPr>
              <w:t>14,4</w:t>
            </w:r>
          </w:p>
        </w:tc>
        <w:tc>
          <w:tcPr>
            <w:tcW w:w="980" w:type="dxa"/>
            <w:tcBorders>
              <w:top w:val="nil"/>
              <w:left w:val="nil"/>
              <w:bottom w:val="single" w:sz="4" w:space="0" w:color="auto"/>
              <w:right w:val="single" w:sz="4" w:space="0" w:color="auto"/>
            </w:tcBorders>
            <w:shd w:val="clear" w:color="auto" w:fill="auto"/>
            <w:vAlign w:val="center"/>
            <w:hideMark/>
          </w:tcPr>
          <w:p w14:paraId="3A64F2EB" w14:textId="77777777" w:rsidR="00326AB5" w:rsidRPr="004778D1" w:rsidRDefault="00326AB5" w:rsidP="00326AB5">
            <w:pPr>
              <w:keepLines w:val="0"/>
              <w:ind w:firstLine="0"/>
              <w:jc w:val="center"/>
              <w:rPr>
                <w:color w:val="000000"/>
                <w:sz w:val="22"/>
                <w:szCs w:val="22"/>
              </w:rPr>
            </w:pPr>
            <w:r w:rsidRPr="004778D1">
              <w:rPr>
                <w:color w:val="000000"/>
                <w:sz w:val="22"/>
                <w:szCs w:val="22"/>
              </w:rPr>
              <w:t>14,4</w:t>
            </w:r>
          </w:p>
        </w:tc>
        <w:tc>
          <w:tcPr>
            <w:tcW w:w="980" w:type="dxa"/>
            <w:tcBorders>
              <w:top w:val="nil"/>
              <w:left w:val="nil"/>
              <w:bottom w:val="single" w:sz="4" w:space="0" w:color="auto"/>
              <w:right w:val="single" w:sz="4" w:space="0" w:color="auto"/>
            </w:tcBorders>
            <w:shd w:val="clear" w:color="auto" w:fill="auto"/>
            <w:vAlign w:val="center"/>
            <w:hideMark/>
          </w:tcPr>
          <w:p w14:paraId="4DC7E3D5"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7C2B2E7"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1C89A63" w14:textId="77777777" w:rsidR="00326AB5" w:rsidRPr="004778D1" w:rsidRDefault="00326AB5" w:rsidP="00326AB5">
            <w:pPr>
              <w:keepLines w:val="0"/>
              <w:ind w:firstLine="0"/>
              <w:jc w:val="center"/>
              <w:rPr>
                <w:color w:val="000000"/>
                <w:sz w:val="22"/>
                <w:szCs w:val="22"/>
              </w:rPr>
            </w:pPr>
            <w:r w:rsidRPr="004778D1">
              <w:rPr>
                <w:color w:val="000000"/>
                <w:sz w:val="22"/>
                <w:szCs w:val="22"/>
              </w:rPr>
              <w:t>10</w:t>
            </w:r>
          </w:p>
        </w:tc>
        <w:tc>
          <w:tcPr>
            <w:tcW w:w="5252" w:type="dxa"/>
            <w:tcBorders>
              <w:top w:val="nil"/>
              <w:left w:val="nil"/>
              <w:bottom w:val="single" w:sz="4" w:space="0" w:color="auto"/>
              <w:right w:val="single" w:sz="4" w:space="0" w:color="auto"/>
            </w:tcBorders>
            <w:shd w:val="clear" w:color="auto" w:fill="auto"/>
            <w:vAlign w:val="center"/>
            <w:hideMark/>
          </w:tcPr>
          <w:p w14:paraId="27D79465"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№3/1</w:t>
            </w:r>
          </w:p>
        </w:tc>
        <w:tc>
          <w:tcPr>
            <w:tcW w:w="1520" w:type="dxa"/>
            <w:tcBorders>
              <w:top w:val="nil"/>
              <w:left w:val="nil"/>
              <w:bottom w:val="single" w:sz="4" w:space="0" w:color="auto"/>
              <w:right w:val="single" w:sz="4" w:space="0" w:color="auto"/>
            </w:tcBorders>
            <w:shd w:val="clear" w:color="auto" w:fill="auto"/>
            <w:vAlign w:val="center"/>
            <w:hideMark/>
          </w:tcPr>
          <w:p w14:paraId="1464A4A9" w14:textId="77777777" w:rsidR="00326AB5" w:rsidRPr="004778D1" w:rsidRDefault="00326AB5" w:rsidP="00326AB5">
            <w:pPr>
              <w:keepLines w:val="0"/>
              <w:ind w:firstLine="0"/>
              <w:jc w:val="center"/>
              <w:rPr>
                <w:color w:val="000000"/>
                <w:sz w:val="22"/>
                <w:szCs w:val="22"/>
              </w:rPr>
            </w:pPr>
            <w:r w:rsidRPr="004778D1">
              <w:rPr>
                <w:color w:val="000000"/>
                <w:sz w:val="22"/>
                <w:szCs w:val="22"/>
              </w:rPr>
              <w:t>4,0</w:t>
            </w:r>
          </w:p>
        </w:tc>
        <w:tc>
          <w:tcPr>
            <w:tcW w:w="980" w:type="dxa"/>
            <w:tcBorders>
              <w:top w:val="nil"/>
              <w:left w:val="nil"/>
              <w:bottom w:val="single" w:sz="4" w:space="0" w:color="auto"/>
              <w:right w:val="single" w:sz="4" w:space="0" w:color="auto"/>
            </w:tcBorders>
            <w:shd w:val="clear" w:color="auto" w:fill="auto"/>
            <w:vAlign w:val="center"/>
            <w:hideMark/>
          </w:tcPr>
          <w:p w14:paraId="740DA32F" w14:textId="77777777" w:rsidR="00326AB5" w:rsidRPr="004778D1" w:rsidRDefault="00326AB5" w:rsidP="00326AB5">
            <w:pPr>
              <w:keepLines w:val="0"/>
              <w:ind w:firstLine="0"/>
              <w:jc w:val="center"/>
              <w:rPr>
                <w:color w:val="000000"/>
                <w:sz w:val="22"/>
                <w:szCs w:val="22"/>
              </w:rPr>
            </w:pPr>
            <w:r w:rsidRPr="004778D1">
              <w:rPr>
                <w:color w:val="000000"/>
                <w:sz w:val="22"/>
                <w:szCs w:val="22"/>
              </w:rPr>
              <w:t>4,0</w:t>
            </w:r>
          </w:p>
        </w:tc>
        <w:tc>
          <w:tcPr>
            <w:tcW w:w="980" w:type="dxa"/>
            <w:tcBorders>
              <w:top w:val="nil"/>
              <w:left w:val="nil"/>
              <w:bottom w:val="single" w:sz="4" w:space="0" w:color="auto"/>
              <w:right w:val="single" w:sz="4" w:space="0" w:color="auto"/>
            </w:tcBorders>
            <w:shd w:val="clear" w:color="auto" w:fill="auto"/>
            <w:vAlign w:val="center"/>
            <w:hideMark/>
          </w:tcPr>
          <w:p w14:paraId="4A3A405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4928B662"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3562055" w14:textId="77777777" w:rsidR="00326AB5" w:rsidRPr="004778D1" w:rsidRDefault="00326AB5" w:rsidP="00326AB5">
            <w:pPr>
              <w:keepLines w:val="0"/>
              <w:ind w:firstLine="0"/>
              <w:jc w:val="center"/>
              <w:rPr>
                <w:color w:val="000000"/>
                <w:sz w:val="22"/>
                <w:szCs w:val="22"/>
              </w:rPr>
            </w:pPr>
            <w:r w:rsidRPr="004778D1">
              <w:rPr>
                <w:color w:val="000000"/>
                <w:sz w:val="22"/>
                <w:szCs w:val="22"/>
              </w:rPr>
              <w:t>11</w:t>
            </w:r>
          </w:p>
        </w:tc>
        <w:tc>
          <w:tcPr>
            <w:tcW w:w="5252" w:type="dxa"/>
            <w:tcBorders>
              <w:top w:val="nil"/>
              <w:left w:val="nil"/>
              <w:bottom w:val="single" w:sz="4" w:space="0" w:color="auto"/>
              <w:right w:val="single" w:sz="4" w:space="0" w:color="auto"/>
            </w:tcBorders>
            <w:shd w:val="clear" w:color="auto" w:fill="auto"/>
            <w:vAlign w:val="center"/>
            <w:hideMark/>
          </w:tcPr>
          <w:p w14:paraId="5A23439B"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№3/2</w:t>
            </w:r>
          </w:p>
        </w:tc>
        <w:tc>
          <w:tcPr>
            <w:tcW w:w="1520" w:type="dxa"/>
            <w:tcBorders>
              <w:top w:val="nil"/>
              <w:left w:val="nil"/>
              <w:bottom w:val="single" w:sz="4" w:space="0" w:color="auto"/>
              <w:right w:val="single" w:sz="4" w:space="0" w:color="auto"/>
            </w:tcBorders>
            <w:shd w:val="clear" w:color="auto" w:fill="auto"/>
            <w:vAlign w:val="center"/>
            <w:hideMark/>
          </w:tcPr>
          <w:p w14:paraId="15E56C46"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1D77808A"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0C8AF01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1DC5315E"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9E9B142" w14:textId="77777777" w:rsidR="00326AB5" w:rsidRPr="004778D1" w:rsidRDefault="00326AB5" w:rsidP="00326AB5">
            <w:pPr>
              <w:keepLines w:val="0"/>
              <w:ind w:firstLine="0"/>
              <w:jc w:val="center"/>
              <w:rPr>
                <w:color w:val="000000"/>
                <w:sz w:val="22"/>
                <w:szCs w:val="22"/>
              </w:rPr>
            </w:pPr>
            <w:r w:rsidRPr="004778D1">
              <w:rPr>
                <w:color w:val="000000"/>
                <w:sz w:val="22"/>
                <w:szCs w:val="22"/>
              </w:rPr>
              <w:t>12</w:t>
            </w:r>
          </w:p>
        </w:tc>
        <w:tc>
          <w:tcPr>
            <w:tcW w:w="5252" w:type="dxa"/>
            <w:tcBorders>
              <w:top w:val="nil"/>
              <w:left w:val="nil"/>
              <w:bottom w:val="single" w:sz="4" w:space="0" w:color="auto"/>
              <w:right w:val="single" w:sz="4" w:space="0" w:color="auto"/>
            </w:tcBorders>
            <w:shd w:val="clear" w:color="auto" w:fill="auto"/>
            <w:vAlign w:val="center"/>
            <w:hideMark/>
          </w:tcPr>
          <w:p w14:paraId="5541FAC8"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№3/3</w:t>
            </w:r>
          </w:p>
        </w:tc>
        <w:tc>
          <w:tcPr>
            <w:tcW w:w="1520" w:type="dxa"/>
            <w:tcBorders>
              <w:top w:val="nil"/>
              <w:left w:val="nil"/>
              <w:bottom w:val="single" w:sz="4" w:space="0" w:color="auto"/>
              <w:right w:val="single" w:sz="4" w:space="0" w:color="auto"/>
            </w:tcBorders>
            <w:shd w:val="clear" w:color="auto" w:fill="auto"/>
            <w:vAlign w:val="center"/>
            <w:hideMark/>
          </w:tcPr>
          <w:p w14:paraId="5F3EA146" w14:textId="77777777" w:rsidR="00326AB5" w:rsidRPr="004778D1" w:rsidRDefault="00326AB5" w:rsidP="00326AB5">
            <w:pPr>
              <w:keepLines w:val="0"/>
              <w:ind w:firstLine="0"/>
              <w:jc w:val="center"/>
              <w:rPr>
                <w:color w:val="000000"/>
                <w:sz w:val="22"/>
                <w:szCs w:val="22"/>
              </w:rPr>
            </w:pPr>
            <w:r w:rsidRPr="004778D1">
              <w:rPr>
                <w:color w:val="000000"/>
                <w:sz w:val="22"/>
                <w:szCs w:val="22"/>
              </w:rPr>
              <w:t>47,9</w:t>
            </w:r>
          </w:p>
        </w:tc>
        <w:tc>
          <w:tcPr>
            <w:tcW w:w="980" w:type="dxa"/>
            <w:tcBorders>
              <w:top w:val="nil"/>
              <w:left w:val="nil"/>
              <w:bottom w:val="single" w:sz="4" w:space="0" w:color="auto"/>
              <w:right w:val="single" w:sz="4" w:space="0" w:color="auto"/>
            </w:tcBorders>
            <w:shd w:val="clear" w:color="auto" w:fill="auto"/>
            <w:vAlign w:val="center"/>
            <w:hideMark/>
          </w:tcPr>
          <w:p w14:paraId="00BDD360" w14:textId="77777777" w:rsidR="00326AB5" w:rsidRPr="004778D1" w:rsidRDefault="00326AB5" w:rsidP="00326AB5">
            <w:pPr>
              <w:keepLines w:val="0"/>
              <w:ind w:firstLine="0"/>
              <w:jc w:val="center"/>
              <w:rPr>
                <w:color w:val="000000"/>
                <w:sz w:val="22"/>
                <w:szCs w:val="22"/>
              </w:rPr>
            </w:pPr>
            <w:r w:rsidRPr="004778D1">
              <w:rPr>
                <w:color w:val="000000"/>
                <w:sz w:val="22"/>
                <w:szCs w:val="22"/>
              </w:rPr>
              <w:t>47,9</w:t>
            </w:r>
          </w:p>
        </w:tc>
        <w:tc>
          <w:tcPr>
            <w:tcW w:w="980" w:type="dxa"/>
            <w:tcBorders>
              <w:top w:val="nil"/>
              <w:left w:val="nil"/>
              <w:bottom w:val="single" w:sz="4" w:space="0" w:color="auto"/>
              <w:right w:val="single" w:sz="4" w:space="0" w:color="auto"/>
            </w:tcBorders>
            <w:shd w:val="clear" w:color="auto" w:fill="auto"/>
            <w:vAlign w:val="center"/>
            <w:hideMark/>
          </w:tcPr>
          <w:p w14:paraId="0D62AE4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3A0E933"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1039204" w14:textId="77777777" w:rsidR="00326AB5" w:rsidRPr="004778D1" w:rsidRDefault="00326AB5" w:rsidP="00326AB5">
            <w:pPr>
              <w:keepLines w:val="0"/>
              <w:ind w:firstLine="0"/>
              <w:jc w:val="center"/>
              <w:rPr>
                <w:color w:val="000000"/>
                <w:sz w:val="22"/>
                <w:szCs w:val="22"/>
              </w:rPr>
            </w:pPr>
            <w:r w:rsidRPr="004778D1">
              <w:rPr>
                <w:color w:val="000000"/>
                <w:sz w:val="22"/>
                <w:szCs w:val="22"/>
              </w:rPr>
              <w:t>13</w:t>
            </w:r>
          </w:p>
        </w:tc>
        <w:tc>
          <w:tcPr>
            <w:tcW w:w="5252" w:type="dxa"/>
            <w:tcBorders>
              <w:top w:val="nil"/>
              <w:left w:val="nil"/>
              <w:bottom w:val="single" w:sz="4" w:space="0" w:color="auto"/>
              <w:right w:val="single" w:sz="4" w:space="0" w:color="auto"/>
            </w:tcBorders>
            <w:shd w:val="clear" w:color="auto" w:fill="auto"/>
            <w:vAlign w:val="center"/>
            <w:hideMark/>
          </w:tcPr>
          <w:p w14:paraId="710581BF"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№3/4</w:t>
            </w:r>
          </w:p>
        </w:tc>
        <w:tc>
          <w:tcPr>
            <w:tcW w:w="1520" w:type="dxa"/>
            <w:tcBorders>
              <w:top w:val="nil"/>
              <w:left w:val="nil"/>
              <w:bottom w:val="single" w:sz="4" w:space="0" w:color="auto"/>
              <w:right w:val="single" w:sz="4" w:space="0" w:color="auto"/>
            </w:tcBorders>
            <w:shd w:val="clear" w:color="auto" w:fill="auto"/>
            <w:vAlign w:val="center"/>
            <w:hideMark/>
          </w:tcPr>
          <w:p w14:paraId="7B4F8038"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33F6E84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223A5A2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3072F5C"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F1F265D" w14:textId="77777777" w:rsidR="00326AB5" w:rsidRPr="004778D1" w:rsidRDefault="00326AB5" w:rsidP="00326AB5">
            <w:pPr>
              <w:keepLines w:val="0"/>
              <w:ind w:firstLine="0"/>
              <w:jc w:val="center"/>
              <w:rPr>
                <w:color w:val="000000"/>
                <w:sz w:val="22"/>
                <w:szCs w:val="22"/>
              </w:rPr>
            </w:pPr>
            <w:r w:rsidRPr="004778D1">
              <w:rPr>
                <w:color w:val="000000"/>
                <w:sz w:val="22"/>
                <w:szCs w:val="22"/>
              </w:rPr>
              <w:t>14</w:t>
            </w:r>
          </w:p>
        </w:tc>
        <w:tc>
          <w:tcPr>
            <w:tcW w:w="5252" w:type="dxa"/>
            <w:tcBorders>
              <w:top w:val="nil"/>
              <w:left w:val="nil"/>
              <w:bottom w:val="single" w:sz="4" w:space="0" w:color="auto"/>
              <w:right w:val="single" w:sz="4" w:space="0" w:color="auto"/>
            </w:tcBorders>
            <w:shd w:val="clear" w:color="auto" w:fill="auto"/>
            <w:vAlign w:val="center"/>
            <w:hideMark/>
          </w:tcPr>
          <w:p w14:paraId="290F99A6"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№3/6</w:t>
            </w:r>
          </w:p>
        </w:tc>
        <w:tc>
          <w:tcPr>
            <w:tcW w:w="1520" w:type="dxa"/>
            <w:tcBorders>
              <w:top w:val="nil"/>
              <w:left w:val="nil"/>
              <w:bottom w:val="single" w:sz="4" w:space="0" w:color="auto"/>
              <w:right w:val="single" w:sz="4" w:space="0" w:color="auto"/>
            </w:tcBorders>
            <w:shd w:val="clear" w:color="auto" w:fill="auto"/>
            <w:vAlign w:val="center"/>
            <w:hideMark/>
          </w:tcPr>
          <w:p w14:paraId="5686434E"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77D0E48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23DCA734"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05747EC9"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5B0C27A" w14:textId="77777777" w:rsidR="00326AB5" w:rsidRPr="004778D1" w:rsidRDefault="00326AB5" w:rsidP="00326AB5">
            <w:pPr>
              <w:keepLines w:val="0"/>
              <w:ind w:firstLine="0"/>
              <w:jc w:val="center"/>
              <w:rPr>
                <w:color w:val="000000"/>
                <w:sz w:val="22"/>
                <w:szCs w:val="22"/>
              </w:rPr>
            </w:pPr>
            <w:r w:rsidRPr="004778D1">
              <w:rPr>
                <w:color w:val="000000"/>
                <w:sz w:val="22"/>
                <w:szCs w:val="22"/>
              </w:rPr>
              <w:t>15</w:t>
            </w:r>
          </w:p>
        </w:tc>
        <w:tc>
          <w:tcPr>
            <w:tcW w:w="5252" w:type="dxa"/>
            <w:tcBorders>
              <w:top w:val="nil"/>
              <w:left w:val="nil"/>
              <w:bottom w:val="single" w:sz="4" w:space="0" w:color="auto"/>
              <w:right w:val="single" w:sz="4" w:space="0" w:color="auto"/>
            </w:tcBorders>
            <w:shd w:val="clear" w:color="auto" w:fill="auto"/>
            <w:vAlign w:val="center"/>
            <w:hideMark/>
          </w:tcPr>
          <w:p w14:paraId="092184EF" w14:textId="77777777" w:rsidR="00326AB5" w:rsidRPr="004778D1" w:rsidRDefault="00326AB5" w:rsidP="00326AB5">
            <w:pPr>
              <w:keepLines w:val="0"/>
              <w:ind w:firstLine="0"/>
              <w:jc w:val="left"/>
              <w:rPr>
                <w:color w:val="000000"/>
                <w:sz w:val="22"/>
                <w:szCs w:val="22"/>
              </w:rPr>
            </w:pPr>
            <w:r w:rsidRPr="004778D1">
              <w:rPr>
                <w:color w:val="000000"/>
                <w:sz w:val="22"/>
                <w:szCs w:val="22"/>
              </w:rPr>
              <w:t>БМК №3/7</w:t>
            </w:r>
          </w:p>
        </w:tc>
        <w:tc>
          <w:tcPr>
            <w:tcW w:w="1520" w:type="dxa"/>
            <w:tcBorders>
              <w:top w:val="nil"/>
              <w:left w:val="nil"/>
              <w:bottom w:val="single" w:sz="4" w:space="0" w:color="auto"/>
              <w:right w:val="single" w:sz="4" w:space="0" w:color="auto"/>
            </w:tcBorders>
            <w:shd w:val="clear" w:color="auto" w:fill="auto"/>
            <w:vAlign w:val="center"/>
            <w:hideMark/>
          </w:tcPr>
          <w:p w14:paraId="65F58AA8" w14:textId="77777777" w:rsidR="00326AB5" w:rsidRPr="004778D1" w:rsidRDefault="00326AB5" w:rsidP="00326AB5">
            <w:pPr>
              <w:keepLines w:val="0"/>
              <w:ind w:firstLine="0"/>
              <w:jc w:val="center"/>
              <w:rPr>
                <w:color w:val="000000"/>
                <w:sz w:val="22"/>
                <w:szCs w:val="22"/>
              </w:rPr>
            </w:pPr>
            <w:r w:rsidRPr="004778D1">
              <w:rPr>
                <w:color w:val="000000"/>
                <w:sz w:val="22"/>
                <w:szCs w:val="22"/>
              </w:rPr>
              <w:t>0,7</w:t>
            </w:r>
          </w:p>
        </w:tc>
        <w:tc>
          <w:tcPr>
            <w:tcW w:w="980" w:type="dxa"/>
            <w:tcBorders>
              <w:top w:val="nil"/>
              <w:left w:val="nil"/>
              <w:bottom w:val="single" w:sz="4" w:space="0" w:color="auto"/>
              <w:right w:val="single" w:sz="4" w:space="0" w:color="auto"/>
            </w:tcBorders>
            <w:shd w:val="clear" w:color="auto" w:fill="auto"/>
            <w:vAlign w:val="center"/>
            <w:hideMark/>
          </w:tcPr>
          <w:p w14:paraId="17D533F6" w14:textId="77777777" w:rsidR="00326AB5" w:rsidRPr="004778D1" w:rsidRDefault="00326AB5" w:rsidP="00326AB5">
            <w:pPr>
              <w:keepLines w:val="0"/>
              <w:ind w:firstLine="0"/>
              <w:jc w:val="center"/>
              <w:rPr>
                <w:color w:val="000000"/>
                <w:sz w:val="22"/>
                <w:szCs w:val="22"/>
              </w:rPr>
            </w:pPr>
            <w:r w:rsidRPr="004778D1">
              <w:rPr>
                <w:color w:val="000000"/>
                <w:sz w:val="22"/>
                <w:szCs w:val="22"/>
              </w:rPr>
              <w:t>0,7</w:t>
            </w:r>
          </w:p>
        </w:tc>
        <w:tc>
          <w:tcPr>
            <w:tcW w:w="980" w:type="dxa"/>
            <w:tcBorders>
              <w:top w:val="nil"/>
              <w:left w:val="nil"/>
              <w:bottom w:val="single" w:sz="4" w:space="0" w:color="auto"/>
              <w:right w:val="single" w:sz="4" w:space="0" w:color="auto"/>
            </w:tcBorders>
            <w:shd w:val="clear" w:color="auto" w:fill="auto"/>
            <w:vAlign w:val="center"/>
            <w:hideMark/>
          </w:tcPr>
          <w:p w14:paraId="6937318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11D17AC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1309DF7" w14:textId="77777777" w:rsidR="00326AB5" w:rsidRPr="004778D1" w:rsidRDefault="00326AB5" w:rsidP="00326AB5">
            <w:pPr>
              <w:keepLines w:val="0"/>
              <w:ind w:firstLine="0"/>
              <w:jc w:val="center"/>
              <w:rPr>
                <w:color w:val="000000"/>
                <w:sz w:val="22"/>
                <w:szCs w:val="22"/>
              </w:rPr>
            </w:pPr>
            <w:r w:rsidRPr="004778D1">
              <w:rPr>
                <w:color w:val="000000"/>
                <w:sz w:val="22"/>
                <w:szCs w:val="22"/>
              </w:rPr>
              <w:t>16</w:t>
            </w:r>
          </w:p>
        </w:tc>
        <w:tc>
          <w:tcPr>
            <w:tcW w:w="5252" w:type="dxa"/>
            <w:tcBorders>
              <w:top w:val="nil"/>
              <w:left w:val="nil"/>
              <w:bottom w:val="single" w:sz="4" w:space="0" w:color="auto"/>
              <w:right w:val="single" w:sz="4" w:space="0" w:color="auto"/>
            </w:tcBorders>
            <w:shd w:val="clear" w:color="auto" w:fill="auto"/>
            <w:vAlign w:val="center"/>
            <w:hideMark/>
          </w:tcPr>
          <w:p w14:paraId="2128E85F"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w:t>
            </w:r>
          </w:p>
        </w:tc>
        <w:tc>
          <w:tcPr>
            <w:tcW w:w="1520" w:type="dxa"/>
            <w:tcBorders>
              <w:top w:val="nil"/>
              <w:left w:val="nil"/>
              <w:bottom w:val="single" w:sz="4" w:space="0" w:color="auto"/>
              <w:right w:val="single" w:sz="4" w:space="0" w:color="auto"/>
            </w:tcBorders>
            <w:shd w:val="clear" w:color="auto" w:fill="auto"/>
            <w:vAlign w:val="center"/>
            <w:hideMark/>
          </w:tcPr>
          <w:p w14:paraId="39673D9C" w14:textId="77777777" w:rsidR="00326AB5" w:rsidRPr="004778D1" w:rsidRDefault="00326AB5" w:rsidP="00326AB5">
            <w:pPr>
              <w:keepLines w:val="0"/>
              <w:ind w:firstLine="0"/>
              <w:jc w:val="center"/>
              <w:rPr>
                <w:color w:val="000000"/>
                <w:sz w:val="22"/>
                <w:szCs w:val="22"/>
              </w:rPr>
            </w:pPr>
            <w:r w:rsidRPr="004778D1">
              <w:rPr>
                <w:color w:val="000000"/>
                <w:sz w:val="22"/>
                <w:szCs w:val="22"/>
              </w:rPr>
              <w:t>20,0</w:t>
            </w:r>
          </w:p>
        </w:tc>
        <w:tc>
          <w:tcPr>
            <w:tcW w:w="980" w:type="dxa"/>
            <w:tcBorders>
              <w:top w:val="nil"/>
              <w:left w:val="nil"/>
              <w:bottom w:val="single" w:sz="4" w:space="0" w:color="auto"/>
              <w:right w:val="single" w:sz="4" w:space="0" w:color="auto"/>
            </w:tcBorders>
            <w:shd w:val="clear" w:color="auto" w:fill="auto"/>
            <w:vAlign w:val="center"/>
            <w:hideMark/>
          </w:tcPr>
          <w:p w14:paraId="48B34CE2" w14:textId="77777777" w:rsidR="00326AB5" w:rsidRPr="004778D1" w:rsidRDefault="00326AB5" w:rsidP="00326AB5">
            <w:pPr>
              <w:keepLines w:val="0"/>
              <w:ind w:firstLine="0"/>
              <w:jc w:val="center"/>
              <w:rPr>
                <w:color w:val="000000"/>
                <w:sz w:val="22"/>
                <w:szCs w:val="22"/>
              </w:rPr>
            </w:pPr>
            <w:r w:rsidRPr="004778D1">
              <w:rPr>
                <w:color w:val="000000"/>
                <w:sz w:val="22"/>
                <w:szCs w:val="22"/>
              </w:rPr>
              <w:t>20,0</w:t>
            </w:r>
          </w:p>
        </w:tc>
        <w:tc>
          <w:tcPr>
            <w:tcW w:w="980" w:type="dxa"/>
            <w:tcBorders>
              <w:top w:val="nil"/>
              <w:left w:val="nil"/>
              <w:bottom w:val="single" w:sz="4" w:space="0" w:color="auto"/>
              <w:right w:val="single" w:sz="4" w:space="0" w:color="auto"/>
            </w:tcBorders>
            <w:shd w:val="clear" w:color="auto" w:fill="auto"/>
            <w:vAlign w:val="center"/>
            <w:hideMark/>
          </w:tcPr>
          <w:p w14:paraId="21995152"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AC6CB0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C5EE7ED" w14:textId="77777777" w:rsidR="00326AB5" w:rsidRPr="004778D1" w:rsidRDefault="00326AB5" w:rsidP="00326AB5">
            <w:pPr>
              <w:keepLines w:val="0"/>
              <w:ind w:firstLine="0"/>
              <w:jc w:val="center"/>
              <w:rPr>
                <w:color w:val="000000"/>
                <w:sz w:val="22"/>
                <w:szCs w:val="22"/>
              </w:rPr>
            </w:pPr>
            <w:r w:rsidRPr="004778D1">
              <w:rPr>
                <w:color w:val="000000"/>
                <w:sz w:val="22"/>
                <w:szCs w:val="22"/>
              </w:rPr>
              <w:t>17</w:t>
            </w:r>
          </w:p>
        </w:tc>
        <w:tc>
          <w:tcPr>
            <w:tcW w:w="5252" w:type="dxa"/>
            <w:tcBorders>
              <w:top w:val="nil"/>
              <w:left w:val="nil"/>
              <w:bottom w:val="single" w:sz="4" w:space="0" w:color="auto"/>
              <w:right w:val="single" w:sz="4" w:space="0" w:color="auto"/>
            </w:tcBorders>
            <w:shd w:val="clear" w:color="auto" w:fill="auto"/>
            <w:vAlign w:val="center"/>
            <w:hideMark/>
          </w:tcPr>
          <w:p w14:paraId="4FF43036" w14:textId="77777777" w:rsidR="00326AB5" w:rsidRPr="004778D1" w:rsidRDefault="00326AB5" w:rsidP="00326AB5">
            <w:pPr>
              <w:keepLines w:val="0"/>
              <w:ind w:firstLine="0"/>
              <w:jc w:val="left"/>
              <w:rPr>
                <w:color w:val="000000"/>
                <w:sz w:val="22"/>
                <w:szCs w:val="22"/>
              </w:rPr>
            </w:pPr>
            <w:r w:rsidRPr="004778D1">
              <w:rPr>
                <w:color w:val="000000"/>
                <w:sz w:val="22"/>
                <w:szCs w:val="22"/>
              </w:rPr>
              <w:t>БМК №4/4</w:t>
            </w:r>
          </w:p>
        </w:tc>
        <w:tc>
          <w:tcPr>
            <w:tcW w:w="1520" w:type="dxa"/>
            <w:tcBorders>
              <w:top w:val="nil"/>
              <w:left w:val="nil"/>
              <w:bottom w:val="single" w:sz="4" w:space="0" w:color="auto"/>
              <w:right w:val="single" w:sz="4" w:space="0" w:color="auto"/>
            </w:tcBorders>
            <w:shd w:val="clear" w:color="auto" w:fill="auto"/>
            <w:vAlign w:val="center"/>
            <w:hideMark/>
          </w:tcPr>
          <w:p w14:paraId="65EA5B89"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6AC68164"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5C5EC560"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58D619C2"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673BCE" w14:textId="77777777" w:rsidR="00326AB5" w:rsidRPr="004778D1" w:rsidRDefault="00326AB5" w:rsidP="00326AB5">
            <w:pPr>
              <w:keepLines w:val="0"/>
              <w:ind w:firstLine="0"/>
              <w:jc w:val="center"/>
              <w:rPr>
                <w:color w:val="000000"/>
                <w:sz w:val="22"/>
                <w:szCs w:val="22"/>
              </w:rPr>
            </w:pPr>
            <w:r w:rsidRPr="004778D1">
              <w:rPr>
                <w:color w:val="000000"/>
                <w:sz w:val="22"/>
                <w:szCs w:val="22"/>
              </w:rPr>
              <w:lastRenderedPageBreak/>
              <w:t>18</w:t>
            </w:r>
          </w:p>
        </w:tc>
        <w:tc>
          <w:tcPr>
            <w:tcW w:w="5252" w:type="dxa"/>
            <w:tcBorders>
              <w:top w:val="nil"/>
              <w:left w:val="nil"/>
              <w:bottom w:val="single" w:sz="4" w:space="0" w:color="auto"/>
              <w:right w:val="single" w:sz="4" w:space="0" w:color="auto"/>
            </w:tcBorders>
            <w:shd w:val="clear" w:color="auto" w:fill="auto"/>
            <w:vAlign w:val="center"/>
            <w:hideMark/>
          </w:tcPr>
          <w:p w14:paraId="4E6E487E" w14:textId="77777777" w:rsidR="00326AB5" w:rsidRPr="004778D1" w:rsidRDefault="00326AB5" w:rsidP="00326AB5">
            <w:pPr>
              <w:keepLines w:val="0"/>
              <w:ind w:firstLine="0"/>
              <w:jc w:val="left"/>
              <w:rPr>
                <w:color w:val="000000"/>
                <w:sz w:val="22"/>
                <w:szCs w:val="22"/>
              </w:rPr>
            </w:pPr>
            <w:r w:rsidRPr="004778D1">
              <w:rPr>
                <w:color w:val="000000"/>
                <w:sz w:val="22"/>
                <w:szCs w:val="22"/>
              </w:rPr>
              <w:t>БМК №4/7</w:t>
            </w:r>
          </w:p>
        </w:tc>
        <w:tc>
          <w:tcPr>
            <w:tcW w:w="1520" w:type="dxa"/>
            <w:tcBorders>
              <w:top w:val="nil"/>
              <w:left w:val="nil"/>
              <w:bottom w:val="single" w:sz="4" w:space="0" w:color="auto"/>
              <w:right w:val="single" w:sz="4" w:space="0" w:color="auto"/>
            </w:tcBorders>
            <w:shd w:val="clear" w:color="auto" w:fill="auto"/>
            <w:vAlign w:val="center"/>
            <w:hideMark/>
          </w:tcPr>
          <w:p w14:paraId="77DFF0F2"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652B78AF"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4FC1CCAE"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06E8DD0A"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A70C8E" w14:textId="77777777" w:rsidR="00326AB5" w:rsidRPr="004778D1" w:rsidRDefault="00326AB5" w:rsidP="00326AB5">
            <w:pPr>
              <w:keepLines w:val="0"/>
              <w:ind w:firstLine="0"/>
              <w:jc w:val="center"/>
              <w:rPr>
                <w:color w:val="000000"/>
                <w:sz w:val="22"/>
                <w:szCs w:val="22"/>
              </w:rPr>
            </w:pPr>
            <w:r w:rsidRPr="004778D1">
              <w:rPr>
                <w:color w:val="000000"/>
                <w:sz w:val="22"/>
                <w:szCs w:val="22"/>
              </w:rPr>
              <w:t>19</w:t>
            </w:r>
          </w:p>
        </w:tc>
        <w:tc>
          <w:tcPr>
            <w:tcW w:w="5252" w:type="dxa"/>
            <w:tcBorders>
              <w:top w:val="nil"/>
              <w:left w:val="nil"/>
              <w:bottom w:val="single" w:sz="4" w:space="0" w:color="auto"/>
              <w:right w:val="single" w:sz="4" w:space="0" w:color="auto"/>
            </w:tcBorders>
            <w:shd w:val="clear" w:color="auto" w:fill="auto"/>
            <w:vAlign w:val="center"/>
            <w:hideMark/>
          </w:tcPr>
          <w:p w14:paraId="2B997EB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№4/8</w:t>
            </w:r>
          </w:p>
        </w:tc>
        <w:tc>
          <w:tcPr>
            <w:tcW w:w="1520" w:type="dxa"/>
            <w:tcBorders>
              <w:top w:val="nil"/>
              <w:left w:val="nil"/>
              <w:bottom w:val="single" w:sz="4" w:space="0" w:color="auto"/>
              <w:right w:val="single" w:sz="4" w:space="0" w:color="auto"/>
            </w:tcBorders>
            <w:shd w:val="clear" w:color="auto" w:fill="auto"/>
            <w:vAlign w:val="center"/>
            <w:hideMark/>
          </w:tcPr>
          <w:p w14:paraId="3A9E6E12" w14:textId="77777777" w:rsidR="00326AB5" w:rsidRPr="004778D1" w:rsidRDefault="00326AB5" w:rsidP="00326AB5">
            <w:pPr>
              <w:keepLines w:val="0"/>
              <w:ind w:firstLine="0"/>
              <w:jc w:val="center"/>
              <w:rPr>
                <w:color w:val="000000"/>
                <w:sz w:val="22"/>
                <w:szCs w:val="22"/>
              </w:rPr>
            </w:pPr>
            <w:r w:rsidRPr="004778D1">
              <w:rPr>
                <w:color w:val="000000"/>
                <w:sz w:val="22"/>
                <w:szCs w:val="22"/>
              </w:rPr>
              <w:t>10,2</w:t>
            </w:r>
          </w:p>
        </w:tc>
        <w:tc>
          <w:tcPr>
            <w:tcW w:w="980" w:type="dxa"/>
            <w:tcBorders>
              <w:top w:val="nil"/>
              <w:left w:val="nil"/>
              <w:bottom w:val="single" w:sz="4" w:space="0" w:color="auto"/>
              <w:right w:val="single" w:sz="4" w:space="0" w:color="auto"/>
            </w:tcBorders>
            <w:shd w:val="clear" w:color="auto" w:fill="auto"/>
            <w:vAlign w:val="center"/>
            <w:hideMark/>
          </w:tcPr>
          <w:p w14:paraId="6AF18898" w14:textId="77777777" w:rsidR="00326AB5" w:rsidRPr="004778D1" w:rsidRDefault="00326AB5" w:rsidP="00326AB5">
            <w:pPr>
              <w:keepLines w:val="0"/>
              <w:ind w:firstLine="0"/>
              <w:jc w:val="center"/>
              <w:rPr>
                <w:color w:val="000000"/>
                <w:sz w:val="22"/>
                <w:szCs w:val="22"/>
              </w:rPr>
            </w:pPr>
            <w:r w:rsidRPr="004778D1">
              <w:rPr>
                <w:color w:val="000000"/>
                <w:sz w:val="22"/>
                <w:szCs w:val="22"/>
              </w:rPr>
              <w:t>10,2</w:t>
            </w:r>
          </w:p>
        </w:tc>
        <w:tc>
          <w:tcPr>
            <w:tcW w:w="980" w:type="dxa"/>
            <w:tcBorders>
              <w:top w:val="nil"/>
              <w:left w:val="nil"/>
              <w:bottom w:val="single" w:sz="4" w:space="0" w:color="auto"/>
              <w:right w:val="single" w:sz="4" w:space="0" w:color="auto"/>
            </w:tcBorders>
            <w:shd w:val="clear" w:color="auto" w:fill="auto"/>
            <w:vAlign w:val="center"/>
            <w:hideMark/>
          </w:tcPr>
          <w:p w14:paraId="4F122A2D"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9DEBCAC"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E747032" w14:textId="77777777" w:rsidR="00326AB5" w:rsidRPr="004778D1" w:rsidRDefault="00326AB5" w:rsidP="00326AB5">
            <w:pPr>
              <w:keepLines w:val="0"/>
              <w:ind w:firstLine="0"/>
              <w:jc w:val="center"/>
              <w:rPr>
                <w:color w:val="000000"/>
                <w:sz w:val="22"/>
                <w:szCs w:val="22"/>
              </w:rPr>
            </w:pPr>
            <w:r w:rsidRPr="004778D1">
              <w:rPr>
                <w:color w:val="000000"/>
                <w:sz w:val="22"/>
                <w:szCs w:val="22"/>
              </w:rPr>
              <w:t>20</w:t>
            </w:r>
          </w:p>
        </w:tc>
        <w:tc>
          <w:tcPr>
            <w:tcW w:w="5252" w:type="dxa"/>
            <w:tcBorders>
              <w:top w:val="nil"/>
              <w:left w:val="nil"/>
              <w:bottom w:val="single" w:sz="4" w:space="0" w:color="auto"/>
              <w:right w:val="single" w:sz="4" w:space="0" w:color="auto"/>
            </w:tcBorders>
            <w:shd w:val="clear" w:color="auto" w:fill="auto"/>
            <w:vAlign w:val="center"/>
            <w:hideMark/>
          </w:tcPr>
          <w:p w14:paraId="44010468"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№4/9</w:t>
            </w:r>
          </w:p>
        </w:tc>
        <w:tc>
          <w:tcPr>
            <w:tcW w:w="1520" w:type="dxa"/>
            <w:tcBorders>
              <w:top w:val="nil"/>
              <w:left w:val="nil"/>
              <w:bottom w:val="single" w:sz="4" w:space="0" w:color="auto"/>
              <w:right w:val="single" w:sz="4" w:space="0" w:color="auto"/>
            </w:tcBorders>
            <w:shd w:val="clear" w:color="auto" w:fill="auto"/>
            <w:vAlign w:val="center"/>
            <w:hideMark/>
          </w:tcPr>
          <w:p w14:paraId="7612E63D"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4E17B7E8"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7EF721F5"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24AF82E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0F8F850" w14:textId="77777777" w:rsidR="00326AB5" w:rsidRPr="004778D1" w:rsidRDefault="00326AB5" w:rsidP="00326AB5">
            <w:pPr>
              <w:keepLines w:val="0"/>
              <w:ind w:firstLine="0"/>
              <w:jc w:val="center"/>
              <w:rPr>
                <w:color w:val="000000"/>
                <w:sz w:val="22"/>
                <w:szCs w:val="22"/>
              </w:rPr>
            </w:pPr>
            <w:r w:rsidRPr="004778D1">
              <w:rPr>
                <w:color w:val="000000"/>
                <w:sz w:val="22"/>
                <w:szCs w:val="22"/>
              </w:rPr>
              <w:t>21</w:t>
            </w:r>
          </w:p>
        </w:tc>
        <w:tc>
          <w:tcPr>
            <w:tcW w:w="5252" w:type="dxa"/>
            <w:tcBorders>
              <w:top w:val="nil"/>
              <w:left w:val="nil"/>
              <w:bottom w:val="single" w:sz="4" w:space="0" w:color="auto"/>
              <w:right w:val="single" w:sz="4" w:space="0" w:color="auto"/>
            </w:tcBorders>
            <w:shd w:val="clear" w:color="auto" w:fill="auto"/>
            <w:vAlign w:val="center"/>
            <w:hideMark/>
          </w:tcPr>
          <w:p w14:paraId="0A5AE92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№4/10</w:t>
            </w:r>
          </w:p>
        </w:tc>
        <w:tc>
          <w:tcPr>
            <w:tcW w:w="1520" w:type="dxa"/>
            <w:tcBorders>
              <w:top w:val="nil"/>
              <w:left w:val="nil"/>
              <w:bottom w:val="single" w:sz="4" w:space="0" w:color="auto"/>
              <w:right w:val="single" w:sz="4" w:space="0" w:color="auto"/>
            </w:tcBorders>
            <w:shd w:val="clear" w:color="auto" w:fill="auto"/>
            <w:vAlign w:val="center"/>
            <w:hideMark/>
          </w:tcPr>
          <w:p w14:paraId="5CAE8F8C" w14:textId="77777777" w:rsidR="00326AB5" w:rsidRPr="004778D1" w:rsidRDefault="00326AB5" w:rsidP="00326AB5">
            <w:pPr>
              <w:keepLines w:val="0"/>
              <w:ind w:firstLine="0"/>
              <w:jc w:val="center"/>
              <w:rPr>
                <w:color w:val="000000"/>
                <w:sz w:val="22"/>
                <w:szCs w:val="22"/>
              </w:rPr>
            </w:pPr>
            <w:r w:rsidRPr="004778D1">
              <w:rPr>
                <w:color w:val="000000"/>
                <w:sz w:val="22"/>
                <w:szCs w:val="22"/>
              </w:rPr>
              <w:t>0,4</w:t>
            </w:r>
          </w:p>
        </w:tc>
        <w:tc>
          <w:tcPr>
            <w:tcW w:w="980" w:type="dxa"/>
            <w:tcBorders>
              <w:top w:val="nil"/>
              <w:left w:val="nil"/>
              <w:bottom w:val="single" w:sz="4" w:space="0" w:color="auto"/>
              <w:right w:val="single" w:sz="4" w:space="0" w:color="auto"/>
            </w:tcBorders>
            <w:shd w:val="clear" w:color="auto" w:fill="auto"/>
            <w:vAlign w:val="center"/>
            <w:hideMark/>
          </w:tcPr>
          <w:p w14:paraId="2FC5D1AA" w14:textId="77777777" w:rsidR="00326AB5" w:rsidRPr="004778D1" w:rsidRDefault="00326AB5" w:rsidP="00326AB5">
            <w:pPr>
              <w:keepLines w:val="0"/>
              <w:ind w:firstLine="0"/>
              <w:jc w:val="center"/>
              <w:rPr>
                <w:color w:val="000000"/>
                <w:sz w:val="22"/>
                <w:szCs w:val="22"/>
              </w:rPr>
            </w:pPr>
            <w:r w:rsidRPr="004778D1">
              <w:rPr>
                <w:color w:val="000000"/>
                <w:sz w:val="22"/>
                <w:szCs w:val="22"/>
              </w:rPr>
              <w:t>0,4</w:t>
            </w:r>
          </w:p>
        </w:tc>
        <w:tc>
          <w:tcPr>
            <w:tcW w:w="980" w:type="dxa"/>
            <w:tcBorders>
              <w:top w:val="nil"/>
              <w:left w:val="nil"/>
              <w:bottom w:val="single" w:sz="4" w:space="0" w:color="auto"/>
              <w:right w:val="single" w:sz="4" w:space="0" w:color="auto"/>
            </w:tcBorders>
            <w:shd w:val="clear" w:color="auto" w:fill="auto"/>
            <w:vAlign w:val="center"/>
            <w:hideMark/>
          </w:tcPr>
          <w:p w14:paraId="53093E7F"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1C6AC71D"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C3CA510" w14:textId="77777777" w:rsidR="00326AB5" w:rsidRPr="004778D1" w:rsidRDefault="00326AB5" w:rsidP="00326AB5">
            <w:pPr>
              <w:keepLines w:val="0"/>
              <w:ind w:firstLine="0"/>
              <w:jc w:val="center"/>
              <w:rPr>
                <w:color w:val="000000"/>
                <w:sz w:val="22"/>
                <w:szCs w:val="22"/>
              </w:rPr>
            </w:pPr>
            <w:r w:rsidRPr="004778D1">
              <w:rPr>
                <w:color w:val="000000"/>
                <w:sz w:val="22"/>
                <w:szCs w:val="22"/>
              </w:rPr>
              <w:t>22</w:t>
            </w:r>
          </w:p>
        </w:tc>
        <w:tc>
          <w:tcPr>
            <w:tcW w:w="5252" w:type="dxa"/>
            <w:tcBorders>
              <w:top w:val="nil"/>
              <w:left w:val="nil"/>
              <w:bottom w:val="single" w:sz="4" w:space="0" w:color="auto"/>
              <w:right w:val="single" w:sz="4" w:space="0" w:color="auto"/>
            </w:tcBorders>
            <w:shd w:val="clear" w:color="auto" w:fill="auto"/>
            <w:vAlign w:val="center"/>
            <w:hideMark/>
          </w:tcPr>
          <w:p w14:paraId="3D9540E9" w14:textId="77777777" w:rsidR="00326AB5" w:rsidRPr="004778D1" w:rsidRDefault="00326AB5" w:rsidP="00326AB5">
            <w:pPr>
              <w:keepLines w:val="0"/>
              <w:ind w:firstLine="0"/>
              <w:jc w:val="left"/>
              <w:rPr>
                <w:color w:val="000000"/>
                <w:sz w:val="22"/>
                <w:szCs w:val="22"/>
              </w:rPr>
            </w:pPr>
            <w:r w:rsidRPr="004778D1">
              <w:rPr>
                <w:color w:val="000000"/>
                <w:sz w:val="22"/>
                <w:szCs w:val="22"/>
              </w:rPr>
              <w:t>БМК №4/12</w:t>
            </w:r>
          </w:p>
        </w:tc>
        <w:tc>
          <w:tcPr>
            <w:tcW w:w="1520" w:type="dxa"/>
            <w:tcBorders>
              <w:top w:val="nil"/>
              <w:left w:val="nil"/>
              <w:bottom w:val="single" w:sz="4" w:space="0" w:color="auto"/>
              <w:right w:val="single" w:sz="4" w:space="0" w:color="auto"/>
            </w:tcBorders>
            <w:shd w:val="clear" w:color="auto" w:fill="auto"/>
            <w:vAlign w:val="center"/>
            <w:hideMark/>
          </w:tcPr>
          <w:p w14:paraId="21E80C47"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5E2BCD44"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516EA2DD"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AB136AB"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7655A4F" w14:textId="77777777" w:rsidR="00326AB5" w:rsidRPr="004778D1" w:rsidRDefault="00326AB5" w:rsidP="00326AB5">
            <w:pPr>
              <w:keepLines w:val="0"/>
              <w:ind w:firstLine="0"/>
              <w:jc w:val="center"/>
              <w:rPr>
                <w:color w:val="000000"/>
                <w:sz w:val="22"/>
                <w:szCs w:val="22"/>
              </w:rPr>
            </w:pPr>
            <w:r w:rsidRPr="004778D1">
              <w:rPr>
                <w:color w:val="000000"/>
                <w:sz w:val="22"/>
                <w:szCs w:val="22"/>
              </w:rPr>
              <w:t>23</w:t>
            </w:r>
          </w:p>
        </w:tc>
        <w:tc>
          <w:tcPr>
            <w:tcW w:w="5252" w:type="dxa"/>
            <w:tcBorders>
              <w:top w:val="nil"/>
              <w:left w:val="nil"/>
              <w:bottom w:val="single" w:sz="4" w:space="0" w:color="auto"/>
              <w:right w:val="single" w:sz="4" w:space="0" w:color="auto"/>
            </w:tcBorders>
            <w:shd w:val="clear" w:color="auto" w:fill="auto"/>
            <w:vAlign w:val="center"/>
            <w:hideMark/>
          </w:tcPr>
          <w:p w14:paraId="16465A1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№4/13</w:t>
            </w:r>
          </w:p>
        </w:tc>
        <w:tc>
          <w:tcPr>
            <w:tcW w:w="1520" w:type="dxa"/>
            <w:tcBorders>
              <w:top w:val="nil"/>
              <w:left w:val="nil"/>
              <w:bottom w:val="single" w:sz="4" w:space="0" w:color="auto"/>
              <w:right w:val="single" w:sz="4" w:space="0" w:color="auto"/>
            </w:tcBorders>
            <w:shd w:val="clear" w:color="auto" w:fill="auto"/>
            <w:vAlign w:val="center"/>
            <w:hideMark/>
          </w:tcPr>
          <w:p w14:paraId="23FA486C" w14:textId="77777777" w:rsidR="00326AB5" w:rsidRPr="004778D1" w:rsidRDefault="00326AB5" w:rsidP="00326AB5">
            <w:pPr>
              <w:keepLines w:val="0"/>
              <w:ind w:firstLine="0"/>
              <w:jc w:val="center"/>
              <w:rPr>
                <w:color w:val="000000"/>
                <w:sz w:val="22"/>
                <w:szCs w:val="22"/>
              </w:rPr>
            </w:pPr>
            <w:r w:rsidRPr="004778D1">
              <w:rPr>
                <w:color w:val="000000"/>
                <w:sz w:val="22"/>
                <w:szCs w:val="22"/>
              </w:rPr>
              <w:t>7,7</w:t>
            </w:r>
          </w:p>
        </w:tc>
        <w:tc>
          <w:tcPr>
            <w:tcW w:w="980" w:type="dxa"/>
            <w:tcBorders>
              <w:top w:val="nil"/>
              <w:left w:val="nil"/>
              <w:bottom w:val="single" w:sz="4" w:space="0" w:color="auto"/>
              <w:right w:val="single" w:sz="4" w:space="0" w:color="auto"/>
            </w:tcBorders>
            <w:shd w:val="clear" w:color="auto" w:fill="auto"/>
            <w:vAlign w:val="center"/>
            <w:hideMark/>
          </w:tcPr>
          <w:p w14:paraId="53B90F94" w14:textId="77777777" w:rsidR="00326AB5" w:rsidRPr="004778D1" w:rsidRDefault="00326AB5" w:rsidP="00326AB5">
            <w:pPr>
              <w:keepLines w:val="0"/>
              <w:ind w:firstLine="0"/>
              <w:jc w:val="center"/>
              <w:rPr>
                <w:color w:val="000000"/>
                <w:sz w:val="22"/>
                <w:szCs w:val="22"/>
              </w:rPr>
            </w:pPr>
            <w:r w:rsidRPr="004778D1">
              <w:rPr>
                <w:color w:val="000000"/>
                <w:sz w:val="22"/>
                <w:szCs w:val="22"/>
              </w:rPr>
              <w:t>7,7</w:t>
            </w:r>
          </w:p>
        </w:tc>
        <w:tc>
          <w:tcPr>
            <w:tcW w:w="980" w:type="dxa"/>
            <w:tcBorders>
              <w:top w:val="nil"/>
              <w:left w:val="nil"/>
              <w:bottom w:val="single" w:sz="4" w:space="0" w:color="auto"/>
              <w:right w:val="single" w:sz="4" w:space="0" w:color="auto"/>
            </w:tcBorders>
            <w:shd w:val="clear" w:color="auto" w:fill="auto"/>
            <w:vAlign w:val="center"/>
            <w:hideMark/>
          </w:tcPr>
          <w:p w14:paraId="7D979161"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A1CEF8F"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B8AFE7C" w14:textId="77777777" w:rsidR="00326AB5" w:rsidRPr="004778D1" w:rsidRDefault="00326AB5" w:rsidP="00326AB5">
            <w:pPr>
              <w:keepLines w:val="0"/>
              <w:ind w:firstLine="0"/>
              <w:jc w:val="center"/>
              <w:rPr>
                <w:color w:val="000000"/>
                <w:sz w:val="22"/>
                <w:szCs w:val="22"/>
              </w:rPr>
            </w:pPr>
            <w:r w:rsidRPr="004778D1">
              <w:rPr>
                <w:color w:val="000000"/>
                <w:sz w:val="22"/>
                <w:szCs w:val="22"/>
              </w:rPr>
              <w:t>24</w:t>
            </w:r>
          </w:p>
        </w:tc>
        <w:tc>
          <w:tcPr>
            <w:tcW w:w="5252" w:type="dxa"/>
            <w:tcBorders>
              <w:top w:val="nil"/>
              <w:left w:val="nil"/>
              <w:bottom w:val="single" w:sz="4" w:space="0" w:color="auto"/>
              <w:right w:val="single" w:sz="4" w:space="0" w:color="auto"/>
            </w:tcBorders>
            <w:shd w:val="clear" w:color="auto" w:fill="auto"/>
            <w:vAlign w:val="center"/>
            <w:hideMark/>
          </w:tcPr>
          <w:p w14:paraId="5E51B602" w14:textId="77777777" w:rsidR="00326AB5" w:rsidRPr="004778D1" w:rsidRDefault="00326AB5" w:rsidP="00326AB5">
            <w:pPr>
              <w:keepLines w:val="0"/>
              <w:ind w:firstLine="0"/>
              <w:jc w:val="left"/>
              <w:rPr>
                <w:color w:val="000000"/>
                <w:sz w:val="22"/>
                <w:szCs w:val="22"/>
              </w:rPr>
            </w:pPr>
            <w:r w:rsidRPr="004778D1">
              <w:rPr>
                <w:color w:val="000000"/>
                <w:sz w:val="22"/>
                <w:szCs w:val="22"/>
              </w:rPr>
              <w:t>БМК №4/14</w:t>
            </w:r>
          </w:p>
        </w:tc>
        <w:tc>
          <w:tcPr>
            <w:tcW w:w="1520" w:type="dxa"/>
            <w:tcBorders>
              <w:top w:val="nil"/>
              <w:left w:val="nil"/>
              <w:bottom w:val="single" w:sz="4" w:space="0" w:color="auto"/>
              <w:right w:val="single" w:sz="4" w:space="0" w:color="auto"/>
            </w:tcBorders>
            <w:shd w:val="clear" w:color="auto" w:fill="auto"/>
            <w:vAlign w:val="center"/>
            <w:hideMark/>
          </w:tcPr>
          <w:p w14:paraId="7FC05831"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11045E78" w14:textId="77777777" w:rsidR="00326AB5" w:rsidRPr="004778D1" w:rsidRDefault="00326AB5" w:rsidP="00326AB5">
            <w:pPr>
              <w:keepLines w:val="0"/>
              <w:ind w:firstLine="0"/>
              <w:jc w:val="center"/>
              <w:rPr>
                <w:color w:val="000000"/>
                <w:sz w:val="22"/>
                <w:szCs w:val="22"/>
              </w:rPr>
            </w:pPr>
            <w:r w:rsidRPr="004778D1">
              <w:rPr>
                <w:color w:val="000000"/>
                <w:sz w:val="22"/>
                <w:szCs w:val="22"/>
              </w:rPr>
              <w:t>0,2</w:t>
            </w:r>
          </w:p>
        </w:tc>
        <w:tc>
          <w:tcPr>
            <w:tcW w:w="980" w:type="dxa"/>
            <w:tcBorders>
              <w:top w:val="nil"/>
              <w:left w:val="nil"/>
              <w:bottom w:val="single" w:sz="4" w:space="0" w:color="auto"/>
              <w:right w:val="single" w:sz="4" w:space="0" w:color="auto"/>
            </w:tcBorders>
            <w:shd w:val="clear" w:color="auto" w:fill="auto"/>
            <w:vAlign w:val="center"/>
            <w:hideMark/>
          </w:tcPr>
          <w:p w14:paraId="6FA8CF1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1E1AE47"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31F0AE8" w14:textId="77777777" w:rsidR="00326AB5" w:rsidRPr="004778D1" w:rsidRDefault="00326AB5" w:rsidP="00326AB5">
            <w:pPr>
              <w:keepLines w:val="0"/>
              <w:ind w:firstLine="0"/>
              <w:jc w:val="center"/>
              <w:rPr>
                <w:color w:val="000000"/>
                <w:sz w:val="22"/>
                <w:szCs w:val="22"/>
              </w:rPr>
            </w:pPr>
            <w:r w:rsidRPr="004778D1">
              <w:rPr>
                <w:color w:val="000000"/>
                <w:sz w:val="22"/>
                <w:szCs w:val="22"/>
              </w:rPr>
              <w:t>25</w:t>
            </w:r>
          </w:p>
        </w:tc>
        <w:tc>
          <w:tcPr>
            <w:tcW w:w="5252" w:type="dxa"/>
            <w:tcBorders>
              <w:top w:val="nil"/>
              <w:left w:val="nil"/>
              <w:bottom w:val="single" w:sz="4" w:space="0" w:color="auto"/>
              <w:right w:val="single" w:sz="4" w:space="0" w:color="auto"/>
            </w:tcBorders>
            <w:shd w:val="clear" w:color="auto" w:fill="auto"/>
            <w:vAlign w:val="center"/>
            <w:hideMark/>
          </w:tcPr>
          <w:p w14:paraId="58F22478" w14:textId="77777777" w:rsidR="00326AB5" w:rsidRPr="004778D1" w:rsidRDefault="00326AB5" w:rsidP="00326AB5">
            <w:pPr>
              <w:keepLines w:val="0"/>
              <w:ind w:firstLine="0"/>
              <w:jc w:val="left"/>
              <w:rPr>
                <w:color w:val="000000"/>
                <w:sz w:val="22"/>
                <w:szCs w:val="22"/>
              </w:rPr>
            </w:pPr>
            <w:r w:rsidRPr="004778D1">
              <w:rPr>
                <w:color w:val="000000"/>
                <w:sz w:val="22"/>
                <w:szCs w:val="22"/>
              </w:rPr>
              <w:t>БМК №4/16</w:t>
            </w:r>
          </w:p>
        </w:tc>
        <w:tc>
          <w:tcPr>
            <w:tcW w:w="1520" w:type="dxa"/>
            <w:tcBorders>
              <w:top w:val="nil"/>
              <w:left w:val="nil"/>
              <w:bottom w:val="single" w:sz="4" w:space="0" w:color="auto"/>
              <w:right w:val="single" w:sz="4" w:space="0" w:color="auto"/>
            </w:tcBorders>
            <w:shd w:val="clear" w:color="auto" w:fill="auto"/>
            <w:vAlign w:val="center"/>
            <w:hideMark/>
          </w:tcPr>
          <w:p w14:paraId="5C6E06A8"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04023D91"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650091AE"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CA94D38"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9E7D37A" w14:textId="77777777" w:rsidR="00326AB5" w:rsidRPr="004778D1" w:rsidRDefault="00326AB5" w:rsidP="00326AB5">
            <w:pPr>
              <w:keepLines w:val="0"/>
              <w:ind w:firstLine="0"/>
              <w:jc w:val="center"/>
              <w:rPr>
                <w:color w:val="000000"/>
                <w:sz w:val="22"/>
                <w:szCs w:val="22"/>
              </w:rPr>
            </w:pPr>
            <w:r w:rsidRPr="004778D1">
              <w:rPr>
                <w:color w:val="000000"/>
                <w:sz w:val="22"/>
                <w:szCs w:val="22"/>
              </w:rPr>
              <w:t>26</w:t>
            </w:r>
          </w:p>
        </w:tc>
        <w:tc>
          <w:tcPr>
            <w:tcW w:w="5252" w:type="dxa"/>
            <w:tcBorders>
              <w:top w:val="nil"/>
              <w:left w:val="nil"/>
              <w:bottom w:val="single" w:sz="4" w:space="0" w:color="auto"/>
              <w:right w:val="single" w:sz="4" w:space="0" w:color="auto"/>
            </w:tcBorders>
            <w:shd w:val="clear" w:color="auto" w:fill="auto"/>
            <w:vAlign w:val="center"/>
            <w:hideMark/>
          </w:tcPr>
          <w:p w14:paraId="3DA8C88F"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№4/17</w:t>
            </w:r>
          </w:p>
        </w:tc>
        <w:tc>
          <w:tcPr>
            <w:tcW w:w="1520" w:type="dxa"/>
            <w:tcBorders>
              <w:top w:val="nil"/>
              <w:left w:val="nil"/>
              <w:bottom w:val="single" w:sz="4" w:space="0" w:color="auto"/>
              <w:right w:val="single" w:sz="4" w:space="0" w:color="auto"/>
            </w:tcBorders>
            <w:shd w:val="clear" w:color="auto" w:fill="auto"/>
            <w:vAlign w:val="center"/>
            <w:hideMark/>
          </w:tcPr>
          <w:p w14:paraId="0F22FC9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4C4173F1"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0609AFC8"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38CEF9A"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60434B6" w14:textId="77777777" w:rsidR="00326AB5" w:rsidRPr="004778D1" w:rsidRDefault="00326AB5" w:rsidP="00326AB5">
            <w:pPr>
              <w:keepLines w:val="0"/>
              <w:ind w:firstLine="0"/>
              <w:jc w:val="center"/>
              <w:rPr>
                <w:color w:val="000000"/>
                <w:sz w:val="22"/>
                <w:szCs w:val="22"/>
              </w:rPr>
            </w:pPr>
            <w:r w:rsidRPr="004778D1">
              <w:rPr>
                <w:color w:val="000000"/>
                <w:sz w:val="22"/>
                <w:szCs w:val="22"/>
              </w:rPr>
              <w:t>27</w:t>
            </w:r>
          </w:p>
        </w:tc>
        <w:tc>
          <w:tcPr>
            <w:tcW w:w="5252" w:type="dxa"/>
            <w:tcBorders>
              <w:top w:val="nil"/>
              <w:left w:val="nil"/>
              <w:bottom w:val="single" w:sz="4" w:space="0" w:color="auto"/>
              <w:right w:val="single" w:sz="4" w:space="0" w:color="auto"/>
            </w:tcBorders>
            <w:shd w:val="clear" w:color="auto" w:fill="auto"/>
            <w:vAlign w:val="center"/>
            <w:hideMark/>
          </w:tcPr>
          <w:p w14:paraId="2A66FC04"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№4/18</w:t>
            </w:r>
          </w:p>
        </w:tc>
        <w:tc>
          <w:tcPr>
            <w:tcW w:w="1520" w:type="dxa"/>
            <w:tcBorders>
              <w:top w:val="nil"/>
              <w:left w:val="nil"/>
              <w:bottom w:val="single" w:sz="4" w:space="0" w:color="auto"/>
              <w:right w:val="single" w:sz="4" w:space="0" w:color="auto"/>
            </w:tcBorders>
            <w:shd w:val="clear" w:color="auto" w:fill="auto"/>
            <w:vAlign w:val="center"/>
            <w:hideMark/>
          </w:tcPr>
          <w:p w14:paraId="4BDEED62" w14:textId="77777777" w:rsidR="00326AB5" w:rsidRPr="004778D1" w:rsidRDefault="00326AB5" w:rsidP="00326AB5">
            <w:pPr>
              <w:keepLines w:val="0"/>
              <w:ind w:firstLine="0"/>
              <w:jc w:val="center"/>
              <w:rPr>
                <w:color w:val="000000"/>
                <w:sz w:val="22"/>
                <w:szCs w:val="22"/>
              </w:rPr>
            </w:pPr>
            <w:r w:rsidRPr="004778D1">
              <w:rPr>
                <w:color w:val="000000"/>
                <w:sz w:val="22"/>
                <w:szCs w:val="22"/>
              </w:rPr>
              <w:t>0,8</w:t>
            </w:r>
          </w:p>
        </w:tc>
        <w:tc>
          <w:tcPr>
            <w:tcW w:w="980" w:type="dxa"/>
            <w:tcBorders>
              <w:top w:val="nil"/>
              <w:left w:val="nil"/>
              <w:bottom w:val="single" w:sz="4" w:space="0" w:color="auto"/>
              <w:right w:val="single" w:sz="4" w:space="0" w:color="auto"/>
            </w:tcBorders>
            <w:shd w:val="clear" w:color="auto" w:fill="auto"/>
            <w:vAlign w:val="center"/>
            <w:hideMark/>
          </w:tcPr>
          <w:p w14:paraId="4245B0D4" w14:textId="77777777" w:rsidR="00326AB5" w:rsidRPr="004778D1" w:rsidRDefault="00326AB5" w:rsidP="00326AB5">
            <w:pPr>
              <w:keepLines w:val="0"/>
              <w:ind w:firstLine="0"/>
              <w:jc w:val="center"/>
              <w:rPr>
                <w:color w:val="000000"/>
                <w:sz w:val="22"/>
                <w:szCs w:val="22"/>
              </w:rPr>
            </w:pPr>
            <w:r w:rsidRPr="004778D1">
              <w:rPr>
                <w:color w:val="000000"/>
                <w:sz w:val="22"/>
                <w:szCs w:val="22"/>
              </w:rPr>
              <w:t>0,8</w:t>
            </w:r>
          </w:p>
        </w:tc>
        <w:tc>
          <w:tcPr>
            <w:tcW w:w="980" w:type="dxa"/>
            <w:tcBorders>
              <w:top w:val="nil"/>
              <w:left w:val="nil"/>
              <w:bottom w:val="single" w:sz="4" w:space="0" w:color="auto"/>
              <w:right w:val="single" w:sz="4" w:space="0" w:color="auto"/>
            </w:tcBorders>
            <w:shd w:val="clear" w:color="auto" w:fill="auto"/>
            <w:vAlign w:val="center"/>
            <w:hideMark/>
          </w:tcPr>
          <w:p w14:paraId="069D81E5"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4ADA9EAC"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0D0D6BD" w14:textId="77777777" w:rsidR="00326AB5" w:rsidRPr="004778D1" w:rsidRDefault="00326AB5" w:rsidP="00326AB5">
            <w:pPr>
              <w:keepLines w:val="0"/>
              <w:ind w:firstLine="0"/>
              <w:jc w:val="center"/>
              <w:rPr>
                <w:color w:val="000000"/>
                <w:sz w:val="22"/>
                <w:szCs w:val="22"/>
              </w:rPr>
            </w:pPr>
            <w:r w:rsidRPr="004778D1">
              <w:rPr>
                <w:color w:val="000000"/>
                <w:sz w:val="22"/>
                <w:szCs w:val="22"/>
              </w:rPr>
              <w:t>28</w:t>
            </w:r>
          </w:p>
        </w:tc>
        <w:tc>
          <w:tcPr>
            <w:tcW w:w="5252" w:type="dxa"/>
            <w:tcBorders>
              <w:top w:val="nil"/>
              <w:left w:val="nil"/>
              <w:bottom w:val="single" w:sz="4" w:space="0" w:color="auto"/>
              <w:right w:val="single" w:sz="4" w:space="0" w:color="auto"/>
            </w:tcBorders>
            <w:shd w:val="clear" w:color="auto" w:fill="auto"/>
            <w:vAlign w:val="center"/>
            <w:hideMark/>
          </w:tcPr>
          <w:p w14:paraId="56CAEACC"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№4/19 "Офис"</w:t>
            </w:r>
          </w:p>
        </w:tc>
        <w:tc>
          <w:tcPr>
            <w:tcW w:w="1520" w:type="dxa"/>
            <w:tcBorders>
              <w:top w:val="nil"/>
              <w:left w:val="nil"/>
              <w:bottom w:val="single" w:sz="4" w:space="0" w:color="auto"/>
              <w:right w:val="single" w:sz="4" w:space="0" w:color="auto"/>
            </w:tcBorders>
            <w:shd w:val="clear" w:color="auto" w:fill="auto"/>
            <w:vAlign w:val="center"/>
            <w:hideMark/>
          </w:tcPr>
          <w:p w14:paraId="419E81A8"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78E0D2EF"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640910E9"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B42745D"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0061921" w14:textId="77777777" w:rsidR="00326AB5" w:rsidRPr="004778D1" w:rsidRDefault="00326AB5" w:rsidP="00326AB5">
            <w:pPr>
              <w:keepLines w:val="0"/>
              <w:ind w:firstLine="0"/>
              <w:jc w:val="center"/>
              <w:rPr>
                <w:color w:val="000000"/>
                <w:sz w:val="22"/>
                <w:szCs w:val="22"/>
              </w:rPr>
            </w:pPr>
            <w:r w:rsidRPr="004778D1">
              <w:rPr>
                <w:color w:val="000000"/>
                <w:sz w:val="22"/>
                <w:szCs w:val="22"/>
              </w:rPr>
              <w:t>29</w:t>
            </w:r>
          </w:p>
        </w:tc>
        <w:tc>
          <w:tcPr>
            <w:tcW w:w="5252" w:type="dxa"/>
            <w:tcBorders>
              <w:top w:val="nil"/>
              <w:left w:val="nil"/>
              <w:bottom w:val="single" w:sz="4" w:space="0" w:color="auto"/>
              <w:right w:val="single" w:sz="4" w:space="0" w:color="auto"/>
            </w:tcBorders>
            <w:shd w:val="clear" w:color="auto" w:fill="auto"/>
            <w:vAlign w:val="center"/>
            <w:hideMark/>
          </w:tcPr>
          <w:p w14:paraId="44FEEF5D" w14:textId="77777777" w:rsidR="00326AB5" w:rsidRPr="004778D1" w:rsidRDefault="00326AB5" w:rsidP="00326AB5">
            <w:pPr>
              <w:keepLines w:val="0"/>
              <w:ind w:firstLine="0"/>
              <w:jc w:val="left"/>
              <w:rPr>
                <w:color w:val="000000"/>
                <w:sz w:val="22"/>
                <w:szCs w:val="22"/>
              </w:rPr>
            </w:pPr>
            <w:r w:rsidRPr="004778D1">
              <w:rPr>
                <w:color w:val="000000"/>
                <w:sz w:val="22"/>
                <w:szCs w:val="22"/>
              </w:rPr>
              <w:t>БМК №4.20</w:t>
            </w:r>
          </w:p>
        </w:tc>
        <w:tc>
          <w:tcPr>
            <w:tcW w:w="1520" w:type="dxa"/>
            <w:tcBorders>
              <w:top w:val="nil"/>
              <w:left w:val="nil"/>
              <w:bottom w:val="single" w:sz="4" w:space="0" w:color="auto"/>
              <w:right w:val="single" w:sz="4" w:space="0" w:color="auto"/>
            </w:tcBorders>
            <w:shd w:val="clear" w:color="auto" w:fill="auto"/>
            <w:vAlign w:val="center"/>
            <w:hideMark/>
          </w:tcPr>
          <w:p w14:paraId="03319D9A" w14:textId="77777777" w:rsidR="00326AB5" w:rsidRPr="004778D1" w:rsidRDefault="00326AB5" w:rsidP="00326AB5">
            <w:pPr>
              <w:keepLines w:val="0"/>
              <w:ind w:firstLine="0"/>
              <w:jc w:val="center"/>
              <w:rPr>
                <w:color w:val="000000"/>
                <w:sz w:val="22"/>
                <w:szCs w:val="22"/>
              </w:rPr>
            </w:pPr>
            <w:r w:rsidRPr="004778D1">
              <w:rPr>
                <w:color w:val="000000"/>
                <w:sz w:val="22"/>
                <w:szCs w:val="22"/>
              </w:rPr>
              <w:t>0,3</w:t>
            </w:r>
          </w:p>
        </w:tc>
        <w:tc>
          <w:tcPr>
            <w:tcW w:w="980" w:type="dxa"/>
            <w:tcBorders>
              <w:top w:val="nil"/>
              <w:left w:val="nil"/>
              <w:bottom w:val="single" w:sz="4" w:space="0" w:color="auto"/>
              <w:right w:val="single" w:sz="4" w:space="0" w:color="auto"/>
            </w:tcBorders>
            <w:shd w:val="clear" w:color="auto" w:fill="auto"/>
            <w:vAlign w:val="center"/>
            <w:hideMark/>
          </w:tcPr>
          <w:p w14:paraId="2177D61E" w14:textId="77777777" w:rsidR="00326AB5" w:rsidRPr="004778D1" w:rsidRDefault="00326AB5" w:rsidP="00326AB5">
            <w:pPr>
              <w:keepLines w:val="0"/>
              <w:ind w:firstLine="0"/>
              <w:jc w:val="center"/>
              <w:rPr>
                <w:color w:val="000000"/>
                <w:sz w:val="22"/>
                <w:szCs w:val="22"/>
              </w:rPr>
            </w:pPr>
            <w:r w:rsidRPr="004778D1">
              <w:rPr>
                <w:color w:val="000000"/>
                <w:sz w:val="22"/>
                <w:szCs w:val="22"/>
              </w:rPr>
              <w:t>0,3</w:t>
            </w:r>
          </w:p>
        </w:tc>
        <w:tc>
          <w:tcPr>
            <w:tcW w:w="980" w:type="dxa"/>
            <w:tcBorders>
              <w:top w:val="nil"/>
              <w:left w:val="nil"/>
              <w:bottom w:val="single" w:sz="4" w:space="0" w:color="auto"/>
              <w:right w:val="single" w:sz="4" w:space="0" w:color="auto"/>
            </w:tcBorders>
            <w:shd w:val="clear" w:color="auto" w:fill="auto"/>
            <w:vAlign w:val="center"/>
            <w:hideMark/>
          </w:tcPr>
          <w:p w14:paraId="0D5E0715"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7B2FC7F8"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F76F56A" w14:textId="77777777" w:rsidR="00326AB5" w:rsidRPr="004778D1" w:rsidRDefault="00326AB5" w:rsidP="00326AB5">
            <w:pPr>
              <w:keepLines w:val="0"/>
              <w:ind w:firstLine="0"/>
              <w:jc w:val="center"/>
              <w:rPr>
                <w:color w:val="000000"/>
                <w:sz w:val="22"/>
                <w:szCs w:val="22"/>
              </w:rPr>
            </w:pPr>
            <w:r w:rsidRPr="004778D1">
              <w:rPr>
                <w:color w:val="000000"/>
                <w:sz w:val="22"/>
                <w:szCs w:val="22"/>
              </w:rPr>
              <w:t>30</w:t>
            </w:r>
          </w:p>
        </w:tc>
        <w:tc>
          <w:tcPr>
            <w:tcW w:w="5252" w:type="dxa"/>
            <w:tcBorders>
              <w:top w:val="nil"/>
              <w:left w:val="nil"/>
              <w:bottom w:val="single" w:sz="4" w:space="0" w:color="auto"/>
              <w:right w:val="single" w:sz="4" w:space="0" w:color="auto"/>
            </w:tcBorders>
            <w:shd w:val="clear" w:color="auto" w:fill="auto"/>
            <w:vAlign w:val="center"/>
            <w:hideMark/>
          </w:tcPr>
          <w:p w14:paraId="41B1D76C"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№5/1</w:t>
            </w:r>
          </w:p>
        </w:tc>
        <w:tc>
          <w:tcPr>
            <w:tcW w:w="1520" w:type="dxa"/>
            <w:tcBorders>
              <w:top w:val="nil"/>
              <w:left w:val="nil"/>
              <w:bottom w:val="single" w:sz="4" w:space="0" w:color="auto"/>
              <w:right w:val="single" w:sz="4" w:space="0" w:color="auto"/>
            </w:tcBorders>
            <w:shd w:val="clear" w:color="auto" w:fill="auto"/>
            <w:vAlign w:val="center"/>
            <w:hideMark/>
          </w:tcPr>
          <w:p w14:paraId="5EA22412" w14:textId="77777777" w:rsidR="00326AB5" w:rsidRPr="004778D1" w:rsidRDefault="00326AB5" w:rsidP="00326AB5">
            <w:pPr>
              <w:keepLines w:val="0"/>
              <w:ind w:firstLine="0"/>
              <w:jc w:val="center"/>
              <w:rPr>
                <w:color w:val="000000"/>
                <w:sz w:val="22"/>
                <w:szCs w:val="22"/>
              </w:rPr>
            </w:pPr>
            <w:r w:rsidRPr="004778D1">
              <w:rPr>
                <w:color w:val="000000"/>
                <w:sz w:val="22"/>
                <w:szCs w:val="22"/>
              </w:rPr>
              <w:t>3,2</w:t>
            </w:r>
          </w:p>
        </w:tc>
        <w:tc>
          <w:tcPr>
            <w:tcW w:w="980" w:type="dxa"/>
            <w:tcBorders>
              <w:top w:val="nil"/>
              <w:left w:val="nil"/>
              <w:bottom w:val="single" w:sz="4" w:space="0" w:color="auto"/>
              <w:right w:val="single" w:sz="4" w:space="0" w:color="auto"/>
            </w:tcBorders>
            <w:shd w:val="clear" w:color="auto" w:fill="auto"/>
            <w:vAlign w:val="center"/>
            <w:hideMark/>
          </w:tcPr>
          <w:p w14:paraId="0D4EBE94" w14:textId="77777777" w:rsidR="00326AB5" w:rsidRPr="004778D1" w:rsidRDefault="00326AB5" w:rsidP="00326AB5">
            <w:pPr>
              <w:keepLines w:val="0"/>
              <w:ind w:firstLine="0"/>
              <w:jc w:val="center"/>
              <w:rPr>
                <w:color w:val="000000"/>
                <w:sz w:val="22"/>
                <w:szCs w:val="22"/>
              </w:rPr>
            </w:pPr>
            <w:r w:rsidRPr="004778D1">
              <w:rPr>
                <w:color w:val="000000"/>
                <w:sz w:val="22"/>
                <w:szCs w:val="22"/>
              </w:rPr>
              <w:t>3,2</w:t>
            </w:r>
          </w:p>
        </w:tc>
        <w:tc>
          <w:tcPr>
            <w:tcW w:w="980" w:type="dxa"/>
            <w:tcBorders>
              <w:top w:val="nil"/>
              <w:left w:val="nil"/>
              <w:bottom w:val="single" w:sz="4" w:space="0" w:color="auto"/>
              <w:right w:val="single" w:sz="4" w:space="0" w:color="auto"/>
            </w:tcBorders>
            <w:shd w:val="clear" w:color="auto" w:fill="auto"/>
            <w:vAlign w:val="center"/>
            <w:hideMark/>
          </w:tcPr>
          <w:p w14:paraId="20F1E6CB"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08B36187"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3176735" w14:textId="77777777" w:rsidR="00326AB5" w:rsidRPr="004778D1" w:rsidRDefault="00326AB5" w:rsidP="00326AB5">
            <w:pPr>
              <w:keepLines w:val="0"/>
              <w:ind w:firstLine="0"/>
              <w:jc w:val="center"/>
              <w:rPr>
                <w:color w:val="000000"/>
                <w:sz w:val="22"/>
                <w:szCs w:val="22"/>
              </w:rPr>
            </w:pPr>
            <w:r w:rsidRPr="004778D1">
              <w:rPr>
                <w:color w:val="000000"/>
                <w:sz w:val="22"/>
                <w:szCs w:val="22"/>
              </w:rPr>
              <w:t>31</w:t>
            </w:r>
          </w:p>
        </w:tc>
        <w:tc>
          <w:tcPr>
            <w:tcW w:w="5252" w:type="dxa"/>
            <w:tcBorders>
              <w:top w:val="nil"/>
              <w:left w:val="nil"/>
              <w:bottom w:val="single" w:sz="4" w:space="0" w:color="auto"/>
              <w:right w:val="single" w:sz="4" w:space="0" w:color="auto"/>
            </w:tcBorders>
            <w:shd w:val="clear" w:color="auto" w:fill="auto"/>
            <w:vAlign w:val="center"/>
            <w:hideMark/>
          </w:tcPr>
          <w:p w14:paraId="63DF4EAB"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№5/2</w:t>
            </w:r>
          </w:p>
        </w:tc>
        <w:tc>
          <w:tcPr>
            <w:tcW w:w="1520" w:type="dxa"/>
            <w:tcBorders>
              <w:top w:val="nil"/>
              <w:left w:val="nil"/>
              <w:bottom w:val="single" w:sz="4" w:space="0" w:color="auto"/>
              <w:right w:val="single" w:sz="4" w:space="0" w:color="auto"/>
            </w:tcBorders>
            <w:shd w:val="clear" w:color="auto" w:fill="auto"/>
            <w:vAlign w:val="center"/>
            <w:hideMark/>
          </w:tcPr>
          <w:p w14:paraId="08D9DE0D" w14:textId="77777777" w:rsidR="00326AB5" w:rsidRPr="004778D1" w:rsidRDefault="00326AB5" w:rsidP="00326AB5">
            <w:pPr>
              <w:keepLines w:val="0"/>
              <w:ind w:firstLine="0"/>
              <w:jc w:val="center"/>
              <w:rPr>
                <w:color w:val="000000"/>
                <w:sz w:val="22"/>
                <w:szCs w:val="22"/>
              </w:rPr>
            </w:pPr>
            <w:r w:rsidRPr="004778D1">
              <w:rPr>
                <w:color w:val="000000"/>
                <w:sz w:val="22"/>
                <w:szCs w:val="22"/>
              </w:rPr>
              <w:t>18,0</w:t>
            </w:r>
          </w:p>
        </w:tc>
        <w:tc>
          <w:tcPr>
            <w:tcW w:w="980" w:type="dxa"/>
            <w:tcBorders>
              <w:top w:val="nil"/>
              <w:left w:val="nil"/>
              <w:bottom w:val="single" w:sz="4" w:space="0" w:color="auto"/>
              <w:right w:val="single" w:sz="4" w:space="0" w:color="auto"/>
            </w:tcBorders>
            <w:shd w:val="clear" w:color="auto" w:fill="auto"/>
            <w:vAlign w:val="center"/>
            <w:hideMark/>
          </w:tcPr>
          <w:p w14:paraId="292849BA" w14:textId="77777777" w:rsidR="00326AB5" w:rsidRPr="004778D1" w:rsidRDefault="00326AB5" w:rsidP="00326AB5">
            <w:pPr>
              <w:keepLines w:val="0"/>
              <w:ind w:firstLine="0"/>
              <w:jc w:val="center"/>
              <w:rPr>
                <w:color w:val="000000"/>
                <w:sz w:val="22"/>
                <w:szCs w:val="22"/>
              </w:rPr>
            </w:pPr>
            <w:r w:rsidRPr="004778D1">
              <w:rPr>
                <w:color w:val="000000"/>
                <w:sz w:val="22"/>
                <w:szCs w:val="22"/>
              </w:rPr>
              <w:t>18,0</w:t>
            </w:r>
          </w:p>
        </w:tc>
        <w:tc>
          <w:tcPr>
            <w:tcW w:w="980" w:type="dxa"/>
            <w:tcBorders>
              <w:top w:val="nil"/>
              <w:left w:val="nil"/>
              <w:bottom w:val="single" w:sz="4" w:space="0" w:color="auto"/>
              <w:right w:val="single" w:sz="4" w:space="0" w:color="auto"/>
            </w:tcBorders>
            <w:shd w:val="clear" w:color="auto" w:fill="auto"/>
            <w:vAlign w:val="center"/>
            <w:hideMark/>
          </w:tcPr>
          <w:p w14:paraId="09A13678"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45B862EE"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4B139E7" w14:textId="77777777" w:rsidR="00326AB5" w:rsidRPr="004778D1" w:rsidRDefault="00326AB5" w:rsidP="00326AB5">
            <w:pPr>
              <w:keepLines w:val="0"/>
              <w:ind w:firstLine="0"/>
              <w:jc w:val="center"/>
              <w:rPr>
                <w:color w:val="000000"/>
                <w:sz w:val="22"/>
                <w:szCs w:val="22"/>
              </w:rPr>
            </w:pPr>
            <w:r w:rsidRPr="004778D1">
              <w:rPr>
                <w:color w:val="000000"/>
                <w:sz w:val="22"/>
                <w:szCs w:val="22"/>
              </w:rPr>
              <w:t>32</w:t>
            </w:r>
          </w:p>
        </w:tc>
        <w:tc>
          <w:tcPr>
            <w:tcW w:w="5252" w:type="dxa"/>
            <w:tcBorders>
              <w:top w:val="nil"/>
              <w:left w:val="nil"/>
              <w:bottom w:val="single" w:sz="4" w:space="0" w:color="auto"/>
              <w:right w:val="single" w:sz="4" w:space="0" w:color="auto"/>
            </w:tcBorders>
            <w:shd w:val="clear" w:color="auto" w:fill="auto"/>
            <w:vAlign w:val="center"/>
            <w:hideMark/>
          </w:tcPr>
          <w:p w14:paraId="7E074627" w14:textId="77777777" w:rsidR="00326AB5" w:rsidRPr="004778D1" w:rsidRDefault="00326AB5" w:rsidP="00326AB5">
            <w:pPr>
              <w:keepLines w:val="0"/>
              <w:ind w:firstLine="0"/>
              <w:jc w:val="left"/>
              <w:rPr>
                <w:color w:val="000000"/>
                <w:sz w:val="22"/>
                <w:szCs w:val="22"/>
              </w:rPr>
            </w:pPr>
            <w:r w:rsidRPr="004778D1">
              <w:rPr>
                <w:color w:val="000000"/>
                <w:sz w:val="22"/>
                <w:szCs w:val="22"/>
              </w:rPr>
              <w:t>БМК №5/3</w:t>
            </w:r>
          </w:p>
        </w:tc>
        <w:tc>
          <w:tcPr>
            <w:tcW w:w="1520" w:type="dxa"/>
            <w:tcBorders>
              <w:top w:val="nil"/>
              <w:left w:val="nil"/>
              <w:bottom w:val="single" w:sz="4" w:space="0" w:color="auto"/>
              <w:right w:val="single" w:sz="4" w:space="0" w:color="auto"/>
            </w:tcBorders>
            <w:shd w:val="clear" w:color="auto" w:fill="auto"/>
            <w:vAlign w:val="center"/>
            <w:hideMark/>
          </w:tcPr>
          <w:p w14:paraId="781B544E" w14:textId="77777777" w:rsidR="00326AB5" w:rsidRPr="004778D1" w:rsidRDefault="00326AB5" w:rsidP="00326AB5">
            <w:pPr>
              <w:keepLines w:val="0"/>
              <w:ind w:firstLine="0"/>
              <w:jc w:val="center"/>
              <w:rPr>
                <w:color w:val="000000"/>
                <w:sz w:val="22"/>
                <w:szCs w:val="22"/>
              </w:rPr>
            </w:pPr>
            <w:r w:rsidRPr="004778D1">
              <w:rPr>
                <w:color w:val="000000"/>
                <w:sz w:val="22"/>
                <w:szCs w:val="22"/>
              </w:rPr>
              <w:t>0,5</w:t>
            </w:r>
          </w:p>
        </w:tc>
        <w:tc>
          <w:tcPr>
            <w:tcW w:w="980" w:type="dxa"/>
            <w:tcBorders>
              <w:top w:val="nil"/>
              <w:left w:val="nil"/>
              <w:bottom w:val="single" w:sz="4" w:space="0" w:color="auto"/>
              <w:right w:val="single" w:sz="4" w:space="0" w:color="auto"/>
            </w:tcBorders>
            <w:shd w:val="clear" w:color="auto" w:fill="auto"/>
            <w:vAlign w:val="center"/>
            <w:hideMark/>
          </w:tcPr>
          <w:p w14:paraId="4B7E2434" w14:textId="77777777" w:rsidR="00326AB5" w:rsidRPr="004778D1" w:rsidRDefault="00326AB5" w:rsidP="00326AB5">
            <w:pPr>
              <w:keepLines w:val="0"/>
              <w:ind w:firstLine="0"/>
              <w:jc w:val="center"/>
              <w:rPr>
                <w:color w:val="000000"/>
                <w:sz w:val="22"/>
                <w:szCs w:val="22"/>
              </w:rPr>
            </w:pPr>
            <w:r w:rsidRPr="004778D1">
              <w:rPr>
                <w:color w:val="000000"/>
                <w:sz w:val="22"/>
                <w:szCs w:val="22"/>
              </w:rPr>
              <w:t>0,5</w:t>
            </w:r>
          </w:p>
        </w:tc>
        <w:tc>
          <w:tcPr>
            <w:tcW w:w="980" w:type="dxa"/>
            <w:tcBorders>
              <w:top w:val="nil"/>
              <w:left w:val="nil"/>
              <w:bottom w:val="single" w:sz="4" w:space="0" w:color="auto"/>
              <w:right w:val="single" w:sz="4" w:space="0" w:color="auto"/>
            </w:tcBorders>
            <w:shd w:val="clear" w:color="auto" w:fill="auto"/>
            <w:vAlign w:val="center"/>
            <w:hideMark/>
          </w:tcPr>
          <w:p w14:paraId="413FC01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6AAC3C35"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DB82FFC" w14:textId="77777777" w:rsidR="00326AB5" w:rsidRPr="004778D1" w:rsidRDefault="00326AB5" w:rsidP="00326AB5">
            <w:pPr>
              <w:keepLines w:val="0"/>
              <w:ind w:firstLine="0"/>
              <w:jc w:val="center"/>
              <w:rPr>
                <w:color w:val="000000"/>
                <w:sz w:val="22"/>
                <w:szCs w:val="22"/>
              </w:rPr>
            </w:pPr>
            <w:r w:rsidRPr="004778D1">
              <w:rPr>
                <w:color w:val="000000"/>
                <w:sz w:val="22"/>
                <w:szCs w:val="22"/>
              </w:rPr>
              <w:t>33</w:t>
            </w:r>
          </w:p>
        </w:tc>
        <w:tc>
          <w:tcPr>
            <w:tcW w:w="5252" w:type="dxa"/>
            <w:tcBorders>
              <w:top w:val="nil"/>
              <w:left w:val="nil"/>
              <w:bottom w:val="single" w:sz="4" w:space="0" w:color="auto"/>
              <w:right w:val="single" w:sz="4" w:space="0" w:color="auto"/>
            </w:tcBorders>
            <w:shd w:val="clear" w:color="auto" w:fill="auto"/>
            <w:vAlign w:val="center"/>
            <w:hideMark/>
          </w:tcPr>
          <w:p w14:paraId="2E15A320"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№5/4</w:t>
            </w:r>
          </w:p>
        </w:tc>
        <w:tc>
          <w:tcPr>
            <w:tcW w:w="1520" w:type="dxa"/>
            <w:tcBorders>
              <w:top w:val="nil"/>
              <w:left w:val="nil"/>
              <w:bottom w:val="single" w:sz="4" w:space="0" w:color="auto"/>
              <w:right w:val="single" w:sz="4" w:space="0" w:color="auto"/>
            </w:tcBorders>
            <w:shd w:val="clear" w:color="auto" w:fill="auto"/>
            <w:vAlign w:val="center"/>
            <w:hideMark/>
          </w:tcPr>
          <w:p w14:paraId="0F1FCE88" w14:textId="77777777" w:rsidR="00326AB5" w:rsidRPr="004778D1" w:rsidRDefault="00326AB5" w:rsidP="00326AB5">
            <w:pPr>
              <w:keepLines w:val="0"/>
              <w:ind w:firstLine="0"/>
              <w:jc w:val="center"/>
              <w:rPr>
                <w:color w:val="000000"/>
                <w:sz w:val="22"/>
                <w:szCs w:val="22"/>
              </w:rPr>
            </w:pPr>
            <w:r w:rsidRPr="004778D1">
              <w:rPr>
                <w:color w:val="000000"/>
                <w:sz w:val="22"/>
                <w:szCs w:val="22"/>
              </w:rPr>
              <w:t>2,0</w:t>
            </w:r>
          </w:p>
        </w:tc>
        <w:tc>
          <w:tcPr>
            <w:tcW w:w="980" w:type="dxa"/>
            <w:tcBorders>
              <w:top w:val="nil"/>
              <w:left w:val="nil"/>
              <w:bottom w:val="single" w:sz="4" w:space="0" w:color="auto"/>
              <w:right w:val="single" w:sz="4" w:space="0" w:color="auto"/>
            </w:tcBorders>
            <w:shd w:val="clear" w:color="auto" w:fill="auto"/>
            <w:vAlign w:val="center"/>
            <w:hideMark/>
          </w:tcPr>
          <w:p w14:paraId="5242EAF5" w14:textId="77777777" w:rsidR="00326AB5" w:rsidRPr="004778D1" w:rsidRDefault="00326AB5" w:rsidP="00326AB5">
            <w:pPr>
              <w:keepLines w:val="0"/>
              <w:ind w:firstLine="0"/>
              <w:jc w:val="center"/>
              <w:rPr>
                <w:color w:val="000000"/>
                <w:sz w:val="22"/>
                <w:szCs w:val="22"/>
              </w:rPr>
            </w:pPr>
            <w:r w:rsidRPr="004778D1">
              <w:rPr>
                <w:color w:val="000000"/>
                <w:sz w:val="22"/>
                <w:szCs w:val="22"/>
              </w:rPr>
              <w:t>2,0</w:t>
            </w:r>
          </w:p>
        </w:tc>
        <w:tc>
          <w:tcPr>
            <w:tcW w:w="980" w:type="dxa"/>
            <w:tcBorders>
              <w:top w:val="nil"/>
              <w:left w:val="nil"/>
              <w:bottom w:val="single" w:sz="4" w:space="0" w:color="auto"/>
              <w:right w:val="single" w:sz="4" w:space="0" w:color="auto"/>
            </w:tcBorders>
            <w:shd w:val="clear" w:color="auto" w:fill="auto"/>
            <w:vAlign w:val="center"/>
            <w:hideMark/>
          </w:tcPr>
          <w:p w14:paraId="6C3C91A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56A33893"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C8EB25D" w14:textId="77777777" w:rsidR="00326AB5" w:rsidRPr="004778D1" w:rsidRDefault="00326AB5" w:rsidP="00326AB5">
            <w:pPr>
              <w:keepLines w:val="0"/>
              <w:ind w:firstLine="0"/>
              <w:jc w:val="center"/>
              <w:rPr>
                <w:color w:val="000000"/>
                <w:sz w:val="22"/>
                <w:szCs w:val="22"/>
              </w:rPr>
            </w:pPr>
            <w:r w:rsidRPr="004778D1">
              <w:rPr>
                <w:color w:val="000000"/>
                <w:sz w:val="22"/>
                <w:szCs w:val="22"/>
              </w:rPr>
              <w:t>34</w:t>
            </w:r>
          </w:p>
        </w:tc>
        <w:tc>
          <w:tcPr>
            <w:tcW w:w="5252" w:type="dxa"/>
            <w:tcBorders>
              <w:top w:val="nil"/>
              <w:left w:val="nil"/>
              <w:bottom w:val="single" w:sz="4" w:space="0" w:color="auto"/>
              <w:right w:val="single" w:sz="4" w:space="0" w:color="auto"/>
            </w:tcBorders>
            <w:shd w:val="clear" w:color="auto" w:fill="auto"/>
            <w:vAlign w:val="center"/>
            <w:hideMark/>
          </w:tcPr>
          <w:p w14:paraId="395D9651"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№5/5</w:t>
            </w:r>
          </w:p>
        </w:tc>
        <w:tc>
          <w:tcPr>
            <w:tcW w:w="1520" w:type="dxa"/>
            <w:tcBorders>
              <w:top w:val="nil"/>
              <w:left w:val="nil"/>
              <w:bottom w:val="single" w:sz="4" w:space="0" w:color="auto"/>
              <w:right w:val="single" w:sz="4" w:space="0" w:color="auto"/>
            </w:tcBorders>
            <w:shd w:val="clear" w:color="auto" w:fill="auto"/>
            <w:vAlign w:val="center"/>
            <w:hideMark/>
          </w:tcPr>
          <w:p w14:paraId="565C7711"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3450B89E"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c>
          <w:tcPr>
            <w:tcW w:w="980" w:type="dxa"/>
            <w:tcBorders>
              <w:top w:val="nil"/>
              <w:left w:val="nil"/>
              <w:bottom w:val="single" w:sz="4" w:space="0" w:color="auto"/>
              <w:right w:val="single" w:sz="4" w:space="0" w:color="auto"/>
            </w:tcBorders>
            <w:shd w:val="clear" w:color="auto" w:fill="auto"/>
            <w:vAlign w:val="center"/>
            <w:hideMark/>
          </w:tcPr>
          <w:p w14:paraId="17C75F6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B949426"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BE308D" w14:textId="77777777" w:rsidR="00326AB5" w:rsidRPr="004778D1" w:rsidRDefault="00326AB5" w:rsidP="00326AB5">
            <w:pPr>
              <w:keepLines w:val="0"/>
              <w:ind w:firstLine="0"/>
              <w:jc w:val="center"/>
              <w:rPr>
                <w:color w:val="000000"/>
                <w:sz w:val="22"/>
                <w:szCs w:val="22"/>
              </w:rPr>
            </w:pPr>
            <w:r w:rsidRPr="004778D1">
              <w:rPr>
                <w:color w:val="000000"/>
                <w:sz w:val="22"/>
                <w:szCs w:val="22"/>
              </w:rPr>
              <w:t>35</w:t>
            </w:r>
          </w:p>
        </w:tc>
        <w:tc>
          <w:tcPr>
            <w:tcW w:w="5252" w:type="dxa"/>
            <w:tcBorders>
              <w:top w:val="nil"/>
              <w:left w:val="nil"/>
              <w:bottom w:val="single" w:sz="4" w:space="0" w:color="auto"/>
              <w:right w:val="single" w:sz="4" w:space="0" w:color="auto"/>
            </w:tcBorders>
            <w:shd w:val="clear" w:color="auto" w:fill="auto"/>
            <w:vAlign w:val="center"/>
            <w:hideMark/>
          </w:tcPr>
          <w:p w14:paraId="71596032"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№6/1</w:t>
            </w:r>
          </w:p>
        </w:tc>
        <w:tc>
          <w:tcPr>
            <w:tcW w:w="1520" w:type="dxa"/>
            <w:tcBorders>
              <w:top w:val="nil"/>
              <w:left w:val="nil"/>
              <w:bottom w:val="single" w:sz="4" w:space="0" w:color="auto"/>
              <w:right w:val="single" w:sz="4" w:space="0" w:color="auto"/>
            </w:tcBorders>
            <w:shd w:val="clear" w:color="auto" w:fill="auto"/>
            <w:vAlign w:val="center"/>
            <w:hideMark/>
          </w:tcPr>
          <w:p w14:paraId="0CCC493D" w14:textId="77777777" w:rsidR="00326AB5" w:rsidRPr="004778D1" w:rsidRDefault="00326AB5" w:rsidP="00326AB5">
            <w:pPr>
              <w:keepLines w:val="0"/>
              <w:ind w:firstLine="0"/>
              <w:jc w:val="center"/>
              <w:rPr>
                <w:color w:val="000000"/>
                <w:sz w:val="22"/>
                <w:szCs w:val="22"/>
              </w:rPr>
            </w:pPr>
            <w:r w:rsidRPr="004778D1">
              <w:rPr>
                <w:color w:val="000000"/>
                <w:sz w:val="22"/>
                <w:szCs w:val="22"/>
              </w:rPr>
              <w:t>1,8</w:t>
            </w:r>
          </w:p>
        </w:tc>
        <w:tc>
          <w:tcPr>
            <w:tcW w:w="980" w:type="dxa"/>
            <w:tcBorders>
              <w:top w:val="nil"/>
              <w:left w:val="nil"/>
              <w:bottom w:val="single" w:sz="4" w:space="0" w:color="auto"/>
              <w:right w:val="single" w:sz="4" w:space="0" w:color="auto"/>
            </w:tcBorders>
            <w:shd w:val="clear" w:color="auto" w:fill="auto"/>
            <w:vAlign w:val="center"/>
            <w:hideMark/>
          </w:tcPr>
          <w:p w14:paraId="1422725E" w14:textId="77777777" w:rsidR="00326AB5" w:rsidRPr="004778D1" w:rsidRDefault="00326AB5" w:rsidP="00326AB5">
            <w:pPr>
              <w:keepLines w:val="0"/>
              <w:ind w:firstLine="0"/>
              <w:jc w:val="center"/>
              <w:rPr>
                <w:color w:val="000000"/>
                <w:sz w:val="22"/>
                <w:szCs w:val="22"/>
              </w:rPr>
            </w:pPr>
            <w:r w:rsidRPr="004778D1">
              <w:rPr>
                <w:color w:val="000000"/>
                <w:sz w:val="22"/>
                <w:szCs w:val="22"/>
              </w:rPr>
              <w:t>1,8</w:t>
            </w:r>
          </w:p>
        </w:tc>
        <w:tc>
          <w:tcPr>
            <w:tcW w:w="980" w:type="dxa"/>
            <w:tcBorders>
              <w:top w:val="nil"/>
              <w:left w:val="nil"/>
              <w:bottom w:val="single" w:sz="4" w:space="0" w:color="auto"/>
              <w:right w:val="single" w:sz="4" w:space="0" w:color="auto"/>
            </w:tcBorders>
            <w:shd w:val="clear" w:color="auto" w:fill="auto"/>
            <w:vAlign w:val="center"/>
            <w:hideMark/>
          </w:tcPr>
          <w:p w14:paraId="088A4563"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20B7E04F"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043D96" w14:textId="77777777" w:rsidR="00326AB5" w:rsidRPr="004778D1" w:rsidRDefault="00326AB5" w:rsidP="00326AB5">
            <w:pPr>
              <w:keepLines w:val="0"/>
              <w:ind w:firstLine="0"/>
              <w:jc w:val="center"/>
              <w:rPr>
                <w:color w:val="000000"/>
                <w:sz w:val="22"/>
                <w:szCs w:val="22"/>
              </w:rPr>
            </w:pPr>
            <w:r w:rsidRPr="004778D1">
              <w:rPr>
                <w:color w:val="000000"/>
                <w:sz w:val="22"/>
                <w:szCs w:val="22"/>
              </w:rPr>
              <w:t>36</w:t>
            </w:r>
          </w:p>
        </w:tc>
        <w:tc>
          <w:tcPr>
            <w:tcW w:w="5252" w:type="dxa"/>
            <w:tcBorders>
              <w:top w:val="nil"/>
              <w:left w:val="nil"/>
              <w:bottom w:val="single" w:sz="4" w:space="0" w:color="auto"/>
              <w:right w:val="single" w:sz="4" w:space="0" w:color="auto"/>
            </w:tcBorders>
            <w:shd w:val="clear" w:color="auto" w:fill="auto"/>
            <w:vAlign w:val="center"/>
            <w:hideMark/>
          </w:tcPr>
          <w:p w14:paraId="13BB7DC9"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№6/2</w:t>
            </w:r>
          </w:p>
        </w:tc>
        <w:tc>
          <w:tcPr>
            <w:tcW w:w="1520" w:type="dxa"/>
            <w:tcBorders>
              <w:top w:val="nil"/>
              <w:left w:val="nil"/>
              <w:bottom w:val="single" w:sz="4" w:space="0" w:color="auto"/>
              <w:right w:val="single" w:sz="4" w:space="0" w:color="auto"/>
            </w:tcBorders>
            <w:shd w:val="clear" w:color="auto" w:fill="auto"/>
            <w:vAlign w:val="center"/>
            <w:hideMark/>
          </w:tcPr>
          <w:p w14:paraId="1AD536C7" w14:textId="77777777" w:rsidR="00326AB5" w:rsidRPr="004778D1" w:rsidRDefault="00326AB5" w:rsidP="00326AB5">
            <w:pPr>
              <w:keepLines w:val="0"/>
              <w:ind w:firstLine="0"/>
              <w:jc w:val="center"/>
              <w:rPr>
                <w:color w:val="000000"/>
                <w:sz w:val="22"/>
                <w:szCs w:val="22"/>
              </w:rPr>
            </w:pPr>
            <w:r w:rsidRPr="004778D1">
              <w:rPr>
                <w:color w:val="000000"/>
                <w:sz w:val="22"/>
                <w:szCs w:val="22"/>
              </w:rPr>
              <w:t>13,8</w:t>
            </w:r>
          </w:p>
        </w:tc>
        <w:tc>
          <w:tcPr>
            <w:tcW w:w="980" w:type="dxa"/>
            <w:tcBorders>
              <w:top w:val="nil"/>
              <w:left w:val="nil"/>
              <w:bottom w:val="single" w:sz="4" w:space="0" w:color="auto"/>
              <w:right w:val="single" w:sz="4" w:space="0" w:color="auto"/>
            </w:tcBorders>
            <w:shd w:val="clear" w:color="auto" w:fill="auto"/>
            <w:vAlign w:val="center"/>
            <w:hideMark/>
          </w:tcPr>
          <w:p w14:paraId="00A330F6" w14:textId="77777777" w:rsidR="00326AB5" w:rsidRPr="004778D1" w:rsidRDefault="00326AB5" w:rsidP="00326AB5">
            <w:pPr>
              <w:keepLines w:val="0"/>
              <w:ind w:firstLine="0"/>
              <w:jc w:val="center"/>
              <w:rPr>
                <w:color w:val="000000"/>
                <w:sz w:val="22"/>
                <w:szCs w:val="22"/>
              </w:rPr>
            </w:pPr>
            <w:r w:rsidRPr="004778D1">
              <w:rPr>
                <w:color w:val="000000"/>
                <w:sz w:val="22"/>
                <w:szCs w:val="22"/>
              </w:rPr>
              <w:t>13,8</w:t>
            </w:r>
          </w:p>
        </w:tc>
        <w:tc>
          <w:tcPr>
            <w:tcW w:w="980" w:type="dxa"/>
            <w:tcBorders>
              <w:top w:val="nil"/>
              <w:left w:val="nil"/>
              <w:bottom w:val="single" w:sz="4" w:space="0" w:color="auto"/>
              <w:right w:val="single" w:sz="4" w:space="0" w:color="auto"/>
            </w:tcBorders>
            <w:shd w:val="clear" w:color="auto" w:fill="auto"/>
            <w:vAlign w:val="center"/>
            <w:hideMark/>
          </w:tcPr>
          <w:p w14:paraId="0F99F77B"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0279DD9"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92505A3" w14:textId="77777777" w:rsidR="00326AB5" w:rsidRPr="004778D1" w:rsidRDefault="00326AB5" w:rsidP="00326AB5">
            <w:pPr>
              <w:keepLines w:val="0"/>
              <w:ind w:firstLine="0"/>
              <w:jc w:val="center"/>
              <w:rPr>
                <w:color w:val="000000"/>
                <w:sz w:val="22"/>
                <w:szCs w:val="22"/>
              </w:rPr>
            </w:pPr>
            <w:r w:rsidRPr="004778D1">
              <w:rPr>
                <w:color w:val="000000"/>
                <w:sz w:val="22"/>
                <w:szCs w:val="22"/>
              </w:rPr>
              <w:t>37</w:t>
            </w:r>
          </w:p>
        </w:tc>
        <w:tc>
          <w:tcPr>
            <w:tcW w:w="5252" w:type="dxa"/>
            <w:tcBorders>
              <w:top w:val="nil"/>
              <w:left w:val="nil"/>
              <w:bottom w:val="single" w:sz="4" w:space="0" w:color="auto"/>
              <w:right w:val="single" w:sz="4" w:space="0" w:color="auto"/>
            </w:tcBorders>
            <w:shd w:val="clear" w:color="auto" w:fill="auto"/>
            <w:vAlign w:val="center"/>
            <w:hideMark/>
          </w:tcPr>
          <w:p w14:paraId="2C5612A0" w14:textId="77777777" w:rsidR="00326AB5" w:rsidRPr="004778D1" w:rsidRDefault="00326AB5" w:rsidP="00326AB5">
            <w:pPr>
              <w:keepLines w:val="0"/>
              <w:ind w:firstLine="0"/>
              <w:jc w:val="left"/>
              <w:rPr>
                <w:color w:val="000000"/>
                <w:sz w:val="22"/>
                <w:szCs w:val="22"/>
              </w:rPr>
            </w:pPr>
            <w:r w:rsidRPr="004778D1">
              <w:rPr>
                <w:color w:val="000000"/>
                <w:sz w:val="22"/>
                <w:szCs w:val="22"/>
              </w:rPr>
              <w:t>БМК №6/5</w:t>
            </w:r>
          </w:p>
        </w:tc>
        <w:tc>
          <w:tcPr>
            <w:tcW w:w="1520" w:type="dxa"/>
            <w:tcBorders>
              <w:top w:val="nil"/>
              <w:left w:val="nil"/>
              <w:bottom w:val="single" w:sz="4" w:space="0" w:color="auto"/>
              <w:right w:val="single" w:sz="4" w:space="0" w:color="auto"/>
            </w:tcBorders>
            <w:shd w:val="clear" w:color="auto" w:fill="auto"/>
            <w:vAlign w:val="center"/>
            <w:hideMark/>
          </w:tcPr>
          <w:p w14:paraId="7D153C2B" w14:textId="77777777" w:rsidR="00326AB5" w:rsidRPr="004778D1" w:rsidRDefault="00326AB5" w:rsidP="00326AB5">
            <w:pPr>
              <w:keepLines w:val="0"/>
              <w:ind w:firstLine="0"/>
              <w:jc w:val="center"/>
              <w:rPr>
                <w:color w:val="000000"/>
                <w:sz w:val="22"/>
                <w:szCs w:val="22"/>
              </w:rPr>
            </w:pPr>
            <w:r w:rsidRPr="004778D1">
              <w:rPr>
                <w:color w:val="000000"/>
                <w:sz w:val="22"/>
                <w:szCs w:val="22"/>
              </w:rPr>
              <w:t>1,1</w:t>
            </w:r>
          </w:p>
        </w:tc>
        <w:tc>
          <w:tcPr>
            <w:tcW w:w="980" w:type="dxa"/>
            <w:tcBorders>
              <w:top w:val="nil"/>
              <w:left w:val="nil"/>
              <w:bottom w:val="single" w:sz="4" w:space="0" w:color="auto"/>
              <w:right w:val="single" w:sz="4" w:space="0" w:color="auto"/>
            </w:tcBorders>
            <w:shd w:val="clear" w:color="auto" w:fill="auto"/>
            <w:vAlign w:val="center"/>
            <w:hideMark/>
          </w:tcPr>
          <w:p w14:paraId="32B238BB" w14:textId="77777777" w:rsidR="00326AB5" w:rsidRPr="004778D1" w:rsidRDefault="00326AB5" w:rsidP="00326AB5">
            <w:pPr>
              <w:keepLines w:val="0"/>
              <w:ind w:firstLine="0"/>
              <w:jc w:val="center"/>
              <w:rPr>
                <w:color w:val="000000"/>
                <w:sz w:val="22"/>
                <w:szCs w:val="22"/>
              </w:rPr>
            </w:pPr>
            <w:r w:rsidRPr="004778D1">
              <w:rPr>
                <w:color w:val="000000"/>
                <w:sz w:val="22"/>
                <w:szCs w:val="22"/>
              </w:rPr>
              <w:t>1,1</w:t>
            </w:r>
          </w:p>
        </w:tc>
        <w:tc>
          <w:tcPr>
            <w:tcW w:w="980" w:type="dxa"/>
            <w:tcBorders>
              <w:top w:val="nil"/>
              <w:left w:val="nil"/>
              <w:bottom w:val="single" w:sz="4" w:space="0" w:color="auto"/>
              <w:right w:val="single" w:sz="4" w:space="0" w:color="auto"/>
            </w:tcBorders>
            <w:shd w:val="clear" w:color="auto" w:fill="auto"/>
            <w:vAlign w:val="center"/>
            <w:hideMark/>
          </w:tcPr>
          <w:p w14:paraId="7A372231"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297636C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ADF64F8" w14:textId="77777777" w:rsidR="00326AB5" w:rsidRPr="004778D1" w:rsidRDefault="00326AB5" w:rsidP="00326AB5">
            <w:pPr>
              <w:keepLines w:val="0"/>
              <w:ind w:firstLine="0"/>
              <w:jc w:val="center"/>
              <w:rPr>
                <w:color w:val="000000"/>
                <w:sz w:val="22"/>
                <w:szCs w:val="22"/>
              </w:rPr>
            </w:pPr>
            <w:r w:rsidRPr="004778D1">
              <w:rPr>
                <w:color w:val="000000"/>
                <w:sz w:val="22"/>
                <w:szCs w:val="22"/>
              </w:rPr>
              <w:t>38</w:t>
            </w:r>
          </w:p>
        </w:tc>
        <w:tc>
          <w:tcPr>
            <w:tcW w:w="5252" w:type="dxa"/>
            <w:tcBorders>
              <w:top w:val="nil"/>
              <w:left w:val="nil"/>
              <w:bottom w:val="single" w:sz="4" w:space="0" w:color="auto"/>
              <w:right w:val="single" w:sz="4" w:space="0" w:color="auto"/>
            </w:tcBorders>
            <w:shd w:val="clear" w:color="auto" w:fill="auto"/>
            <w:vAlign w:val="center"/>
            <w:hideMark/>
          </w:tcPr>
          <w:p w14:paraId="673187CF"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№6/6</w:t>
            </w:r>
          </w:p>
        </w:tc>
        <w:tc>
          <w:tcPr>
            <w:tcW w:w="1520" w:type="dxa"/>
            <w:tcBorders>
              <w:top w:val="nil"/>
              <w:left w:val="nil"/>
              <w:bottom w:val="single" w:sz="4" w:space="0" w:color="auto"/>
              <w:right w:val="single" w:sz="4" w:space="0" w:color="auto"/>
            </w:tcBorders>
            <w:shd w:val="clear" w:color="auto" w:fill="auto"/>
            <w:vAlign w:val="center"/>
            <w:hideMark/>
          </w:tcPr>
          <w:p w14:paraId="72340B01"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51971A67" w14:textId="77777777" w:rsidR="00326AB5" w:rsidRPr="004778D1" w:rsidRDefault="00326AB5" w:rsidP="00326AB5">
            <w:pPr>
              <w:keepLines w:val="0"/>
              <w:ind w:firstLine="0"/>
              <w:jc w:val="center"/>
              <w:rPr>
                <w:color w:val="000000"/>
                <w:sz w:val="22"/>
                <w:szCs w:val="22"/>
              </w:rPr>
            </w:pPr>
            <w:r w:rsidRPr="004778D1">
              <w:rPr>
                <w:color w:val="000000"/>
                <w:sz w:val="22"/>
                <w:szCs w:val="22"/>
              </w:rPr>
              <w:t>0,1</w:t>
            </w:r>
          </w:p>
        </w:tc>
        <w:tc>
          <w:tcPr>
            <w:tcW w:w="980" w:type="dxa"/>
            <w:tcBorders>
              <w:top w:val="nil"/>
              <w:left w:val="nil"/>
              <w:bottom w:val="single" w:sz="4" w:space="0" w:color="auto"/>
              <w:right w:val="single" w:sz="4" w:space="0" w:color="auto"/>
            </w:tcBorders>
            <w:shd w:val="clear" w:color="auto" w:fill="auto"/>
            <w:vAlign w:val="center"/>
            <w:hideMark/>
          </w:tcPr>
          <w:p w14:paraId="2CDCB0C5"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4C4256A9"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71F6501" w14:textId="77777777" w:rsidR="00326AB5" w:rsidRPr="004778D1" w:rsidRDefault="00326AB5" w:rsidP="00326AB5">
            <w:pPr>
              <w:keepLines w:val="0"/>
              <w:ind w:firstLine="0"/>
              <w:jc w:val="center"/>
              <w:rPr>
                <w:color w:val="000000"/>
                <w:sz w:val="22"/>
                <w:szCs w:val="22"/>
              </w:rPr>
            </w:pPr>
            <w:r w:rsidRPr="004778D1">
              <w:rPr>
                <w:color w:val="000000"/>
                <w:sz w:val="22"/>
                <w:szCs w:val="22"/>
              </w:rPr>
              <w:t>39</w:t>
            </w:r>
          </w:p>
        </w:tc>
        <w:tc>
          <w:tcPr>
            <w:tcW w:w="5252" w:type="dxa"/>
            <w:tcBorders>
              <w:top w:val="nil"/>
              <w:left w:val="nil"/>
              <w:bottom w:val="single" w:sz="4" w:space="0" w:color="auto"/>
              <w:right w:val="single" w:sz="4" w:space="0" w:color="auto"/>
            </w:tcBorders>
            <w:shd w:val="clear" w:color="auto" w:fill="auto"/>
            <w:vAlign w:val="center"/>
            <w:hideMark/>
          </w:tcPr>
          <w:p w14:paraId="4A729780" w14:textId="77777777" w:rsidR="00326AB5" w:rsidRPr="004778D1" w:rsidRDefault="00326AB5" w:rsidP="00326AB5">
            <w:pPr>
              <w:keepLines w:val="0"/>
              <w:ind w:firstLine="0"/>
              <w:jc w:val="left"/>
              <w:rPr>
                <w:color w:val="000000"/>
                <w:sz w:val="22"/>
                <w:szCs w:val="22"/>
              </w:rPr>
            </w:pPr>
            <w:r w:rsidRPr="004778D1">
              <w:rPr>
                <w:color w:val="000000"/>
                <w:sz w:val="22"/>
                <w:szCs w:val="22"/>
              </w:rPr>
              <w:t xml:space="preserve">ООО "Восток Сервис Бункер", котельная "НСРЗ" </w:t>
            </w:r>
          </w:p>
        </w:tc>
        <w:tc>
          <w:tcPr>
            <w:tcW w:w="1520" w:type="dxa"/>
            <w:tcBorders>
              <w:top w:val="nil"/>
              <w:left w:val="nil"/>
              <w:bottom w:val="single" w:sz="4" w:space="0" w:color="auto"/>
              <w:right w:val="single" w:sz="4" w:space="0" w:color="auto"/>
            </w:tcBorders>
            <w:shd w:val="clear" w:color="auto" w:fill="auto"/>
            <w:vAlign w:val="center"/>
            <w:hideMark/>
          </w:tcPr>
          <w:p w14:paraId="292AF5EC" w14:textId="77777777" w:rsidR="00326AB5" w:rsidRPr="004778D1" w:rsidRDefault="00326AB5" w:rsidP="00326AB5">
            <w:pPr>
              <w:keepLines w:val="0"/>
              <w:ind w:firstLine="0"/>
              <w:jc w:val="center"/>
              <w:rPr>
                <w:color w:val="000000"/>
                <w:sz w:val="22"/>
                <w:szCs w:val="22"/>
              </w:rPr>
            </w:pPr>
            <w:r w:rsidRPr="004778D1">
              <w:rPr>
                <w:color w:val="000000"/>
                <w:sz w:val="22"/>
                <w:szCs w:val="22"/>
              </w:rPr>
              <w:t>18,3</w:t>
            </w:r>
          </w:p>
        </w:tc>
        <w:tc>
          <w:tcPr>
            <w:tcW w:w="980" w:type="dxa"/>
            <w:tcBorders>
              <w:top w:val="nil"/>
              <w:left w:val="nil"/>
              <w:bottom w:val="single" w:sz="4" w:space="0" w:color="auto"/>
              <w:right w:val="single" w:sz="4" w:space="0" w:color="auto"/>
            </w:tcBorders>
            <w:shd w:val="clear" w:color="auto" w:fill="auto"/>
            <w:vAlign w:val="center"/>
            <w:hideMark/>
          </w:tcPr>
          <w:p w14:paraId="70293234" w14:textId="77777777" w:rsidR="00326AB5" w:rsidRPr="004778D1" w:rsidRDefault="00326AB5" w:rsidP="00326AB5">
            <w:pPr>
              <w:keepLines w:val="0"/>
              <w:ind w:firstLine="0"/>
              <w:jc w:val="center"/>
              <w:rPr>
                <w:color w:val="000000"/>
                <w:sz w:val="22"/>
                <w:szCs w:val="22"/>
              </w:rPr>
            </w:pPr>
            <w:r w:rsidRPr="004778D1">
              <w:rPr>
                <w:color w:val="000000"/>
                <w:sz w:val="22"/>
                <w:szCs w:val="22"/>
              </w:rPr>
              <w:t>18,3</w:t>
            </w:r>
          </w:p>
        </w:tc>
        <w:tc>
          <w:tcPr>
            <w:tcW w:w="980" w:type="dxa"/>
            <w:tcBorders>
              <w:top w:val="nil"/>
              <w:left w:val="nil"/>
              <w:bottom w:val="single" w:sz="4" w:space="0" w:color="auto"/>
              <w:right w:val="single" w:sz="4" w:space="0" w:color="auto"/>
            </w:tcBorders>
            <w:shd w:val="clear" w:color="auto" w:fill="auto"/>
            <w:vAlign w:val="center"/>
            <w:hideMark/>
          </w:tcPr>
          <w:p w14:paraId="7777DC10"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6471171E"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036D2F" w14:textId="77777777" w:rsidR="00326AB5" w:rsidRPr="004778D1" w:rsidRDefault="00326AB5" w:rsidP="00326AB5">
            <w:pPr>
              <w:keepLines w:val="0"/>
              <w:ind w:firstLine="0"/>
              <w:jc w:val="center"/>
              <w:rPr>
                <w:color w:val="000000"/>
                <w:sz w:val="22"/>
                <w:szCs w:val="22"/>
              </w:rPr>
            </w:pPr>
            <w:r w:rsidRPr="004778D1">
              <w:rPr>
                <w:color w:val="000000"/>
                <w:sz w:val="22"/>
                <w:szCs w:val="22"/>
              </w:rPr>
              <w:t>40</w:t>
            </w:r>
          </w:p>
        </w:tc>
        <w:tc>
          <w:tcPr>
            <w:tcW w:w="5252" w:type="dxa"/>
            <w:tcBorders>
              <w:top w:val="nil"/>
              <w:left w:val="nil"/>
              <w:bottom w:val="single" w:sz="4" w:space="0" w:color="auto"/>
              <w:right w:val="single" w:sz="4" w:space="0" w:color="auto"/>
            </w:tcBorders>
            <w:shd w:val="clear" w:color="auto" w:fill="auto"/>
            <w:vAlign w:val="center"/>
            <w:hideMark/>
          </w:tcPr>
          <w:p w14:paraId="26806B1C" w14:textId="77777777" w:rsidR="00326AB5" w:rsidRPr="004778D1" w:rsidRDefault="00326AB5" w:rsidP="00326AB5">
            <w:pPr>
              <w:keepLines w:val="0"/>
              <w:ind w:firstLine="0"/>
              <w:jc w:val="left"/>
              <w:rPr>
                <w:color w:val="000000"/>
                <w:sz w:val="22"/>
                <w:szCs w:val="22"/>
              </w:rPr>
            </w:pPr>
            <w:r w:rsidRPr="004778D1">
              <w:rPr>
                <w:color w:val="000000"/>
                <w:sz w:val="22"/>
                <w:szCs w:val="22"/>
              </w:rPr>
              <w:t>ООО "БМК"</w:t>
            </w:r>
          </w:p>
        </w:tc>
        <w:tc>
          <w:tcPr>
            <w:tcW w:w="1520" w:type="dxa"/>
            <w:tcBorders>
              <w:top w:val="nil"/>
              <w:left w:val="nil"/>
              <w:bottom w:val="single" w:sz="4" w:space="0" w:color="auto"/>
              <w:right w:val="single" w:sz="4" w:space="0" w:color="auto"/>
            </w:tcBorders>
            <w:shd w:val="clear" w:color="auto" w:fill="auto"/>
            <w:vAlign w:val="center"/>
            <w:hideMark/>
          </w:tcPr>
          <w:p w14:paraId="2799CC24" w14:textId="77777777" w:rsidR="00326AB5" w:rsidRPr="004778D1" w:rsidRDefault="00326AB5" w:rsidP="00326AB5">
            <w:pPr>
              <w:keepLines w:val="0"/>
              <w:ind w:firstLine="0"/>
              <w:jc w:val="center"/>
              <w:rPr>
                <w:color w:val="000000"/>
                <w:sz w:val="22"/>
                <w:szCs w:val="22"/>
              </w:rPr>
            </w:pPr>
            <w:r w:rsidRPr="004778D1">
              <w:rPr>
                <w:color w:val="000000"/>
                <w:sz w:val="22"/>
                <w:szCs w:val="22"/>
              </w:rPr>
              <w:t>2,9</w:t>
            </w:r>
          </w:p>
        </w:tc>
        <w:tc>
          <w:tcPr>
            <w:tcW w:w="980" w:type="dxa"/>
            <w:tcBorders>
              <w:top w:val="nil"/>
              <w:left w:val="nil"/>
              <w:bottom w:val="single" w:sz="4" w:space="0" w:color="auto"/>
              <w:right w:val="single" w:sz="4" w:space="0" w:color="auto"/>
            </w:tcBorders>
            <w:shd w:val="clear" w:color="auto" w:fill="auto"/>
            <w:vAlign w:val="center"/>
            <w:hideMark/>
          </w:tcPr>
          <w:p w14:paraId="5239590B" w14:textId="77777777" w:rsidR="00326AB5" w:rsidRPr="004778D1" w:rsidRDefault="00326AB5" w:rsidP="00326AB5">
            <w:pPr>
              <w:keepLines w:val="0"/>
              <w:ind w:firstLine="0"/>
              <w:jc w:val="center"/>
              <w:rPr>
                <w:color w:val="000000"/>
                <w:sz w:val="22"/>
                <w:szCs w:val="22"/>
              </w:rPr>
            </w:pPr>
            <w:r w:rsidRPr="004778D1">
              <w:rPr>
                <w:color w:val="000000"/>
                <w:sz w:val="22"/>
                <w:szCs w:val="22"/>
              </w:rPr>
              <w:t>2,9</w:t>
            </w:r>
          </w:p>
        </w:tc>
        <w:tc>
          <w:tcPr>
            <w:tcW w:w="980" w:type="dxa"/>
            <w:tcBorders>
              <w:top w:val="nil"/>
              <w:left w:val="nil"/>
              <w:bottom w:val="single" w:sz="4" w:space="0" w:color="auto"/>
              <w:right w:val="single" w:sz="4" w:space="0" w:color="auto"/>
            </w:tcBorders>
            <w:shd w:val="clear" w:color="auto" w:fill="auto"/>
            <w:vAlign w:val="center"/>
            <w:hideMark/>
          </w:tcPr>
          <w:p w14:paraId="7D19DE46"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3873C946"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190C51E" w14:textId="77777777" w:rsidR="00326AB5" w:rsidRPr="004778D1" w:rsidRDefault="00326AB5" w:rsidP="00326AB5">
            <w:pPr>
              <w:keepLines w:val="0"/>
              <w:ind w:firstLine="0"/>
              <w:jc w:val="center"/>
              <w:rPr>
                <w:color w:val="000000"/>
                <w:sz w:val="22"/>
                <w:szCs w:val="22"/>
              </w:rPr>
            </w:pPr>
            <w:r w:rsidRPr="004778D1">
              <w:rPr>
                <w:color w:val="000000"/>
                <w:sz w:val="22"/>
                <w:szCs w:val="22"/>
              </w:rPr>
              <w:t>41</w:t>
            </w:r>
          </w:p>
        </w:tc>
        <w:tc>
          <w:tcPr>
            <w:tcW w:w="5252" w:type="dxa"/>
            <w:tcBorders>
              <w:top w:val="nil"/>
              <w:left w:val="nil"/>
              <w:bottom w:val="single" w:sz="4" w:space="0" w:color="auto"/>
              <w:right w:val="single" w:sz="4" w:space="0" w:color="auto"/>
            </w:tcBorders>
            <w:shd w:val="clear" w:color="auto" w:fill="auto"/>
            <w:vAlign w:val="center"/>
            <w:hideMark/>
          </w:tcPr>
          <w:p w14:paraId="09E70D55" w14:textId="508F8EBF" w:rsidR="00326AB5" w:rsidRPr="004778D1" w:rsidRDefault="00653E3F" w:rsidP="00326AB5">
            <w:pPr>
              <w:keepLines w:val="0"/>
              <w:ind w:firstLine="0"/>
              <w:jc w:val="left"/>
              <w:rPr>
                <w:color w:val="000000"/>
                <w:sz w:val="22"/>
                <w:szCs w:val="22"/>
              </w:rPr>
            </w:pPr>
            <w:r>
              <w:rPr>
                <w:color w:val="000000"/>
                <w:sz w:val="22"/>
                <w:szCs w:val="22"/>
              </w:rPr>
              <w:t>ООО "</w:t>
            </w:r>
            <w:proofErr w:type="spellStart"/>
            <w:r>
              <w:rPr>
                <w:color w:val="000000"/>
                <w:sz w:val="22"/>
                <w:szCs w:val="22"/>
              </w:rPr>
              <w:t>Тех</w:t>
            </w:r>
            <w:r w:rsidR="00326AB5" w:rsidRPr="004778D1">
              <w:rPr>
                <w:color w:val="000000"/>
                <w:sz w:val="22"/>
                <w:szCs w:val="22"/>
              </w:rPr>
              <w:t>стройдом</w:t>
            </w:r>
            <w:proofErr w:type="spellEnd"/>
            <w:r w:rsidR="00326AB5" w:rsidRPr="004778D1">
              <w:rPr>
                <w:color w:val="000000"/>
                <w:sz w:val="22"/>
                <w:szCs w:val="22"/>
              </w:rPr>
              <w:t>"</w:t>
            </w:r>
          </w:p>
        </w:tc>
        <w:tc>
          <w:tcPr>
            <w:tcW w:w="1520" w:type="dxa"/>
            <w:tcBorders>
              <w:top w:val="nil"/>
              <w:left w:val="nil"/>
              <w:bottom w:val="single" w:sz="4" w:space="0" w:color="auto"/>
              <w:right w:val="single" w:sz="4" w:space="0" w:color="auto"/>
            </w:tcBorders>
            <w:shd w:val="clear" w:color="auto" w:fill="auto"/>
            <w:vAlign w:val="center"/>
            <w:hideMark/>
          </w:tcPr>
          <w:p w14:paraId="7FF72BE6" w14:textId="77777777" w:rsidR="00326AB5" w:rsidRPr="004778D1" w:rsidRDefault="00326AB5" w:rsidP="00326AB5">
            <w:pPr>
              <w:keepLines w:val="0"/>
              <w:ind w:firstLine="0"/>
              <w:jc w:val="center"/>
              <w:rPr>
                <w:color w:val="000000"/>
                <w:sz w:val="22"/>
                <w:szCs w:val="22"/>
              </w:rPr>
            </w:pPr>
            <w:r w:rsidRPr="004778D1">
              <w:rPr>
                <w:color w:val="000000"/>
                <w:sz w:val="22"/>
                <w:szCs w:val="22"/>
              </w:rPr>
              <w:t>15,4</w:t>
            </w:r>
          </w:p>
        </w:tc>
        <w:tc>
          <w:tcPr>
            <w:tcW w:w="980" w:type="dxa"/>
            <w:tcBorders>
              <w:top w:val="nil"/>
              <w:left w:val="nil"/>
              <w:bottom w:val="single" w:sz="4" w:space="0" w:color="auto"/>
              <w:right w:val="single" w:sz="4" w:space="0" w:color="auto"/>
            </w:tcBorders>
            <w:shd w:val="clear" w:color="auto" w:fill="auto"/>
            <w:vAlign w:val="center"/>
            <w:hideMark/>
          </w:tcPr>
          <w:p w14:paraId="485C1555" w14:textId="77777777" w:rsidR="00326AB5" w:rsidRPr="004778D1" w:rsidRDefault="00326AB5" w:rsidP="00326AB5">
            <w:pPr>
              <w:keepLines w:val="0"/>
              <w:ind w:firstLine="0"/>
              <w:jc w:val="center"/>
              <w:rPr>
                <w:color w:val="000000"/>
                <w:sz w:val="22"/>
                <w:szCs w:val="22"/>
              </w:rPr>
            </w:pPr>
            <w:r w:rsidRPr="004778D1">
              <w:rPr>
                <w:color w:val="000000"/>
                <w:sz w:val="22"/>
                <w:szCs w:val="22"/>
              </w:rPr>
              <w:t>15,4</w:t>
            </w:r>
          </w:p>
        </w:tc>
        <w:tc>
          <w:tcPr>
            <w:tcW w:w="980" w:type="dxa"/>
            <w:tcBorders>
              <w:top w:val="nil"/>
              <w:left w:val="nil"/>
              <w:bottom w:val="single" w:sz="4" w:space="0" w:color="auto"/>
              <w:right w:val="single" w:sz="4" w:space="0" w:color="auto"/>
            </w:tcBorders>
            <w:shd w:val="clear" w:color="auto" w:fill="auto"/>
            <w:vAlign w:val="center"/>
            <w:hideMark/>
          </w:tcPr>
          <w:p w14:paraId="0FAB449C"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3BB5B646"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CFD4989" w14:textId="77777777" w:rsidR="00326AB5" w:rsidRPr="004778D1" w:rsidRDefault="00326AB5" w:rsidP="00326AB5">
            <w:pPr>
              <w:keepLines w:val="0"/>
              <w:ind w:firstLine="0"/>
              <w:jc w:val="center"/>
              <w:rPr>
                <w:color w:val="000000"/>
                <w:sz w:val="22"/>
                <w:szCs w:val="22"/>
              </w:rPr>
            </w:pPr>
            <w:r w:rsidRPr="004778D1">
              <w:rPr>
                <w:color w:val="000000"/>
                <w:sz w:val="22"/>
                <w:szCs w:val="22"/>
              </w:rPr>
              <w:t>42</w:t>
            </w:r>
          </w:p>
        </w:tc>
        <w:tc>
          <w:tcPr>
            <w:tcW w:w="5252" w:type="dxa"/>
            <w:tcBorders>
              <w:top w:val="nil"/>
              <w:left w:val="nil"/>
              <w:bottom w:val="single" w:sz="4" w:space="0" w:color="auto"/>
              <w:right w:val="single" w:sz="4" w:space="0" w:color="auto"/>
            </w:tcBorders>
            <w:shd w:val="clear" w:color="auto" w:fill="auto"/>
            <w:vAlign w:val="center"/>
            <w:hideMark/>
          </w:tcPr>
          <w:p w14:paraId="2BFAF512" w14:textId="77777777" w:rsidR="00326AB5" w:rsidRPr="004778D1" w:rsidRDefault="00326AB5" w:rsidP="00326AB5">
            <w:pPr>
              <w:keepLines w:val="0"/>
              <w:ind w:firstLine="0"/>
              <w:jc w:val="left"/>
              <w:rPr>
                <w:color w:val="000000"/>
                <w:sz w:val="22"/>
                <w:szCs w:val="22"/>
              </w:rPr>
            </w:pPr>
            <w:r w:rsidRPr="004778D1">
              <w:rPr>
                <w:color w:val="000000"/>
                <w:sz w:val="22"/>
                <w:szCs w:val="22"/>
              </w:rPr>
              <w:t>ООО "</w:t>
            </w:r>
            <w:proofErr w:type="spellStart"/>
            <w:r w:rsidRPr="004778D1">
              <w:rPr>
                <w:color w:val="000000"/>
                <w:sz w:val="22"/>
                <w:szCs w:val="22"/>
              </w:rPr>
              <w:t>Энергокомплекс</w:t>
            </w:r>
            <w:proofErr w:type="spellEnd"/>
            <w:r w:rsidRPr="004778D1">
              <w:rPr>
                <w:color w:val="000000"/>
                <w:sz w:val="22"/>
                <w:szCs w:val="22"/>
              </w:rPr>
              <w:t>"</w:t>
            </w:r>
          </w:p>
        </w:tc>
        <w:tc>
          <w:tcPr>
            <w:tcW w:w="1520" w:type="dxa"/>
            <w:tcBorders>
              <w:top w:val="nil"/>
              <w:left w:val="nil"/>
              <w:bottom w:val="single" w:sz="4" w:space="0" w:color="auto"/>
              <w:right w:val="single" w:sz="4" w:space="0" w:color="auto"/>
            </w:tcBorders>
            <w:shd w:val="clear" w:color="auto" w:fill="auto"/>
            <w:vAlign w:val="center"/>
            <w:hideMark/>
          </w:tcPr>
          <w:p w14:paraId="55988762" w14:textId="77777777" w:rsidR="00326AB5" w:rsidRPr="004778D1" w:rsidRDefault="00326AB5" w:rsidP="00326AB5">
            <w:pPr>
              <w:keepLines w:val="0"/>
              <w:ind w:firstLine="0"/>
              <w:jc w:val="center"/>
              <w:rPr>
                <w:color w:val="000000"/>
                <w:sz w:val="22"/>
                <w:szCs w:val="22"/>
              </w:rPr>
            </w:pPr>
            <w:r w:rsidRPr="004778D1">
              <w:rPr>
                <w:color w:val="000000"/>
                <w:sz w:val="22"/>
                <w:szCs w:val="22"/>
              </w:rPr>
              <w:t>16,4</w:t>
            </w:r>
          </w:p>
        </w:tc>
        <w:tc>
          <w:tcPr>
            <w:tcW w:w="980" w:type="dxa"/>
            <w:tcBorders>
              <w:top w:val="nil"/>
              <w:left w:val="nil"/>
              <w:bottom w:val="single" w:sz="4" w:space="0" w:color="auto"/>
              <w:right w:val="single" w:sz="4" w:space="0" w:color="auto"/>
            </w:tcBorders>
            <w:shd w:val="clear" w:color="auto" w:fill="auto"/>
            <w:vAlign w:val="center"/>
            <w:hideMark/>
          </w:tcPr>
          <w:p w14:paraId="578E9E41" w14:textId="77777777" w:rsidR="00326AB5" w:rsidRPr="004778D1" w:rsidRDefault="00326AB5" w:rsidP="00326AB5">
            <w:pPr>
              <w:keepLines w:val="0"/>
              <w:ind w:firstLine="0"/>
              <w:jc w:val="center"/>
              <w:rPr>
                <w:color w:val="000000"/>
                <w:sz w:val="22"/>
                <w:szCs w:val="22"/>
              </w:rPr>
            </w:pPr>
            <w:r w:rsidRPr="004778D1">
              <w:rPr>
                <w:color w:val="000000"/>
                <w:sz w:val="22"/>
                <w:szCs w:val="22"/>
              </w:rPr>
              <w:t>16,4</w:t>
            </w:r>
          </w:p>
        </w:tc>
        <w:tc>
          <w:tcPr>
            <w:tcW w:w="980" w:type="dxa"/>
            <w:tcBorders>
              <w:top w:val="nil"/>
              <w:left w:val="nil"/>
              <w:bottom w:val="single" w:sz="4" w:space="0" w:color="auto"/>
              <w:right w:val="single" w:sz="4" w:space="0" w:color="auto"/>
            </w:tcBorders>
            <w:shd w:val="clear" w:color="auto" w:fill="auto"/>
            <w:vAlign w:val="center"/>
            <w:hideMark/>
          </w:tcPr>
          <w:p w14:paraId="155A13C9" w14:textId="77777777" w:rsidR="00326AB5" w:rsidRPr="004778D1" w:rsidRDefault="00326AB5" w:rsidP="00326AB5">
            <w:pPr>
              <w:keepLines w:val="0"/>
              <w:ind w:firstLine="0"/>
              <w:jc w:val="center"/>
              <w:rPr>
                <w:color w:val="000000"/>
                <w:sz w:val="22"/>
                <w:szCs w:val="22"/>
              </w:rPr>
            </w:pPr>
            <w:r w:rsidRPr="004778D1">
              <w:rPr>
                <w:color w:val="000000"/>
                <w:sz w:val="22"/>
                <w:szCs w:val="22"/>
              </w:rPr>
              <w:t>0,0</w:t>
            </w:r>
          </w:p>
        </w:tc>
      </w:tr>
      <w:tr w:rsidR="00326AB5" w:rsidRPr="004778D1" w14:paraId="0DC80F02"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51E745F" w14:textId="77777777" w:rsidR="00326AB5" w:rsidRPr="004778D1" w:rsidRDefault="00326AB5" w:rsidP="00326AB5">
            <w:pPr>
              <w:keepLines w:val="0"/>
              <w:ind w:firstLine="0"/>
              <w:jc w:val="center"/>
              <w:rPr>
                <w:color w:val="000000"/>
                <w:sz w:val="22"/>
                <w:szCs w:val="22"/>
              </w:rPr>
            </w:pPr>
            <w:r w:rsidRPr="004778D1">
              <w:rPr>
                <w:color w:val="000000"/>
                <w:sz w:val="22"/>
                <w:szCs w:val="22"/>
              </w:rPr>
              <w:t>43</w:t>
            </w:r>
          </w:p>
        </w:tc>
        <w:tc>
          <w:tcPr>
            <w:tcW w:w="5252" w:type="dxa"/>
            <w:tcBorders>
              <w:top w:val="nil"/>
              <w:left w:val="nil"/>
              <w:bottom w:val="single" w:sz="4" w:space="0" w:color="auto"/>
              <w:right w:val="single" w:sz="4" w:space="0" w:color="auto"/>
            </w:tcBorders>
            <w:shd w:val="clear" w:color="auto" w:fill="auto"/>
            <w:vAlign w:val="center"/>
            <w:hideMark/>
          </w:tcPr>
          <w:p w14:paraId="3C632B4A" w14:textId="77777777" w:rsidR="00326AB5" w:rsidRPr="004778D1" w:rsidRDefault="00326AB5" w:rsidP="00326AB5">
            <w:pPr>
              <w:keepLines w:val="0"/>
              <w:ind w:firstLine="0"/>
              <w:jc w:val="left"/>
              <w:rPr>
                <w:color w:val="000000"/>
                <w:sz w:val="22"/>
                <w:szCs w:val="22"/>
              </w:rPr>
            </w:pPr>
            <w:r w:rsidRPr="004778D1">
              <w:rPr>
                <w:color w:val="000000"/>
                <w:sz w:val="22"/>
                <w:szCs w:val="22"/>
              </w:rPr>
              <w:t>Военный городок № 75, Производственный участок № 2/2 Котельная инв. № 27</w:t>
            </w:r>
          </w:p>
        </w:tc>
        <w:tc>
          <w:tcPr>
            <w:tcW w:w="1520" w:type="dxa"/>
            <w:tcBorders>
              <w:top w:val="nil"/>
              <w:left w:val="nil"/>
              <w:bottom w:val="single" w:sz="4" w:space="0" w:color="auto"/>
              <w:right w:val="single" w:sz="4" w:space="0" w:color="auto"/>
            </w:tcBorders>
            <w:shd w:val="clear" w:color="auto" w:fill="auto"/>
            <w:vAlign w:val="center"/>
            <w:hideMark/>
          </w:tcPr>
          <w:p w14:paraId="43809A5D" w14:textId="77777777" w:rsidR="00326AB5" w:rsidRPr="004778D1" w:rsidRDefault="00326AB5" w:rsidP="00326AB5">
            <w:pPr>
              <w:keepLines w:val="0"/>
              <w:ind w:firstLine="0"/>
              <w:jc w:val="center"/>
              <w:rPr>
                <w:color w:val="000000"/>
                <w:sz w:val="22"/>
                <w:szCs w:val="22"/>
              </w:rPr>
            </w:pPr>
            <w:r w:rsidRPr="004778D1">
              <w:rPr>
                <w:color w:val="000000"/>
                <w:sz w:val="22"/>
                <w:szCs w:val="22"/>
              </w:rPr>
              <w:t>0,7</w:t>
            </w:r>
          </w:p>
        </w:tc>
        <w:tc>
          <w:tcPr>
            <w:tcW w:w="980" w:type="dxa"/>
            <w:tcBorders>
              <w:top w:val="nil"/>
              <w:left w:val="nil"/>
              <w:bottom w:val="single" w:sz="4" w:space="0" w:color="auto"/>
              <w:right w:val="single" w:sz="4" w:space="0" w:color="auto"/>
            </w:tcBorders>
            <w:shd w:val="clear" w:color="auto" w:fill="auto"/>
            <w:vAlign w:val="center"/>
            <w:hideMark/>
          </w:tcPr>
          <w:p w14:paraId="37AEAB84"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42F6B69A"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05D8C585"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F48A21" w14:textId="77777777" w:rsidR="00326AB5" w:rsidRPr="004778D1" w:rsidRDefault="00326AB5" w:rsidP="00326AB5">
            <w:pPr>
              <w:keepLines w:val="0"/>
              <w:ind w:firstLine="0"/>
              <w:jc w:val="center"/>
              <w:rPr>
                <w:color w:val="000000"/>
                <w:sz w:val="22"/>
                <w:szCs w:val="22"/>
              </w:rPr>
            </w:pPr>
            <w:r w:rsidRPr="004778D1">
              <w:rPr>
                <w:color w:val="000000"/>
                <w:sz w:val="22"/>
                <w:szCs w:val="22"/>
              </w:rPr>
              <w:t>44</w:t>
            </w:r>
          </w:p>
        </w:tc>
        <w:tc>
          <w:tcPr>
            <w:tcW w:w="5252" w:type="dxa"/>
            <w:tcBorders>
              <w:top w:val="nil"/>
              <w:left w:val="nil"/>
              <w:bottom w:val="single" w:sz="4" w:space="0" w:color="auto"/>
              <w:right w:val="single" w:sz="4" w:space="0" w:color="auto"/>
            </w:tcBorders>
            <w:shd w:val="clear" w:color="auto" w:fill="auto"/>
            <w:vAlign w:val="center"/>
            <w:hideMark/>
          </w:tcPr>
          <w:p w14:paraId="1663FBFE" w14:textId="77777777" w:rsidR="00326AB5" w:rsidRPr="004778D1" w:rsidRDefault="00326AB5" w:rsidP="00326AB5">
            <w:pPr>
              <w:keepLines w:val="0"/>
              <w:ind w:firstLine="0"/>
              <w:jc w:val="left"/>
              <w:rPr>
                <w:color w:val="000000"/>
                <w:sz w:val="22"/>
                <w:szCs w:val="22"/>
              </w:rPr>
            </w:pPr>
            <w:r w:rsidRPr="004778D1">
              <w:rPr>
                <w:color w:val="000000"/>
                <w:sz w:val="22"/>
                <w:szCs w:val="22"/>
              </w:rPr>
              <w:t>ООО "Гранд"</w:t>
            </w:r>
          </w:p>
        </w:tc>
        <w:tc>
          <w:tcPr>
            <w:tcW w:w="1520" w:type="dxa"/>
            <w:tcBorders>
              <w:top w:val="nil"/>
              <w:left w:val="nil"/>
              <w:bottom w:val="single" w:sz="4" w:space="0" w:color="auto"/>
              <w:right w:val="single" w:sz="4" w:space="0" w:color="auto"/>
            </w:tcBorders>
            <w:shd w:val="clear" w:color="auto" w:fill="auto"/>
            <w:vAlign w:val="center"/>
            <w:hideMark/>
          </w:tcPr>
          <w:p w14:paraId="14C6F73F" w14:textId="77777777" w:rsidR="00326AB5" w:rsidRPr="004778D1" w:rsidRDefault="00326AB5" w:rsidP="00326AB5">
            <w:pPr>
              <w:keepLines w:val="0"/>
              <w:ind w:firstLine="0"/>
              <w:jc w:val="center"/>
              <w:rPr>
                <w:color w:val="000000"/>
                <w:sz w:val="22"/>
                <w:szCs w:val="22"/>
              </w:rPr>
            </w:pPr>
            <w:r w:rsidRPr="004778D1">
              <w:rPr>
                <w:color w:val="000000"/>
                <w:sz w:val="22"/>
                <w:szCs w:val="22"/>
              </w:rPr>
              <w:t>0,5</w:t>
            </w:r>
          </w:p>
        </w:tc>
        <w:tc>
          <w:tcPr>
            <w:tcW w:w="980" w:type="dxa"/>
            <w:tcBorders>
              <w:top w:val="nil"/>
              <w:left w:val="nil"/>
              <w:bottom w:val="single" w:sz="4" w:space="0" w:color="auto"/>
              <w:right w:val="single" w:sz="4" w:space="0" w:color="auto"/>
            </w:tcBorders>
            <w:shd w:val="clear" w:color="auto" w:fill="auto"/>
            <w:vAlign w:val="center"/>
            <w:hideMark/>
          </w:tcPr>
          <w:p w14:paraId="3007F9AA" w14:textId="77777777" w:rsidR="00326AB5" w:rsidRPr="004778D1" w:rsidRDefault="00326AB5" w:rsidP="00326AB5">
            <w:pPr>
              <w:keepLines w:val="0"/>
              <w:ind w:firstLine="0"/>
              <w:jc w:val="center"/>
              <w:rPr>
                <w:color w:val="000000"/>
                <w:sz w:val="22"/>
                <w:szCs w:val="22"/>
              </w:rPr>
            </w:pPr>
            <w:r w:rsidRPr="004778D1">
              <w:rPr>
                <w:color w:val="000000"/>
                <w:sz w:val="22"/>
                <w:szCs w:val="22"/>
              </w:rPr>
              <w:t>0,5</w:t>
            </w:r>
          </w:p>
        </w:tc>
        <w:tc>
          <w:tcPr>
            <w:tcW w:w="980" w:type="dxa"/>
            <w:tcBorders>
              <w:top w:val="nil"/>
              <w:left w:val="nil"/>
              <w:bottom w:val="single" w:sz="4" w:space="0" w:color="auto"/>
              <w:right w:val="single" w:sz="4" w:space="0" w:color="auto"/>
            </w:tcBorders>
            <w:shd w:val="clear" w:color="auto" w:fill="auto"/>
            <w:vAlign w:val="center"/>
            <w:hideMark/>
          </w:tcPr>
          <w:p w14:paraId="3D01B710"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1928C8F4"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81E3796" w14:textId="77777777" w:rsidR="00326AB5" w:rsidRPr="004778D1" w:rsidRDefault="00326AB5" w:rsidP="00326AB5">
            <w:pPr>
              <w:keepLines w:val="0"/>
              <w:ind w:firstLine="0"/>
              <w:jc w:val="center"/>
              <w:rPr>
                <w:color w:val="000000"/>
                <w:sz w:val="22"/>
                <w:szCs w:val="22"/>
              </w:rPr>
            </w:pPr>
            <w:r w:rsidRPr="004778D1">
              <w:rPr>
                <w:color w:val="000000"/>
                <w:sz w:val="22"/>
                <w:szCs w:val="22"/>
              </w:rPr>
              <w:t>45</w:t>
            </w:r>
          </w:p>
        </w:tc>
        <w:tc>
          <w:tcPr>
            <w:tcW w:w="5252" w:type="dxa"/>
            <w:tcBorders>
              <w:top w:val="nil"/>
              <w:left w:val="nil"/>
              <w:bottom w:val="single" w:sz="4" w:space="0" w:color="auto"/>
              <w:right w:val="single" w:sz="4" w:space="0" w:color="auto"/>
            </w:tcBorders>
            <w:shd w:val="clear" w:color="auto" w:fill="auto"/>
            <w:vAlign w:val="center"/>
            <w:hideMark/>
          </w:tcPr>
          <w:p w14:paraId="6A475F24"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№4 АО «НМТП»</w:t>
            </w:r>
          </w:p>
        </w:tc>
        <w:tc>
          <w:tcPr>
            <w:tcW w:w="1520" w:type="dxa"/>
            <w:tcBorders>
              <w:top w:val="nil"/>
              <w:left w:val="nil"/>
              <w:bottom w:val="single" w:sz="4" w:space="0" w:color="auto"/>
              <w:right w:val="single" w:sz="4" w:space="0" w:color="auto"/>
            </w:tcBorders>
            <w:shd w:val="clear" w:color="auto" w:fill="auto"/>
            <w:vAlign w:val="center"/>
            <w:hideMark/>
          </w:tcPr>
          <w:p w14:paraId="4F19C643" w14:textId="77777777" w:rsidR="00326AB5" w:rsidRPr="004778D1" w:rsidRDefault="00326AB5" w:rsidP="00326AB5">
            <w:pPr>
              <w:keepLines w:val="0"/>
              <w:ind w:firstLine="0"/>
              <w:jc w:val="center"/>
              <w:rPr>
                <w:color w:val="000000"/>
                <w:sz w:val="22"/>
                <w:szCs w:val="22"/>
              </w:rPr>
            </w:pPr>
            <w:r w:rsidRPr="004778D1">
              <w:rPr>
                <w:color w:val="000000"/>
                <w:sz w:val="22"/>
                <w:szCs w:val="22"/>
              </w:rPr>
              <w:t>2,2</w:t>
            </w:r>
          </w:p>
        </w:tc>
        <w:tc>
          <w:tcPr>
            <w:tcW w:w="980" w:type="dxa"/>
            <w:tcBorders>
              <w:top w:val="nil"/>
              <w:left w:val="nil"/>
              <w:bottom w:val="single" w:sz="4" w:space="0" w:color="auto"/>
              <w:right w:val="single" w:sz="4" w:space="0" w:color="auto"/>
            </w:tcBorders>
            <w:shd w:val="clear" w:color="auto" w:fill="auto"/>
            <w:vAlign w:val="center"/>
            <w:hideMark/>
          </w:tcPr>
          <w:p w14:paraId="2AD7DE8B" w14:textId="77777777" w:rsidR="00326AB5" w:rsidRPr="004778D1" w:rsidRDefault="00326AB5" w:rsidP="00326AB5">
            <w:pPr>
              <w:keepLines w:val="0"/>
              <w:ind w:firstLine="0"/>
              <w:jc w:val="center"/>
              <w:rPr>
                <w:color w:val="000000"/>
                <w:sz w:val="22"/>
                <w:szCs w:val="22"/>
              </w:rPr>
            </w:pPr>
            <w:r w:rsidRPr="004778D1">
              <w:rPr>
                <w:color w:val="000000"/>
                <w:sz w:val="22"/>
                <w:szCs w:val="22"/>
              </w:rPr>
              <w:t>2,2</w:t>
            </w:r>
          </w:p>
        </w:tc>
        <w:tc>
          <w:tcPr>
            <w:tcW w:w="980" w:type="dxa"/>
            <w:tcBorders>
              <w:top w:val="nil"/>
              <w:left w:val="nil"/>
              <w:bottom w:val="single" w:sz="4" w:space="0" w:color="auto"/>
              <w:right w:val="single" w:sz="4" w:space="0" w:color="auto"/>
            </w:tcBorders>
            <w:shd w:val="clear" w:color="auto" w:fill="auto"/>
            <w:vAlign w:val="center"/>
            <w:hideMark/>
          </w:tcPr>
          <w:p w14:paraId="36814B0B"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50FADFFF"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CB1F7F4" w14:textId="77777777" w:rsidR="00326AB5" w:rsidRPr="004778D1" w:rsidRDefault="00326AB5" w:rsidP="00326AB5">
            <w:pPr>
              <w:keepLines w:val="0"/>
              <w:ind w:firstLine="0"/>
              <w:jc w:val="center"/>
              <w:rPr>
                <w:color w:val="000000"/>
                <w:sz w:val="22"/>
                <w:szCs w:val="22"/>
              </w:rPr>
            </w:pPr>
            <w:r w:rsidRPr="004778D1">
              <w:rPr>
                <w:color w:val="000000"/>
                <w:sz w:val="22"/>
                <w:szCs w:val="22"/>
              </w:rPr>
              <w:t>46</w:t>
            </w:r>
          </w:p>
        </w:tc>
        <w:tc>
          <w:tcPr>
            <w:tcW w:w="5252" w:type="dxa"/>
            <w:tcBorders>
              <w:top w:val="nil"/>
              <w:left w:val="nil"/>
              <w:bottom w:val="single" w:sz="4" w:space="0" w:color="auto"/>
              <w:right w:val="single" w:sz="4" w:space="0" w:color="auto"/>
            </w:tcBorders>
            <w:shd w:val="clear" w:color="auto" w:fill="auto"/>
            <w:vAlign w:val="center"/>
            <w:hideMark/>
          </w:tcPr>
          <w:p w14:paraId="62823823" w14:textId="77777777" w:rsidR="00326AB5" w:rsidRPr="004778D1" w:rsidRDefault="00326AB5" w:rsidP="00326AB5">
            <w:pPr>
              <w:keepLines w:val="0"/>
              <w:ind w:firstLine="0"/>
              <w:jc w:val="left"/>
              <w:rPr>
                <w:color w:val="000000"/>
                <w:sz w:val="22"/>
                <w:szCs w:val="22"/>
              </w:rPr>
            </w:pPr>
            <w:r w:rsidRPr="004778D1">
              <w:rPr>
                <w:color w:val="000000"/>
                <w:sz w:val="22"/>
                <w:szCs w:val="22"/>
              </w:rPr>
              <w:t>Котельная №2 АО «НМТП»</w:t>
            </w:r>
          </w:p>
        </w:tc>
        <w:tc>
          <w:tcPr>
            <w:tcW w:w="1520" w:type="dxa"/>
            <w:tcBorders>
              <w:top w:val="nil"/>
              <w:left w:val="nil"/>
              <w:bottom w:val="single" w:sz="4" w:space="0" w:color="auto"/>
              <w:right w:val="single" w:sz="4" w:space="0" w:color="auto"/>
            </w:tcBorders>
            <w:shd w:val="clear" w:color="auto" w:fill="auto"/>
            <w:vAlign w:val="center"/>
            <w:hideMark/>
          </w:tcPr>
          <w:p w14:paraId="38B07127" w14:textId="77777777" w:rsidR="00326AB5" w:rsidRPr="004778D1" w:rsidRDefault="00326AB5" w:rsidP="00326AB5">
            <w:pPr>
              <w:keepLines w:val="0"/>
              <w:ind w:firstLine="0"/>
              <w:jc w:val="center"/>
              <w:rPr>
                <w:color w:val="000000"/>
                <w:sz w:val="22"/>
                <w:szCs w:val="22"/>
              </w:rPr>
            </w:pPr>
            <w:r w:rsidRPr="004778D1">
              <w:rPr>
                <w:color w:val="000000"/>
                <w:sz w:val="22"/>
                <w:szCs w:val="22"/>
              </w:rPr>
              <w:t>5,2</w:t>
            </w:r>
          </w:p>
        </w:tc>
        <w:tc>
          <w:tcPr>
            <w:tcW w:w="980" w:type="dxa"/>
            <w:tcBorders>
              <w:top w:val="nil"/>
              <w:left w:val="nil"/>
              <w:bottom w:val="single" w:sz="4" w:space="0" w:color="auto"/>
              <w:right w:val="single" w:sz="4" w:space="0" w:color="auto"/>
            </w:tcBorders>
            <w:shd w:val="clear" w:color="auto" w:fill="auto"/>
            <w:vAlign w:val="center"/>
            <w:hideMark/>
          </w:tcPr>
          <w:p w14:paraId="63F1C839"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4D9B117E"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1C91FDD1"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3700F94" w14:textId="77777777" w:rsidR="00326AB5" w:rsidRPr="004778D1" w:rsidRDefault="00326AB5" w:rsidP="00326AB5">
            <w:pPr>
              <w:keepLines w:val="0"/>
              <w:ind w:firstLine="0"/>
              <w:jc w:val="center"/>
              <w:rPr>
                <w:color w:val="000000"/>
                <w:sz w:val="22"/>
                <w:szCs w:val="22"/>
              </w:rPr>
            </w:pPr>
            <w:r w:rsidRPr="004778D1">
              <w:rPr>
                <w:color w:val="000000"/>
                <w:sz w:val="22"/>
                <w:szCs w:val="22"/>
              </w:rPr>
              <w:t>47</w:t>
            </w:r>
          </w:p>
        </w:tc>
        <w:tc>
          <w:tcPr>
            <w:tcW w:w="5252" w:type="dxa"/>
            <w:tcBorders>
              <w:top w:val="nil"/>
              <w:left w:val="nil"/>
              <w:bottom w:val="single" w:sz="4" w:space="0" w:color="auto"/>
              <w:right w:val="single" w:sz="4" w:space="0" w:color="auto"/>
            </w:tcBorders>
            <w:shd w:val="clear" w:color="auto" w:fill="auto"/>
            <w:vAlign w:val="center"/>
            <w:hideMark/>
          </w:tcPr>
          <w:p w14:paraId="3D1287B8" w14:textId="77777777" w:rsidR="00326AB5" w:rsidRPr="004778D1" w:rsidRDefault="00326AB5" w:rsidP="00326AB5">
            <w:pPr>
              <w:keepLines w:val="0"/>
              <w:ind w:firstLine="0"/>
              <w:jc w:val="left"/>
              <w:rPr>
                <w:color w:val="000000"/>
                <w:sz w:val="22"/>
                <w:szCs w:val="22"/>
              </w:rPr>
            </w:pPr>
            <w:r w:rsidRPr="004778D1">
              <w:rPr>
                <w:color w:val="000000"/>
                <w:sz w:val="22"/>
                <w:szCs w:val="22"/>
              </w:rPr>
              <w:t>АО "Восточный Порт" п. Врангель, ул. Внутрипортовая 47 (центр</w:t>
            </w:r>
            <w:proofErr w:type="gramStart"/>
            <w:r w:rsidRPr="004778D1">
              <w:rPr>
                <w:color w:val="000000"/>
                <w:sz w:val="22"/>
                <w:szCs w:val="22"/>
              </w:rPr>
              <w:t>. котельная</w:t>
            </w:r>
            <w:proofErr w:type="gramEnd"/>
            <w:r w:rsidRPr="004778D1">
              <w:rPr>
                <w:color w:val="000000"/>
                <w:sz w:val="22"/>
                <w:szCs w:val="22"/>
              </w:rPr>
              <w:t xml:space="preserve"> ППК-1) ***</w:t>
            </w:r>
          </w:p>
        </w:tc>
        <w:tc>
          <w:tcPr>
            <w:tcW w:w="1520" w:type="dxa"/>
            <w:tcBorders>
              <w:top w:val="nil"/>
              <w:left w:val="nil"/>
              <w:bottom w:val="single" w:sz="4" w:space="0" w:color="auto"/>
              <w:right w:val="single" w:sz="4" w:space="0" w:color="auto"/>
            </w:tcBorders>
            <w:shd w:val="clear" w:color="auto" w:fill="auto"/>
            <w:vAlign w:val="center"/>
            <w:hideMark/>
          </w:tcPr>
          <w:p w14:paraId="0AED675A" w14:textId="77777777" w:rsidR="00326AB5" w:rsidRPr="004778D1" w:rsidRDefault="00326AB5" w:rsidP="00326AB5">
            <w:pPr>
              <w:keepLines w:val="0"/>
              <w:ind w:firstLine="0"/>
              <w:jc w:val="center"/>
              <w:rPr>
                <w:color w:val="000000"/>
                <w:sz w:val="22"/>
                <w:szCs w:val="22"/>
              </w:rPr>
            </w:pPr>
            <w:r w:rsidRPr="004778D1">
              <w:rPr>
                <w:color w:val="000000"/>
                <w:sz w:val="22"/>
                <w:szCs w:val="22"/>
              </w:rPr>
              <w:t>0,9</w:t>
            </w:r>
          </w:p>
        </w:tc>
        <w:tc>
          <w:tcPr>
            <w:tcW w:w="980" w:type="dxa"/>
            <w:tcBorders>
              <w:top w:val="nil"/>
              <w:left w:val="nil"/>
              <w:bottom w:val="single" w:sz="4" w:space="0" w:color="auto"/>
              <w:right w:val="single" w:sz="4" w:space="0" w:color="auto"/>
            </w:tcBorders>
            <w:shd w:val="clear" w:color="auto" w:fill="auto"/>
            <w:vAlign w:val="center"/>
            <w:hideMark/>
          </w:tcPr>
          <w:p w14:paraId="50A2A270"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0A3E8C1D"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470102EA"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7C30721" w14:textId="77777777" w:rsidR="00326AB5" w:rsidRPr="004778D1" w:rsidRDefault="00326AB5" w:rsidP="00326AB5">
            <w:pPr>
              <w:keepLines w:val="0"/>
              <w:ind w:firstLine="0"/>
              <w:jc w:val="center"/>
              <w:rPr>
                <w:color w:val="000000"/>
                <w:sz w:val="22"/>
                <w:szCs w:val="22"/>
              </w:rPr>
            </w:pPr>
            <w:r w:rsidRPr="004778D1">
              <w:rPr>
                <w:color w:val="000000"/>
                <w:sz w:val="22"/>
                <w:szCs w:val="22"/>
              </w:rPr>
              <w:t>48</w:t>
            </w:r>
          </w:p>
        </w:tc>
        <w:tc>
          <w:tcPr>
            <w:tcW w:w="5252" w:type="dxa"/>
            <w:tcBorders>
              <w:top w:val="nil"/>
              <w:left w:val="nil"/>
              <w:bottom w:val="single" w:sz="4" w:space="0" w:color="auto"/>
              <w:right w:val="single" w:sz="4" w:space="0" w:color="auto"/>
            </w:tcBorders>
            <w:shd w:val="clear" w:color="auto" w:fill="auto"/>
            <w:vAlign w:val="center"/>
            <w:hideMark/>
          </w:tcPr>
          <w:p w14:paraId="7FF54C69" w14:textId="77777777" w:rsidR="00326AB5" w:rsidRPr="004778D1" w:rsidRDefault="00326AB5" w:rsidP="00326AB5">
            <w:pPr>
              <w:keepLines w:val="0"/>
              <w:ind w:firstLine="0"/>
              <w:jc w:val="left"/>
              <w:rPr>
                <w:color w:val="000000"/>
                <w:sz w:val="22"/>
                <w:szCs w:val="22"/>
              </w:rPr>
            </w:pPr>
            <w:r w:rsidRPr="004778D1">
              <w:rPr>
                <w:color w:val="000000"/>
                <w:sz w:val="22"/>
                <w:szCs w:val="22"/>
              </w:rPr>
              <w:t>АО "Восточный Порт" (режимная территория ППК-3) ***</w:t>
            </w:r>
          </w:p>
        </w:tc>
        <w:tc>
          <w:tcPr>
            <w:tcW w:w="1520" w:type="dxa"/>
            <w:tcBorders>
              <w:top w:val="nil"/>
              <w:left w:val="nil"/>
              <w:bottom w:val="single" w:sz="4" w:space="0" w:color="auto"/>
              <w:right w:val="single" w:sz="4" w:space="0" w:color="auto"/>
            </w:tcBorders>
            <w:shd w:val="clear" w:color="auto" w:fill="auto"/>
            <w:vAlign w:val="center"/>
            <w:hideMark/>
          </w:tcPr>
          <w:p w14:paraId="008146AB" w14:textId="77777777" w:rsidR="00326AB5" w:rsidRPr="004778D1" w:rsidRDefault="00326AB5" w:rsidP="00326AB5">
            <w:pPr>
              <w:keepLines w:val="0"/>
              <w:ind w:firstLine="0"/>
              <w:jc w:val="center"/>
              <w:rPr>
                <w:color w:val="000000"/>
                <w:sz w:val="22"/>
                <w:szCs w:val="22"/>
              </w:rPr>
            </w:pPr>
            <w:r w:rsidRPr="004778D1">
              <w:rPr>
                <w:color w:val="000000"/>
                <w:sz w:val="22"/>
                <w:szCs w:val="22"/>
              </w:rPr>
              <w:t>45,2</w:t>
            </w:r>
          </w:p>
        </w:tc>
        <w:tc>
          <w:tcPr>
            <w:tcW w:w="980" w:type="dxa"/>
            <w:tcBorders>
              <w:top w:val="nil"/>
              <w:left w:val="nil"/>
              <w:bottom w:val="single" w:sz="4" w:space="0" w:color="auto"/>
              <w:right w:val="single" w:sz="4" w:space="0" w:color="auto"/>
            </w:tcBorders>
            <w:shd w:val="clear" w:color="auto" w:fill="auto"/>
            <w:vAlign w:val="center"/>
            <w:hideMark/>
          </w:tcPr>
          <w:p w14:paraId="7A80BE99"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381CE16E"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r w:rsidR="00326AB5" w:rsidRPr="004778D1" w14:paraId="2D892D65" w14:textId="77777777" w:rsidTr="00781447">
        <w:trPr>
          <w:trHeight w:val="34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CD9AF91" w14:textId="77777777" w:rsidR="00326AB5" w:rsidRPr="004778D1" w:rsidRDefault="00326AB5" w:rsidP="00326AB5">
            <w:pPr>
              <w:keepLines w:val="0"/>
              <w:ind w:firstLine="0"/>
              <w:jc w:val="center"/>
              <w:rPr>
                <w:color w:val="000000"/>
                <w:sz w:val="22"/>
                <w:szCs w:val="22"/>
              </w:rPr>
            </w:pPr>
            <w:r w:rsidRPr="004778D1">
              <w:rPr>
                <w:color w:val="000000"/>
                <w:sz w:val="22"/>
                <w:szCs w:val="22"/>
              </w:rPr>
              <w:t>49</w:t>
            </w:r>
          </w:p>
        </w:tc>
        <w:tc>
          <w:tcPr>
            <w:tcW w:w="5252" w:type="dxa"/>
            <w:tcBorders>
              <w:top w:val="nil"/>
              <w:left w:val="nil"/>
              <w:bottom w:val="single" w:sz="4" w:space="0" w:color="auto"/>
              <w:right w:val="single" w:sz="4" w:space="0" w:color="auto"/>
            </w:tcBorders>
            <w:shd w:val="clear" w:color="auto" w:fill="auto"/>
            <w:vAlign w:val="center"/>
            <w:hideMark/>
          </w:tcPr>
          <w:p w14:paraId="1630F803" w14:textId="77777777" w:rsidR="00326AB5" w:rsidRPr="004778D1" w:rsidRDefault="00326AB5" w:rsidP="00326AB5">
            <w:pPr>
              <w:keepLines w:val="0"/>
              <w:ind w:firstLine="0"/>
              <w:jc w:val="left"/>
              <w:rPr>
                <w:color w:val="000000"/>
                <w:sz w:val="22"/>
                <w:szCs w:val="22"/>
              </w:rPr>
            </w:pPr>
            <w:r w:rsidRPr="004778D1">
              <w:rPr>
                <w:color w:val="000000"/>
                <w:sz w:val="22"/>
                <w:szCs w:val="22"/>
              </w:rPr>
              <w:t>АО "Восточный Порт" (не производственные объекты) ***</w:t>
            </w:r>
          </w:p>
        </w:tc>
        <w:tc>
          <w:tcPr>
            <w:tcW w:w="1520" w:type="dxa"/>
            <w:tcBorders>
              <w:top w:val="nil"/>
              <w:left w:val="nil"/>
              <w:bottom w:val="single" w:sz="4" w:space="0" w:color="auto"/>
              <w:right w:val="single" w:sz="4" w:space="0" w:color="auto"/>
            </w:tcBorders>
            <w:shd w:val="clear" w:color="auto" w:fill="auto"/>
            <w:vAlign w:val="center"/>
            <w:hideMark/>
          </w:tcPr>
          <w:p w14:paraId="6FA7569D" w14:textId="77777777" w:rsidR="00326AB5" w:rsidRPr="004778D1" w:rsidRDefault="00326AB5" w:rsidP="00326AB5">
            <w:pPr>
              <w:keepLines w:val="0"/>
              <w:ind w:firstLine="0"/>
              <w:jc w:val="center"/>
              <w:rPr>
                <w:color w:val="000000"/>
                <w:sz w:val="22"/>
                <w:szCs w:val="22"/>
              </w:rPr>
            </w:pPr>
            <w:r w:rsidRPr="004778D1">
              <w:rPr>
                <w:color w:val="000000"/>
                <w:sz w:val="22"/>
                <w:szCs w:val="22"/>
              </w:rPr>
              <w:t>11,9</w:t>
            </w:r>
          </w:p>
        </w:tc>
        <w:tc>
          <w:tcPr>
            <w:tcW w:w="980" w:type="dxa"/>
            <w:tcBorders>
              <w:top w:val="nil"/>
              <w:left w:val="nil"/>
              <w:bottom w:val="single" w:sz="4" w:space="0" w:color="auto"/>
              <w:right w:val="single" w:sz="4" w:space="0" w:color="auto"/>
            </w:tcBorders>
            <w:shd w:val="clear" w:color="auto" w:fill="auto"/>
            <w:vAlign w:val="center"/>
            <w:hideMark/>
          </w:tcPr>
          <w:p w14:paraId="01B2C8D7"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42CF80B3" w14:textId="77777777" w:rsidR="00326AB5" w:rsidRPr="004778D1" w:rsidRDefault="00326AB5" w:rsidP="00326AB5">
            <w:pPr>
              <w:keepLines w:val="0"/>
              <w:ind w:firstLine="0"/>
              <w:jc w:val="center"/>
              <w:rPr>
                <w:color w:val="000000"/>
                <w:sz w:val="22"/>
                <w:szCs w:val="22"/>
              </w:rPr>
            </w:pPr>
            <w:r w:rsidRPr="004778D1">
              <w:rPr>
                <w:color w:val="000000"/>
                <w:sz w:val="22"/>
                <w:szCs w:val="22"/>
              </w:rPr>
              <w:t> </w:t>
            </w:r>
          </w:p>
        </w:tc>
      </w:tr>
    </w:tbl>
    <w:p w14:paraId="0163E084" w14:textId="5429FBF2" w:rsidR="00326AB5" w:rsidRPr="004778D1" w:rsidRDefault="00326AB5" w:rsidP="00A92C11">
      <w:pPr>
        <w:pStyle w:val="af1"/>
        <w:spacing w:after="240" w:line="276" w:lineRule="auto"/>
        <w:jc w:val="both"/>
        <w:rPr>
          <w:b w:val="0"/>
          <w:bCs/>
          <w:sz w:val="26"/>
          <w:szCs w:val="26"/>
        </w:rPr>
        <w:sectPr w:rsidR="00326AB5" w:rsidRPr="004778D1" w:rsidSect="009503BB">
          <w:pgSz w:w="11906" w:h="16838"/>
          <w:pgMar w:top="1134" w:right="1134" w:bottom="567" w:left="1134" w:header="709" w:footer="709" w:gutter="0"/>
          <w:cols w:space="708"/>
          <w:docGrid w:linePitch="360"/>
        </w:sectPr>
      </w:pPr>
    </w:p>
    <w:p w14:paraId="066A0DC1" w14:textId="624FEAAA" w:rsidR="009503BB" w:rsidRPr="004778D1" w:rsidRDefault="00700E2F" w:rsidP="00FB263D">
      <w:pPr>
        <w:pStyle w:val="-03"/>
        <w:numPr>
          <w:ilvl w:val="1"/>
          <w:numId w:val="50"/>
        </w:numPr>
        <w:ind w:left="0" w:firstLine="0"/>
        <w:jc w:val="both"/>
        <w:rPr>
          <w:sz w:val="26"/>
        </w:rPr>
      </w:pPr>
      <w:bookmarkStart w:id="55" w:name="_Toc220664104"/>
      <w:bookmarkStart w:id="56" w:name="_Hlk177162740"/>
      <w:bookmarkStart w:id="57" w:name="_Toc13510577"/>
      <w:bookmarkEnd w:id="54"/>
      <w:r w:rsidRPr="004778D1">
        <w:rPr>
          <w:sz w:val="26"/>
        </w:rPr>
        <w:lastRenderedPageBreak/>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55"/>
    </w:p>
    <w:bookmarkEnd w:id="56"/>
    <w:bookmarkEnd w:id="57"/>
    <w:p w14:paraId="25491075" w14:textId="77777777" w:rsidR="00EE69BD" w:rsidRPr="004778D1" w:rsidRDefault="00EE69BD" w:rsidP="00164758">
      <w:pPr>
        <w:spacing w:after="240" w:line="276" w:lineRule="auto"/>
        <w:rPr>
          <w:sz w:val="26"/>
          <w:szCs w:val="26"/>
        </w:rPr>
      </w:pPr>
      <w:r w:rsidRPr="004778D1">
        <w:rPr>
          <w:sz w:val="26"/>
          <w:szCs w:val="26"/>
        </w:rPr>
        <w:t>Удельные расходы тепла на 1</w:t>
      </w:r>
      <w:r w:rsidR="00857700" w:rsidRPr="004778D1">
        <w:rPr>
          <w:sz w:val="26"/>
          <w:szCs w:val="26"/>
        </w:rPr>
        <w:t xml:space="preserve"> кв.</w:t>
      </w:r>
      <w:r w:rsidRPr="004778D1">
        <w:rPr>
          <w:sz w:val="26"/>
          <w:szCs w:val="26"/>
        </w:rPr>
        <w:t xml:space="preserve"> м общей площади намечаемых к строительству жилых и общественных зданий различные из-за отличия необходимых объемов вентилируемого воздуха и потребления горячей воды, и мо</w:t>
      </w:r>
      <w:r w:rsidR="007E47E1" w:rsidRPr="004778D1">
        <w:rPr>
          <w:sz w:val="26"/>
          <w:szCs w:val="26"/>
        </w:rPr>
        <w:t>гут</w:t>
      </w:r>
      <w:r w:rsidRPr="004778D1">
        <w:rPr>
          <w:sz w:val="26"/>
          <w:szCs w:val="26"/>
        </w:rPr>
        <w:t xml:space="preserve"> быть структурирован</w:t>
      </w:r>
      <w:r w:rsidR="007E47E1" w:rsidRPr="004778D1">
        <w:rPr>
          <w:sz w:val="26"/>
          <w:szCs w:val="26"/>
        </w:rPr>
        <w:t>ы</w:t>
      </w:r>
      <w:r w:rsidRPr="004778D1">
        <w:rPr>
          <w:sz w:val="26"/>
          <w:szCs w:val="26"/>
        </w:rPr>
        <w:t xml:space="preserve"> по видам потребления:</w:t>
      </w:r>
    </w:p>
    <w:p w14:paraId="7F092D8B" w14:textId="77777777" w:rsidR="00EE69BD" w:rsidRPr="004778D1" w:rsidRDefault="00EE69BD" w:rsidP="00164758">
      <w:pPr>
        <w:pStyle w:val="a9"/>
        <w:numPr>
          <w:ilvl w:val="0"/>
          <w:numId w:val="1"/>
        </w:numPr>
        <w:tabs>
          <w:tab w:val="left" w:pos="1134"/>
        </w:tabs>
        <w:spacing w:after="240" w:line="276" w:lineRule="auto"/>
        <w:ind w:left="0" w:firstLine="709"/>
        <w:rPr>
          <w:rFonts w:ascii="Times New Roman" w:hAnsi="Times New Roman" w:cs="Times New Roman"/>
          <w:sz w:val="26"/>
          <w:szCs w:val="26"/>
        </w:rPr>
      </w:pPr>
      <w:proofErr w:type="gramStart"/>
      <w:r w:rsidRPr="004778D1">
        <w:rPr>
          <w:rFonts w:ascii="Times New Roman" w:hAnsi="Times New Roman" w:cs="Times New Roman"/>
          <w:sz w:val="26"/>
          <w:szCs w:val="26"/>
        </w:rPr>
        <w:t>отопление</w:t>
      </w:r>
      <w:proofErr w:type="gramEnd"/>
      <w:r w:rsidRPr="004778D1">
        <w:rPr>
          <w:rFonts w:ascii="Times New Roman" w:hAnsi="Times New Roman" w:cs="Times New Roman"/>
          <w:sz w:val="26"/>
          <w:szCs w:val="26"/>
        </w:rPr>
        <w:t xml:space="preserve"> и вентиляция;</w:t>
      </w:r>
    </w:p>
    <w:p w14:paraId="1E2533EB" w14:textId="13E9AFD8" w:rsidR="00EE69BD" w:rsidRPr="004778D1" w:rsidRDefault="00EE69BD" w:rsidP="00164758">
      <w:pPr>
        <w:pStyle w:val="a9"/>
        <w:numPr>
          <w:ilvl w:val="0"/>
          <w:numId w:val="1"/>
        </w:numPr>
        <w:tabs>
          <w:tab w:val="left" w:pos="1134"/>
        </w:tabs>
        <w:spacing w:after="240" w:line="276" w:lineRule="auto"/>
        <w:ind w:left="0" w:firstLine="709"/>
        <w:rPr>
          <w:rFonts w:ascii="Times New Roman" w:hAnsi="Times New Roman" w:cs="Times New Roman"/>
          <w:sz w:val="26"/>
          <w:szCs w:val="26"/>
        </w:rPr>
      </w:pPr>
      <w:proofErr w:type="gramStart"/>
      <w:r w:rsidRPr="004778D1">
        <w:rPr>
          <w:rFonts w:ascii="Times New Roman" w:hAnsi="Times New Roman" w:cs="Times New Roman"/>
          <w:sz w:val="26"/>
          <w:szCs w:val="26"/>
        </w:rPr>
        <w:t>горячее</w:t>
      </w:r>
      <w:proofErr w:type="gramEnd"/>
      <w:r w:rsidRPr="004778D1">
        <w:rPr>
          <w:rFonts w:ascii="Times New Roman" w:hAnsi="Times New Roman" w:cs="Times New Roman"/>
          <w:sz w:val="26"/>
          <w:szCs w:val="26"/>
        </w:rPr>
        <w:t xml:space="preserve"> водоснабжение.</w:t>
      </w:r>
    </w:p>
    <w:p w14:paraId="400A11E7" w14:textId="29C21F3B" w:rsidR="00781447" w:rsidRPr="004778D1" w:rsidRDefault="00781447" w:rsidP="00781447">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Постановлением Мэра г. Находки Приморского края от 14.10.2004 №2278 «О нормативах теплопотребления на нужды отопления и горячего водоснабжения жилищного фонда». Согласно документу, с 1 января 2005 года был установлен норматив теплопотребления на отопление 1 м² отапливаемой площади жилищного фонда в Находкинском городском округе</w:t>
      </w:r>
    </w:p>
    <w:p w14:paraId="5D5D8FDA" w14:textId="77777777" w:rsidR="00781447" w:rsidRPr="004778D1" w:rsidRDefault="00781447" w:rsidP="00781447">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Также были определены схемы распределения норматива и соответствующие им значения:</w:t>
      </w:r>
    </w:p>
    <w:p w14:paraId="69647C3A" w14:textId="77777777" w:rsidR="00781447" w:rsidRPr="004778D1" w:rsidRDefault="00781447" w:rsidP="00781447">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1 схема — при равномерном распределении на 12 месяцев, среднемесячный норматив теплопотребления на 1 м² отапливаемой площади жилищного фонда составлял 0,01934 Гкал/м² месяц.</w:t>
      </w:r>
    </w:p>
    <w:p w14:paraId="40CF0ABC" w14:textId="77777777" w:rsidR="00F01BDD" w:rsidRPr="004778D1" w:rsidRDefault="00781447" w:rsidP="00F01BDD">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2 схема — при равномерном распределении на 7 месяцев, норматив теплопотребления на отопительный период 2004–2005 годов на 1 м² отапливаемой площади жилищного фонда составлял 0,03315 Гкал/м² месяц.</w:t>
      </w:r>
    </w:p>
    <w:p w14:paraId="3FCBBB0C" w14:textId="77777777" w:rsidR="00F01BDD" w:rsidRPr="004778D1" w:rsidRDefault="00F01BDD" w:rsidP="004778D1">
      <w:pPr>
        <w:pStyle w:val="a9"/>
        <w:tabs>
          <w:tab w:val="left" w:pos="1134"/>
        </w:tabs>
        <w:spacing w:after="240" w:line="276" w:lineRule="auto"/>
        <w:ind w:left="0"/>
        <w:outlineLvl w:val="1"/>
        <w:rPr>
          <w:rFonts w:ascii="Times New Roman" w:hAnsi="Times New Roman" w:cs="Times New Roman"/>
          <w:sz w:val="26"/>
          <w:szCs w:val="26"/>
        </w:rPr>
      </w:pPr>
    </w:p>
    <w:p w14:paraId="2A27225B" w14:textId="0708CCA5" w:rsidR="00F01BDD" w:rsidRPr="004778D1" w:rsidRDefault="00F01BDD" w:rsidP="00FB263D">
      <w:pPr>
        <w:pStyle w:val="a9"/>
        <w:numPr>
          <w:ilvl w:val="2"/>
          <w:numId w:val="50"/>
        </w:numPr>
        <w:tabs>
          <w:tab w:val="left" w:pos="1134"/>
        </w:tabs>
        <w:spacing w:before="240" w:after="240" w:line="276" w:lineRule="auto"/>
        <w:ind w:left="709" w:hanging="709"/>
        <w:outlineLvl w:val="1"/>
        <w:rPr>
          <w:rFonts w:ascii="Times New Roman" w:hAnsi="Times New Roman" w:cs="Times New Roman"/>
          <w:b/>
          <w:sz w:val="26"/>
          <w:szCs w:val="26"/>
        </w:rPr>
      </w:pPr>
      <w:bookmarkStart w:id="58" w:name="_Toc220664105"/>
      <w:r w:rsidRPr="004778D1">
        <w:rPr>
          <w:rFonts w:ascii="Times New Roman" w:hAnsi="Times New Roman" w:cs="Times New Roman"/>
          <w:b/>
          <w:sz w:val="26"/>
          <w:szCs w:val="26"/>
        </w:rPr>
        <w:t>Отопление и вентиляция</w:t>
      </w:r>
      <w:bookmarkEnd w:id="58"/>
    </w:p>
    <w:p w14:paraId="31BE079F" w14:textId="0708CCA5" w:rsidR="00781447" w:rsidRPr="004778D1" w:rsidRDefault="00781447" w:rsidP="00B4789C">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Прогноз перспективных удельных расходов тепловой энергии на отопление, вентиляцию выполнен с учетом требований к энергетической эффективности объектов теплопотребления, устанавливаемых в соответствии с законодательством Российской Федерации.</w:t>
      </w:r>
    </w:p>
    <w:p w14:paraId="2EF7A3EC" w14:textId="6C7F3786" w:rsidR="00781447" w:rsidRPr="004778D1" w:rsidRDefault="00781447" w:rsidP="00B4789C">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t>Показателем расхода тепловой энергии на отопление и вентиляцию жилого или</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общественного здания, является удельная характеристика расхода тепловой энергии на отопление</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и вентиляцию здания численно равная расходу тепловой энергии на 1 м3 отапливаемого объема</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здания в единицу времени при перепаде температуры в один градус. Расчетное значение удельной</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характеристики расхода тепловой энергии на отопление и вентиляцию здания определяется с</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учетом климатических условий района строительства, выбранных объемно-планировочных</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решений, ориентации здания, теплозащитных свойств ограждающих конструкций, принятой</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системы вентиляции здания, а также применения энергосберегающих технологий. Расчетное</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значение удельной характеристики расхода тепловой энергии на отопление и вентиляцию здания</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должно быть меньше или равно нормируемому значению.</w:t>
      </w:r>
    </w:p>
    <w:p w14:paraId="7215E2EA" w14:textId="1AD51C4E" w:rsidR="00781447" w:rsidRPr="004778D1" w:rsidRDefault="00781447" w:rsidP="00B4789C">
      <w:pPr>
        <w:pStyle w:val="a9"/>
        <w:tabs>
          <w:tab w:val="left" w:pos="1134"/>
        </w:tabs>
        <w:spacing w:after="240" w:line="276" w:lineRule="auto"/>
        <w:ind w:left="0"/>
        <w:rPr>
          <w:rFonts w:ascii="Times New Roman" w:hAnsi="Times New Roman" w:cs="Times New Roman"/>
          <w:sz w:val="26"/>
          <w:szCs w:val="26"/>
        </w:rPr>
      </w:pPr>
      <w:r w:rsidRPr="004778D1">
        <w:rPr>
          <w:rFonts w:ascii="Times New Roman" w:hAnsi="Times New Roman" w:cs="Times New Roman"/>
          <w:sz w:val="26"/>
          <w:szCs w:val="26"/>
        </w:rPr>
        <w:lastRenderedPageBreak/>
        <w:t>Прогнозные перспективные удельные расходы тепловой энергии на отопление, вентиляцию</w:t>
      </w:r>
      <w:r w:rsidR="00B4789C" w:rsidRPr="004778D1">
        <w:rPr>
          <w:rFonts w:ascii="Times New Roman" w:hAnsi="Times New Roman" w:cs="Times New Roman"/>
          <w:sz w:val="26"/>
          <w:szCs w:val="26"/>
        </w:rPr>
        <w:t xml:space="preserve"> </w:t>
      </w:r>
      <w:r w:rsidRPr="004778D1">
        <w:rPr>
          <w:rFonts w:ascii="Times New Roman" w:hAnsi="Times New Roman" w:cs="Times New Roman"/>
          <w:sz w:val="26"/>
          <w:szCs w:val="26"/>
        </w:rPr>
        <w:t>приняты в соответствии со СП 50.13330.2012. «Свод правил. Тепловая защита зданий.</w:t>
      </w:r>
    </w:p>
    <w:p w14:paraId="4C29AA15" w14:textId="77777777" w:rsidR="00552BC7" w:rsidRPr="004778D1" w:rsidRDefault="00552BC7" w:rsidP="00A92C11">
      <w:pPr>
        <w:spacing w:after="240" w:line="276" w:lineRule="auto"/>
        <w:rPr>
          <w:sz w:val="26"/>
          <w:szCs w:val="26"/>
        </w:rPr>
      </w:pPr>
      <w:r w:rsidRPr="004778D1">
        <w:rPr>
          <w:sz w:val="26"/>
          <w:szCs w:val="26"/>
        </w:rPr>
        <w:t xml:space="preserve">В качестве базового уровня для систем отопления и вентиляции была принята нормируемая удельная характеристика расхода тепловой энергии на отопление и вентиляцию зданий в соответствии СП 50.13330.2012 </w:t>
      </w:r>
      <w:r w:rsidR="008E7DCA" w:rsidRPr="004778D1">
        <w:rPr>
          <w:sz w:val="26"/>
          <w:szCs w:val="26"/>
        </w:rPr>
        <w:t>«</w:t>
      </w:r>
      <w:r w:rsidRPr="004778D1">
        <w:rPr>
          <w:sz w:val="26"/>
          <w:szCs w:val="26"/>
        </w:rPr>
        <w:t>Тепловая защита зданий. Актуализированная редакция СНиП 23-02-2003</w:t>
      </w:r>
      <w:r w:rsidR="008E7DCA" w:rsidRPr="004778D1">
        <w:rPr>
          <w:sz w:val="26"/>
          <w:szCs w:val="26"/>
        </w:rPr>
        <w:t>»</w:t>
      </w:r>
      <w:r w:rsidRPr="004778D1">
        <w:rPr>
          <w:sz w:val="26"/>
          <w:szCs w:val="26"/>
        </w:rPr>
        <w:t xml:space="preserve">. </w:t>
      </w:r>
    </w:p>
    <w:p w14:paraId="756ECCB4" w14:textId="73328A67" w:rsidR="00552BC7" w:rsidRPr="004778D1" w:rsidRDefault="00E06C16" w:rsidP="00A92C11">
      <w:pPr>
        <w:spacing w:after="240" w:line="276" w:lineRule="auto"/>
        <w:rPr>
          <w:sz w:val="26"/>
          <w:szCs w:val="26"/>
        </w:rPr>
      </w:pPr>
      <w:r w:rsidRPr="004778D1">
        <w:rPr>
          <w:sz w:val="26"/>
          <w:szCs w:val="26"/>
        </w:rPr>
        <w:t>Нормируемые (б</w:t>
      </w:r>
      <w:r w:rsidR="00552BC7" w:rsidRPr="004778D1">
        <w:rPr>
          <w:sz w:val="26"/>
          <w:szCs w:val="26"/>
        </w:rPr>
        <w:t>азов</w:t>
      </w:r>
      <w:r w:rsidRPr="004778D1">
        <w:rPr>
          <w:sz w:val="26"/>
          <w:szCs w:val="26"/>
        </w:rPr>
        <w:t xml:space="preserve">ые) </w:t>
      </w:r>
      <w:r w:rsidR="00552BC7" w:rsidRPr="004778D1">
        <w:rPr>
          <w:sz w:val="26"/>
          <w:szCs w:val="26"/>
        </w:rPr>
        <w:t>удельн</w:t>
      </w:r>
      <w:r w:rsidRPr="004778D1">
        <w:rPr>
          <w:sz w:val="26"/>
          <w:szCs w:val="26"/>
        </w:rPr>
        <w:t>ые</w:t>
      </w:r>
      <w:r w:rsidR="00552BC7" w:rsidRPr="004778D1">
        <w:rPr>
          <w:sz w:val="26"/>
          <w:szCs w:val="26"/>
        </w:rPr>
        <w:t xml:space="preserve"> характеристик</w:t>
      </w:r>
      <w:r w:rsidRPr="004778D1">
        <w:rPr>
          <w:sz w:val="26"/>
          <w:szCs w:val="26"/>
        </w:rPr>
        <w:t>и</w:t>
      </w:r>
      <w:r w:rsidR="00552BC7" w:rsidRPr="004778D1">
        <w:rPr>
          <w:sz w:val="26"/>
          <w:szCs w:val="26"/>
        </w:rPr>
        <w:t xml:space="preserve"> расхода</w:t>
      </w:r>
      <w:r w:rsidRPr="004778D1">
        <w:rPr>
          <w:sz w:val="26"/>
          <w:szCs w:val="26"/>
        </w:rPr>
        <w:t xml:space="preserve"> </w:t>
      </w:r>
      <w:r w:rsidR="00552BC7" w:rsidRPr="004778D1">
        <w:rPr>
          <w:sz w:val="26"/>
          <w:szCs w:val="26"/>
        </w:rPr>
        <w:t>тепловой энергии на</w:t>
      </w:r>
      <w:r w:rsidRPr="004778D1">
        <w:rPr>
          <w:sz w:val="26"/>
          <w:szCs w:val="26"/>
        </w:rPr>
        <w:t xml:space="preserve"> </w:t>
      </w:r>
      <w:r w:rsidR="00552BC7" w:rsidRPr="004778D1">
        <w:rPr>
          <w:sz w:val="26"/>
          <w:szCs w:val="26"/>
        </w:rPr>
        <w:t>отопление и вентиляцию малоэтажных жилых</w:t>
      </w:r>
      <w:r w:rsidRPr="004778D1">
        <w:rPr>
          <w:sz w:val="26"/>
          <w:szCs w:val="26"/>
        </w:rPr>
        <w:t xml:space="preserve"> </w:t>
      </w:r>
      <w:r w:rsidR="00552BC7" w:rsidRPr="004778D1">
        <w:rPr>
          <w:sz w:val="26"/>
          <w:szCs w:val="26"/>
        </w:rPr>
        <w:t>одноквартирных зданий</w:t>
      </w:r>
      <w:r w:rsidRPr="004778D1">
        <w:rPr>
          <w:sz w:val="26"/>
          <w:szCs w:val="26"/>
        </w:rPr>
        <w:t xml:space="preserve"> представлены в таблице </w:t>
      </w:r>
      <w:r w:rsidR="00700E2F" w:rsidRPr="004778D1">
        <w:rPr>
          <w:sz w:val="26"/>
          <w:szCs w:val="26"/>
        </w:rPr>
        <w:t>1</w:t>
      </w:r>
      <w:r w:rsidR="00B4789C" w:rsidRPr="004778D1">
        <w:rPr>
          <w:sz w:val="26"/>
          <w:szCs w:val="26"/>
        </w:rPr>
        <w:t>6</w:t>
      </w:r>
      <w:r w:rsidRPr="004778D1">
        <w:rPr>
          <w:sz w:val="26"/>
          <w:szCs w:val="26"/>
        </w:rPr>
        <w:t>.</w:t>
      </w:r>
    </w:p>
    <w:p w14:paraId="36B016DE" w14:textId="615EA24E" w:rsidR="00E06C16" w:rsidRPr="004778D1" w:rsidRDefault="00E06C16" w:rsidP="00A92C11">
      <w:pPr>
        <w:spacing w:after="240" w:line="276" w:lineRule="auto"/>
        <w:rPr>
          <w:sz w:val="26"/>
          <w:szCs w:val="26"/>
        </w:rPr>
      </w:pPr>
      <w:r w:rsidRPr="004778D1">
        <w:rPr>
          <w:sz w:val="26"/>
          <w:szCs w:val="26"/>
        </w:rPr>
        <w:t xml:space="preserve">Нормируемые (базовые) удельные характеристики расхода тепловой энергии на отопление и вентиляцию жилых многоквартирных и общественных зданий представлены в таблице </w:t>
      </w:r>
      <w:r w:rsidR="00700E2F" w:rsidRPr="004778D1">
        <w:rPr>
          <w:sz w:val="26"/>
          <w:szCs w:val="26"/>
        </w:rPr>
        <w:t>1</w:t>
      </w:r>
      <w:r w:rsidR="00B4789C" w:rsidRPr="004778D1">
        <w:rPr>
          <w:sz w:val="26"/>
          <w:szCs w:val="26"/>
        </w:rPr>
        <w:t>7</w:t>
      </w:r>
      <w:r w:rsidR="002A5458" w:rsidRPr="004778D1">
        <w:rPr>
          <w:sz w:val="26"/>
          <w:szCs w:val="26"/>
        </w:rPr>
        <w:t>.</w:t>
      </w:r>
    </w:p>
    <w:p w14:paraId="1C6A17B2" w14:textId="1BBDF472" w:rsidR="00776D07" w:rsidRPr="004778D1" w:rsidRDefault="00776D07" w:rsidP="00A92C11">
      <w:pPr>
        <w:pStyle w:val="affffffffff1"/>
        <w:spacing w:after="240" w:line="276" w:lineRule="auto"/>
        <w:jc w:val="both"/>
        <w:rPr>
          <w:rFonts w:cs="Times New Roman"/>
          <w:b w:val="0"/>
          <w:bCs/>
          <w:sz w:val="26"/>
          <w:szCs w:val="26"/>
        </w:rPr>
      </w:pPr>
      <w:r w:rsidRPr="004778D1">
        <w:rPr>
          <w:rFonts w:cs="Times New Roman"/>
          <w:sz w:val="26"/>
          <w:szCs w:val="26"/>
        </w:rPr>
        <w:t xml:space="preserve">Таблица </w:t>
      </w:r>
      <w:r w:rsidR="00700E2F" w:rsidRPr="004778D1">
        <w:rPr>
          <w:rFonts w:cs="Times New Roman"/>
          <w:sz w:val="26"/>
          <w:szCs w:val="26"/>
        </w:rPr>
        <w:t>1</w:t>
      </w:r>
      <w:r w:rsidR="00B4789C" w:rsidRPr="004778D1">
        <w:rPr>
          <w:rFonts w:cs="Times New Roman"/>
          <w:sz w:val="26"/>
          <w:szCs w:val="26"/>
        </w:rPr>
        <w:t>6</w:t>
      </w:r>
      <w:r w:rsidRPr="004778D1">
        <w:rPr>
          <w:rFonts w:cs="Times New Roman"/>
          <w:sz w:val="26"/>
          <w:szCs w:val="26"/>
        </w:rPr>
        <w:t xml:space="preserve">. </w:t>
      </w:r>
      <w:r w:rsidRPr="004778D1">
        <w:rPr>
          <w:rFonts w:cs="Times New Roman"/>
          <w:b w:val="0"/>
          <w:bCs/>
          <w:sz w:val="26"/>
          <w:szCs w:val="26"/>
        </w:rPr>
        <w:t xml:space="preserve">Нормируемая (базовая) удельная характеристика расхода тепловой энергии на отопление и вентиляцию малоэтажных жилых одноквартирных зданий,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Вт</w:t>
      </w:r>
      <w:proofErr w:type="gramStart"/>
      <w:r w:rsidRPr="004778D1">
        <w:rPr>
          <w:rFonts w:cs="Times New Roman"/>
          <w:b w:val="0"/>
          <w:bCs/>
          <w:sz w:val="26"/>
          <w:szCs w:val="26"/>
        </w:rPr>
        <w:t>/(</w:t>
      </w:r>
      <w:proofErr w:type="gramEnd"/>
      <w:r w:rsidR="007E47E1" w:rsidRPr="004778D1">
        <w:rPr>
          <w:rFonts w:cs="Times New Roman"/>
          <w:b w:val="0"/>
          <w:bCs/>
          <w:sz w:val="26"/>
          <w:szCs w:val="26"/>
        </w:rPr>
        <w:t>куб</w:t>
      </w:r>
      <w:r w:rsidR="00967C7A" w:rsidRPr="004778D1">
        <w:rPr>
          <w:rFonts w:cs="Times New Roman"/>
          <w:b w:val="0"/>
          <w:bCs/>
          <w:sz w:val="26"/>
          <w:szCs w:val="26"/>
        </w:rPr>
        <w:t>. м</w:t>
      </w:r>
      <w:r w:rsidR="007E47E1" w:rsidRPr="004778D1">
        <w:rPr>
          <w:rFonts w:cs="Times New Roman"/>
          <w:b w:val="0"/>
          <w:bCs/>
          <w:sz w:val="26"/>
          <w:szCs w:val="26"/>
        </w:rPr>
        <w:t>·</w:t>
      </w:r>
      <w:r w:rsidR="00F17E90" w:rsidRPr="004778D1">
        <w:rPr>
          <w:rFonts w:cs="Times New Roman"/>
          <w:b w:val="0"/>
          <w:bCs/>
          <w:sz w:val="26"/>
          <w:szCs w:val="26"/>
        </w:rPr>
        <w:sym w:font="Symbol" w:char="F0B0"/>
      </w:r>
      <w:r w:rsidRPr="004778D1">
        <w:rPr>
          <w:rFonts w:cs="Times New Roman"/>
          <w:b w:val="0"/>
          <w:bCs/>
          <w:sz w:val="26"/>
          <w:szCs w:val="26"/>
        </w:rPr>
        <w:t>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1303"/>
        <w:gridCol w:w="1303"/>
        <w:gridCol w:w="1303"/>
        <w:gridCol w:w="1303"/>
      </w:tblGrid>
      <w:tr w:rsidR="007879E4" w:rsidRPr="004778D1" w14:paraId="4E746510" w14:textId="77777777" w:rsidTr="00D869C3">
        <w:tc>
          <w:tcPr>
            <w:tcW w:w="2444" w:type="pct"/>
            <w:vMerge w:val="restart"/>
            <w:shd w:val="clear" w:color="auto" w:fill="auto"/>
            <w:noWrap/>
            <w:vAlign w:val="center"/>
            <w:hideMark/>
          </w:tcPr>
          <w:p w14:paraId="2D1BC15C"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 xml:space="preserve">Площадь здания, </w:t>
            </w:r>
            <w:proofErr w:type="spellStart"/>
            <w:r w:rsidR="007E47E1" w:rsidRPr="004778D1">
              <w:rPr>
                <w:rFonts w:cs="Times New Roman"/>
                <w:bCs/>
                <w:sz w:val="26"/>
                <w:szCs w:val="26"/>
              </w:rPr>
              <w:t>кв.</w:t>
            </w:r>
            <w:r w:rsidRPr="004778D1">
              <w:rPr>
                <w:rFonts w:cs="Times New Roman"/>
                <w:bCs/>
                <w:sz w:val="26"/>
                <w:szCs w:val="26"/>
              </w:rPr>
              <w:t>м</w:t>
            </w:r>
            <w:proofErr w:type="spellEnd"/>
          </w:p>
        </w:tc>
        <w:tc>
          <w:tcPr>
            <w:tcW w:w="2556" w:type="pct"/>
            <w:gridSpan w:val="4"/>
            <w:shd w:val="clear" w:color="auto" w:fill="auto"/>
            <w:noWrap/>
            <w:vAlign w:val="center"/>
            <w:hideMark/>
          </w:tcPr>
          <w:p w14:paraId="1CD5BB05" w14:textId="77777777" w:rsidR="00532AD4" w:rsidRPr="004778D1" w:rsidRDefault="007E47E1" w:rsidP="00D869C3">
            <w:pPr>
              <w:pStyle w:val="afffff"/>
              <w:spacing w:line="276" w:lineRule="auto"/>
              <w:jc w:val="both"/>
              <w:rPr>
                <w:rFonts w:cs="Times New Roman"/>
                <w:bCs/>
                <w:sz w:val="26"/>
                <w:szCs w:val="26"/>
              </w:rPr>
            </w:pPr>
            <w:r w:rsidRPr="004778D1">
              <w:rPr>
                <w:rFonts w:cs="Times New Roman"/>
                <w:bCs/>
                <w:sz w:val="26"/>
                <w:szCs w:val="26"/>
              </w:rPr>
              <w:t>Ч</w:t>
            </w:r>
            <w:r w:rsidR="00532AD4" w:rsidRPr="004778D1">
              <w:rPr>
                <w:rFonts w:cs="Times New Roman"/>
                <w:bCs/>
                <w:sz w:val="26"/>
                <w:szCs w:val="26"/>
              </w:rPr>
              <w:t>исло этажей</w:t>
            </w:r>
          </w:p>
        </w:tc>
      </w:tr>
      <w:tr w:rsidR="007879E4" w:rsidRPr="004778D1" w14:paraId="0404575D" w14:textId="77777777" w:rsidTr="00D869C3">
        <w:tc>
          <w:tcPr>
            <w:tcW w:w="2444" w:type="pct"/>
            <w:vMerge/>
            <w:vAlign w:val="center"/>
            <w:hideMark/>
          </w:tcPr>
          <w:p w14:paraId="62560422" w14:textId="77777777" w:rsidR="00532AD4" w:rsidRPr="004778D1" w:rsidRDefault="00532AD4" w:rsidP="00D869C3">
            <w:pPr>
              <w:pStyle w:val="afffff"/>
              <w:spacing w:line="276" w:lineRule="auto"/>
              <w:jc w:val="both"/>
              <w:rPr>
                <w:rFonts w:cs="Times New Roman"/>
                <w:bCs/>
                <w:sz w:val="26"/>
                <w:szCs w:val="26"/>
              </w:rPr>
            </w:pPr>
          </w:p>
        </w:tc>
        <w:tc>
          <w:tcPr>
            <w:tcW w:w="639" w:type="pct"/>
            <w:shd w:val="clear" w:color="auto" w:fill="auto"/>
            <w:noWrap/>
            <w:vAlign w:val="center"/>
            <w:hideMark/>
          </w:tcPr>
          <w:p w14:paraId="18E966B8"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1</w:t>
            </w:r>
          </w:p>
        </w:tc>
        <w:tc>
          <w:tcPr>
            <w:tcW w:w="639" w:type="pct"/>
            <w:shd w:val="clear" w:color="auto" w:fill="auto"/>
            <w:noWrap/>
            <w:vAlign w:val="center"/>
            <w:hideMark/>
          </w:tcPr>
          <w:p w14:paraId="4D165691"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2</w:t>
            </w:r>
          </w:p>
        </w:tc>
        <w:tc>
          <w:tcPr>
            <w:tcW w:w="639" w:type="pct"/>
            <w:shd w:val="clear" w:color="auto" w:fill="auto"/>
            <w:noWrap/>
            <w:vAlign w:val="center"/>
            <w:hideMark/>
          </w:tcPr>
          <w:p w14:paraId="6D03DB94"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3</w:t>
            </w:r>
          </w:p>
        </w:tc>
        <w:tc>
          <w:tcPr>
            <w:tcW w:w="640" w:type="pct"/>
            <w:shd w:val="clear" w:color="auto" w:fill="auto"/>
            <w:noWrap/>
            <w:vAlign w:val="center"/>
            <w:hideMark/>
          </w:tcPr>
          <w:p w14:paraId="480BB3FA"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4</w:t>
            </w:r>
          </w:p>
        </w:tc>
      </w:tr>
      <w:tr w:rsidR="007879E4" w:rsidRPr="004778D1" w14:paraId="61F5C700" w14:textId="77777777" w:rsidTr="00D869C3">
        <w:tc>
          <w:tcPr>
            <w:tcW w:w="2444" w:type="pct"/>
            <w:shd w:val="clear" w:color="auto" w:fill="auto"/>
            <w:noWrap/>
            <w:vAlign w:val="center"/>
            <w:hideMark/>
          </w:tcPr>
          <w:p w14:paraId="35984096"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50</w:t>
            </w:r>
          </w:p>
        </w:tc>
        <w:tc>
          <w:tcPr>
            <w:tcW w:w="639" w:type="pct"/>
            <w:shd w:val="clear" w:color="auto" w:fill="auto"/>
            <w:noWrap/>
            <w:vAlign w:val="center"/>
            <w:hideMark/>
          </w:tcPr>
          <w:p w14:paraId="2CF27E01"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0,579</w:t>
            </w:r>
          </w:p>
        </w:tc>
        <w:tc>
          <w:tcPr>
            <w:tcW w:w="639" w:type="pct"/>
            <w:shd w:val="clear" w:color="auto" w:fill="auto"/>
            <w:noWrap/>
            <w:vAlign w:val="center"/>
            <w:hideMark/>
          </w:tcPr>
          <w:p w14:paraId="6DD8B916"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 </w:t>
            </w:r>
          </w:p>
        </w:tc>
        <w:tc>
          <w:tcPr>
            <w:tcW w:w="639" w:type="pct"/>
            <w:shd w:val="clear" w:color="auto" w:fill="auto"/>
            <w:noWrap/>
            <w:vAlign w:val="center"/>
            <w:hideMark/>
          </w:tcPr>
          <w:p w14:paraId="2E418132"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 </w:t>
            </w:r>
          </w:p>
        </w:tc>
        <w:tc>
          <w:tcPr>
            <w:tcW w:w="640" w:type="pct"/>
            <w:shd w:val="clear" w:color="auto" w:fill="auto"/>
            <w:noWrap/>
            <w:vAlign w:val="center"/>
            <w:hideMark/>
          </w:tcPr>
          <w:p w14:paraId="22062CEA" w14:textId="77777777" w:rsidR="00532AD4" w:rsidRPr="004778D1" w:rsidRDefault="00532AD4" w:rsidP="00D869C3">
            <w:pPr>
              <w:pStyle w:val="afffff"/>
              <w:spacing w:line="276" w:lineRule="auto"/>
              <w:jc w:val="both"/>
              <w:rPr>
                <w:rFonts w:cs="Times New Roman"/>
                <w:bCs/>
                <w:sz w:val="26"/>
                <w:szCs w:val="26"/>
              </w:rPr>
            </w:pPr>
            <w:r w:rsidRPr="004778D1">
              <w:rPr>
                <w:rFonts w:cs="Times New Roman"/>
                <w:bCs/>
                <w:sz w:val="26"/>
                <w:szCs w:val="26"/>
              </w:rPr>
              <w:t> </w:t>
            </w:r>
          </w:p>
        </w:tc>
      </w:tr>
      <w:tr w:rsidR="007879E4" w:rsidRPr="004778D1" w14:paraId="0DB0E1CC" w14:textId="77777777" w:rsidTr="00D869C3">
        <w:tc>
          <w:tcPr>
            <w:tcW w:w="2444" w:type="pct"/>
            <w:shd w:val="clear" w:color="auto" w:fill="auto"/>
            <w:noWrap/>
            <w:vAlign w:val="center"/>
            <w:hideMark/>
          </w:tcPr>
          <w:p w14:paraId="2CE03B78"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100</w:t>
            </w:r>
          </w:p>
        </w:tc>
        <w:tc>
          <w:tcPr>
            <w:tcW w:w="639" w:type="pct"/>
            <w:shd w:val="clear" w:color="auto" w:fill="auto"/>
            <w:noWrap/>
            <w:vAlign w:val="center"/>
            <w:hideMark/>
          </w:tcPr>
          <w:p w14:paraId="315636B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0,517</w:t>
            </w:r>
          </w:p>
        </w:tc>
        <w:tc>
          <w:tcPr>
            <w:tcW w:w="639" w:type="pct"/>
            <w:shd w:val="clear" w:color="auto" w:fill="auto"/>
            <w:noWrap/>
            <w:vAlign w:val="center"/>
            <w:hideMark/>
          </w:tcPr>
          <w:p w14:paraId="537E1FA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0,558</w:t>
            </w:r>
          </w:p>
        </w:tc>
        <w:tc>
          <w:tcPr>
            <w:tcW w:w="639" w:type="pct"/>
            <w:shd w:val="clear" w:color="auto" w:fill="auto"/>
            <w:noWrap/>
            <w:vAlign w:val="center"/>
            <w:hideMark/>
          </w:tcPr>
          <w:p w14:paraId="2891890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 </w:t>
            </w:r>
          </w:p>
        </w:tc>
        <w:tc>
          <w:tcPr>
            <w:tcW w:w="640" w:type="pct"/>
            <w:shd w:val="clear" w:color="auto" w:fill="auto"/>
            <w:noWrap/>
            <w:vAlign w:val="center"/>
            <w:hideMark/>
          </w:tcPr>
          <w:p w14:paraId="7242F4A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712E193D" w14:textId="77777777" w:rsidTr="00D869C3">
        <w:tc>
          <w:tcPr>
            <w:tcW w:w="2444" w:type="pct"/>
            <w:shd w:val="clear" w:color="auto" w:fill="auto"/>
            <w:noWrap/>
            <w:vAlign w:val="center"/>
            <w:hideMark/>
          </w:tcPr>
          <w:p w14:paraId="55D2FFE3"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150</w:t>
            </w:r>
          </w:p>
        </w:tc>
        <w:tc>
          <w:tcPr>
            <w:tcW w:w="639" w:type="pct"/>
            <w:shd w:val="clear" w:color="auto" w:fill="auto"/>
            <w:noWrap/>
            <w:vAlign w:val="center"/>
            <w:hideMark/>
          </w:tcPr>
          <w:p w14:paraId="1AAF8AD3"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0,455</w:t>
            </w:r>
          </w:p>
        </w:tc>
        <w:tc>
          <w:tcPr>
            <w:tcW w:w="639" w:type="pct"/>
            <w:shd w:val="clear" w:color="auto" w:fill="auto"/>
            <w:noWrap/>
            <w:vAlign w:val="center"/>
            <w:hideMark/>
          </w:tcPr>
          <w:p w14:paraId="5B6D6E95"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0,496</w:t>
            </w:r>
          </w:p>
        </w:tc>
        <w:tc>
          <w:tcPr>
            <w:tcW w:w="639" w:type="pct"/>
            <w:shd w:val="clear" w:color="auto" w:fill="auto"/>
            <w:noWrap/>
            <w:vAlign w:val="center"/>
            <w:hideMark/>
          </w:tcPr>
          <w:p w14:paraId="1038313C"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0,538</w:t>
            </w:r>
          </w:p>
        </w:tc>
        <w:tc>
          <w:tcPr>
            <w:tcW w:w="640" w:type="pct"/>
            <w:shd w:val="clear" w:color="auto" w:fill="auto"/>
            <w:noWrap/>
            <w:vAlign w:val="center"/>
            <w:hideMark/>
          </w:tcPr>
          <w:p w14:paraId="56C57BE0"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67C65CFA" w14:textId="77777777" w:rsidTr="00D869C3">
        <w:tc>
          <w:tcPr>
            <w:tcW w:w="2444" w:type="pct"/>
            <w:shd w:val="clear" w:color="auto" w:fill="auto"/>
            <w:noWrap/>
            <w:vAlign w:val="center"/>
            <w:hideMark/>
          </w:tcPr>
          <w:p w14:paraId="108B2356"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250</w:t>
            </w:r>
          </w:p>
        </w:tc>
        <w:tc>
          <w:tcPr>
            <w:tcW w:w="639" w:type="pct"/>
            <w:shd w:val="clear" w:color="auto" w:fill="auto"/>
            <w:noWrap/>
            <w:vAlign w:val="center"/>
            <w:hideMark/>
          </w:tcPr>
          <w:p w14:paraId="44D75C8E"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0,414</w:t>
            </w:r>
          </w:p>
        </w:tc>
        <w:tc>
          <w:tcPr>
            <w:tcW w:w="639" w:type="pct"/>
            <w:shd w:val="clear" w:color="auto" w:fill="auto"/>
            <w:noWrap/>
            <w:vAlign w:val="center"/>
            <w:hideMark/>
          </w:tcPr>
          <w:p w14:paraId="150683E9"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0,434</w:t>
            </w:r>
          </w:p>
        </w:tc>
        <w:tc>
          <w:tcPr>
            <w:tcW w:w="639" w:type="pct"/>
            <w:shd w:val="clear" w:color="auto" w:fill="auto"/>
            <w:noWrap/>
            <w:vAlign w:val="center"/>
            <w:hideMark/>
          </w:tcPr>
          <w:p w14:paraId="35FF50B2"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0,455</w:t>
            </w:r>
          </w:p>
        </w:tc>
        <w:tc>
          <w:tcPr>
            <w:tcW w:w="640" w:type="pct"/>
            <w:shd w:val="clear" w:color="auto" w:fill="auto"/>
            <w:noWrap/>
            <w:vAlign w:val="center"/>
            <w:hideMark/>
          </w:tcPr>
          <w:p w14:paraId="1EC78858"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0,476</w:t>
            </w:r>
          </w:p>
        </w:tc>
      </w:tr>
      <w:tr w:rsidR="007879E4" w:rsidRPr="004778D1" w14:paraId="76AEAA85" w14:textId="77777777" w:rsidTr="00D869C3">
        <w:tc>
          <w:tcPr>
            <w:tcW w:w="2444" w:type="pct"/>
            <w:shd w:val="clear" w:color="auto" w:fill="auto"/>
            <w:noWrap/>
            <w:vAlign w:val="center"/>
            <w:hideMark/>
          </w:tcPr>
          <w:p w14:paraId="3FE9C7D3"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600</w:t>
            </w:r>
          </w:p>
        </w:tc>
        <w:tc>
          <w:tcPr>
            <w:tcW w:w="639" w:type="pct"/>
            <w:shd w:val="clear" w:color="auto" w:fill="auto"/>
            <w:noWrap/>
            <w:vAlign w:val="center"/>
            <w:hideMark/>
          </w:tcPr>
          <w:p w14:paraId="06A3BDCD"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0,359</w:t>
            </w:r>
          </w:p>
        </w:tc>
        <w:tc>
          <w:tcPr>
            <w:tcW w:w="639" w:type="pct"/>
            <w:shd w:val="clear" w:color="auto" w:fill="auto"/>
            <w:noWrap/>
            <w:vAlign w:val="center"/>
            <w:hideMark/>
          </w:tcPr>
          <w:p w14:paraId="52B51446"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0,359</w:t>
            </w:r>
          </w:p>
        </w:tc>
        <w:tc>
          <w:tcPr>
            <w:tcW w:w="639" w:type="pct"/>
            <w:shd w:val="clear" w:color="auto" w:fill="auto"/>
            <w:noWrap/>
            <w:vAlign w:val="center"/>
            <w:hideMark/>
          </w:tcPr>
          <w:p w14:paraId="07D7A11E"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0,359</w:t>
            </w:r>
          </w:p>
        </w:tc>
        <w:tc>
          <w:tcPr>
            <w:tcW w:w="640" w:type="pct"/>
            <w:shd w:val="clear" w:color="auto" w:fill="auto"/>
            <w:noWrap/>
            <w:vAlign w:val="center"/>
            <w:hideMark/>
          </w:tcPr>
          <w:p w14:paraId="764CADA6"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0,372</w:t>
            </w:r>
          </w:p>
        </w:tc>
      </w:tr>
      <w:tr w:rsidR="00532AD4" w:rsidRPr="004778D1" w14:paraId="58F7CCCA" w14:textId="77777777" w:rsidTr="00D869C3">
        <w:tc>
          <w:tcPr>
            <w:tcW w:w="2444" w:type="pct"/>
            <w:shd w:val="clear" w:color="auto" w:fill="auto"/>
            <w:noWrap/>
            <w:vAlign w:val="center"/>
            <w:hideMark/>
          </w:tcPr>
          <w:p w14:paraId="25D09BD7"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1000 и более</w:t>
            </w:r>
          </w:p>
        </w:tc>
        <w:tc>
          <w:tcPr>
            <w:tcW w:w="639" w:type="pct"/>
            <w:shd w:val="clear" w:color="auto" w:fill="auto"/>
            <w:noWrap/>
            <w:vAlign w:val="center"/>
            <w:hideMark/>
          </w:tcPr>
          <w:p w14:paraId="4EF753C2"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0,336</w:t>
            </w:r>
          </w:p>
        </w:tc>
        <w:tc>
          <w:tcPr>
            <w:tcW w:w="639" w:type="pct"/>
            <w:shd w:val="clear" w:color="auto" w:fill="auto"/>
            <w:noWrap/>
            <w:vAlign w:val="center"/>
            <w:hideMark/>
          </w:tcPr>
          <w:p w14:paraId="01550C5A"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0,336</w:t>
            </w:r>
          </w:p>
        </w:tc>
        <w:tc>
          <w:tcPr>
            <w:tcW w:w="639" w:type="pct"/>
            <w:shd w:val="clear" w:color="auto" w:fill="auto"/>
            <w:noWrap/>
            <w:vAlign w:val="center"/>
            <w:hideMark/>
          </w:tcPr>
          <w:p w14:paraId="36C78820"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0,336</w:t>
            </w:r>
          </w:p>
        </w:tc>
        <w:tc>
          <w:tcPr>
            <w:tcW w:w="640" w:type="pct"/>
            <w:shd w:val="clear" w:color="auto" w:fill="auto"/>
            <w:noWrap/>
            <w:vAlign w:val="center"/>
            <w:hideMark/>
          </w:tcPr>
          <w:p w14:paraId="1FBE0CA5" w14:textId="77777777" w:rsidR="00532AD4" w:rsidRPr="004778D1" w:rsidRDefault="00532AD4" w:rsidP="00D869C3">
            <w:pPr>
              <w:pStyle w:val="afffff"/>
              <w:spacing w:line="276" w:lineRule="auto"/>
              <w:jc w:val="both"/>
              <w:rPr>
                <w:rFonts w:cs="Times New Roman"/>
                <w:sz w:val="26"/>
                <w:szCs w:val="26"/>
              </w:rPr>
            </w:pPr>
            <w:r w:rsidRPr="004778D1">
              <w:rPr>
                <w:rFonts w:cs="Times New Roman"/>
                <w:sz w:val="26"/>
                <w:szCs w:val="26"/>
              </w:rPr>
              <w:t>0,336</w:t>
            </w:r>
          </w:p>
        </w:tc>
      </w:tr>
    </w:tbl>
    <w:p w14:paraId="43FADBD1" w14:textId="46556489" w:rsidR="00776D07" w:rsidRPr="004778D1" w:rsidRDefault="00776D07" w:rsidP="00734B0F">
      <w:pPr>
        <w:pStyle w:val="affffffffff1"/>
        <w:spacing w:before="240" w:after="240" w:line="276" w:lineRule="auto"/>
        <w:jc w:val="both"/>
        <w:rPr>
          <w:rFonts w:cs="Times New Roman"/>
          <w:b w:val="0"/>
          <w:bCs/>
          <w:sz w:val="26"/>
          <w:szCs w:val="26"/>
        </w:rPr>
      </w:pPr>
      <w:r w:rsidRPr="004778D1">
        <w:rPr>
          <w:rFonts w:cs="Times New Roman"/>
          <w:sz w:val="26"/>
          <w:szCs w:val="26"/>
        </w:rPr>
        <w:t xml:space="preserve">Таблица </w:t>
      </w:r>
      <w:r w:rsidR="002D641E" w:rsidRPr="004778D1">
        <w:rPr>
          <w:rFonts w:cs="Times New Roman"/>
          <w:sz w:val="26"/>
          <w:szCs w:val="26"/>
        </w:rPr>
        <w:t>1</w:t>
      </w:r>
      <w:r w:rsidR="00B4789C" w:rsidRPr="004778D1">
        <w:rPr>
          <w:rFonts w:cs="Times New Roman"/>
          <w:sz w:val="26"/>
          <w:szCs w:val="26"/>
        </w:rPr>
        <w:t>7</w:t>
      </w:r>
      <w:r w:rsidRPr="004778D1">
        <w:rPr>
          <w:rFonts w:cs="Times New Roman"/>
          <w:sz w:val="26"/>
          <w:szCs w:val="26"/>
        </w:rPr>
        <w:t xml:space="preserve">. </w:t>
      </w:r>
      <w:r w:rsidRPr="004778D1">
        <w:rPr>
          <w:rFonts w:cs="Times New Roman"/>
          <w:b w:val="0"/>
          <w:bCs/>
          <w:sz w:val="26"/>
          <w:szCs w:val="26"/>
        </w:rPr>
        <w:t xml:space="preserve">Нормируемая (базовая) удельная характеристика расхода тепловой энергии на отопление и вентиляцию жилых многоквартирных и общественных зданий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Вт/(</w:t>
      </w:r>
      <w:proofErr w:type="spellStart"/>
      <w:r w:rsidR="007E47E1" w:rsidRPr="004778D1">
        <w:rPr>
          <w:rFonts w:cs="Times New Roman"/>
          <w:b w:val="0"/>
          <w:bCs/>
          <w:sz w:val="26"/>
          <w:szCs w:val="26"/>
        </w:rPr>
        <w:t>куб.</w:t>
      </w:r>
      <w:r w:rsidRPr="004778D1">
        <w:rPr>
          <w:rFonts w:cs="Times New Roman"/>
          <w:b w:val="0"/>
          <w:bCs/>
          <w:sz w:val="26"/>
          <w:szCs w:val="26"/>
        </w:rPr>
        <w:t>м</w:t>
      </w:r>
      <w:proofErr w:type="spellEnd"/>
      <w:r w:rsidRPr="004778D1">
        <w:rPr>
          <w:rFonts w:cs="Times New Roman"/>
          <w:b w:val="0"/>
          <w:bCs/>
          <w:sz w:val="26"/>
          <w:szCs w:val="26"/>
        </w:rPr>
        <w:t>·</w:t>
      </w:r>
      <w:r w:rsidRPr="004778D1">
        <w:rPr>
          <w:rFonts w:cs="Times New Roman"/>
          <w:b w:val="0"/>
          <w:bCs/>
          <w:sz w:val="26"/>
          <w:szCs w:val="26"/>
        </w:rPr>
        <w:sym w:font="Symbol" w:char="F0B0"/>
      </w:r>
      <w:r w:rsidRPr="004778D1">
        <w:rPr>
          <w:rFonts w:cs="Times New Roman"/>
          <w:b w:val="0"/>
          <w:bCs/>
          <w:sz w:val="26"/>
          <w:szCs w:val="26"/>
        </w:rPr>
        <w:t>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44"/>
        <w:gridCol w:w="850"/>
        <w:gridCol w:w="851"/>
        <w:gridCol w:w="708"/>
        <w:gridCol w:w="709"/>
        <w:gridCol w:w="709"/>
        <w:gridCol w:w="709"/>
        <w:gridCol w:w="850"/>
        <w:gridCol w:w="992"/>
      </w:tblGrid>
      <w:tr w:rsidR="007879E4" w:rsidRPr="004778D1" w14:paraId="27AD1DE0" w14:textId="77777777" w:rsidTr="00B4789C">
        <w:trPr>
          <w:tblHeader/>
        </w:trPr>
        <w:tc>
          <w:tcPr>
            <w:tcW w:w="392" w:type="dxa"/>
            <w:vMerge w:val="restart"/>
            <w:shd w:val="clear" w:color="auto" w:fill="auto"/>
            <w:noWrap/>
            <w:vAlign w:val="center"/>
            <w:hideMark/>
          </w:tcPr>
          <w:p w14:paraId="09CFA7A9"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w:t>
            </w:r>
          </w:p>
        </w:tc>
        <w:tc>
          <w:tcPr>
            <w:tcW w:w="3544" w:type="dxa"/>
            <w:vMerge w:val="restart"/>
            <w:shd w:val="clear" w:color="auto" w:fill="auto"/>
            <w:vAlign w:val="center"/>
            <w:hideMark/>
          </w:tcPr>
          <w:p w14:paraId="7E5FC3D9"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Тип здания</w:t>
            </w:r>
          </w:p>
        </w:tc>
        <w:tc>
          <w:tcPr>
            <w:tcW w:w="6378" w:type="dxa"/>
            <w:gridSpan w:val="8"/>
            <w:shd w:val="clear" w:color="auto" w:fill="auto"/>
            <w:noWrap/>
            <w:vAlign w:val="center"/>
            <w:hideMark/>
          </w:tcPr>
          <w:p w14:paraId="3AE96AA5"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Этажность здания</w:t>
            </w:r>
          </w:p>
        </w:tc>
      </w:tr>
      <w:tr w:rsidR="007879E4" w:rsidRPr="004778D1" w14:paraId="454F5F43" w14:textId="77777777" w:rsidTr="00B4789C">
        <w:trPr>
          <w:tblHeader/>
        </w:trPr>
        <w:tc>
          <w:tcPr>
            <w:tcW w:w="392" w:type="dxa"/>
            <w:vMerge/>
            <w:vAlign w:val="center"/>
            <w:hideMark/>
          </w:tcPr>
          <w:p w14:paraId="375FDD5D" w14:textId="77777777" w:rsidR="00EE69BD" w:rsidRPr="004778D1" w:rsidRDefault="00EE69BD" w:rsidP="00D869C3">
            <w:pPr>
              <w:pStyle w:val="afffff"/>
              <w:spacing w:line="276" w:lineRule="auto"/>
              <w:ind w:left="-113" w:right="-113"/>
              <w:rPr>
                <w:rFonts w:cs="Times New Roman"/>
                <w:bCs/>
                <w:sz w:val="26"/>
                <w:szCs w:val="26"/>
              </w:rPr>
            </w:pPr>
          </w:p>
        </w:tc>
        <w:tc>
          <w:tcPr>
            <w:tcW w:w="3544" w:type="dxa"/>
            <w:vMerge/>
            <w:vAlign w:val="center"/>
            <w:hideMark/>
          </w:tcPr>
          <w:p w14:paraId="73BBFB18" w14:textId="77777777" w:rsidR="00EE69BD" w:rsidRPr="004778D1" w:rsidRDefault="00EE69BD" w:rsidP="00D869C3">
            <w:pPr>
              <w:pStyle w:val="afffff"/>
              <w:spacing w:line="276" w:lineRule="auto"/>
              <w:ind w:left="-113" w:right="-113"/>
              <w:jc w:val="both"/>
              <w:rPr>
                <w:rFonts w:cs="Times New Roman"/>
                <w:bCs/>
                <w:sz w:val="26"/>
                <w:szCs w:val="26"/>
              </w:rPr>
            </w:pPr>
          </w:p>
        </w:tc>
        <w:tc>
          <w:tcPr>
            <w:tcW w:w="850" w:type="dxa"/>
            <w:shd w:val="clear" w:color="auto" w:fill="auto"/>
            <w:noWrap/>
            <w:vAlign w:val="center"/>
            <w:hideMark/>
          </w:tcPr>
          <w:p w14:paraId="0D9CBE69"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1</w:t>
            </w:r>
          </w:p>
        </w:tc>
        <w:tc>
          <w:tcPr>
            <w:tcW w:w="851" w:type="dxa"/>
            <w:shd w:val="clear" w:color="auto" w:fill="auto"/>
            <w:noWrap/>
            <w:vAlign w:val="center"/>
            <w:hideMark/>
          </w:tcPr>
          <w:p w14:paraId="51416AD4"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2</w:t>
            </w:r>
          </w:p>
        </w:tc>
        <w:tc>
          <w:tcPr>
            <w:tcW w:w="708" w:type="dxa"/>
            <w:shd w:val="clear" w:color="auto" w:fill="auto"/>
            <w:noWrap/>
            <w:vAlign w:val="center"/>
            <w:hideMark/>
          </w:tcPr>
          <w:p w14:paraId="55AC390E"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3</w:t>
            </w:r>
          </w:p>
        </w:tc>
        <w:tc>
          <w:tcPr>
            <w:tcW w:w="709" w:type="dxa"/>
            <w:shd w:val="clear" w:color="auto" w:fill="auto"/>
            <w:noWrap/>
            <w:vAlign w:val="center"/>
            <w:hideMark/>
          </w:tcPr>
          <w:p w14:paraId="4B15B975"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4,</w:t>
            </w:r>
            <w:r w:rsidR="007E47E1" w:rsidRPr="004778D1">
              <w:rPr>
                <w:rFonts w:cs="Times New Roman"/>
                <w:bCs/>
                <w:sz w:val="26"/>
                <w:szCs w:val="26"/>
              </w:rPr>
              <w:t xml:space="preserve"> </w:t>
            </w:r>
            <w:r w:rsidRPr="004778D1">
              <w:rPr>
                <w:rFonts w:cs="Times New Roman"/>
                <w:bCs/>
                <w:sz w:val="26"/>
                <w:szCs w:val="26"/>
              </w:rPr>
              <w:t>5</w:t>
            </w:r>
          </w:p>
        </w:tc>
        <w:tc>
          <w:tcPr>
            <w:tcW w:w="709" w:type="dxa"/>
            <w:shd w:val="clear" w:color="auto" w:fill="auto"/>
            <w:noWrap/>
            <w:vAlign w:val="center"/>
            <w:hideMark/>
          </w:tcPr>
          <w:p w14:paraId="1B78A283"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6,</w:t>
            </w:r>
            <w:r w:rsidR="007E47E1" w:rsidRPr="004778D1">
              <w:rPr>
                <w:rFonts w:cs="Times New Roman"/>
                <w:bCs/>
                <w:sz w:val="26"/>
                <w:szCs w:val="26"/>
              </w:rPr>
              <w:t xml:space="preserve"> </w:t>
            </w:r>
            <w:r w:rsidRPr="004778D1">
              <w:rPr>
                <w:rFonts w:cs="Times New Roman"/>
                <w:bCs/>
                <w:sz w:val="26"/>
                <w:szCs w:val="26"/>
              </w:rPr>
              <w:t>7</w:t>
            </w:r>
          </w:p>
        </w:tc>
        <w:tc>
          <w:tcPr>
            <w:tcW w:w="709" w:type="dxa"/>
            <w:shd w:val="clear" w:color="auto" w:fill="auto"/>
            <w:noWrap/>
            <w:vAlign w:val="center"/>
            <w:hideMark/>
          </w:tcPr>
          <w:p w14:paraId="7DFF295E"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8,</w:t>
            </w:r>
            <w:r w:rsidR="007E47E1" w:rsidRPr="004778D1">
              <w:rPr>
                <w:rFonts w:cs="Times New Roman"/>
                <w:bCs/>
                <w:sz w:val="26"/>
                <w:szCs w:val="26"/>
              </w:rPr>
              <w:t xml:space="preserve"> </w:t>
            </w:r>
            <w:r w:rsidRPr="004778D1">
              <w:rPr>
                <w:rFonts w:cs="Times New Roman"/>
                <w:bCs/>
                <w:sz w:val="26"/>
                <w:szCs w:val="26"/>
              </w:rPr>
              <w:t>9</w:t>
            </w:r>
          </w:p>
        </w:tc>
        <w:tc>
          <w:tcPr>
            <w:tcW w:w="850" w:type="dxa"/>
            <w:shd w:val="clear" w:color="auto" w:fill="auto"/>
            <w:noWrap/>
            <w:vAlign w:val="center"/>
            <w:hideMark/>
          </w:tcPr>
          <w:p w14:paraId="40E2FAAD"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10,</w:t>
            </w:r>
            <w:r w:rsidR="007E47E1" w:rsidRPr="004778D1">
              <w:rPr>
                <w:rFonts w:cs="Times New Roman"/>
                <w:bCs/>
                <w:sz w:val="26"/>
                <w:szCs w:val="26"/>
              </w:rPr>
              <w:t xml:space="preserve"> </w:t>
            </w:r>
            <w:r w:rsidRPr="004778D1">
              <w:rPr>
                <w:rFonts w:cs="Times New Roman"/>
                <w:bCs/>
                <w:sz w:val="26"/>
                <w:szCs w:val="26"/>
              </w:rPr>
              <w:t>11</w:t>
            </w:r>
          </w:p>
        </w:tc>
        <w:tc>
          <w:tcPr>
            <w:tcW w:w="992" w:type="dxa"/>
            <w:shd w:val="clear" w:color="auto" w:fill="auto"/>
            <w:noWrap/>
            <w:vAlign w:val="center"/>
            <w:hideMark/>
          </w:tcPr>
          <w:p w14:paraId="5EB79EAE"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12 и выше</w:t>
            </w:r>
          </w:p>
        </w:tc>
      </w:tr>
      <w:tr w:rsidR="007879E4" w:rsidRPr="004778D1" w14:paraId="486EC4DA" w14:textId="77777777" w:rsidTr="00D869C3">
        <w:tc>
          <w:tcPr>
            <w:tcW w:w="392" w:type="dxa"/>
            <w:shd w:val="clear" w:color="auto" w:fill="auto"/>
            <w:noWrap/>
            <w:vAlign w:val="center"/>
            <w:hideMark/>
          </w:tcPr>
          <w:p w14:paraId="11067651"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1</w:t>
            </w:r>
          </w:p>
        </w:tc>
        <w:tc>
          <w:tcPr>
            <w:tcW w:w="3544" w:type="dxa"/>
            <w:shd w:val="clear" w:color="auto" w:fill="auto"/>
            <w:vAlign w:val="center"/>
            <w:hideMark/>
          </w:tcPr>
          <w:p w14:paraId="3FF5C742" w14:textId="77777777" w:rsidR="00EE69BD" w:rsidRPr="004778D1" w:rsidRDefault="00EE69BD" w:rsidP="00D869C3">
            <w:pPr>
              <w:pStyle w:val="afffff"/>
              <w:spacing w:line="276" w:lineRule="auto"/>
              <w:ind w:left="-21" w:right="-113"/>
              <w:jc w:val="left"/>
              <w:rPr>
                <w:rFonts w:cs="Times New Roman"/>
                <w:bCs/>
                <w:sz w:val="26"/>
                <w:szCs w:val="26"/>
              </w:rPr>
            </w:pPr>
            <w:r w:rsidRPr="004778D1">
              <w:rPr>
                <w:rFonts w:cs="Times New Roman"/>
                <w:bCs/>
                <w:sz w:val="26"/>
                <w:szCs w:val="26"/>
              </w:rPr>
              <w:t>Жи</w:t>
            </w:r>
            <w:r w:rsidR="005C400E" w:rsidRPr="004778D1">
              <w:rPr>
                <w:rFonts w:cs="Times New Roman"/>
                <w:bCs/>
                <w:sz w:val="26"/>
                <w:szCs w:val="26"/>
              </w:rPr>
              <w:t xml:space="preserve">лые многоквартирные, гостиницы, </w:t>
            </w:r>
            <w:r w:rsidRPr="004778D1">
              <w:rPr>
                <w:rFonts w:cs="Times New Roman"/>
                <w:bCs/>
                <w:sz w:val="26"/>
                <w:szCs w:val="26"/>
              </w:rPr>
              <w:t>общежития</w:t>
            </w:r>
          </w:p>
        </w:tc>
        <w:tc>
          <w:tcPr>
            <w:tcW w:w="850" w:type="dxa"/>
            <w:shd w:val="clear" w:color="auto" w:fill="auto"/>
            <w:noWrap/>
            <w:vAlign w:val="center"/>
            <w:hideMark/>
          </w:tcPr>
          <w:p w14:paraId="52EA13E7"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0,455</w:t>
            </w:r>
          </w:p>
        </w:tc>
        <w:tc>
          <w:tcPr>
            <w:tcW w:w="851" w:type="dxa"/>
            <w:shd w:val="clear" w:color="auto" w:fill="auto"/>
            <w:noWrap/>
            <w:vAlign w:val="center"/>
            <w:hideMark/>
          </w:tcPr>
          <w:p w14:paraId="790A7874"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0,414</w:t>
            </w:r>
          </w:p>
        </w:tc>
        <w:tc>
          <w:tcPr>
            <w:tcW w:w="708" w:type="dxa"/>
            <w:shd w:val="clear" w:color="auto" w:fill="auto"/>
            <w:noWrap/>
            <w:vAlign w:val="center"/>
            <w:hideMark/>
          </w:tcPr>
          <w:p w14:paraId="21BBFDCB"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0,372</w:t>
            </w:r>
          </w:p>
        </w:tc>
        <w:tc>
          <w:tcPr>
            <w:tcW w:w="709" w:type="dxa"/>
            <w:shd w:val="clear" w:color="auto" w:fill="auto"/>
            <w:noWrap/>
            <w:vAlign w:val="center"/>
            <w:hideMark/>
          </w:tcPr>
          <w:p w14:paraId="44040DC4"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0,359</w:t>
            </w:r>
          </w:p>
        </w:tc>
        <w:tc>
          <w:tcPr>
            <w:tcW w:w="709" w:type="dxa"/>
            <w:shd w:val="clear" w:color="auto" w:fill="auto"/>
            <w:noWrap/>
            <w:vAlign w:val="center"/>
            <w:hideMark/>
          </w:tcPr>
          <w:p w14:paraId="6A90FACE"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0,336</w:t>
            </w:r>
          </w:p>
        </w:tc>
        <w:tc>
          <w:tcPr>
            <w:tcW w:w="709" w:type="dxa"/>
            <w:shd w:val="clear" w:color="auto" w:fill="auto"/>
            <w:noWrap/>
            <w:vAlign w:val="center"/>
            <w:hideMark/>
          </w:tcPr>
          <w:p w14:paraId="56F2B289"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0,319</w:t>
            </w:r>
          </w:p>
        </w:tc>
        <w:tc>
          <w:tcPr>
            <w:tcW w:w="850" w:type="dxa"/>
            <w:shd w:val="clear" w:color="auto" w:fill="auto"/>
            <w:noWrap/>
            <w:vAlign w:val="center"/>
            <w:hideMark/>
          </w:tcPr>
          <w:p w14:paraId="37B81BB8"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0,301</w:t>
            </w:r>
          </w:p>
        </w:tc>
        <w:tc>
          <w:tcPr>
            <w:tcW w:w="992" w:type="dxa"/>
            <w:shd w:val="clear" w:color="auto" w:fill="auto"/>
            <w:noWrap/>
            <w:vAlign w:val="center"/>
            <w:hideMark/>
          </w:tcPr>
          <w:p w14:paraId="2D0C358A" w14:textId="77777777" w:rsidR="00EE69BD" w:rsidRPr="004778D1" w:rsidRDefault="00EE69BD" w:rsidP="00D869C3">
            <w:pPr>
              <w:pStyle w:val="afffff"/>
              <w:spacing w:line="276" w:lineRule="auto"/>
              <w:ind w:left="-113" w:right="-113"/>
              <w:rPr>
                <w:rFonts w:cs="Times New Roman"/>
                <w:bCs/>
                <w:sz w:val="26"/>
                <w:szCs w:val="26"/>
              </w:rPr>
            </w:pPr>
            <w:r w:rsidRPr="004778D1">
              <w:rPr>
                <w:rFonts w:cs="Times New Roman"/>
                <w:bCs/>
                <w:sz w:val="26"/>
                <w:szCs w:val="26"/>
              </w:rPr>
              <w:t>0,29</w:t>
            </w:r>
          </w:p>
        </w:tc>
      </w:tr>
      <w:tr w:rsidR="007879E4" w:rsidRPr="004778D1" w14:paraId="4360920A" w14:textId="77777777" w:rsidTr="00D869C3">
        <w:tc>
          <w:tcPr>
            <w:tcW w:w="392" w:type="dxa"/>
            <w:shd w:val="clear" w:color="auto" w:fill="auto"/>
            <w:noWrap/>
            <w:vAlign w:val="center"/>
            <w:hideMark/>
          </w:tcPr>
          <w:p w14:paraId="5C82B13E"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2</w:t>
            </w:r>
          </w:p>
        </w:tc>
        <w:tc>
          <w:tcPr>
            <w:tcW w:w="3544" w:type="dxa"/>
            <w:shd w:val="clear" w:color="auto" w:fill="auto"/>
            <w:vAlign w:val="center"/>
            <w:hideMark/>
          </w:tcPr>
          <w:p w14:paraId="1CD66D65"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Общественные, кроме перечисленных в строках 3-6</w:t>
            </w:r>
          </w:p>
        </w:tc>
        <w:tc>
          <w:tcPr>
            <w:tcW w:w="850" w:type="dxa"/>
            <w:shd w:val="clear" w:color="auto" w:fill="auto"/>
            <w:noWrap/>
            <w:vAlign w:val="center"/>
            <w:hideMark/>
          </w:tcPr>
          <w:p w14:paraId="692F754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0,487</w:t>
            </w:r>
          </w:p>
        </w:tc>
        <w:tc>
          <w:tcPr>
            <w:tcW w:w="851" w:type="dxa"/>
            <w:shd w:val="clear" w:color="auto" w:fill="auto"/>
            <w:noWrap/>
            <w:vAlign w:val="center"/>
            <w:hideMark/>
          </w:tcPr>
          <w:p w14:paraId="5CB44BB0"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0,44</w:t>
            </w:r>
          </w:p>
        </w:tc>
        <w:tc>
          <w:tcPr>
            <w:tcW w:w="708" w:type="dxa"/>
            <w:shd w:val="clear" w:color="auto" w:fill="auto"/>
            <w:noWrap/>
            <w:vAlign w:val="center"/>
            <w:hideMark/>
          </w:tcPr>
          <w:p w14:paraId="0BC87FAC"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0,417</w:t>
            </w:r>
          </w:p>
        </w:tc>
        <w:tc>
          <w:tcPr>
            <w:tcW w:w="709" w:type="dxa"/>
            <w:shd w:val="clear" w:color="auto" w:fill="auto"/>
            <w:noWrap/>
            <w:vAlign w:val="center"/>
            <w:hideMark/>
          </w:tcPr>
          <w:p w14:paraId="25D6B01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0,371</w:t>
            </w:r>
          </w:p>
        </w:tc>
        <w:tc>
          <w:tcPr>
            <w:tcW w:w="709" w:type="dxa"/>
            <w:shd w:val="clear" w:color="auto" w:fill="auto"/>
            <w:noWrap/>
            <w:vAlign w:val="center"/>
            <w:hideMark/>
          </w:tcPr>
          <w:p w14:paraId="382D5A10"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0,359</w:t>
            </w:r>
          </w:p>
        </w:tc>
        <w:tc>
          <w:tcPr>
            <w:tcW w:w="709" w:type="dxa"/>
            <w:shd w:val="clear" w:color="auto" w:fill="auto"/>
            <w:noWrap/>
            <w:vAlign w:val="center"/>
            <w:hideMark/>
          </w:tcPr>
          <w:p w14:paraId="3EE4E224"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0,342</w:t>
            </w:r>
          </w:p>
        </w:tc>
        <w:tc>
          <w:tcPr>
            <w:tcW w:w="850" w:type="dxa"/>
            <w:shd w:val="clear" w:color="auto" w:fill="auto"/>
            <w:noWrap/>
            <w:vAlign w:val="center"/>
            <w:hideMark/>
          </w:tcPr>
          <w:p w14:paraId="6DC4601C"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0,324</w:t>
            </w:r>
          </w:p>
        </w:tc>
        <w:tc>
          <w:tcPr>
            <w:tcW w:w="992" w:type="dxa"/>
            <w:shd w:val="clear" w:color="auto" w:fill="auto"/>
            <w:noWrap/>
            <w:vAlign w:val="center"/>
            <w:hideMark/>
          </w:tcPr>
          <w:p w14:paraId="21A7F4A1"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0,311</w:t>
            </w:r>
          </w:p>
        </w:tc>
      </w:tr>
      <w:tr w:rsidR="007879E4" w:rsidRPr="004778D1" w14:paraId="07207F43" w14:textId="77777777" w:rsidTr="00D869C3">
        <w:tc>
          <w:tcPr>
            <w:tcW w:w="392" w:type="dxa"/>
            <w:shd w:val="clear" w:color="auto" w:fill="auto"/>
            <w:noWrap/>
            <w:vAlign w:val="center"/>
            <w:hideMark/>
          </w:tcPr>
          <w:p w14:paraId="6ACF6365"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3</w:t>
            </w:r>
          </w:p>
        </w:tc>
        <w:tc>
          <w:tcPr>
            <w:tcW w:w="3544" w:type="dxa"/>
            <w:shd w:val="clear" w:color="auto" w:fill="auto"/>
            <w:vAlign w:val="center"/>
            <w:hideMark/>
          </w:tcPr>
          <w:p w14:paraId="31250AC2"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850" w:type="dxa"/>
            <w:shd w:val="clear" w:color="auto" w:fill="auto"/>
            <w:noWrap/>
            <w:vAlign w:val="center"/>
            <w:hideMark/>
          </w:tcPr>
          <w:p w14:paraId="751A920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0,394</w:t>
            </w:r>
          </w:p>
        </w:tc>
        <w:tc>
          <w:tcPr>
            <w:tcW w:w="851" w:type="dxa"/>
            <w:shd w:val="clear" w:color="auto" w:fill="auto"/>
            <w:noWrap/>
            <w:vAlign w:val="center"/>
            <w:hideMark/>
          </w:tcPr>
          <w:p w14:paraId="176244A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0,382</w:t>
            </w:r>
          </w:p>
        </w:tc>
        <w:tc>
          <w:tcPr>
            <w:tcW w:w="708" w:type="dxa"/>
            <w:shd w:val="clear" w:color="auto" w:fill="auto"/>
            <w:noWrap/>
            <w:vAlign w:val="center"/>
            <w:hideMark/>
          </w:tcPr>
          <w:p w14:paraId="2FEFC60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0,371</w:t>
            </w:r>
          </w:p>
        </w:tc>
        <w:tc>
          <w:tcPr>
            <w:tcW w:w="709" w:type="dxa"/>
            <w:shd w:val="clear" w:color="auto" w:fill="auto"/>
            <w:noWrap/>
            <w:vAlign w:val="center"/>
            <w:hideMark/>
          </w:tcPr>
          <w:p w14:paraId="1C8BF553"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0,359</w:t>
            </w:r>
          </w:p>
        </w:tc>
        <w:tc>
          <w:tcPr>
            <w:tcW w:w="709" w:type="dxa"/>
            <w:shd w:val="clear" w:color="auto" w:fill="auto"/>
            <w:noWrap/>
            <w:vAlign w:val="center"/>
            <w:hideMark/>
          </w:tcPr>
          <w:p w14:paraId="404F2647"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0,348</w:t>
            </w:r>
          </w:p>
        </w:tc>
        <w:tc>
          <w:tcPr>
            <w:tcW w:w="709" w:type="dxa"/>
            <w:shd w:val="clear" w:color="auto" w:fill="auto"/>
            <w:noWrap/>
            <w:vAlign w:val="center"/>
            <w:hideMark/>
          </w:tcPr>
          <w:p w14:paraId="377C4351"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0,336</w:t>
            </w:r>
          </w:p>
        </w:tc>
        <w:tc>
          <w:tcPr>
            <w:tcW w:w="850" w:type="dxa"/>
            <w:shd w:val="clear" w:color="auto" w:fill="auto"/>
            <w:noWrap/>
            <w:vAlign w:val="center"/>
            <w:hideMark/>
          </w:tcPr>
          <w:p w14:paraId="352F45E1"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0,324</w:t>
            </w:r>
          </w:p>
        </w:tc>
        <w:tc>
          <w:tcPr>
            <w:tcW w:w="992" w:type="dxa"/>
            <w:shd w:val="clear" w:color="auto" w:fill="auto"/>
            <w:noWrap/>
            <w:vAlign w:val="center"/>
            <w:hideMark/>
          </w:tcPr>
          <w:p w14:paraId="71989F34"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0,311</w:t>
            </w:r>
          </w:p>
        </w:tc>
      </w:tr>
      <w:tr w:rsidR="007879E4" w:rsidRPr="004778D1" w14:paraId="61C4DBE9" w14:textId="77777777" w:rsidTr="00D869C3">
        <w:tc>
          <w:tcPr>
            <w:tcW w:w="392" w:type="dxa"/>
            <w:shd w:val="clear" w:color="auto" w:fill="auto"/>
            <w:noWrap/>
            <w:vAlign w:val="center"/>
            <w:hideMark/>
          </w:tcPr>
          <w:p w14:paraId="04BEDA13"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lastRenderedPageBreak/>
              <w:t>4</w:t>
            </w:r>
          </w:p>
        </w:tc>
        <w:tc>
          <w:tcPr>
            <w:tcW w:w="3544" w:type="dxa"/>
            <w:shd w:val="clear" w:color="auto" w:fill="auto"/>
            <w:vAlign w:val="center"/>
            <w:hideMark/>
          </w:tcPr>
          <w:p w14:paraId="28C0CF3D"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Дошкольные учреждения, хосписы</w:t>
            </w:r>
          </w:p>
        </w:tc>
        <w:tc>
          <w:tcPr>
            <w:tcW w:w="850" w:type="dxa"/>
            <w:shd w:val="clear" w:color="auto" w:fill="auto"/>
            <w:noWrap/>
            <w:vAlign w:val="center"/>
            <w:hideMark/>
          </w:tcPr>
          <w:p w14:paraId="07DB23D1"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0,521</w:t>
            </w:r>
          </w:p>
        </w:tc>
        <w:tc>
          <w:tcPr>
            <w:tcW w:w="851" w:type="dxa"/>
            <w:shd w:val="clear" w:color="auto" w:fill="auto"/>
            <w:noWrap/>
            <w:vAlign w:val="center"/>
            <w:hideMark/>
          </w:tcPr>
          <w:p w14:paraId="7CF9B56E"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0,521</w:t>
            </w:r>
          </w:p>
        </w:tc>
        <w:tc>
          <w:tcPr>
            <w:tcW w:w="708" w:type="dxa"/>
            <w:shd w:val="clear" w:color="auto" w:fill="auto"/>
            <w:noWrap/>
            <w:vAlign w:val="center"/>
            <w:hideMark/>
          </w:tcPr>
          <w:p w14:paraId="12B2391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0,521</w:t>
            </w:r>
          </w:p>
        </w:tc>
        <w:tc>
          <w:tcPr>
            <w:tcW w:w="709" w:type="dxa"/>
            <w:shd w:val="clear" w:color="auto" w:fill="auto"/>
            <w:noWrap/>
            <w:vAlign w:val="center"/>
            <w:hideMark/>
          </w:tcPr>
          <w:p w14:paraId="5A460CFD"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709" w:type="dxa"/>
            <w:shd w:val="clear" w:color="auto" w:fill="auto"/>
            <w:noWrap/>
            <w:vAlign w:val="center"/>
            <w:hideMark/>
          </w:tcPr>
          <w:p w14:paraId="4C6D1EA0"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709" w:type="dxa"/>
            <w:shd w:val="clear" w:color="auto" w:fill="auto"/>
            <w:noWrap/>
            <w:vAlign w:val="center"/>
            <w:hideMark/>
          </w:tcPr>
          <w:p w14:paraId="113CBC5D"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850" w:type="dxa"/>
            <w:shd w:val="clear" w:color="auto" w:fill="auto"/>
            <w:noWrap/>
            <w:vAlign w:val="center"/>
            <w:hideMark/>
          </w:tcPr>
          <w:p w14:paraId="62130643"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992" w:type="dxa"/>
            <w:shd w:val="clear" w:color="auto" w:fill="auto"/>
            <w:noWrap/>
            <w:vAlign w:val="center"/>
            <w:hideMark/>
          </w:tcPr>
          <w:p w14:paraId="0EE42750"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r>
      <w:tr w:rsidR="007879E4" w:rsidRPr="004778D1" w14:paraId="18788F8E" w14:textId="77777777" w:rsidTr="00D869C3">
        <w:tc>
          <w:tcPr>
            <w:tcW w:w="392" w:type="dxa"/>
            <w:shd w:val="clear" w:color="auto" w:fill="auto"/>
            <w:noWrap/>
            <w:vAlign w:val="center"/>
            <w:hideMark/>
          </w:tcPr>
          <w:p w14:paraId="58356E28"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5</w:t>
            </w:r>
          </w:p>
        </w:tc>
        <w:tc>
          <w:tcPr>
            <w:tcW w:w="3544" w:type="dxa"/>
            <w:shd w:val="clear" w:color="auto" w:fill="auto"/>
            <w:vAlign w:val="center"/>
            <w:hideMark/>
          </w:tcPr>
          <w:p w14:paraId="14CFDFAF"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850" w:type="dxa"/>
            <w:shd w:val="clear" w:color="auto" w:fill="auto"/>
            <w:noWrap/>
            <w:vAlign w:val="center"/>
            <w:hideMark/>
          </w:tcPr>
          <w:p w14:paraId="05C4E650"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0,266</w:t>
            </w:r>
          </w:p>
        </w:tc>
        <w:tc>
          <w:tcPr>
            <w:tcW w:w="851" w:type="dxa"/>
            <w:shd w:val="clear" w:color="auto" w:fill="auto"/>
            <w:noWrap/>
            <w:vAlign w:val="center"/>
            <w:hideMark/>
          </w:tcPr>
          <w:p w14:paraId="6DC44534"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0,255</w:t>
            </w:r>
          </w:p>
        </w:tc>
        <w:tc>
          <w:tcPr>
            <w:tcW w:w="708" w:type="dxa"/>
            <w:shd w:val="clear" w:color="auto" w:fill="auto"/>
            <w:noWrap/>
            <w:vAlign w:val="center"/>
            <w:hideMark/>
          </w:tcPr>
          <w:p w14:paraId="1D9FDA4C"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0,243</w:t>
            </w:r>
          </w:p>
        </w:tc>
        <w:tc>
          <w:tcPr>
            <w:tcW w:w="709" w:type="dxa"/>
            <w:shd w:val="clear" w:color="auto" w:fill="auto"/>
            <w:noWrap/>
            <w:vAlign w:val="center"/>
            <w:hideMark/>
          </w:tcPr>
          <w:p w14:paraId="1886599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0,232</w:t>
            </w:r>
          </w:p>
        </w:tc>
        <w:tc>
          <w:tcPr>
            <w:tcW w:w="709" w:type="dxa"/>
            <w:shd w:val="clear" w:color="auto" w:fill="auto"/>
            <w:noWrap/>
            <w:vAlign w:val="center"/>
            <w:hideMark/>
          </w:tcPr>
          <w:p w14:paraId="75270636"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0,232</w:t>
            </w:r>
          </w:p>
        </w:tc>
        <w:tc>
          <w:tcPr>
            <w:tcW w:w="709" w:type="dxa"/>
            <w:shd w:val="clear" w:color="auto" w:fill="auto"/>
            <w:noWrap/>
            <w:vAlign w:val="center"/>
            <w:hideMark/>
          </w:tcPr>
          <w:p w14:paraId="75262D17"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850" w:type="dxa"/>
            <w:shd w:val="clear" w:color="auto" w:fill="auto"/>
            <w:noWrap/>
            <w:vAlign w:val="center"/>
            <w:hideMark/>
          </w:tcPr>
          <w:p w14:paraId="549CC5B6"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c>
          <w:tcPr>
            <w:tcW w:w="992" w:type="dxa"/>
            <w:shd w:val="clear" w:color="auto" w:fill="auto"/>
            <w:noWrap/>
            <w:vAlign w:val="center"/>
            <w:hideMark/>
          </w:tcPr>
          <w:p w14:paraId="1D59C8C9" w14:textId="77777777" w:rsidR="00EE69BD" w:rsidRPr="004778D1" w:rsidRDefault="005C400E" w:rsidP="00D869C3">
            <w:pPr>
              <w:pStyle w:val="afffff"/>
              <w:spacing w:line="276" w:lineRule="auto"/>
              <w:ind w:left="-113" w:right="-113"/>
              <w:rPr>
                <w:rFonts w:cs="Times New Roman"/>
                <w:sz w:val="26"/>
                <w:szCs w:val="26"/>
              </w:rPr>
            </w:pPr>
            <w:r w:rsidRPr="004778D1">
              <w:rPr>
                <w:rFonts w:cs="Times New Roman"/>
                <w:sz w:val="26"/>
                <w:szCs w:val="26"/>
              </w:rPr>
              <w:t>-</w:t>
            </w:r>
          </w:p>
        </w:tc>
      </w:tr>
      <w:tr w:rsidR="007879E4" w:rsidRPr="004778D1" w14:paraId="35183599" w14:textId="77777777" w:rsidTr="00D869C3">
        <w:tc>
          <w:tcPr>
            <w:tcW w:w="392" w:type="dxa"/>
            <w:shd w:val="clear" w:color="auto" w:fill="auto"/>
            <w:noWrap/>
            <w:vAlign w:val="center"/>
            <w:hideMark/>
          </w:tcPr>
          <w:p w14:paraId="6427E777"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6</w:t>
            </w:r>
          </w:p>
        </w:tc>
        <w:tc>
          <w:tcPr>
            <w:tcW w:w="3544" w:type="dxa"/>
            <w:shd w:val="clear" w:color="auto" w:fill="auto"/>
            <w:vAlign w:val="center"/>
            <w:hideMark/>
          </w:tcPr>
          <w:p w14:paraId="69E7B8DD" w14:textId="77777777" w:rsidR="00EE69BD" w:rsidRPr="004778D1" w:rsidRDefault="00EE69BD" w:rsidP="00D869C3">
            <w:pPr>
              <w:pStyle w:val="afffff"/>
              <w:spacing w:line="276" w:lineRule="auto"/>
              <w:ind w:left="-21" w:right="-113"/>
              <w:jc w:val="left"/>
              <w:rPr>
                <w:rFonts w:cs="Times New Roman"/>
                <w:sz w:val="26"/>
                <w:szCs w:val="26"/>
              </w:rPr>
            </w:pPr>
            <w:r w:rsidRPr="004778D1">
              <w:rPr>
                <w:rFonts w:cs="Times New Roman"/>
                <w:sz w:val="26"/>
                <w:szCs w:val="26"/>
              </w:rPr>
              <w:t>Административного назначения (офисы)</w:t>
            </w:r>
          </w:p>
        </w:tc>
        <w:tc>
          <w:tcPr>
            <w:tcW w:w="850" w:type="dxa"/>
            <w:shd w:val="clear" w:color="auto" w:fill="auto"/>
            <w:noWrap/>
            <w:vAlign w:val="center"/>
            <w:hideMark/>
          </w:tcPr>
          <w:p w14:paraId="79ABE10E"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0,417</w:t>
            </w:r>
          </w:p>
        </w:tc>
        <w:tc>
          <w:tcPr>
            <w:tcW w:w="851" w:type="dxa"/>
            <w:shd w:val="clear" w:color="auto" w:fill="auto"/>
            <w:noWrap/>
            <w:vAlign w:val="center"/>
            <w:hideMark/>
          </w:tcPr>
          <w:p w14:paraId="51E5D012"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0,394</w:t>
            </w:r>
          </w:p>
        </w:tc>
        <w:tc>
          <w:tcPr>
            <w:tcW w:w="708" w:type="dxa"/>
            <w:shd w:val="clear" w:color="auto" w:fill="auto"/>
            <w:noWrap/>
            <w:vAlign w:val="center"/>
            <w:hideMark/>
          </w:tcPr>
          <w:p w14:paraId="786C1149"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0,382</w:t>
            </w:r>
          </w:p>
        </w:tc>
        <w:tc>
          <w:tcPr>
            <w:tcW w:w="709" w:type="dxa"/>
            <w:shd w:val="clear" w:color="auto" w:fill="auto"/>
            <w:noWrap/>
            <w:vAlign w:val="center"/>
            <w:hideMark/>
          </w:tcPr>
          <w:p w14:paraId="64E01A0C"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0,313</w:t>
            </w:r>
          </w:p>
        </w:tc>
        <w:tc>
          <w:tcPr>
            <w:tcW w:w="709" w:type="dxa"/>
            <w:shd w:val="clear" w:color="auto" w:fill="auto"/>
            <w:noWrap/>
            <w:vAlign w:val="center"/>
            <w:hideMark/>
          </w:tcPr>
          <w:p w14:paraId="04543A5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0,278</w:t>
            </w:r>
          </w:p>
        </w:tc>
        <w:tc>
          <w:tcPr>
            <w:tcW w:w="709" w:type="dxa"/>
            <w:shd w:val="clear" w:color="auto" w:fill="auto"/>
            <w:noWrap/>
            <w:vAlign w:val="center"/>
            <w:hideMark/>
          </w:tcPr>
          <w:p w14:paraId="2E4FF33A"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0,255</w:t>
            </w:r>
          </w:p>
        </w:tc>
        <w:tc>
          <w:tcPr>
            <w:tcW w:w="850" w:type="dxa"/>
            <w:shd w:val="clear" w:color="auto" w:fill="auto"/>
            <w:noWrap/>
            <w:vAlign w:val="center"/>
            <w:hideMark/>
          </w:tcPr>
          <w:p w14:paraId="4C32D20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0,232</w:t>
            </w:r>
          </w:p>
        </w:tc>
        <w:tc>
          <w:tcPr>
            <w:tcW w:w="992" w:type="dxa"/>
            <w:shd w:val="clear" w:color="auto" w:fill="auto"/>
            <w:noWrap/>
            <w:vAlign w:val="center"/>
            <w:hideMark/>
          </w:tcPr>
          <w:p w14:paraId="54B1690F" w14:textId="77777777" w:rsidR="00EE69BD" w:rsidRPr="004778D1" w:rsidRDefault="00EE69BD" w:rsidP="00D869C3">
            <w:pPr>
              <w:pStyle w:val="afffff"/>
              <w:spacing w:line="276" w:lineRule="auto"/>
              <w:ind w:left="-113" w:right="-113"/>
              <w:rPr>
                <w:rFonts w:cs="Times New Roman"/>
                <w:sz w:val="26"/>
                <w:szCs w:val="26"/>
              </w:rPr>
            </w:pPr>
            <w:r w:rsidRPr="004778D1">
              <w:rPr>
                <w:rFonts w:cs="Times New Roman"/>
                <w:sz w:val="26"/>
                <w:szCs w:val="26"/>
              </w:rPr>
              <w:t>0,232</w:t>
            </w:r>
          </w:p>
        </w:tc>
      </w:tr>
    </w:tbl>
    <w:p w14:paraId="7CCCFD8E" w14:textId="5400CF2A" w:rsidR="00EE69BD" w:rsidRPr="004778D1" w:rsidRDefault="00E13419" w:rsidP="001D1581">
      <w:pPr>
        <w:spacing w:before="240" w:after="240" w:line="276" w:lineRule="auto"/>
        <w:rPr>
          <w:sz w:val="26"/>
          <w:szCs w:val="26"/>
        </w:rPr>
      </w:pPr>
      <w:r w:rsidRPr="004778D1">
        <w:rPr>
          <w:sz w:val="26"/>
          <w:szCs w:val="26"/>
        </w:rPr>
        <w:t xml:space="preserve">Пересчет нормируемой (базовой) удельной характеристики расхода тепловой энергии на отопление и вентиляцию зданий в ккал/ч на 1 </w:t>
      </w:r>
      <w:r w:rsidR="007E47E1" w:rsidRPr="004778D1">
        <w:rPr>
          <w:sz w:val="26"/>
          <w:szCs w:val="26"/>
        </w:rPr>
        <w:t>кв.</w:t>
      </w:r>
      <w:r w:rsidR="00FC6A7E" w:rsidRPr="004778D1">
        <w:rPr>
          <w:sz w:val="26"/>
          <w:szCs w:val="26"/>
        </w:rPr>
        <w:t xml:space="preserve"> </w:t>
      </w:r>
      <w:r w:rsidRPr="004778D1">
        <w:rPr>
          <w:sz w:val="26"/>
          <w:szCs w:val="26"/>
        </w:rPr>
        <w:t>м выполнен по формуле:</w:t>
      </w:r>
    </w:p>
    <w:p w14:paraId="5F281BA8" w14:textId="77777777" w:rsidR="00E13419" w:rsidRPr="004778D1" w:rsidRDefault="00F97533" w:rsidP="00A92C11">
      <w:pPr>
        <w:spacing w:after="240" w:line="276" w:lineRule="auto"/>
        <w:rPr>
          <w:rFonts w:eastAsiaTheme="minorEastAsia"/>
          <w:sz w:val="26"/>
          <w:szCs w:val="26"/>
        </w:rPr>
      </w:pPr>
      <m:oMath>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от.в</m:t>
            </m:r>
          </m:sub>
          <m:sup>
            <m:r>
              <w:rPr>
                <w:rFonts w:ascii="Cambria Math" w:hAnsi="Cambria Math"/>
                <w:sz w:val="26"/>
                <w:szCs w:val="26"/>
              </w:rPr>
              <m:t>нор</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от.в</m:t>
            </m:r>
          </m:sub>
          <m:sup>
            <m:r>
              <w:rPr>
                <w:rFonts w:ascii="Cambria Math" w:hAnsi="Cambria Math"/>
                <w:sz w:val="26"/>
                <w:szCs w:val="26"/>
              </w:rPr>
              <m:t>нор</m:t>
            </m:r>
          </m:sup>
        </m:sSubSup>
        <m:r>
          <w:rPr>
            <w:rFonts w:ascii="Cambria Math" w:hAnsi="Cambria Math"/>
            <w:sz w:val="26"/>
            <w:szCs w:val="26"/>
          </w:rPr>
          <m:t>∙0,86∙</m:t>
        </m:r>
        <m:d>
          <m:dPr>
            <m:ctrlPr>
              <w:rPr>
                <w:rFonts w:ascii="Cambria Math" w:hAnsi="Cambria Math"/>
                <w:i/>
                <w:sz w:val="26"/>
                <w:szCs w:val="26"/>
              </w:rPr>
            </m:ctrlPr>
          </m:dPr>
          <m:e>
            <m:sSubSup>
              <m:sSubSupPr>
                <m:ctrlPr>
                  <w:rPr>
                    <w:rFonts w:ascii="Cambria Math" w:hAnsi="Cambria Math"/>
                    <w:i/>
                    <w:sz w:val="26"/>
                    <w:szCs w:val="26"/>
                  </w:rPr>
                </m:ctrlPr>
              </m:sSubSupPr>
              <m:e>
                <m:r>
                  <w:rPr>
                    <w:rFonts w:ascii="Cambria Math" w:hAnsi="Cambria Math"/>
                    <w:sz w:val="26"/>
                    <w:szCs w:val="26"/>
                    <w:lang w:val="en-US"/>
                  </w:rPr>
                  <m:t>t</m:t>
                </m:r>
              </m:e>
              <m:sub>
                <m:r>
                  <w:rPr>
                    <w:rFonts w:ascii="Cambria Math" w:hAnsi="Cambria Math"/>
                    <w:sz w:val="26"/>
                    <w:szCs w:val="26"/>
                  </w:rPr>
                  <m:t>вн</m:t>
                </m:r>
              </m:sub>
              <m:sup>
                <m:r>
                  <w:rPr>
                    <w:rFonts w:ascii="Cambria Math" w:hAnsi="Cambria Math"/>
                    <w:sz w:val="26"/>
                    <w:szCs w:val="26"/>
                  </w:rPr>
                  <m:t>р</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lang w:val="en-US"/>
                  </w:rPr>
                  <m:t>t</m:t>
                </m:r>
              </m:e>
              <m:sub>
                <m:r>
                  <w:rPr>
                    <w:rFonts w:ascii="Cambria Math" w:hAnsi="Cambria Math"/>
                    <w:sz w:val="26"/>
                    <w:szCs w:val="26"/>
                  </w:rPr>
                  <m:t>нв</m:t>
                </m:r>
              </m:sub>
              <m:sup>
                <m:r>
                  <w:rPr>
                    <w:rFonts w:ascii="Cambria Math" w:hAnsi="Cambria Math"/>
                    <w:sz w:val="26"/>
                    <w:szCs w:val="26"/>
                  </w:rPr>
                  <m:t>р</m:t>
                </m:r>
              </m:sup>
            </m:sSubSup>
          </m:e>
        </m:d>
        <m:r>
          <w:rPr>
            <w:rFonts w:ascii="Cambria Math" w:hAnsi="Cambria Math"/>
            <w:sz w:val="26"/>
            <w:szCs w:val="26"/>
          </w:rPr>
          <m:t>∙с</m:t>
        </m:r>
      </m:oMath>
      <w:r w:rsidR="007E47E1" w:rsidRPr="004778D1">
        <w:rPr>
          <w:rFonts w:eastAsiaTheme="minorEastAsia"/>
          <w:sz w:val="26"/>
          <w:szCs w:val="26"/>
        </w:rPr>
        <w:t xml:space="preserve"> , ккал/(ч·кв.м)</w:t>
      </w:r>
    </w:p>
    <w:p w14:paraId="20B9EB9A" w14:textId="77777777" w:rsidR="00C900B1" w:rsidRPr="004778D1" w:rsidRDefault="00C900B1" w:rsidP="00A92C11">
      <w:pPr>
        <w:spacing w:after="240" w:line="276" w:lineRule="auto"/>
        <w:rPr>
          <w:sz w:val="26"/>
          <w:szCs w:val="26"/>
        </w:rPr>
      </w:pPr>
      <w:proofErr w:type="gramStart"/>
      <w:r w:rsidRPr="004778D1">
        <w:rPr>
          <w:sz w:val="26"/>
          <w:szCs w:val="26"/>
        </w:rPr>
        <w:t xml:space="preserve">где: </w:t>
      </w:r>
      <m:oMath>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от.в</m:t>
            </m:r>
          </m:sub>
          <m:sup>
            <m:r>
              <w:rPr>
                <w:rFonts w:ascii="Cambria Math" w:hAnsi="Cambria Math"/>
                <w:sz w:val="26"/>
                <w:szCs w:val="26"/>
              </w:rPr>
              <m:t>нор</m:t>
            </m:r>
          </m:sup>
        </m:sSubSup>
      </m:oMath>
      <w:r w:rsidRPr="004778D1">
        <w:rPr>
          <w:sz w:val="26"/>
          <w:szCs w:val="26"/>
          <w:vertAlign w:val="subscript"/>
        </w:rPr>
        <w:t xml:space="preserve">  </w:t>
      </w:r>
      <w:proofErr w:type="gramEnd"/>
      <w:r w:rsidRPr="004778D1">
        <w:rPr>
          <w:sz w:val="26"/>
          <w:szCs w:val="26"/>
        </w:rPr>
        <w:t>- нормируемая (базовая) удельная характеристика расхода тепловой энергии на отопление и вентиляцию зданий, Вт/(</w:t>
      </w:r>
      <w:proofErr w:type="spellStart"/>
      <w:r w:rsidR="007E47E1" w:rsidRPr="004778D1">
        <w:rPr>
          <w:sz w:val="26"/>
          <w:szCs w:val="26"/>
        </w:rPr>
        <w:t>куб.</w:t>
      </w:r>
      <w:r w:rsidRPr="004778D1">
        <w:rPr>
          <w:sz w:val="26"/>
          <w:szCs w:val="26"/>
        </w:rPr>
        <w:t>м</w:t>
      </w:r>
      <w:proofErr w:type="spellEnd"/>
      <w:r w:rsidRPr="004778D1">
        <w:rPr>
          <w:sz w:val="26"/>
          <w:szCs w:val="26"/>
        </w:rPr>
        <w:t>·</w:t>
      </w:r>
      <w:r w:rsidRPr="004778D1">
        <w:rPr>
          <w:sz w:val="26"/>
          <w:szCs w:val="26"/>
        </w:rPr>
        <w:sym w:font="Symbol" w:char="F0B0"/>
      </w:r>
      <w:r w:rsidRPr="004778D1">
        <w:rPr>
          <w:sz w:val="26"/>
          <w:szCs w:val="26"/>
        </w:rPr>
        <w:t>С);</w:t>
      </w:r>
    </w:p>
    <w:p w14:paraId="1790382F" w14:textId="77777777" w:rsidR="00C900B1" w:rsidRPr="004778D1" w:rsidRDefault="00C900B1" w:rsidP="00A92C11">
      <w:pPr>
        <w:spacing w:after="240" w:line="276" w:lineRule="auto"/>
        <w:rPr>
          <w:sz w:val="26"/>
          <w:szCs w:val="26"/>
        </w:rPr>
      </w:pPr>
      <w:r w:rsidRPr="004778D1">
        <w:rPr>
          <w:sz w:val="26"/>
          <w:szCs w:val="26"/>
        </w:rPr>
        <w:t xml:space="preserve">0,86 – коэффициент перевода </w:t>
      </w:r>
      <w:r w:rsidR="008E7DCA" w:rsidRPr="004778D1">
        <w:rPr>
          <w:sz w:val="26"/>
          <w:szCs w:val="26"/>
        </w:rPr>
        <w:t>«</w:t>
      </w:r>
      <w:r w:rsidRPr="004778D1">
        <w:rPr>
          <w:sz w:val="26"/>
          <w:szCs w:val="26"/>
        </w:rPr>
        <w:t>Вт</w:t>
      </w:r>
      <w:r w:rsidR="008E7DCA" w:rsidRPr="004778D1">
        <w:rPr>
          <w:sz w:val="26"/>
          <w:szCs w:val="26"/>
        </w:rPr>
        <w:t>»</w:t>
      </w:r>
      <w:r w:rsidRPr="004778D1">
        <w:rPr>
          <w:sz w:val="26"/>
          <w:szCs w:val="26"/>
        </w:rPr>
        <w:t xml:space="preserve"> в </w:t>
      </w:r>
      <w:r w:rsidR="008E7DCA" w:rsidRPr="004778D1">
        <w:rPr>
          <w:sz w:val="26"/>
          <w:szCs w:val="26"/>
        </w:rPr>
        <w:t>«</w:t>
      </w:r>
      <w:r w:rsidRPr="004778D1">
        <w:rPr>
          <w:sz w:val="26"/>
          <w:szCs w:val="26"/>
        </w:rPr>
        <w:t>ккал/ч</w:t>
      </w:r>
      <w:r w:rsidR="008E7DCA" w:rsidRPr="004778D1">
        <w:rPr>
          <w:sz w:val="26"/>
          <w:szCs w:val="26"/>
        </w:rPr>
        <w:t>»</w:t>
      </w:r>
      <w:r w:rsidRPr="004778D1">
        <w:rPr>
          <w:sz w:val="26"/>
          <w:szCs w:val="26"/>
        </w:rPr>
        <w:t>;</w:t>
      </w:r>
    </w:p>
    <w:p w14:paraId="12C81042" w14:textId="77777777" w:rsidR="00C900B1" w:rsidRPr="004778D1" w:rsidRDefault="00C900B1" w:rsidP="00A92C11">
      <w:pPr>
        <w:spacing w:after="240" w:line="276" w:lineRule="auto"/>
        <w:rPr>
          <w:sz w:val="26"/>
          <w:szCs w:val="26"/>
        </w:rPr>
      </w:pPr>
      <w:proofErr w:type="gramStart"/>
      <w:r w:rsidRPr="004778D1">
        <w:rPr>
          <w:sz w:val="26"/>
          <w:szCs w:val="26"/>
        </w:rPr>
        <w:t>с</w:t>
      </w:r>
      <w:proofErr w:type="gramEnd"/>
      <w:r w:rsidRPr="004778D1">
        <w:rPr>
          <w:sz w:val="26"/>
          <w:szCs w:val="26"/>
        </w:rPr>
        <w:t xml:space="preserve"> – высота потолков зданий в м.</w:t>
      </w:r>
    </w:p>
    <w:p w14:paraId="5CEDB9F5" w14:textId="77777777" w:rsidR="00B4789C" w:rsidRPr="004778D1" w:rsidRDefault="00C900B1" w:rsidP="00B4789C">
      <w:pPr>
        <w:spacing w:after="240" w:line="276" w:lineRule="auto"/>
        <w:rPr>
          <w:sz w:val="26"/>
          <w:szCs w:val="26"/>
        </w:rPr>
      </w:pPr>
      <w:r w:rsidRPr="004778D1">
        <w:rPr>
          <w:sz w:val="26"/>
          <w:szCs w:val="26"/>
        </w:rPr>
        <w:t xml:space="preserve">Результаты выполненного пересчета нормируемой удельной характеристики расхода тепловой энергии на отопление и вентиляцию </w:t>
      </w:r>
      <w:r w:rsidR="00E06C16" w:rsidRPr="004778D1">
        <w:rPr>
          <w:sz w:val="26"/>
          <w:szCs w:val="26"/>
        </w:rPr>
        <w:t xml:space="preserve">малоэтажных жилых одноквартирных зданий приведены в таблице </w:t>
      </w:r>
      <w:r w:rsidR="002D641E" w:rsidRPr="004778D1">
        <w:rPr>
          <w:sz w:val="26"/>
          <w:szCs w:val="26"/>
        </w:rPr>
        <w:t>1</w:t>
      </w:r>
      <w:r w:rsidR="00B4789C" w:rsidRPr="004778D1">
        <w:rPr>
          <w:sz w:val="26"/>
          <w:szCs w:val="26"/>
        </w:rPr>
        <w:t>8</w:t>
      </w:r>
      <w:r w:rsidR="00E06C16" w:rsidRPr="004778D1">
        <w:rPr>
          <w:sz w:val="26"/>
          <w:szCs w:val="26"/>
        </w:rPr>
        <w:t xml:space="preserve">, жилых многоквартирных и общественных зданий – в таблице </w:t>
      </w:r>
      <w:r w:rsidR="002D641E" w:rsidRPr="004778D1">
        <w:rPr>
          <w:sz w:val="26"/>
          <w:szCs w:val="26"/>
        </w:rPr>
        <w:t>1</w:t>
      </w:r>
      <w:r w:rsidR="00B4789C" w:rsidRPr="004778D1">
        <w:rPr>
          <w:sz w:val="26"/>
          <w:szCs w:val="26"/>
        </w:rPr>
        <w:t>9</w:t>
      </w:r>
      <w:r w:rsidR="00281309" w:rsidRPr="004778D1">
        <w:rPr>
          <w:sz w:val="26"/>
          <w:szCs w:val="26"/>
        </w:rPr>
        <w:t>.</w:t>
      </w:r>
    </w:p>
    <w:p w14:paraId="22E08353" w14:textId="0CEB56CA" w:rsidR="006610BC" w:rsidRPr="004778D1" w:rsidRDefault="006610BC" w:rsidP="00AE780D">
      <w:pPr>
        <w:spacing w:after="240" w:line="276" w:lineRule="auto"/>
        <w:ind w:firstLine="0"/>
        <w:rPr>
          <w:b/>
          <w:sz w:val="26"/>
          <w:szCs w:val="26"/>
        </w:rPr>
      </w:pPr>
      <w:r w:rsidRPr="004778D1">
        <w:rPr>
          <w:b/>
          <w:bCs/>
          <w:sz w:val="26"/>
          <w:szCs w:val="26"/>
        </w:rPr>
        <w:t xml:space="preserve">Таблица </w:t>
      </w:r>
      <w:r w:rsidR="00B4789C" w:rsidRPr="004778D1">
        <w:rPr>
          <w:b/>
          <w:bCs/>
          <w:sz w:val="26"/>
          <w:szCs w:val="26"/>
        </w:rPr>
        <w:t>18</w:t>
      </w:r>
      <w:r w:rsidRPr="004778D1">
        <w:rPr>
          <w:b/>
          <w:bCs/>
          <w:sz w:val="26"/>
          <w:szCs w:val="26"/>
        </w:rPr>
        <w:t>.</w:t>
      </w:r>
      <w:r w:rsidRPr="004778D1">
        <w:rPr>
          <w:sz w:val="26"/>
          <w:szCs w:val="26"/>
        </w:rPr>
        <w:t xml:space="preserve"> Пересчет нормируемой (базовой) удельной характеристики расхода тепловой энергии на отопление и вентиляцию малоэтажных жилых одноквартирных зданий, </w:t>
      </w:r>
      <w:proofErr w:type="spellStart"/>
      <w:r w:rsidRPr="004778D1">
        <w:rPr>
          <w:sz w:val="26"/>
          <w:szCs w:val="26"/>
        </w:rPr>
        <w:t>qтр</w:t>
      </w:r>
      <w:proofErr w:type="spellEnd"/>
      <w:r w:rsidRPr="004778D1">
        <w:rPr>
          <w:sz w:val="26"/>
          <w:szCs w:val="26"/>
        </w:rPr>
        <w:t xml:space="preserve"> от, </w:t>
      </w:r>
      <w:r w:rsidR="00584EBD" w:rsidRPr="004778D1">
        <w:rPr>
          <w:sz w:val="26"/>
          <w:szCs w:val="26"/>
        </w:rPr>
        <w:t>ккал</w:t>
      </w:r>
      <w:r w:rsidRPr="004778D1">
        <w:rPr>
          <w:sz w:val="26"/>
          <w:szCs w:val="26"/>
        </w:rPr>
        <w:t>/</w:t>
      </w:r>
      <w:r w:rsidR="00584EBD" w:rsidRPr="004778D1">
        <w:rPr>
          <w:sz w:val="26"/>
          <w:szCs w:val="26"/>
        </w:rPr>
        <w:t>ч на 1</w:t>
      </w:r>
      <w:r w:rsidR="007E47E1" w:rsidRPr="004778D1">
        <w:rPr>
          <w:sz w:val="26"/>
          <w:szCs w:val="26"/>
        </w:rPr>
        <w:t xml:space="preserve"> кв.</w:t>
      </w:r>
      <w:r w:rsidR="00FC6A7E" w:rsidRPr="004778D1">
        <w:rPr>
          <w:sz w:val="26"/>
          <w:szCs w:val="26"/>
        </w:rPr>
        <w:t xml:space="preserve"> </w:t>
      </w:r>
      <w:r w:rsidR="00584EBD" w:rsidRPr="004778D1">
        <w:rPr>
          <w:sz w:val="26"/>
          <w:szCs w:val="26"/>
        </w:rPr>
        <w:t>м</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1304"/>
        <w:gridCol w:w="1304"/>
        <w:gridCol w:w="1304"/>
        <w:gridCol w:w="1057"/>
      </w:tblGrid>
      <w:tr w:rsidR="007879E4" w:rsidRPr="004778D1" w14:paraId="4421BF0A" w14:textId="77777777" w:rsidTr="00B4789C">
        <w:trPr>
          <w:tblHeader/>
        </w:trPr>
        <w:tc>
          <w:tcPr>
            <w:tcW w:w="2504" w:type="pct"/>
            <w:vMerge w:val="restart"/>
            <w:shd w:val="clear" w:color="auto" w:fill="auto"/>
            <w:noWrap/>
            <w:vAlign w:val="center"/>
            <w:hideMark/>
          </w:tcPr>
          <w:p w14:paraId="1A1AC7D1"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 xml:space="preserve">Площадь здания, </w:t>
            </w:r>
            <w:proofErr w:type="spellStart"/>
            <w:r w:rsidR="007E47E1" w:rsidRPr="004778D1">
              <w:rPr>
                <w:rFonts w:cs="Times New Roman"/>
                <w:bCs/>
                <w:sz w:val="26"/>
                <w:szCs w:val="26"/>
              </w:rPr>
              <w:t>кв.</w:t>
            </w:r>
            <w:r w:rsidRPr="004778D1">
              <w:rPr>
                <w:rFonts w:cs="Times New Roman"/>
                <w:bCs/>
                <w:sz w:val="26"/>
                <w:szCs w:val="26"/>
              </w:rPr>
              <w:t>м</w:t>
            </w:r>
            <w:proofErr w:type="spellEnd"/>
          </w:p>
        </w:tc>
        <w:tc>
          <w:tcPr>
            <w:tcW w:w="2496" w:type="pct"/>
            <w:gridSpan w:val="4"/>
            <w:shd w:val="clear" w:color="auto" w:fill="auto"/>
            <w:noWrap/>
            <w:vAlign w:val="center"/>
            <w:hideMark/>
          </w:tcPr>
          <w:p w14:paraId="10706D67" w14:textId="77777777" w:rsidR="00E06C16" w:rsidRPr="004778D1" w:rsidRDefault="00E06C16" w:rsidP="00D869C3">
            <w:pPr>
              <w:pStyle w:val="afffff"/>
              <w:spacing w:line="276" w:lineRule="auto"/>
              <w:rPr>
                <w:rFonts w:cs="Times New Roman"/>
                <w:bCs/>
                <w:sz w:val="26"/>
                <w:szCs w:val="26"/>
              </w:rPr>
            </w:pPr>
            <w:proofErr w:type="gramStart"/>
            <w:r w:rsidRPr="004778D1">
              <w:rPr>
                <w:rFonts w:cs="Times New Roman"/>
                <w:bCs/>
                <w:sz w:val="26"/>
                <w:szCs w:val="26"/>
              </w:rPr>
              <w:t>число</w:t>
            </w:r>
            <w:proofErr w:type="gramEnd"/>
            <w:r w:rsidRPr="004778D1">
              <w:rPr>
                <w:rFonts w:cs="Times New Roman"/>
                <w:bCs/>
                <w:sz w:val="26"/>
                <w:szCs w:val="26"/>
              </w:rPr>
              <w:t xml:space="preserve"> этажей</w:t>
            </w:r>
          </w:p>
        </w:tc>
      </w:tr>
      <w:tr w:rsidR="007879E4" w:rsidRPr="004778D1" w14:paraId="63B5CBE0" w14:textId="77777777" w:rsidTr="00B4789C">
        <w:tc>
          <w:tcPr>
            <w:tcW w:w="2504" w:type="pct"/>
            <w:vMerge/>
            <w:shd w:val="clear" w:color="auto" w:fill="auto"/>
            <w:vAlign w:val="center"/>
            <w:hideMark/>
          </w:tcPr>
          <w:p w14:paraId="5DAACC6E" w14:textId="77777777" w:rsidR="00E06C16" w:rsidRPr="004778D1" w:rsidRDefault="00E06C16" w:rsidP="00D869C3">
            <w:pPr>
              <w:pStyle w:val="afffff"/>
              <w:spacing w:line="276" w:lineRule="auto"/>
              <w:rPr>
                <w:rFonts w:cs="Times New Roman"/>
                <w:bCs/>
                <w:sz w:val="26"/>
                <w:szCs w:val="26"/>
              </w:rPr>
            </w:pPr>
          </w:p>
        </w:tc>
        <w:tc>
          <w:tcPr>
            <w:tcW w:w="655" w:type="pct"/>
            <w:shd w:val="clear" w:color="auto" w:fill="auto"/>
            <w:noWrap/>
            <w:vAlign w:val="center"/>
            <w:hideMark/>
          </w:tcPr>
          <w:p w14:paraId="7C718414"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1</w:t>
            </w:r>
          </w:p>
        </w:tc>
        <w:tc>
          <w:tcPr>
            <w:tcW w:w="655" w:type="pct"/>
            <w:shd w:val="clear" w:color="auto" w:fill="auto"/>
            <w:noWrap/>
            <w:vAlign w:val="center"/>
            <w:hideMark/>
          </w:tcPr>
          <w:p w14:paraId="29E4F797"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2</w:t>
            </w:r>
          </w:p>
        </w:tc>
        <w:tc>
          <w:tcPr>
            <w:tcW w:w="655" w:type="pct"/>
            <w:shd w:val="clear" w:color="auto" w:fill="auto"/>
            <w:noWrap/>
            <w:vAlign w:val="center"/>
            <w:hideMark/>
          </w:tcPr>
          <w:p w14:paraId="4FFB2D4D"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3</w:t>
            </w:r>
          </w:p>
        </w:tc>
        <w:tc>
          <w:tcPr>
            <w:tcW w:w="532" w:type="pct"/>
            <w:shd w:val="clear" w:color="auto" w:fill="auto"/>
            <w:noWrap/>
            <w:vAlign w:val="center"/>
            <w:hideMark/>
          </w:tcPr>
          <w:p w14:paraId="7205CDD1"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4</w:t>
            </w:r>
          </w:p>
        </w:tc>
      </w:tr>
      <w:tr w:rsidR="007879E4" w:rsidRPr="004778D1" w14:paraId="08F972FF" w14:textId="77777777" w:rsidTr="00B4789C">
        <w:tc>
          <w:tcPr>
            <w:tcW w:w="2504" w:type="pct"/>
            <w:shd w:val="clear" w:color="auto" w:fill="auto"/>
            <w:noWrap/>
            <w:vAlign w:val="center"/>
            <w:hideMark/>
          </w:tcPr>
          <w:p w14:paraId="505B4171" w14:textId="77777777" w:rsidR="008110C3" w:rsidRPr="004778D1" w:rsidRDefault="008110C3" w:rsidP="00D869C3">
            <w:pPr>
              <w:pStyle w:val="afffff"/>
              <w:spacing w:line="276" w:lineRule="auto"/>
              <w:rPr>
                <w:rFonts w:cs="Times New Roman"/>
                <w:bCs/>
                <w:sz w:val="26"/>
                <w:szCs w:val="26"/>
              </w:rPr>
            </w:pPr>
            <w:r w:rsidRPr="004778D1">
              <w:rPr>
                <w:rFonts w:cs="Times New Roman"/>
                <w:bCs/>
                <w:sz w:val="26"/>
                <w:szCs w:val="26"/>
              </w:rPr>
              <w:t>50</w:t>
            </w:r>
          </w:p>
        </w:tc>
        <w:tc>
          <w:tcPr>
            <w:tcW w:w="655" w:type="pct"/>
            <w:shd w:val="clear" w:color="auto" w:fill="auto"/>
            <w:noWrap/>
            <w:vAlign w:val="center"/>
          </w:tcPr>
          <w:p w14:paraId="57EA698F" w14:textId="77777777" w:rsidR="008110C3" w:rsidRPr="004778D1" w:rsidRDefault="008110C3" w:rsidP="00D869C3">
            <w:pPr>
              <w:pStyle w:val="afffff"/>
              <w:spacing w:line="276" w:lineRule="auto"/>
              <w:rPr>
                <w:rFonts w:cs="Times New Roman"/>
                <w:bCs/>
                <w:sz w:val="26"/>
                <w:szCs w:val="26"/>
              </w:rPr>
            </w:pPr>
            <w:r w:rsidRPr="004778D1">
              <w:rPr>
                <w:rFonts w:cs="Times New Roman"/>
                <w:bCs/>
                <w:sz w:val="26"/>
                <w:szCs w:val="26"/>
              </w:rPr>
              <w:t>82,16</w:t>
            </w:r>
          </w:p>
        </w:tc>
        <w:tc>
          <w:tcPr>
            <w:tcW w:w="655" w:type="pct"/>
            <w:shd w:val="clear" w:color="auto" w:fill="auto"/>
            <w:noWrap/>
            <w:vAlign w:val="center"/>
          </w:tcPr>
          <w:p w14:paraId="56E08729" w14:textId="77777777" w:rsidR="008110C3" w:rsidRPr="004778D1" w:rsidRDefault="008110C3" w:rsidP="00D869C3">
            <w:pPr>
              <w:pStyle w:val="afffff"/>
              <w:spacing w:line="276" w:lineRule="auto"/>
              <w:rPr>
                <w:rFonts w:cs="Times New Roman"/>
                <w:bCs/>
                <w:sz w:val="26"/>
                <w:szCs w:val="26"/>
              </w:rPr>
            </w:pPr>
          </w:p>
        </w:tc>
        <w:tc>
          <w:tcPr>
            <w:tcW w:w="655" w:type="pct"/>
            <w:shd w:val="clear" w:color="auto" w:fill="auto"/>
            <w:noWrap/>
            <w:vAlign w:val="center"/>
          </w:tcPr>
          <w:p w14:paraId="7EAE2587" w14:textId="77777777" w:rsidR="008110C3" w:rsidRPr="004778D1" w:rsidRDefault="008110C3" w:rsidP="00D869C3">
            <w:pPr>
              <w:pStyle w:val="afffff"/>
              <w:spacing w:line="276" w:lineRule="auto"/>
              <w:rPr>
                <w:rFonts w:cs="Times New Roman"/>
                <w:bCs/>
                <w:sz w:val="26"/>
                <w:szCs w:val="26"/>
              </w:rPr>
            </w:pPr>
          </w:p>
        </w:tc>
        <w:tc>
          <w:tcPr>
            <w:tcW w:w="532" w:type="pct"/>
            <w:shd w:val="clear" w:color="auto" w:fill="auto"/>
            <w:noWrap/>
            <w:vAlign w:val="center"/>
          </w:tcPr>
          <w:p w14:paraId="79E2B2FC" w14:textId="77777777" w:rsidR="008110C3" w:rsidRPr="004778D1" w:rsidRDefault="008110C3" w:rsidP="00D869C3">
            <w:pPr>
              <w:pStyle w:val="afffff"/>
              <w:spacing w:line="276" w:lineRule="auto"/>
              <w:rPr>
                <w:rFonts w:cs="Times New Roman"/>
                <w:bCs/>
                <w:sz w:val="26"/>
                <w:szCs w:val="26"/>
              </w:rPr>
            </w:pPr>
          </w:p>
        </w:tc>
      </w:tr>
      <w:tr w:rsidR="007879E4" w:rsidRPr="004778D1" w14:paraId="2A2D8DB7" w14:textId="77777777" w:rsidTr="00B4789C">
        <w:tc>
          <w:tcPr>
            <w:tcW w:w="2504" w:type="pct"/>
            <w:shd w:val="clear" w:color="auto" w:fill="auto"/>
            <w:noWrap/>
            <w:vAlign w:val="center"/>
            <w:hideMark/>
          </w:tcPr>
          <w:p w14:paraId="64BD6771"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100</w:t>
            </w:r>
          </w:p>
        </w:tc>
        <w:tc>
          <w:tcPr>
            <w:tcW w:w="655" w:type="pct"/>
            <w:shd w:val="clear" w:color="auto" w:fill="auto"/>
            <w:noWrap/>
            <w:vAlign w:val="center"/>
          </w:tcPr>
          <w:p w14:paraId="51364CD7"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73,36</w:t>
            </w:r>
          </w:p>
        </w:tc>
        <w:tc>
          <w:tcPr>
            <w:tcW w:w="655" w:type="pct"/>
            <w:shd w:val="clear" w:color="auto" w:fill="auto"/>
            <w:noWrap/>
            <w:vAlign w:val="center"/>
          </w:tcPr>
          <w:p w14:paraId="2B2EB870"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79,18</w:t>
            </w:r>
          </w:p>
        </w:tc>
        <w:tc>
          <w:tcPr>
            <w:tcW w:w="655" w:type="pct"/>
            <w:shd w:val="clear" w:color="auto" w:fill="auto"/>
            <w:noWrap/>
            <w:vAlign w:val="center"/>
          </w:tcPr>
          <w:p w14:paraId="3A665C7B" w14:textId="77777777" w:rsidR="008110C3" w:rsidRPr="004778D1" w:rsidRDefault="008110C3" w:rsidP="00D869C3">
            <w:pPr>
              <w:pStyle w:val="afffff"/>
              <w:spacing w:line="276" w:lineRule="auto"/>
              <w:rPr>
                <w:rFonts w:cs="Times New Roman"/>
                <w:sz w:val="26"/>
                <w:szCs w:val="26"/>
              </w:rPr>
            </w:pPr>
          </w:p>
        </w:tc>
        <w:tc>
          <w:tcPr>
            <w:tcW w:w="532" w:type="pct"/>
            <w:shd w:val="clear" w:color="auto" w:fill="auto"/>
            <w:noWrap/>
            <w:vAlign w:val="center"/>
          </w:tcPr>
          <w:p w14:paraId="03F6B294" w14:textId="77777777" w:rsidR="008110C3" w:rsidRPr="004778D1" w:rsidRDefault="008110C3" w:rsidP="00D869C3">
            <w:pPr>
              <w:pStyle w:val="afffff"/>
              <w:spacing w:line="276" w:lineRule="auto"/>
              <w:rPr>
                <w:rFonts w:cs="Times New Roman"/>
                <w:sz w:val="26"/>
                <w:szCs w:val="26"/>
              </w:rPr>
            </w:pPr>
          </w:p>
        </w:tc>
      </w:tr>
      <w:tr w:rsidR="007879E4" w:rsidRPr="004778D1" w14:paraId="684AC665" w14:textId="77777777" w:rsidTr="00B4789C">
        <w:tc>
          <w:tcPr>
            <w:tcW w:w="2504" w:type="pct"/>
            <w:shd w:val="clear" w:color="auto" w:fill="auto"/>
            <w:noWrap/>
            <w:vAlign w:val="center"/>
            <w:hideMark/>
          </w:tcPr>
          <w:p w14:paraId="30A276EE"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150</w:t>
            </w:r>
          </w:p>
        </w:tc>
        <w:tc>
          <w:tcPr>
            <w:tcW w:w="655" w:type="pct"/>
            <w:shd w:val="clear" w:color="auto" w:fill="auto"/>
            <w:noWrap/>
            <w:vAlign w:val="center"/>
          </w:tcPr>
          <w:p w14:paraId="63B94CF2"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64,56</w:t>
            </w:r>
          </w:p>
        </w:tc>
        <w:tc>
          <w:tcPr>
            <w:tcW w:w="655" w:type="pct"/>
            <w:shd w:val="clear" w:color="auto" w:fill="auto"/>
            <w:noWrap/>
            <w:vAlign w:val="center"/>
          </w:tcPr>
          <w:p w14:paraId="56C9BA80"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70,38</w:t>
            </w:r>
          </w:p>
        </w:tc>
        <w:tc>
          <w:tcPr>
            <w:tcW w:w="655" w:type="pct"/>
            <w:shd w:val="clear" w:color="auto" w:fill="auto"/>
            <w:noWrap/>
            <w:vAlign w:val="center"/>
          </w:tcPr>
          <w:p w14:paraId="1404B17F"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76,34</w:t>
            </w:r>
          </w:p>
        </w:tc>
        <w:tc>
          <w:tcPr>
            <w:tcW w:w="532" w:type="pct"/>
            <w:shd w:val="clear" w:color="auto" w:fill="auto"/>
            <w:noWrap/>
            <w:vAlign w:val="center"/>
          </w:tcPr>
          <w:p w14:paraId="131A0552" w14:textId="77777777" w:rsidR="008110C3" w:rsidRPr="004778D1" w:rsidRDefault="008110C3" w:rsidP="00D869C3">
            <w:pPr>
              <w:pStyle w:val="afffff"/>
              <w:spacing w:line="276" w:lineRule="auto"/>
              <w:rPr>
                <w:rFonts w:cs="Times New Roman"/>
                <w:sz w:val="26"/>
                <w:szCs w:val="26"/>
              </w:rPr>
            </w:pPr>
          </w:p>
        </w:tc>
      </w:tr>
      <w:tr w:rsidR="007879E4" w:rsidRPr="004778D1" w14:paraId="6ED006B5" w14:textId="77777777" w:rsidTr="00B4789C">
        <w:tc>
          <w:tcPr>
            <w:tcW w:w="2504" w:type="pct"/>
            <w:shd w:val="clear" w:color="auto" w:fill="auto"/>
            <w:noWrap/>
            <w:vAlign w:val="center"/>
            <w:hideMark/>
          </w:tcPr>
          <w:p w14:paraId="17AA05F5"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250</w:t>
            </w:r>
          </w:p>
        </w:tc>
        <w:tc>
          <w:tcPr>
            <w:tcW w:w="655" w:type="pct"/>
            <w:shd w:val="clear" w:color="auto" w:fill="auto"/>
            <w:noWrap/>
            <w:vAlign w:val="center"/>
          </w:tcPr>
          <w:p w14:paraId="70B345BE"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58,75</w:t>
            </w:r>
          </w:p>
        </w:tc>
        <w:tc>
          <w:tcPr>
            <w:tcW w:w="655" w:type="pct"/>
            <w:shd w:val="clear" w:color="auto" w:fill="auto"/>
            <w:noWrap/>
            <w:vAlign w:val="center"/>
          </w:tcPr>
          <w:p w14:paraId="28877DA4"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61,58</w:t>
            </w:r>
          </w:p>
        </w:tc>
        <w:tc>
          <w:tcPr>
            <w:tcW w:w="655" w:type="pct"/>
            <w:shd w:val="clear" w:color="auto" w:fill="auto"/>
            <w:noWrap/>
            <w:vAlign w:val="center"/>
          </w:tcPr>
          <w:p w14:paraId="70EBBA8B"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64,56</w:t>
            </w:r>
          </w:p>
        </w:tc>
        <w:tc>
          <w:tcPr>
            <w:tcW w:w="532" w:type="pct"/>
            <w:shd w:val="clear" w:color="auto" w:fill="auto"/>
            <w:noWrap/>
            <w:vAlign w:val="center"/>
          </w:tcPr>
          <w:p w14:paraId="1E6048A8"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67,54</w:t>
            </w:r>
          </w:p>
        </w:tc>
      </w:tr>
      <w:tr w:rsidR="007879E4" w:rsidRPr="004778D1" w14:paraId="6873FBC0" w14:textId="77777777" w:rsidTr="00B4789C">
        <w:tc>
          <w:tcPr>
            <w:tcW w:w="2504" w:type="pct"/>
            <w:shd w:val="clear" w:color="auto" w:fill="auto"/>
            <w:noWrap/>
            <w:vAlign w:val="center"/>
            <w:hideMark/>
          </w:tcPr>
          <w:p w14:paraId="3D9E3801"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600</w:t>
            </w:r>
          </w:p>
        </w:tc>
        <w:tc>
          <w:tcPr>
            <w:tcW w:w="655" w:type="pct"/>
            <w:shd w:val="clear" w:color="auto" w:fill="auto"/>
            <w:noWrap/>
            <w:vAlign w:val="center"/>
          </w:tcPr>
          <w:p w14:paraId="79D747B7"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50,94</w:t>
            </w:r>
          </w:p>
        </w:tc>
        <w:tc>
          <w:tcPr>
            <w:tcW w:w="655" w:type="pct"/>
            <w:shd w:val="clear" w:color="auto" w:fill="auto"/>
            <w:noWrap/>
            <w:vAlign w:val="center"/>
          </w:tcPr>
          <w:p w14:paraId="52E73103"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50,94</w:t>
            </w:r>
          </w:p>
        </w:tc>
        <w:tc>
          <w:tcPr>
            <w:tcW w:w="655" w:type="pct"/>
            <w:shd w:val="clear" w:color="auto" w:fill="auto"/>
            <w:noWrap/>
            <w:vAlign w:val="center"/>
          </w:tcPr>
          <w:p w14:paraId="0A5031E9"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50,94</w:t>
            </w:r>
          </w:p>
        </w:tc>
        <w:tc>
          <w:tcPr>
            <w:tcW w:w="532" w:type="pct"/>
            <w:shd w:val="clear" w:color="auto" w:fill="auto"/>
            <w:noWrap/>
            <w:vAlign w:val="center"/>
          </w:tcPr>
          <w:p w14:paraId="419767C0"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52,79</w:t>
            </w:r>
          </w:p>
        </w:tc>
      </w:tr>
      <w:tr w:rsidR="008110C3" w:rsidRPr="004778D1" w14:paraId="4A292269" w14:textId="77777777" w:rsidTr="00B4789C">
        <w:tc>
          <w:tcPr>
            <w:tcW w:w="2504" w:type="pct"/>
            <w:shd w:val="clear" w:color="auto" w:fill="auto"/>
            <w:noWrap/>
            <w:vAlign w:val="center"/>
            <w:hideMark/>
          </w:tcPr>
          <w:p w14:paraId="448DEE22"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1000 и более</w:t>
            </w:r>
          </w:p>
        </w:tc>
        <w:tc>
          <w:tcPr>
            <w:tcW w:w="655" w:type="pct"/>
            <w:shd w:val="clear" w:color="auto" w:fill="auto"/>
            <w:noWrap/>
            <w:vAlign w:val="center"/>
          </w:tcPr>
          <w:p w14:paraId="13F57216"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47,68</w:t>
            </w:r>
          </w:p>
        </w:tc>
        <w:tc>
          <w:tcPr>
            <w:tcW w:w="655" w:type="pct"/>
            <w:shd w:val="clear" w:color="auto" w:fill="auto"/>
            <w:noWrap/>
            <w:vAlign w:val="center"/>
          </w:tcPr>
          <w:p w14:paraId="4A266067"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47,68</w:t>
            </w:r>
          </w:p>
        </w:tc>
        <w:tc>
          <w:tcPr>
            <w:tcW w:w="655" w:type="pct"/>
            <w:shd w:val="clear" w:color="auto" w:fill="auto"/>
            <w:noWrap/>
            <w:vAlign w:val="center"/>
          </w:tcPr>
          <w:p w14:paraId="3D4D21EA"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47,68</w:t>
            </w:r>
          </w:p>
        </w:tc>
        <w:tc>
          <w:tcPr>
            <w:tcW w:w="532" w:type="pct"/>
            <w:shd w:val="clear" w:color="auto" w:fill="auto"/>
            <w:noWrap/>
            <w:vAlign w:val="center"/>
          </w:tcPr>
          <w:p w14:paraId="531AE752" w14:textId="77777777" w:rsidR="008110C3" w:rsidRPr="004778D1" w:rsidRDefault="008110C3" w:rsidP="00D869C3">
            <w:pPr>
              <w:pStyle w:val="afffff"/>
              <w:spacing w:line="276" w:lineRule="auto"/>
              <w:rPr>
                <w:rFonts w:cs="Times New Roman"/>
                <w:sz w:val="26"/>
                <w:szCs w:val="26"/>
              </w:rPr>
            </w:pPr>
            <w:r w:rsidRPr="004778D1">
              <w:rPr>
                <w:rFonts w:cs="Times New Roman"/>
                <w:sz w:val="26"/>
                <w:szCs w:val="26"/>
              </w:rPr>
              <w:t>47,68</w:t>
            </w:r>
          </w:p>
        </w:tc>
      </w:tr>
    </w:tbl>
    <w:p w14:paraId="2719E605" w14:textId="77777777" w:rsidR="00D869C3" w:rsidRPr="004778D1" w:rsidRDefault="00D869C3" w:rsidP="001D1581">
      <w:pPr>
        <w:pStyle w:val="affffffffff1"/>
        <w:spacing w:before="240" w:after="240" w:line="276" w:lineRule="auto"/>
        <w:jc w:val="both"/>
        <w:rPr>
          <w:rFonts w:cs="Times New Roman"/>
          <w:sz w:val="26"/>
          <w:szCs w:val="26"/>
        </w:rPr>
      </w:pPr>
    </w:p>
    <w:p w14:paraId="279A196C" w14:textId="66E452D8" w:rsidR="006610BC" w:rsidRPr="004778D1" w:rsidRDefault="006610BC" w:rsidP="001D1581">
      <w:pPr>
        <w:pStyle w:val="affffffffff1"/>
        <w:spacing w:before="240" w:after="240" w:line="276" w:lineRule="auto"/>
        <w:jc w:val="both"/>
        <w:rPr>
          <w:rFonts w:cs="Times New Roman"/>
          <w:b w:val="0"/>
          <w:bCs/>
          <w:sz w:val="26"/>
          <w:szCs w:val="26"/>
        </w:rPr>
      </w:pPr>
      <w:r w:rsidRPr="004778D1">
        <w:rPr>
          <w:rFonts w:cs="Times New Roman"/>
          <w:sz w:val="26"/>
          <w:szCs w:val="26"/>
        </w:rPr>
        <w:lastRenderedPageBreak/>
        <w:t xml:space="preserve">Таблица </w:t>
      </w:r>
      <w:r w:rsidR="00FA1314" w:rsidRPr="004778D1">
        <w:rPr>
          <w:rFonts w:cs="Times New Roman"/>
          <w:sz w:val="26"/>
          <w:szCs w:val="26"/>
        </w:rPr>
        <w:t>1</w:t>
      </w:r>
      <w:r w:rsidR="00B4789C" w:rsidRPr="004778D1">
        <w:rPr>
          <w:rFonts w:cs="Times New Roman"/>
          <w:sz w:val="26"/>
          <w:szCs w:val="26"/>
        </w:rPr>
        <w:t>9</w:t>
      </w:r>
      <w:r w:rsidRPr="004778D1">
        <w:rPr>
          <w:rFonts w:cs="Times New Roman"/>
          <w:b w:val="0"/>
          <w:bCs/>
          <w:sz w:val="26"/>
          <w:szCs w:val="26"/>
        </w:rPr>
        <w:t xml:space="preserve">. Пересчет нормируемой (базовой) удельной характеристики расхода тепловой энергии на отопление и вентиляцию жилых многоквартирных и общественных зданий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w:t>
      </w:r>
      <w:r w:rsidR="00723A8C" w:rsidRPr="004778D1">
        <w:rPr>
          <w:rFonts w:cs="Times New Roman"/>
          <w:b w:val="0"/>
          <w:bCs/>
          <w:sz w:val="26"/>
          <w:szCs w:val="26"/>
        </w:rPr>
        <w:t>ккал/ч на 1</w:t>
      </w:r>
      <w:r w:rsidR="007E47E1" w:rsidRPr="004778D1">
        <w:rPr>
          <w:rFonts w:cs="Times New Roman"/>
          <w:b w:val="0"/>
          <w:bCs/>
          <w:sz w:val="26"/>
          <w:szCs w:val="26"/>
        </w:rPr>
        <w:t xml:space="preserve"> кв.</w:t>
      </w:r>
      <w:r w:rsidR="00FC6A7E" w:rsidRPr="004778D1">
        <w:rPr>
          <w:rFonts w:cs="Times New Roman"/>
          <w:b w:val="0"/>
          <w:bCs/>
          <w:sz w:val="26"/>
          <w:szCs w:val="26"/>
        </w:rPr>
        <w:t xml:space="preserve"> </w:t>
      </w:r>
      <w:r w:rsidR="00723A8C" w:rsidRPr="004778D1">
        <w:rPr>
          <w:rFonts w:cs="Times New Roman"/>
          <w:b w:val="0"/>
          <w:bCs/>
          <w:sz w:val="26"/>
          <w:szCs w:val="26"/>
        </w:rPr>
        <w:t>м</w:t>
      </w:r>
    </w:p>
    <w:tbl>
      <w:tblPr>
        <w:tblW w:w="10201" w:type="dxa"/>
        <w:tblLayout w:type="fixed"/>
        <w:tblLook w:val="04A0" w:firstRow="1" w:lastRow="0" w:firstColumn="1" w:lastColumn="0" w:noHBand="0" w:noVBand="1"/>
      </w:tblPr>
      <w:tblGrid>
        <w:gridCol w:w="421"/>
        <w:gridCol w:w="3581"/>
        <w:gridCol w:w="703"/>
        <w:gridCol w:w="703"/>
        <w:gridCol w:w="703"/>
        <w:gridCol w:w="704"/>
        <w:gridCol w:w="703"/>
        <w:gridCol w:w="703"/>
        <w:gridCol w:w="988"/>
        <w:gridCol w:w="992"/>
      </w:tblGrid>
      <w:tr w:rsidR="007879E4" w:rsidRPr="004778D1" w14:paraId="18C36EBF" w14:textId="77777777" w:rsidTr="00D869C3">
        <w:trPr>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E0246"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w:t>
            </w:r>
          </w:p>
        </w:tc>
        <w:tc>
          <w:tcPr>
            <w:tcW w:w="3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A208E"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Тип здания</w:t>
            </w:r>
          </w:p>
        </w:tc>
        <w:tc>
          <w:tcPr>
            <w:tcW w:w="6199" w:type="dxa"/>
            <w:gridSpan w:val="8"/>
            <w:tcBorders>
              <w:top w:val="single" w:sz="4" w:space="0" w:color="auto"/>
              <w:left w:val="nil"/>
              <w:bottom w:val="single" w:sz="4" w:space="0" w:color="auto"/>
              <w:right w:val="single" w:sz="4" w:space="0" w:color="auto"/>
            </w:tcBorders>
            <w:shd w:val="clear" w:color="auto" w:fill="auto"/>
            <w:noWrap/>
            <w:vAlign w:val="center"/>
            <w:hideMark/>
          </w:tcPr>
          <w:p w14:paraId="27FFBB5C"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Этажность здания</w:t>
            </w:r>
          </w:p>
        </w:tc>
      </w:tr>
      <w:tr w:rsidR="007879E4" w:rsidRPr="004778D1" w14:paraId="77B88F61" w14:textId="77777777" w:rsidTr="00D869C3">
        <w:trPr>
          <w:tblHead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7C6351" w14:textId="77777777" w:rsidR="00E06C16" w:rsidRPr="004778D1" w:rsidRDefault="00E06C16" w:rsidP="00D869C3">
            <w:pPr>
              <w:pStyle w:val="afffff"/>
              <w:spacing w:line="276" w:lineRule="auto"/>
              <w:rPr>
                <w:rFonts w:cs="Times New Roman"/>
                <w:b/>
                <w:sz w:val="26"/>
                <w:szCs w:val="26"/>
              </w:rPr>
            </w:pPr>
          </w:p>
        </w:tc>
        <w:tc>
          <w:tcPr>
            <w:tcW w:w="3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ACA4D" w14:textId="77777777" w:rsidR="00E06C16" w:rsidRPr="004778D1" w:rsidRDefault="00E06C16" w:rsidP="00D869C3">
            <w:pPr>
              <w:pStyle w:val="afffff"/>
              <w:spacing w:line="276" w:lineRule="auto"/>
              <w:jc w:val="left"/>
              <w:rPr>
                <w:rFonts w:cs="Times New Roman"/>
                <w:bCs/>
                <w:sz w:val="26"/>
                <w:szCs w:val="26"/>
              </w:rPr>
            </w:pPr>
          </w:p>
        </w:tc>
        <w:tc>
          <w:tcPr>
            <w:tcW w:w="703" w:type="dxa"/>
            <w:tcBorders>
              <w:top w:val="nil"/>
              <w:left w:val="nil"/>
              <w:bottom w:val="single" w:sz="4" w:space="0" w:color="auto"/>
              <w:right w:val="single" w:sz="4" w:space="0" w:color="auto"/>
            </w:tcBorders>
            <w:shd w:val="clear" w:color="auto" w:fill="auto"/>
            <w:noWrap/>
            <w:vAlign w:val="center"/>
            <w:hideMark/>
          </w:tcPr>
          <w:p w14:paraId="322FEECC"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1</w:t>
            </w:r>
          </w:p>
        </w:tc>
        <w:tc>
          <w:tcPr>
            <w:tcW w:w="703" w:type="dxa"/>
            <w:tcBorders>
              <w:top w:val="nil"/>
              <w:left w:val="nil"/>
              <w:bottom w:val="single" w:sz="4" w:space="0" w:color="auto"/>
              <w:right w:val="single" w:sz="4" w:space="0" w:color="auto"/>
            </w:tcBorders>
            <w:shd w:val="clear" w:color="auto" w:fill="auto"/>
            <w:noWrap/>
            <w:vAlign w:val="center"/>
            <w:hideMark/>
          </w:tcPr>
          <w:p w14:paraId="73E8E7A4"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2</w:t>
            </w:r>
          </w:p>
        </w:tc>
        <w:tc>
          <w:tcPr>
            <w:tcW w:w="703" w:type="dxa"/>
            <w:tcBorders>
              <w:top w:val="nil"/>
              <w:left w:val="nil"/>
              <w:bottom w:val="single" w:sz="4" w:space="0" w:color="auto"/>
              <w:right w:val="single" w:sz="4" w:space="0" w:color="auto"/>
            </w:tcBorders>
            <w:shd w:val="clear" w:color="auto" w:fill="auto"/>
            <w:noWrap/>
            <w:vAlign w:val="center"/>
            <w:hideMark/>
          </w:tcPr>
          <w:p w14:paraId="490B6F1F"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3</w:t>
            </w:r>
          </w:p>
        </w:tc>
        <w:tc>
          <w:tcPr>
            <w:tcW w:w="704" w:type="dxa"/>
            <w:tcBorders>
              <w:top w:val="nil"/>
              <w:left w:val="nil"/>
              <w:bottom w:val="single" w:sz="4" w:space="0" w:color="auto"/>
              <w:right w:val="single" w:sz="4" w:space="0" w:color="auto"/>
            </w:tcBorders>
            <w:shd w:val="clear" w:color="auto" w:fill="auto"/>
            <w:noWrap/>
            <w:vAlign w:val="center"/>
            <w:hideMark/>
          </w:tcPr>
          <w:p w14:paraId="56B2CB82"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4,</w:t>
            </w:r>
            <w:r w:rsidR="007E47E1" w:rsidRPr="004778D1">
              <w:rPr>
                <w:rFonts w:cs="Times New Roman"/>
                <w:bCs/>
                <w:sz w:val="26"/>
                <w:szCs w:val="26"/>
              </w:rPr>
              <w:t xml:space="preserve"> </w:t>
            </w:r>
            <w:r w:rsidRPr="004778D1">
              <w:rPr>
                <w:rFonts w:cs="Times New Roman"/>
                <w:bCs/>
                <w:sz w:val="26"/>
                <w:szCs w:val="26"/>
              </w:rPr>
              <w:t>5</w:t>
            </w:r>
          </w:p>
        </w:tc>
        <w:tc>
          <w:tcPr>
            <w:tcW w:w="703" w:type="dxa"/>
            <w:tcBorders>
              <w:top w:val="nil"/>
              <w:left w:val="nil"/>
              <w:bottom w:val="single" w:sz="4" w:space="0" w:color="auto"/>
              <w:right w:val="single" w:sz="4" w:space="0" w:color="auto"/>
            </w:tcBorders>
            <w:shd w:val="clear" w:color="auto" w:fill="auto"/>
            <w:noWrap/>
            <w:vAlign w:val="center"/>
            <w:hideMark/>
          </w:tcPr>
          <w:p w14:paraId="24360C80"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6,</w:t>
            </w:r>
            <w:r w:rsidR="007E47E1" w:rsidRPr="004778D1">
              <w:rPr>
                <w:rFonts w:cs="Times New Roman"/>
                <w:bCs/>
                <w:sz w:val="26"/>
                <w:szCs w:val="26"/>
              </w:rPr>
              <w:t xml:space="preserve"> </w:t>
            </w:r>
            <w:r w:rsidRPr="004778D1">
              <w:rPr>
                <w:rFonts w:cs="Times New Roman"/>
                <w:bCs/>
                <w:sz w:val="26"/>
                <w:szCs w:val="26"/>
              </w:rPr>
              <w:t>7</w:t>
            </w:r>
          </w:p>
        </w:tc>
        <w:tc>
          <w:tcPr>
            <w:tcW w:w="703" w:type="dxa"/>
            <w:tcBorders>
              <w:top w:val="nil"/>
              <w:left w:val="nil"/>
              <w:bottom w:val="single" w:sz="4" w:space="0" w:color="auto"/>
              <w:right w:val="single" w:sz="4" w:space="0" w:color="auto"/>
            </w:tcBorders>
            <w:shd w:val="clear" w:color="auto" w:fill="auto"/>
            <w:noWrap/>
            <w:vAlign w:val="center"/>
            <w:hideMark/>
          </w:tcPr>
          <w:p w14:paraId="488A4EE9"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8,</w:t>
            </w:r>
            <w:r w:rsidR="007E47E1" w:rsidRPr="004778D1">
              <w:rPr>
                <w:rFonts w:cs="Times New Roman"/>
                <w:bCs/>
                <w:sz w:val="26"/>
                <w:szCs w:val="26"/>
              </w:rPr>
              <w:t xml:space="preserve"> </w:t>
            </w:r>
            <w:r w:rsidRPr="004778D1">
              <w:rPr>
                <w:rFonts w:cs="Times New Roman"/>
                <w:bCs/>
                <w:sz w:val="26"/>
                <w:szCs w:val="26"/>
              </w:rPr>
              <w:t>9</w:t>
            </w:r>
          </w:p>
        </w:tc>
        <w:tc>
          <w:tcPr>
            <w:tcW w:w="988" w:type="dxa"/>
            <w:tcBorders>
              <w:top w:val="nil"/>
              <w:left w:val="nil"/>
              <w:bottom w:val="single" w:sz="4" w:space="0" w:color="auto"/>
              <w:right w:val="single" w:sz="4" w:space="0" w:color="auto"/>
            </w:tcBorders>
            <w:shd w:val="clear" w:color="auto" w:fill="auto"/>
            <w:noWrap/>
            <w:vAlign w:val="center"/>
            <w:hideMark/>
          </w:tcPr>
          <w:p w14:paraId="7D021443"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10,</w:t>
            </w:r>
            <w:r w:rsidR="007E47E1" w:rsidRPr="004778D1">
              <w:rPr>
                <w:rFonts w:cs="Times New Roman"/>
                <w:bCs/>
                <w:sz w:val="26"/>
                <w:szCs w:val="26"/>
              </w:rPr>
              <w:t xml:space="preserve"> </w:t>
            </w:r>
            <w:r w:rsidRPr="004778D1">
              <w:rPr>
                <w:rFonts w:cs="Times New Roman"/>
                <w:bCs/>
                <w:sz w:val="26"/>
                <w:szCs w:val="26"/>
              </w:rPr>
              <w:t>11</w:t>
            </w:r>
          </w:p>
        </w:tc>
        <w:tc>
          <w:tcPr>
            <w:tcW w:w="992" w:type="dxa"/>
            <w:tcBorders>
              <w:top w:val="nil"/>
              <w:left w:val="nil"/>
              <w:bottom w:val="single" w:sz="4" w:space="0" w:color="auto"/>
              <w:right w:val="single" w:sz="4" w:space="0" w:color="auto"/>
            </w:tcBorders>
            <w:shd w:val="clear" w:color="auto" w:fill="auto"/>
            <w:noWrap/>
            <w:vAlign w:val="center"/>
            <w:hideMark/>
          </w:tcPr>
          <w:p w14:paraId="53D04374" w14:textId="77777777" w:rsidR="00E06C16" w:rsidRPr="004778D1" w:rsidRDefault="00E06C16" w:rsidP="00D869C3">
            <w:pPr>
              <w:pStyle w:val="afffff"/>
              <w:spacing w:line="276" w:lineRule="auto"/>
              <w:rPr>
                <w:rFonts w:cs="Times New Roman"/>
                <w:bCs/>
                <w:sz w:val="26"/>
                <w:szCs w:val="26"/>
              </w:rPr>
            </w:pPr>
            <w:r w:rsidRPr="004778D1">
              <w:rPr>
                <w:rFonts w:cs="Times New Roman"/>
                <w:bCs/>
                <w:sz w:val="26"/>
                <w:szCs w:val="26"/>
              </w:rPr>
              <w:t>12 и выше</w:t>
            </w:r>
          </w:p>
        </w:tc>
      </w:tr>
      <w:tr w:rsidR="007879E4" w:rsidRPr="004778D1" w14:paraId="6CFFEF12"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617F0F"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1</w:t>
            </w:r>
          </w:p>
        </w:tc>
        <w:tc>
          <w:tcPr>
            <w:tcW w:w="3581" w:type="dxa"/>
            <w:tcBorders>
              <w:top w:val="nil"/>
              <w:left w:val="nil"/>
              <w:bottom w:val="single" w:sz="4" w:space="0" w:color="auto"/>
              <w:right w:val="single" w:sz="4" w:space="0" w:color="auto"/>
            </w:tcBorders>
            <w:shd w:val="clear" w:color="auto" w:fill="auto"/>
            <w:vAlign w:val="center"/>
            <w:hideMark/>
          </w:tcPr>
          <w:p w14:paraId="7D546858" w14:textId="77777777" w:rsidR="004D6B8D" w:rsidRPr="004778D1" w:rsidRDefault="004D6B8D" w:rsidP="00D869C3">
            <w:pPr>
              <w:pStyle w:val="afffff"/>
              <w:spacing w:line="276" w:lineRule="auto"/>
              <w:jc w:val="left"/>
              <w:rPr>
                <w:rFonts w:cs="Times New Roman"/>
                <w:bCs/>
                <w:sz w:val="26"/>
                <w:szCs w:val="26"/>
              </w:rPr>
            </w:pPr>
            <w:r w:rsidRPr="004778D1">
              <w:rPr>
                <w:rFonts w:cs="Times New Roman"/>
                <w:bCs/>
                <w:sz w:val="26"/>
                <w:szCs w:val="26"/>
              </w:rPr>
              <w:t>Жилые многоквартирные, гостиницы, общежития</w:t>
            </w:r>
          </w:p>
        </w:tc>
        <w:tc>
          <w:tcPr>
            <w:tcW w:w="703" w:type="dxa"/>
            <w:tcBorders>
              <w:top w:val="nil"/>
              <w:left w:val="nil"/>
              <w:bottom w:val="single" w:sz="4" w:space="0" w:color="auto"/>
              <w:right w:val="single" w:sz="4" w:space="0" w:color="auto"/>
            </w:tcBorders>
            <w:shd w:val="clear" w:color="auto" w:fill="auto"/>
            <w:noWrap/>
            <w:vAlign w:val="center"/>
          </w:tcPr>
          <w:p w14:paraId="2A33E896"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64,6</w:t>
            </w:r>
          </w:p>
        </w:tc>
        <w:tc>
          <w:tcPr>
            <w:tcW w:w="703" w:type="dxa"/>
            <w:tcBorders>
              <w:top w:val="nil"/>
              <w:left w:val="nil"/>
              <w:bottom w:val="single" w:sz="4" w:space="0" w:color="auto"/>
              <w:right w:val="single" w:sz="4" w:space="0" w:color="auto"/>
            </w:tcBorders>
            <w:shd w:val="clear" w:color="auto" w:fill="auto"/>
            <w:noWrap/>
            <w:vAlign w:val="center"/>
          </w:tcPr>
          <w:p w14:paraId="246E9CA2"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58,7</w:t>
            </w:r>
          </w:p>
        </w:tc>
        <w:tc>
          <w:tcPr>
            <w:tcW w:w="703" w:type="dxa"/>
            <w:tcBorders>
              <w:top w:val="nil"/>
              <w:left w:val="nil"/>
              <w:bottom w:val="single" w:sz="4" w:space="0" w:color="auto"/>
              <w:right w:val="single" w:sz="4" w:space="0" w:color="auto"/>
            </w:tcBorders>
            <w:shd w:val="clear" w:color="auto" w:fill="auto"/>
            <w:noWrap/>
            <w:vAlign w:val="center"/>
          </w:tcPr>
          <w:p w14:paraId="427BBA09"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52,8</w:t>
            </w:r>
          </w:p>
        </w:tc>
        <w:tc>
          <w:tcPr>
            <w:tcW w:w="704" w:type="dxa"/>
            <w:tcBorders>
              <w:top w:val="nil"/>
              <w:left w:val="nil"/>
              <w:bottom w:val="single" w:sz="4" w:space="0" w:color="auto"/>
              <w:right w:val="single" w:sz="4" w:space="0" w:color="auto"/>
            </w:tcBorders>
            <w:shd w:val="clear" w:color="auto" w:fill="auto"/>
            <w:noWrap/>
            <w:vAlign w:val="center"/>
          </w:tcPr>
          <w:p w14:paraId="1F9CB42D"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50,9</w:t>
            </w:r>
          </w:p>
        </w:tc>
        <w:tc>
          <w:tcPr>
            <w:tcW w:w="703" w:type="dxa"/>
            <w:tcBorders>
              <w:top w:val="nil"/>
              <w:left w:val="nil"/>
              <w:bottom w:val="single" w:sz="4" w:space="0" w:color="auto"/>
              <w:right w:val="single" w:sz="4" w:space="0" w:color="auto"/>
            </w:tcBorders>
            <w:shd w:val="clear" w:color="auto" w:fill="auto"/>
            <w:noWrap/>
            <w:vAlign w:val="center"/>
          </w:tcPr>
          <w:p w14:paraId="59B8F212"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47,7</w:t>
            </w:r>
          </w:p>
        </w:tc>
        <w:tc>
          <w:tcPr>
            <w:tcW w:w="703" w:type="dxa"/>
            <w:tcBorders>
              <w:top w:val="nil"/>
              <w:left w:val="nil"/>
              <w:bottom w:val="single" w:sz="4" w:space="0" w:color="auto"/>
              <w:right w:val="single" w:sz="4" w:space="0" w:color="auto"/>
            </w:tcBorders>
            <w:shd w:val="clear" w:color="auto" w:fill="auto"/>
            <w:noWrap/>
            <w:vAlign w:val="center"/>
          </w:tcPr>
          <w:p w14:paraId="272B8092"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45,3</w:t>
            </w:r>
          </w:p>
        </w:tc>
        <w:tc>
          <w:tcPr>
            <w:tcW w:w="988" w:type="dxa"/>
            <w:tcBorders>
              <w:top w:val="nil"/>
              <w:left w:val="nil"/>
              <w:bottom w:val="single" w:sz="4" w:space="0" w:color="auto"/>
              <w:right w:val="single" w:sz="4" w:space="0" w:color="auto"/>
            </w:tcBorders>
            <w:shd w:val="clear" w:color="auto" w:fill="auto"/>
            <w:noWrap/>
            <w:vAlign w:val="center"/>
          </w:tcPr>
          <w:p w14:paraId="4AF02752"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42,7</w:t>
            </w:r>
          </w:p>
        </w:tc>
        <w:tc>
          <w:tcPr>
            <w:tcW w:w="992" w:type="dxa"/>
            <w:tcBorders>
              <w:top w:val="nil"/>
              <w:left w:val="nil"/>
              <w:bottom w:val="single" w:sz="4" w:space="0" w:color="auto"/>
              <w:right w:val="single" w:sz="4" w:space="0" w:color="auto"/>
            </w:tcBorders>
            <w:shd w:val="clear" w:color="auto" w:fill="auto"/>
            <w:noWrap/>
            <w:vAlign w:val="center"/>
          </w:tcPr>
          <w:p w14:paraId="7A215D29" w14:textId="77777777" w:rsidR="004D6B8D" w:rsidRPr="004778D1" w:rsidRDefault="004D6B8D" w:rsidP="00D869C3">
            <w:pPr>
              <w:pStyle w:val="afffff"/>
              <w:spacing w:line="276" w:lineRule="auto"/>
              <w:rPr>
                <w:rFonts w:cs="Times New Roman"/>
                <w:bCs/>
                <w:sz w:val="26"/>
                <w:szCs w:val="26"/>
              </w:rPr>
            </w:pPr>
            <w:r w:rsidRPr="004778D1">
              <w:rPr>
                <w:rFonts w:cs="Times New Roman"/>
                <w:bCs/>
                <w:sz w:val="26"/>
                <w:szCs w:val="26"/>
              </w:rPr>
              <w:t>41,2</w:t>
            </w:r>
          </w:p>
        </w:tc>
      </w:tr>
      <w:tr w:rsidR="007879E4" w:rsidRPr="004778D1" w14:paraId="0CB7BC01"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836513"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2</w:t>
            </w:r>
          </w:p>
        </w:tc>
        <w:tc>
          <w:tcPr>
            <w:tcW w:w="3581" w:type="dxa"/>
            <w:tcBorders>
              <w:top w:val="nil"/>
              <w:left w:val="nil"/>
              <w:bottom w:val="single" w:sz="4" w:space="0" w:color="auto"/>
              <w:right w:val="single" w:sz="4" w:space="0" w:color="auto"/>
            </w:tcBorders>
            <w:shd w:val="clear" w:color="auto" w:fill="auto"/>
            <w:vAlign w:val="center"/>
            <w:hideMark/>
          </w:tcPr>
          <w:p w14:paraId="18C95429"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703" w:type="dxa"/>
            <w:tcBorders>
              <w:top w:val="nil"/>
              <w:left w:val="nil"/>
              <w:bottom w:val="single" w:sz="4" w:space="0" w:color="auto"/>
              <w:right w:val="single" w:sz="4" w:space="0" w:color="auto"/>
            </w:tcBorders>
            <w:shd w:val="clear" w:color="auto" w:fill="auto"/>
            <w:noWrap/>
            <w:vAlign w:val="center"/>
          </w:tcPr>
          <w:p w14:paraId="7EAE5C97"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69,1</w:t>
            </w:r>
          </w:p>
        </w:tc>
        <w:tc>
          <w:tcPr>
            <w:tcW w:w="703" w:type="dxa"/>
            <w:tcBorders>
              <w:top w:val="nil"/>
              <w:left w:val="nil"/>
              <w:bottom w:val="single" w:sz="4" w:space="0" w:color="auto"/>
              <w:right w:val="single" w:sz="4" w:space="0" w:color="auto"/>
            </w:tcBorders>
            <w:shd w:val="clear" w:color="auto" w:fill="auto"/>
            <w:noWrap/>
            <w:vAlign w:val="center"/>
          </w:tcPr>
          <w:p w14:paraId="022319CD"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62,4</w:t>
            </w:r>
          </w:p>
        </w:tc>
        <w:tc>
          <w:tcPr>
            <w:tcW w:w="703" w:type="dxa"/>
            <w:tcBorders>
              <w:top w:val="nil"/>
              <w:left w:val="nil"/>
              <w:bottom w:val="single" w:sz="4" w:space="0" w:color="auto"/>
              <w:right w:val="single" w:sz="4" w:space="0" w:color="auto"/>
            </w:tcBorders>
            <w:shd w:val="clear" w:color="auto" w:fill="auto"/>
            <w:noWrap/>
            <w:vAlign w:val="center"/>
          </w:tcPr>
          <w:p w14:paraId="17A17437"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59,2</w:t>
            </w:r>
          </w:p>
        </w:tc>
        <w:tc>
          <w:tcPr>
            <w:tcW w:w="704" w:type="dxa"/>
            <w:tcBorders>
              <w:top w:val="nil"/>
              <w:left w:val="nil"/>
              <w:bottom w:val="single" w:sz="4" w:space="0" w:color="auto"/>
              <w:right w:val="single" w:sz="4" w:space="0" w:color="auto"/>
            </w:tcBorders>
            <w:shd w:val="clear" w:color="auto" w:fill="auto"/>
            <w:noWrap/>
            <w:vAlign w:val="center"/>
          </w:tcPr>
          <w:p w14:paraId="27F411F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52,6</w:t>
            </w:r>
          </w:p>
        </w:tc>
        <w:tc>
          <w:tcPr>
            <w:tcW w:w="703" w:type="dxa"/>
            <w:tcBorders>
              <w:top w:val="nil"/>
              <w:left w:val="nil"/>
              <w:bottom w:val="single" w:sz="4" w:space="0" w:color="auto"/>
              <w:right w:val="single" w:sz="4" w:space="0" w:color="auto"/>
            </w:tcBorders>
            <w:shd w:val="clear" w:color="auto" w:fill="auto"/>
            <w:noWrap/>
            <w:vAlign w:val="center"/>
          </w:tcPr>
          <w:p w14:paraId="5960F841"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50,9</w:t>
            </w:r>
          </w:p>
        </w:tc>
        <w:tc>
          <w:tcPr>
            <w:tcW w:w="703" w:type="dxa"/>
            <w:tcBorders>
              <w:top w:val="nil"/>
              <w:left w:val="nil"/>
              <w:bottom w:val="single" w:sz="4" w:space="0" w:color="auto"/>
              <w:right w:val="single" w:sz="4" w:space="0" w:color="auto"/>
            </w:tcBorders>
            <w:shd w:val="clear" w:color="auto" w:fill="auto"/>
            <w:noWrap/>
            <w:vAlign w:val="center"/>
          </w:tcPr>
          <w:p w14:paraId="7820CE2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48,5</w:t>
            </w:r>
          </w:p>
        </w:tc>
        <w:tc>
          <w:tcPr>
            <w:tcW w:w="988" w:type="dxa"/>
            <w:tcBorders>
              <w:top w:val="nil"/>
              <w:left w:val="nil"/>
              <w:bottom w:val="single" w:sz="4" w:space="0" w:color="auto"/>
              <w:right w:val="single" w:sz="4" w:space="0" w:color="auto"/>
            </w:tcBorders>
            <w:shd w:val="clear" w:color="auto" w:fill="auto"/>
            <w:noWrap/>
            <w:vAlign w:val="center"/>
          </w:tcPr>
          <w:p w14:paraId="1D9251C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46,0</w:t>
            </w:r>
          </w:p>
        </w:tc>
        <w:tc>
          <w:tcPr>
            <w:tcW w:w="992" w:type="dxa"/>
            <w:tcBorders>
              <w:top w:val="nil"/>
              <w:left w:val="nil"/>
              <w:bottom w:val="single" w:sz="4" w:space="0" w:color="auto"/>
              <w:right w:val="single" w:sz="4" w:space="0" w:color="auto"/>
            </w:tcBorders>
            <w:shd w:val="clear" w:color="auto" w:fill="auto"/>
            <w:noWrap/>
            <w:vAlign w:val="center"/>
          </w:tcPr>
          <w:p w14:paraId="11588A21"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44,1</w:t>
            </w:r>
          </w:p>
        </w:tc>
      </w:tr>
      <w:tr w:rsidR="007879E4" w:rsidRPr="004778D1" w14:paraId="17B33303"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FB425B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w:t>
            </w:r>
          </w:p>
        </w:tc>
        <w:tc>
          <w:tcPr>
            <w:tcW w:w="3581" w:type="dxa"/>
            <w:tcBorders>
              <w:top w:val="nil"/>
              <w:left w:val="nil"/>
              <w:bottom w:val="single" w:sz="4" w:space="0" w:color="auto"/>
              <w:right w:val="single" w:sz="4" w:space="0" w:color="auto"/>
            </w:tcBorders>
            <w:shd w:val="clear" w:color="auto" w:fill="auto"/>
            <w:vAlign w:val="center"/>
            <w:hideMark/>
          </w:tcPr>
          <w:p w14:paraId="3D16BB09"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703" w:type="dxa"/>
            <w:tcBorders>
              <w:top w:val="nil"/>
              <w:left w:val="nil"/>
              <w:bottom w:val="single" w:sz="4" w:space="0" w:color="auto"/>
              <w:right w:val="single" w:sz="4" w:space="0" w:color="auto"/>
            </w:tcBorders>
            <w:shd w:val="clear" w:color="auto" w:fill="auto"/>
            <w:noWrap/>
            <w:vAlign w:val="center"/>
          </w:tcPr>
          <w:p w14:paraId="2C1229E7"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55,9</w:t>
            </w:r>
          </w:p>
        </w:tc>
        <w:tc>
          <w:tcPr>
            <w:tcW w:w="703" w:type="dxa"/>
            <w:tcBorders>
              <w:top w:val="nil"/>
              <w:left w:val="nil"/>
              <w:bottom w:val="single" w:sz="4" w:space="0" w:color="auto"/>
              <w:right w:val="single" w:sz="4" w:space="0" w:color="auto"/>
            </w:tcBorders>
            <w:shd w:val="clear" w:color="auto" w:fill="auto"/>
            <w:noWrap/>
            <w:vAlign w:val="center"/>
          </w:tcPr>
          <w:p w14:paraId="4FDE506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54,2</w:t>
            </w:r>
          </w:p>
        </w:tc>
        <w:tc>
          <w:tcPr>
            <w:tcW w:w="703" w:type="dxa"/>
            <w:tcBorders>
              <w:top w:val="nil"/>
              <w:left w:val="nil"/>
              <w:bottom w:val="single" w:sz="4" w:space="0" w:color="auto"/>
              <w:right w:val="single" w:sz="4" w:space="0" w:color="auto"/>
            </w:tcBorders>
            <w:shd w:val="clear" w:color="auto" w:fill="auto"/>
            <w:noWrap/>
            <w:vAlign w:val="center"/>
          </w:tcPr>
          <w:p w14:paraId="1EBF057D"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52,6</w:t>
            </w:r>
          </w:p>
        </w:tc>
        <w:tc>
          <w:tcPr>
            <w:tcW w:w="704" w:type="dxa"/>
            <w:tcBorders>
              <w:top w:val="nil"/>
              <w:left w:val="nil"/>
              <w:bottom w:val="single" w:sz="4" w:space="0" w:color="auto"/>
              <w:right w:val="single" w:sz="4" w:space="0" w:color="auto"/>
            </w:tcBorders>
            <w:shd w:val="clear" w:color="auto" w:fill="auto"/>
            <w:noWrap/>
            <w:vAlign w:val="center"/>
          </w:tcPr>
          <w:p w14:paraId="21425B3D"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50,9</w:t>
            </w:r>
          </w:p>
        </w:tc>
        <w:tc>
          <w:tcPr>
            <w:tcW w:w="703" w:type="dxa"/>
            <w:tcBorders>
              <w:top w:val="nil"/>
              <w:left w:val="nil"/>
              <w:bottom w:val="single" w:sz="4" w:space="0" w:color="auto"/>
              <w:right w:val="single" w:sz="4" w:space="0" w:color="auto"/>
            </w:tcBorders>
            <w:shd w:val="clear" w:color="auto" w:fill="auto"/>
            <w:noWrap/>
            <w:vAlign w:val="center"/>
          </w:tcPr>
          <w:p w14:paraId="09B2E9F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49,4</w:t>
            </w:r>
          </w:p>
        </w:tc>
        <w:tc>
          <w:tcPr>
            <w:tcW w:w="703" w:type="dxa"/>
            <w:tcBorders>
              <w:top w:val="nil"/>
              <w:left w:val="nil"/>
              <w:bottom w:val="single" w:sz="4" w:space="0" w:color="auto"/>
              <w:right w:val="single" w:sz="4" w:space="0" w:color="auto"/>
            </w:tcBorders>
            <w:shd w:val="clear" w:color="auto" w:fill="auto"/>
            <w:noWrap/>
            <w:vAlign w:val="center"/>
          </w:tcPr>
          <w:p w14:paraId="2FC54733"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47,7</w:t>
            </w:r>
          </w:p>
        </w:tc>
        <w:tc>
          <w:tcPr>
            <w:tcW w:w="988" w:type="dxa"/>
            <w:tcBorders>
              <w:top w:val="nil"/>
              <w:left w:val="nil"/>
              <w:bottom w:val="single" w:sz="4" w:space="0" w:color="auto"/>
              <w:right w:val="single" w:sz="4" w:space="0" w:color="auto"/>
            </w:tcBorders>
            <w:shd w:val="clear" w:color="auto" w:fill="auto"/>
            <w:noWrap/>
            <w:vAlign w:val="center"/>
          </w:tcPr>
          <w:p w14:paraId="3E492D0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46,0</w:t>
            </w:r>
          </w:p>
        </w:tc>
        <w:tc>
          <w:tcPr>
            <w:tcW w:w="992" w:type="dxa"/>
            <w:tcBorders>
              <w:top w:val="nil"/>
              <w:left w:val="nil"/>
              <w:bottom w:val="single" w:sz="4" w:space="0" w:color="auto"/>
              <w:right w:val="single" w:sz="4" w:space="0" w:color="auto"/>
            </w:tcBorders>
            <w:shd w:val="clear" w:color="auto" w:fill="auto"/>
            <w:noWrap/>
            <w:vAlign w:val="center"/>
          </w:tcPr>
          <w:p w14:paraId="1851DDB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44,1</w:t>
            </w:r>
          </w:p>
        </w:tc>
      </w:tr>
      <w:tr w:rsidR="007879E4" w:rsidRPr="004778D1" w14:paraId="767600B2"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0B8ADCA"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w:t>
            </w:r>
          </w:p>
        </w:tc>
        <w:tc>
          <w:tcPr>
            <w:tcW w:w="3581" w:type="dxa"/>
            <w:tcBorders>
              <w:top w:val="nil"/>
              <w:left w:val="nil"/>
              <w:bottom w:val="single" w:sz="4" w:space="0" w:color="auto"/>
              <w:right w:val="single" w:sz="4" w:space="0" w:color="auto"/>
            </w:tcBorders>
            <w:shd w:val="clear" w:color="auto" w:fill="auto"/>
            <w:vAlign w:val="center"/>
            <w:hideMark/>
          </w:tcPr>
          <w:p w14:paraId="57F004F5"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703" w:type="dxa"/>
            <w:tcBorders>
              <w:top w:val="nil"/>
              <w:left w:val="nil"/>
              <w:bottom w:val="single" w:sz="4" w:space="0" w:color="auto"/>
              <w:right w:val="single" w:sz="4" w:space="0" w:color="auto"/>
            </w:tcBorders>
            <w:shd w:val="clear" w:color="auto" w:fill="auto"/>
            <w:noWrap/>
            <w:vAlign w:val="center"/>
          </w:tcPr>
          <w:p w14:paraId="2DFB1E6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73,9</w:t>
            </w:r>
          </w:p>
        </w:tc>
        <w:tc>
          <w:tcPr>
            <w:tcW w:w="703" w:type="dxa"/>
            <w:tcBorders>
              <w:top w:val="nil"/>
              <w:left w:val="nil"/>
              <w:bottom w:val="single" w:sz="4" w:space="0" w:color="auto"/>
              <w:right w:val="single" w:sz="4" w:space="0" w:color="auto"/>
            </w:tcBorders>
            <w:shd w:val="clear" w:color="auto" w:fill="auto"/>
            <w:noWrap/>
            <w:vAlign w:val="center"/>
          </w:tcPr>
          <w:p w14:paraId="15C9D80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73,9</w:t>
            </w:r>
          </w:p>
        </w:tc>
        <w:tc>
          <w:tcPr>
            <w:tcW w:w="703" w:type="dxa"/>
            <w:tcBorders>
              <w:top w:val="nil"/>
              <w:left w:val="nil"/>
              <w:bottom w:val="single" w:sz="4" w:space="0" w:color="auto"/>
              <w:right w:val="single" w:sz="4" w:space="0" w:color="auto"/>
            </w:tcBorders>
            <w:shd w:val="clear" w:color="auto" w:fill="auto"/>
            <w:noWrap/>
            <w:vAlign w:val="center"/>
          </w:tcPr>
          <w:p w14:paraId="7B71DF2E"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73,9</w:t>
            </w:r>
          </w:p>
        </w:tc>
        <w:tc>
          <w:tcPr>
            <w:tcW w:w="704" w:type="dxa"/>
            <w:tcBorders>
              <w:top w:val="nil"/>
              <w:left w:val="nil"/>
              <w:bottom w:val="single" w:sz="4" w:space="0" w:color="auto"/>
              <w:right w:val="single" w:sz="4" w:space="0" w:color="auto"/>
            </w:tcBorders>
            <w:shd w:val="clear" w:color="auto" w:fill="auto"/>
            <w:noWrap/>
            <w:vAlign w:val="center"/>
          </w:tcPr>
          <w:p w14:paraId="5A8BE8F6" w14:textId="77777777" w:rsidR="004D6B8D" w:rsidRPr="004778D1" w:rsidRDefault="004D6B8D" w:rsidP="00D869C3">
            <w:pPr>
              <w:pStyle w:val="afffff"/>
              <w:spacing w:line="276" w:lineRule="auto"/>
              <w:rPr>
                <w:rFonts w:cs="Times New Roman"/>
                <w:sz w:val="26"/>
                <w:szCs w:val="26"/>
              </w:rPr>
            </w:pPr>
          </w:p>
        </w:tc>
        <w:tc>
          <w:tcPr>
            <w:tcW w:w="703" w:type="dxa"/>
            <w:tcBorders>
              <w:top w:val="nil"/>
              <w:left w:val="nil"/>
              <w:bottom w:val="single" w:sz="4" w:space="0" w:color="auto"/>
              <w:right w:val="single" w:sz="4" w:space="0" w:color="auto"/>
            </w:tcBorders>
            <w:shd w:val="clear" w:color="auto" w:fill="auto"/>
            <w:noWrap/>
            <w:vAlign w:val="center"/>
          </w:tcPr>
          <w:p w14:paraId="44750BF2" w14:textId="77777777" w:rsidR="004D6B8D" w:rsidRPr="004778D1" w:rsidRDefault="004D6B8D" w:rsidP="00D869C3">
            <w:pPr>
              <w:pStyle w:val="afffff"/>
              <w:spacing w:line="276" w:lineRule="auto"/>
              <w:rPr>
                <w:rFonts w:cs="Times New Roman"/>
                <w:sz w:val="26"/>
                <w:szCs w:val="26"/>
              </w:rPr>
            </w:pPr>
          </w:p>
        </w:tc>
        <w:tc>
          <w:tcPr>
            <w:tcW w:w="703" w:type="dxa"/>
            <w:tcBorders>
              <w:top w:val="nil"/>
              <w:left w:val="nil"/>
              <w:bottom w:val="single" w:sz="4" w:space="0" w:color="auto"/>
              <w:right w:val="single" w:sz="4" w:space="0" w:color="auto"/>
            </w:tcBorders>
            <w:shd w:val="clear" w:color="auto" w:fill="auto"/>
            <w:noWrap/>
            <w:vAlign w:val="center"/>
          </w:tcPr>
          <w:p w14:paraId="59580FF0" w14:textId="77777777" w:rsidR="004D6B8D" w:rsidRPr="004778D1" w:rsidRDefault="004D6B8D" w:rsidP="00D869C3">
            <w:pPr>
              <w:pStyle w:val="afffff"/>
              <w:spacing w:line="276" w:lineRule="auto"/>
              <w:rPr>
                <w:rFonts w:cs="Times New Roman"/>
                <w:sz w:val="26"/>
                <w:szCs w:val="26"/>
              </w:rPr>
            </w:pPr>
          </w:p>
        </w:tc>
        <w:tc>
          <w:tcPr>
            <w:tcW w:w="988" w:type="dxa"/>
            <w:tcBorders>
              <w:top w:val="nil"/>
              <w:left w:val="nil"/>
              <w:bottom w:val="single" w:sz="4" w:space="0" w:color="auto"/>
              <w:right w:val="single" w:sz="4" w:space="0" w:color="auto"/>
            </w:tcBorders>
            <w:shd w:val="clear" w:color="auto" w:fill="auto"/>
            <w:noWrap/>
            <w:vAlign w:val="center"/>
          </w:tcPr>
          <w:p w14:paraId="22685FE7" w14:textId="77777777" w:rsidR="004D6B8D" w:rsidRPr="004778D1" w:rsidRDefault="004D6B8D" w:rsidP="00D869C3">
            <w:pPr>
              <w:pStyle w:val="afffff"/>
              <w:spacing w:line="276" w:lineRule="auto"/>
              <w:rPr>
                <w:rFonts w:cs="Times New Roman"/>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1933E21C" w14:textId="77777777" w:rsidR="004D6B8D" w:rsidRPr="004778D1" w:rsidRDefault="004D6B8D" w:rsidP="00D869C3">
            <w:pPr>
              <w:pStyle w:val="afffff"/>
              <w:spacing w:line="276" w:lineRule="auto"/>
              <w:rPr>
                <w:rFonts w:cs="Times New Roman"/>
                <w:sz w:val="26"/>
                <w:szCs w:val="26"/>
              </w:rPr>
            </w:pPr>
          </w:p>
        </w:tc>
      </w:tr>
      <w:tr w:rsidR="007879E4" w:rsidRPr="004778D1" w14:paraId="58F46B83"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05932B"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w:t>
            </w:r>
          </w:p>
        </w:tc>
        <w:tc>
          <w:tcPr>
            <w:tcW w:w="3581" w:type="dxa"/>
            <w:tcBorders>
              <w:top w:val="nil"/>
              <w:left w:val="nil"/>
              <w:bottom w:val="single" w:sz="4" w:space="0" w:color="auto"/>
              <w:right w:val="single" w:sz="4" w:space="0" w:color="auto"/>
            </w:tcBorders>
            <w:shd w:val="clear" w:color="auto" w:fill="auto"/>
            <w:vAlign w:val="center"/>
            <w:hideMark/>
          </w:tcPr>
          <w:p w14:paraId="78EB9EAD"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w:t>
            </w:r>
            <w:r w:rsidR="00156F1C" w:rsidRPr="004778D1">
              <w:rPr>
                <w:rFonts w:cs="Times New Roman"/>
                <w:sz w:val="26"/>
                <w:szCs w:val="26"/>
              </w:rPr>
              <w:t xml:space="preserve"> </w:t>
            </w:r>
            <w:r w:rsidRPr="004778D1">
              <w:rPr>
                <w:rFonts w:cs="Times New Roman"/>
                <w:sz w:val="26"/>
                <w:szCs w:val="26"/>
              </w:rPr>
              <w:t>технопарки,</w:t>
            </w:r>
            <w:r w:rsidR="00156F1C" w:rsidRPr="004778D1">
              <w:rPr>
                <w:rFonts w:cs="Times New Roman"/>
                <w:sz w:val="26"/>
                <w:szCs w:val="26"/>
              </w:rPr>
              <w:t xml:space="preserve"> </w:t>
            </w:r>
            <w:r w:rsidRPr="004778D1">
              <w:rPr>
                <w:rFonts w:cs="Times New Roman"/>
                <w:sz w:val="26"/>
                <w:szCs w:val="26"/>
              </w:rPr>
              <w:t>склады</w:t>
            </w:r>
          </w:p>
        </w:tc>
        <w:tc>
          <w:tcPr>
            <w:tcW w:w="703" w:type="dxa"/>
            <w:tcBorders>
              <w:top w:val="nil"/>
              <w:left w:val="nil"/>
              <w:bottom w:val="single" w:sz="4" w:space="0" w:color="auto"/>
              <w:right w:val="single" w:sz="4" w:space="0" w:color="auto"/>
            </w:tcBorders>
            <w:shd w:val="clear" w:color="auto" w:fill="auto"/>
            <w:noWrap/>
            <w:vAlign w:val="center"/>
          </w:tcPr>
          <w:p w14:paraId="02334CAF"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37,7</w:t>
            </w:r>
          </w:p>
        </w:tc>
        <w:tc>
          <w:tcPr>
            <w:tcW w:w="703" w:type="dxa"/>
            <w:tcBorders>
              <w:top w:val="nil"/>
              <w:left w:val="nil"/>
              <w:bottom w:val="single" w:sz="4" w:space="0" w:color="auto"/>
              <w:right w:val="single" w:sz="4" w:space="0" w:color="auto"/>
            </w:tcBorders>
            <w:shd w:val="clear" w:color="auto" w:fill="auto"/>
            <w:noWrap/>
            <w:vAlign w:val="center"/>
          </w:tcPr>
          <w:p w14:paraId="0511968A"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36,2</w:t>
            </w:r>
          </w:p>
        </w:tc>
        <w:tc>
          <w:tcPr>
            <w:tcW w:w="703" w:type="dxa"/>
            <w:tcBorders>
              <w:top w:val="nil"/>
              <w:left w:val="nil"/>
              <w:bottom w:val="single" w:sz="4" w:space="0" w:color="auto"/>
              <w:right w:val="single" w:sz="4" w:space="0" w:color="auto"/>
            </w:tcBorders>
            <w:shd w:val="clear" w:color="auto" w:fill="auto"/>
            <w:noWrap/>
            <w:vAlign w:val="center"/>
          </w:tcPr>
          <w:p w14:paraId="0EC8F21F"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34,5</w:t>
            </w:r>
          </w:p>
        </w:tc>
        <w:tc>
          <w:tcPr>
            <w:tcW w:w="704" w:type="dxa"/>
            <w:tcBorders>
              <w:top w:val="nil"/>
              <w:left w:val="nil"/>
              <w:bottom w:val="single" w:sz="4" w:space="0" w:color="auto"/>
              <w:right w:val="single" w:sz="4" w:space="0" w:color="auto"/>
            </w:tcBorders>
            <w:shd w:val="clear" w:color="auto" w:fill="auto"/>
            <w:noWrap/>
            <w:vAlign w:val="center"/>
          </w:tcPr>
          <w:p w14:paraId="4DFD4C6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32,9</w:t>
            </w:r>
          </w:p>
        </w:tc>
        <w:tc>
          <w:tcPr>
            <w:tcW w:w="703" w:type="dxa"/>
            <w:tcBorders>
              <w:top w:val="nil"/>
              <w:left w:val="nil"/>
              <w:bottom w:val="single" w:sz="4" w:space="0" w:color="auto"/>
              <w:right w:val="single" w:sz="4" w:space="0" w:color="auto"/>
            </w:tcBorders>
            <w:shd w:val="clear" w:color="auto" w:fill="auto"/>
            <w:noWrap/>
            <w:vAlign w:val="center"/>
          </w:tcPr>
          <w:p w14:paraId="096891AE"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32,9</w:t>
            </w:r>
          </w:p>
        </w:tc>
        <w:tc>
          <w:tcPr>
            <w:tcW w:w="703" w:type="dxa"/>
            <w:tcBorders>
              <w:top w:val="nil"/>
              <w:left w:val="nil"/>
              <w:bottom w:val="single" w:sz="4" w:space="0" w:color="auto"/>
              <w:right w:val="single" w:sz="4" w:space="0" w:color="auto"/>
            </w:tcBorders>
            <w:shd w:val="clear" w:color="auto" w:fill="auto"/>
            <w:noWrap/>
            <w:vAlign w:val="center"/>
          </w:tcPr>
          <w:p w14:paraId="0BA966E1" w14:textId="77777777" w:rsidR="004D6B8D" w:rsidRPr="004778D1" w:rsidRDefault="004D6B8D" w:rsidP="00D869C3">
            <w:pPr>
              <w:pStyle w:val="afffff"/>
              <w:spacing w:line="276" w:lineRule="auto"/>
              <w:rPr>
                <w:rFonts w:cs="Times New Roman"/>
                <w:sz w:val="26"/>
                <w:szCs w:val="26"/>
              </w:rPr>
            </w:pPr>
          </w:p>
        </w:tc>
        <w:tc>
          <w:tcPr>
            <w:tcW w:w="988" w:type="dxa"/>
            <w:tcBorders>
              <w:top w:val="nil"/>
              <w:left w:val="nil"/>
              <w:bottom w:val="single" w:sz="4" w:space="0" w:color="auto"/>
              <w:right w:val="single" w:sz="4" w:space="0" w:color="auto"/>
            </w:tcBorders>
            <w:shd w:val="clear" w:color="auto" w:fill="auto"/>
            <w:noWrap/>
            <w:vAlign w:val="center"/>
          </w:tcPr>
          <w:p w14:paraId="7CDC6EB8" w14:textId="77777777" w:rsidR="004D6B8D" w:rsidRPr="004778D1" w:rsidRDefault="004D6B8D" w:rsidP="00D869C3">
            <w:pPr>
              <w:pStyle w:val="afffff"/>
              <w:spacing w:line="276" w:lineRule="auto"/>
              <w:rPr>
                <w:rFonts w:cs="Times New Roman"/>
                <w:sz w:val="26"/>
                <w:szCs w:val="26"/>
              </w:rPr>
            </w:pPr>
          </w:p>
        </w:tc>
        <w:tc>
          <w:tcPr>
            <w:tcW w:w="992" w:type="dxa"/>
            <w:tcBorders>
              <w:top w:val="nil"/>
              <w:left w:val="nil"/>
              <w:bottom w:val="single" w:sz="4" w:space="0" w:color="auto"/>
              <w:right w:val="single" w:sz="4" w:space="0" w:color="auto"/>
            </w:tcBorders>
            <w:shd w:val="clear" w:color="auto" w:fill="auto"/>
            <w:noWrap/>
            <w:vAlign w:val="center"/>
          </w:tcPr>
          <w:p w14:paraId="2F9096C2" w14:textId="77777777" w:rsidR="004D6B8D" w:rsidRPr="004778D1" w:rsidRDefault="004D6B8D" w:rsidP="00D869C3">
            <w:pPr>
              <w:pStyle w:val="afffff"/>
              <w:spacing w:line="276" w:lineRule="auto"/>
              <w:rPr>
                <w:rFonts w:cs="Times New Roman"/>
                <w:sz w:val="26"/>
                <w:szCs w:val="26"/>
              </w:rPr>
            </w:pPr>
          </w:p>
        </w:tc>
      </w:tr>
      <w:tr w:rsidR="004D6B8D" w:rsidRPr="004778D1" w14:paraId="38383923" w14:textId="77777777" w:rsidTr="00D869C3">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CD7508"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6</w:t>
            </w:r>
          </w:p>
        </w:tc>
        <w:tc>
          <w:tcPr>
            <w:tcW w:w="3581" w:type="dxa"/>
            <w:tcBorders>
              <w:top w:val="nil"/>
              <w:left w:val="nil"/>
              <w:bottom w:val="single" w:sz="4" w:space="0" w:color="auto"/>
              <w:right w:val="single" w:sz="4" w:space="0" w:color="auto"/>
            </w:tcBorders>
            <w:shd w:val="clear" w:color="auto" w:fill="auto"/>
            <w:vAlign w:val="center"/>
            <w:hideMark/>
          </w:tcPr>
          <w:p w14:paraId="6C0F71B8" w14:textId="77777777" w:rsidR="004D6B8D" w:rsidRPr="004778D1" w:rsidRDefault="004D6B8D" w:rsidP="00D869C3">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703" w:type="dxa"/>
            <w:tcBorders>
              <w:top w:val="nil"/>
              <w:left w:val="nil"/>
              <w:bottom w:val="single" w:sz="4" w:space="0" w:color="auto"/>
              <w:right w:val="single" w:sz="4" w:space="0" w:color="auto"/>
            </w:tcBorders>
            <w:shd w:val="clear" w:color="auto" w:fill="auto"/>
            <w:noWrap/>
            <w:vAlign w:val="center"/>
          </w:tcPr>
          <w:p w14:paraId="278A9A6E"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59,2</w:t>
            </w:r>
          </w:p>
        </w:tc>
        <w:tc>
          <w:tcPr>
            <w:tcW w:w="703" w:type="dxa"/>
            <w:tcBorders>
              <w:top w:val="nil"/>
              <w:left w:val="nil"/>
              <w:bottom w:val="single" w:sz="4" w:space="0" w:color="auto"/>
              <w:right w:val="single" w:sz="4" w:space="0" w:color="auto"/>
            </w:tcBorders>
            <w:shd w:val="clear" w:color="auto" w:fill="auto"/>
            <w:noWrap/>
            <w:vAlign w:val="center"/>
          </w:tcPr>
          <w:p w14:paraId="0B5327BC"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55,9</w:t>
            </w:r>
          </w:p>
        </w:tc>
        <w:tc>
          <w:tcPr>
            <w:tcW w:w="703" w:type="dxa"/>
            <w:tcBorders>
              <w:top w:val="nil"/>
              <w:left w:val="nil"/>
              <w:bottom w:val="single" w:sz="4" w:space="0" w:color="auto"/>
              <w:right w:val="single" w:sz="4" w:space="0" w:color="auto"/>
            </w:tcBorders>
            <w:shd w:val="clear" w:color="auto" w:fill="auto"/>
            <w:noWrap/>
            <w:vAlign w:val="center"/>
          </w:tcPr>
          <w:p w14:paraId="10280C8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54,2</w:t>
            </w:r>
          </w:p>
        </w:tc>
        <w:tc>
          <w:tcPr>
            <w:tcW w:w="704" w:type="dxa"/>
            <w:tcBorders>
              <w:top w:val="nil"/>
              <w:left w:val="nil"/>
              <w:bottom w:val="single" w:sz="4" w:space="0" w:color="auto"/>
              <w:right w:val="single" w:sz="4" w:space="0" w:color="auto"/>
            </w:tcBorders>
            <w:shd w:val="clear" w:color="auto" w:fill="auto"/>
            <w:noWrap/>
            <w:vAlign w:val="center"/>
          </w:tcPr>
          <w:p w14:paraId="6B743CA0"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44,4</w:t>
            </w:r>
          </w:p>
        </w:tc>
        <w:tc>
          <w:tcPr>
            <w:tcW w:w="703" w:type="dxa"/>
            <w:tcBorders>
              <w:top w:val="nil"/>
              <w:left w:val="nil"/>
              <w:bottom w:val="single" w:sz="4" w:space="0" w:color="auto"/>
              <w:right w:val="single" w:sz="4" w:space="0" w:color="auto"/>
            </w:tcBorders>
            <w:shd w:val="clear" w:color="auto" w:fill="auto"/>
            <w:noWrap/>
            <w:vAlign w:val="center"/>
          </w:tcPr>
          <w:p w14:paraId="6546B3D1"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39,4</w:t>
            </w:r>
          </w:p>
        </w:tc>
        <w:tc>
          <w:tcPr>
            <w:tcW w:w="703" w:type="dxa"/>
            <w:tcBorders>
              <w:top w:val="nil"/>
              <w:left w:val="nil"/>
              <w:bottom w:val="single" w:sz="4" w:space="0" w:color="auto"/>
              <w:right w:val="single" w:sz="4" w:space="0" w:color="auto"/>
            </w:tcBorders>
            <w:shd w:val="clear" w:color="auto" w:fill="auto"/>
            <w:noWrap/>
            <w:vAlign w:val="center"/>
          </w:tcPr>
          <w:p w14:paraId="646D5621"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36,2</w:t>
            </w:r>
          </w:p>
        </w:tc>
        <w:tc>
          <w:tcPr>
            <w:tcW w:w="988" w:type="dxa"/>
            <w:tcBorders>
              <w:top w:val="nil"/>
              <w:left w:val="nil"/>
              <w:bottom w:val="single" w:sz="4" w:space="0" w:color="auto"/>
              <w:right w:val="single" w:sz="4" w:space="0" w:color="auto"/>
            </w:tcBorders>
            <w:shd w:val="clear" w:color="auto" w:fill="auto"/>
            <w:noWrap/>
            <w:vAlign w:val="center"/>
          </w:tcPr>
          <w:p w14:paraId="518E1DD5"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32,9</w:t>
            </w:r>
          </w:p>
        </w:tc>
        <w:tc>
          <w:tcPr>
            <w:tcW w:w="992" w:type="dxa"/>
            <w:tcBorders>
              <w:top w:val="nil"/>
              <w:left w:val="nil"/>
              <w:bottom w:val="single" w:sz="4" w:space="0" w:color="auto"/>
              <w:right w:val="single" w:sz="4" w:space="0" w:color="auto"/>
            </w:tcBorders>
            <w:shd w:val="clear" w:color="auto" w:fill="auto"/>
            <w:noWrap/>
            <w:vAlign w:val="center"/>
          </w:tcPr>
          <w:p w14:paraId="541B5928" w14:textId="77777777" w:rsidR="004D6B8D" w:rsidRPr="004778D1" w:rsidRDefault="004D6B8D" w:rsidP="00D869C3">
            <w:pPr>
              <w:pStyle w:val="afffff"/>
              <w:spacing w:line="276" w:lineRule="auto"/>
              <w:rPr>
                <w:rFonts w:cs="Times New Roman"/>
                <w:sz w:val="26"/>
                <w:szCs w:val="26"/>
              </w:rPr>
            </w:pPr>
            <w:r w:rsidRPr="004778D1">
              <w:rPr>
                <w:rFonts w:cs="Times New Roman"/>
                <w:sz w:val="26"/>
                <w:szCs w:val="26"/>
              </w:rPr>
              <w:t>32,9</w:t>
            </w:r>
          </w:p>
        </w:tc>
      </w:tr>
    </w:tbl>
    <w:p w14:paraId="5FF4B2E1" w14:textId="77777777" w:rsidR="00967AA3" w:rsidRPr="004778D1" w:rsidRDefault="00967AA3" w:rsidP="00A92C11">
      <w:pPr>
        <w:spacing w:before="240" w:after="240" w:line="276" w:lineRule="auto"/>
        <w:rPr>
          <w:sz w:val="26"/>
          <w:szCs w:val="26"/>
        </w:rPr>
      </w:pPr>
      <w:r w:rsidRPr="004778D1">
        <w:rPr>
          <w:sz w:val="26"/>
          <w:szCs w:val="26"/>
        </w:rPr>
        <w:t>В соответствии с Постановлением Правительс</w:t>
      </w:r>
      <w:r w:rsidR="00357BC0" w:rsidRPr="004778D1">
        <w:rPr>
          <w:sz w:val="26"/>
          <w:szCs w:val="26"/>
        </w:rPr>
        <w:t>тва РФ от 25 января 2011 года №</w:t>
      </w:r>
      <w:r w:rsidRPr="004778D1">
        <w:rPr>
          <w:sz w:val="26"/>
          <w:szCs w:val="26"/>
        </w:rPr>
        <w:t xml:space="preserve">18 </w:t>
      </w:r>
      <w:r w:rsidR="008E7DCA" w:rsidRPr="004778D1">
        <w:rPr>
          <w:sz w:val="26"/>
          <w:szCs w:val="26"/>
        </w:rPr>
        <w:t>«</w:t>
      </w:r>
      <w:r w:rsidRPr="004778D1">
        <w:rPr>
          <w:sz w:val="26"/>
          <w:szCs w:val="26"/>
        </w:rPr>
        <w:t>Об утверждении Правил установления требований энергетической эффективности для зданий, строений и сооружений и требований к правилам определения класса энергетической эффективности многоквартирных домов</w:t>
      </w:r>
      <w:r w:rsidR="008E7DCA" w:rsidRPr="004778D1">
        <w:rPr>
          <w:sz w:val="26"/>
          <w:szCs w:val="26"/>
        </w:rPr>
        <w:t>»</w:t>
      </w:r>
      <w:r w:rsidRPr="004778D1">
        <w:rPr>
          <w:sz w:val="26"/>
          <w:szCs w:val="26"/>
        </w:rPr>
        <w:t xml:space="preserve">, удельная годовая величина расхода энергетических ресурсов в новых, реконструируемых, капитально ремонтируемых и модернизируемых отапливаемых жилых зданиях и зданиях общественного назначения должна уменьшаться не реже, чем 1 раз в 5 лет: </w:t>
      </w:r>
    </w:p>
    <w:p w14:paraId="497F404C" w14:textId="77777777" w:rsidR="00967AA3" w:rsidRPr="004778D1" w:rsidRDefault="00967AA3" w:rsidP="00A92C11">
      <w:pPr>
        <w:spacing w:before="240" w:after="240" w:line="276" w:lineRule="auto"/>
        <w:rPr>
          <w:sz w:val="26"/>
          <w:szCs w:val="26"/>
        </w:rPr>
      </w:pPr>
      <w:proofErr w:type="gramStart"/>
      <w:r w:rsidRPr="004778D1">
        <w:rPr>
          <w:sz w:val="26"/>
          <w:szCs w:val="26"/>
        </w:rPr>
        <w:t>а</w:t>
      </w:r>
      <w:proofErr w:type="gramEnd"/>
      <w:r w:rsidRPr="004778D1">
        <w:rPr>
          <w:sz w:val="26"/>
          <w:szCs w:val="26"/>
        </w:rPr>
        <w:t>) для вновь создаваемых зданий, строений, сооружений:</w:t>
      </w:r>
    </w:p>
    <w:p w14:paraId="31D2864B" w14:textId="77777777" w:rsidR="00967AA3" w:rsidRPr="004778D1" w:rsidRDefault="00967AA3" w:rsidP="00A92C11">
      <w:pPr>
        <w:pStyle w:val="a9"/>
        <w:numPr>
          <w:ilvl w:val="0"/>
          <w:numId w:val="2"/>
        </w:numPr>
        <w:tabs>
          <w:tab w:val="left" w:pos="1134"/>
        </w:tabs>
        <w:spacing w:before="240" w:after="240" w:line="276" w:lineRule="auto"/>
        <w:ind w:left="0" w:firstLine="709"/>
        <w:rPr>
          <w:rFonts w:ascii="Times New Roman" w:hAnsi="Times New Roman" w:cs="Times New Roman"/>
          <w:sz w:val="26"/>
          <w:szCs w:val="26"/>
        </w:rPr>
      </w:pPr>
      <w:proofErr w:type="gramStart"/>
      <w:r w:rsidRPr="004778D1">
        <w:rPr>
          <w:rFonts w:ascii="Times New Roman" w:hAnsi="Times New Roman" w:cs="Times New Roman"/>
          <w:sz w:val="26"/>
          <w:szCs w:val="26"/>
        </w:rPr>
        <w:t>с</w:t>
      </w:r>
      <w:proofErr w:type="gramEnd"/>
      <w:r w:rsidRPr="004778D1">
        <w:rPr>
          <w:rFonts w:ascii="Times New Roman" w:hAnsi="Times New Roman" w:cs="Times New Roman"/>
          <w:sz w:val="26"/>
          <w:szCs w:val="26"/>
        </w:rPr>
        <w:t xml:space="preserve"> 1 января 2018 г. - не менее чем на 20 % по отношению к базовому уровню;</w:t>
      </w:r>
    </w:p>
    <w:p w14:paraId="7476A730" w14:textId="77777777" w:rsidR="00967AA3" w:rsidRPr="004778D1" w:rsidRDefault="00967AA3" w:rsidP="00A92C11">
      <w:pPr>
        <w:pStyle w:val="a9"/>
        <w:numPr>
          <w:ilvl w:val="0"/>
          <w:numId w:val="2"/>
        </w:numPr>
        <w:tabs>
          <w:tab w:val="left" w:pos="1134"/>
        </w:tabs>
        <w:spacing w:before="240" w:after="240" w:line="276" w:lineRule="auto"/>
        <w:ind w:left="0" w:firstLine="709"/>
        <w:rPr>
          <w:rFonts w:ascii="Times New Roman" w:hAnsi="Times New Roman" w:cs="Times New Roman"/>
          <w:sz w:val="26"/>
          <w:szCs w:val="26"/>
        </w:rPr>
      </w:pPr>
      <w:proofErr w:type="gramStart"/>
      <w:r w:rsidRPr="004778D1">
        <w:rPr>
          <w:rFonts w:ascii="Times New Roman" w:hAnsi="Times New Roman" w:cs="Times New Roman"/>
          <w:sz w:val="26"/>
          <w:szCs w:val="26"/>
        </w:rPr>
        <w:t>с</w:t>
      </w:r>
      <w:proofErr w:type="gramEnd"/>
      <w:r w:rsidRPr="004778D1">
        <w:rPr>
          <w:rFonts w:ascii="Times New Roman" w:hAnsi="Times New Roman" w:cs="Times New Roman"/>
          <w:sz w:val="26"/>
          <w:szCs w:val="26"/>
        </w:rPr>
        <w:t xml:space="preserve"> 1 января 2023 г. - не менее чем на 40% по отношению к базовому уровню;</w:t>
      </w:r>
    </w:p>
    <w:p w14:paraId="06F8C245" w14:textId="77777777" w:rsidR="00967AA3" w:rsidRPr="004778D1" w:rsidRDefault="00967AA3" w:rsidP="00A92C11">
      <w:pPr>
        <w:pStyle w:val="a9"/>
        <w:numPr>
          <w:ilvl w:val="0"/>
          <w:numId w:val="2"/>
        </w:numPr>
        <w:tabs>
          <w:tab w:val="left" w:pos="1134"/>
        </w:tabs>
        <w:spacing w:before="240" w:after="240" w:line="276" w:lineRule="auto"/>
        <w:ind w:left="0" w:firstLine="709"/>
        <w:rPr>
          <w:rFonts w:ascii="Times New Roman" w:hAnsi="Times New Roman" w:cs="Times New Roman"/>
          <w:sz w:val="26"/>
          <w:szCs w:val="26"/>
        </w:rPr>
      </w:pPr>
      <w:proofErr w:type="gramStart"/>
      <w:r w:rsidRPr="004778D1">
        <w:rPr>
          <w:rFonts w:ascii="Times New Roman" w:hAnsi="Times New Roman" w:cs="Times New Roman"/>
          <w:sz w:val="26"/>
          <w:szCs w:val="26"/>
        </w:rPr>
        <w:t>с</w:t>
      </w:r>
      <w:proofErr w:type="gramEnd"/>
      <w:r w:rsidRPr="004778D1">
        <w:rPr>
          <w:rFonts w:ascii="Times New Roman" w:hAnsi="Times New Roman" w:cs="Times New Roman"/>
          <w:sz w:val="26"/>
          <w:szCs w:val="26"/>
        </w:rPr>
        <w:t xml:space="preserve"> 1 января 2028 г. - не менее чем на 50 % по отношению к базовому уровню.</w:t>
      </w:r>
    </w:p>
    <w:p w14:paraId="10417EDA" w14:textId="77777777" w:rsidR="00967AA3" w:rsidRPr="004778D1" w:rsidRDefault="00967AA3" w:rsidP="00A92C11">
      <w:pPr>
        <w:spacing w:before="240" w:after="240" w:line="276" w:lineRule="auto"/>
        <w:rPr>
          <w:sz w:val="26"/>
          <w:szCs w:val="26"/>
        </w:rPr>
      </w:pPr>
      <w:proofErr w:type="gramStart"/>
      <w:r w:rsidRPr="004778D1">
        <w:rPr>
          <w:sz w:val="26"/>
          <w:szCs w:val="26"/>
        </w:rPr>
        <w:t>б</w:t>
      </w:r>
      <w:proofErr w:type="gramEnd"/>
      <w:r w:rsidRPr="004778D1">
        <w:rPr>
          <w:sz w:val="26"/>
          <w:szCs w:val="26"/>
        </w:rPr>
        <w:t>) для реконструируемых или проходящих капитальный ремонт зданий (за исключением многоквартирных домов), строений, сооружений:</w:t>
      </w:r>
    </w:p>
    <w:p w14:paraId="3BAC23FF" w14:textId="2287C81E" w:rsidR="00967AA3" w:rsidRPr="004778D1" w:rsidRDefault="00967AA3" w:rsidP="00FB263D">
      <w:pPr>
        <w:pStyle w:val="a9"/>
        <w:numPr>
          <w:ilvl w:val="0"/>
          <w:numId w:val="60"/>
        </w:numPr>
        <w:spacing w:before="240" w:after="240" w:line="276" w:lineRule="auto"/>
        <w:ind w:left="1134" w:hanging="425"/>
        <w:rPr>
          <w:rFonts w:ascii="Times New Roman" w:hAnsi="Times New Roman" w:cs="Times New Roman"/>
          <w:sz w:val="26"/>
          <w:szCs w:val="26"/>
        </w:rPr>
      </w:pPr>
      <w:proofErr w:type="gramStart"/>
      <w:r w:rsidRPr="004778D1">
        <w:rPr>
          <w:rFonts w:ascii="Times New Roman" w:hAnsi="Times New Roman" w:cs="Times New Roman"/>
          <w:sz w:val="26"/>
          <w:szCs w:val="26"/>
        </w:rPr>
        <w:t>с</w:t>
      </w:r>
      <w:proofErr w:type="gramEnd"/>
      <w:r w:rsidRPr="004778D1">
        <w:rPr>
          <w:rFonts w:ascii="Times New Roman" w:hAnsi="Times New Roman" w:cs="Times New Roman"/>
          <w:sz w:val="26"/>
          <w:szCs w:val="26"/>
        </w:rPr>
        <w:t xml:space="preserve"> 1 января 2018 г. - не менее чем на 20 % по отношению к базовому уровню.</w:t>
      </w:r>
    </w:p>
    <w:p w14:paraId="55EDCD52" w14:textId="2EE2F051" w:rsidR="00967AA3" w:rsidRPr="004778D1" w:rsidRDefault="00967AA3" w:rsidP="00A92C11">
      <w:pPr>
        <w:spacing w:before="240" w:after="240" w:line="276" w:lineRule="auto"/>
        <w:rPr>
          <w:sz w:val="26"/>
          <w:szCs w:val="26"/>
        </w:rPr>
      </w:pPr>
      <w:r w:rsidRPr="004778D1">
        <w:rPr>
          <w:sz w:val="26"/>
          <w:szCs w:val="26"/>
        </w:rPr>
        <w:lastRenderedPageBreak/>
        <w:t xml:space="preserve">Таким образом, удельные характеристики расхода тепловой энергии на отопление и вентиляцию малоэтажных жилых одноквартирных зданий, жилых многоквартирных и общественных зданий представлены в таблицах </w:t>
      </w:r>
      <w:r w:rsidR="00A15CAF" w:rsidRPr="004778D1">
        <w:rPr>
          <w:sz w:val="26"/>
          <w:szCs w:val="26"/>
        </w:rPr>
        <w:t>ниже</w:t>
      </w:r>
      <w:r w:rsidRPr="004778D1">
        <w:rPr>
          <w:sz w:val="26"/>
          <w:szCs w:val="26"/>
        </w:rPr>
        <w:t>.</w:t>
      </w:r>
    </w:p>
    <w:p w14:paraId="29458123" w14:textId="0826A558" w:rsidR="00F672CB" w:rsidRPr="004778D1" w:rsidRDefault="00F672CB" w:rsidP="00A92C11">
      <w:pPr>
        <w:pStyle w:val="affffffffff1"/>
        <w:spacing w:after="240" w:line="276" w:lineRule="auto"/>
        <w:jc w:val="both"/>
        <w:rPr>
          <w:rFonts w:cs="Times New Roman"/>
          <w:b w:val="0"/>
          <w:bCs/>
          <w:sz w:val="26"/>
          <w:szCs w:val="26"/>
        </w:rPr>
      </w:pPr>
      <w:r w:rsidRPr="004778D1">
        <w:rPr>
          <w:rFonts w:cs="Times New Roman"/>
          <w:sz w:val="26"/>
          <w:szCs w:val="26"/>
        </w:rPr>
        <w:t xml:space="preserve">Таблица </w:t>
      </w:r>
      <w:r w:rsidR="00195AFF" w:rsidRPr="004778D1">
        <w:rPr>
          <w:rFonts w:cs="Times New Roman"/>
          <w:sz w:val="26"/>
          <w:szCs w:val="26"/>
        </w:rPr>
        <w:t>20</w:t>
      </w:r>
      <w:r w:rsidRPr="004778D1">
        <w:rPr>
          <w:rFonts w:cs="Times New Roman"/>
          <w:sz w:val="26"/>
          <w:szCs w:val="26"/>
        </w:rPr>
        <w:t xml:space="preserve">. </w:t>
      </w:r>
      <w:r w:rsidRPr="004778D1">
        <w:rPr>
          <w:rFonts w:cs="Times New Roman"/>
          <w:b w:val="0"/>
          <w:bCs/>
          <w:sz w:val="26"/>
          <w:szCs w:val="26"/>
        </w:rPr>
        <w:t xml:space="preserve">Нормируемая (базовая) удельная характеристика расхода тепловой энергии на отопление и вентиляцию малоэтажных жилых одноквартирных зданий с учетом энергосбережения,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w:t>
      </w:r>
      <w:r w:rsidR="000C4227" w:rsidRPr="004778D1">
        <w:rPr>
          <w:rFonts w:cs="Times New Roman"/>
          <w:b w:val="0"/>
          <w:bCs/>
          <w:sz w:val="26"/>
          <w:szCs w:val="26"/>
        </w:rPr>
        <w:t xml:space="preserve">ккал/ч на 1 </w:t>
      </w:r>
      <w:r w:rsidR="007E47E1" w:rsidRPr="004778D1">
        <w:rPr>
          <w:rFonts w:cs="Times New Roman"/>
          <w:b w:val="0"/>
          <w:bCs/>
          <w:sz w:val="26"/>
          <w:szCs w:val="26"/>
        </w:rPr>
        <w:t>кв.</w:t>
      </w:r>
      <w:r w:rsidR="00FC6A7E" w:rsidRPr="004778D1">
        <w:rPr>
          <w:rFonts w:cs="Times New Roman"/>
          <w:b w:val="0"/>
          <w:bCs/>
          <w:sz w:val="26"/>
          <w:szCs w:val="26"/>
        </w:rPr>
        <w:t xml:space="preserve"> </w:t>
      </w:r>
      <w:r w:rsidR="000C4227" w:rsidRPr="004778D1">
        <w:rPr>
          <w:rFonts w:cs="Times New Roman"/>
          <w:b w:val="0"/>
          <w:bCs/>
          <w:sz w:val="26"/>
          <w:szCs w:val="26"/>
        </w:rPr>
        <w:t>м</w:t>
      </w:r>
    </w:p>
    <w:tbl>
      <w:tblPr>
        <w:tblW w:w="4949" w:type="pct"/>
        <w:tblLook w:val="04A0" w:firstRow="1" w:lastRow="0" w:firstColumn="1" w:lastColumn="0" w:noHBand="0" w:noVBand="1"/>
      </w:tblPr>
      <w:tblGrid>
        <w:gridCol w:w="3536"/>
        <w:gridCol w:w="1665"/>
        <w:gridCol w:w="1665"/>
        <w:gridCol w:w="1665"/>
        <w:gridCol w:w="1560"/>
      </w:tblGrid>
      <w:tr w:rsidR="007879E4" w:rsidRPr="004778D1" w14:paraId="270F9BA7" w14:textId="77777777" w:rsidTr="00B4789C">
        <w:trPr>
          <w:tblHeader/>
        </w:trPr>
        <w:tc>
          <w:tcPr>
            <w:tcW w:w="17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7E0CC"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 xml:space="preserve">Площадь здания, </w:t>
            </w:r>
            <w:proofErr w:type="spellStart"/>
            <w:r w:rsidR="007E47E1" w:rsidRPr="004778D1">
              <w:rPr>
                <w:rFonts w:cs="Times New Roman"/>
                <w:bCs/>
                <w:sz w:val="26"/>
                <w:szCs w:val="26"/>
              </w:rPr>
              <w:t>кв.</w:t>
            </w:r>
            <w:r w:rsidRPr="004778D1">
              <w:rPr>
                <w:rFonts w:cs="Times New Roman"/>
                <w:bCs/>
                <w:sz w:val="26"/>
                <w:szCs w:val="26"/>
              </w:rPr>
              <w:t>м</w:t>
            </w:r>
            <w:proofErr w:type="spellEnd"/>
          </w:p>
        </w:tc>
        <w:tc>
          <w:tcPr>
            <w:tcW w:w="3248" w:type="pct"/>
            <w:gridSpan w:val="4"/>
            <w:tcBorders>
              <w:top w:val="single" w:sz="4" w:space="0" w:color="auto"/>
              <w:left w:val="nil"/>
              <w:bottom w:val="single" w:sz="4" w:space="0" w:color="auto"/>
              <w:right w:val="single" w:sz="4" w:space="0" w:color="auto"/>
            </w:tcBorders>
            <w:shd w:val="clear" w:color="auto" w:fill="auto"/>
            <w:noWrap/>
            <w:vAlign w:val="center"/>
            <w:hideMark/>
          </w:tcPr>
          <w:p w14:paraId="13F7DE16"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С числом этажей</w:t>
            </w:r>
          </w:p>
        </w:tc>
      </w:tr>
      <w:tr w:rsidR="007879E4" w:rsidRPr="004778D1" w14:paraId="3CCBC69F" w14:textId="77777777" w:rsidTr="00B4789C">
        <w:trPr>
          <w:tblHeader/>
        </w:trPr>
        <w:tc>
          <w:tcPr>
            <w:tcW w:w="17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D32F36" w14:textId="77777777" w:rsidR="00967AA3" w:rsidRPr="004778D1" w:rsidRDefault="00967AA3" w:rsidP="00F55CA2">
            <w:pPr>
              <w:pStyle w:val="afffff"/>
              <w:spacing w:line="276" w:lineRule="auto"/>
              <w:jc w:val="both"/>
              <w:rPr>
                <w:rFonts w:cs="Times New Roman"/>
                <w:bCs/>
                <w:sz w:val="26"/>
                <w:szCs w:val="26"/>
              </w:rPr>
            </w:pPr>
          </w:p>
        </w:tc>
        <w:tc>
          <w:tcPr>
            <w:tcW w:w="825" w:type="pct"/>
            <w:tcBorders>
              <w:top w:val="nil"/>
              <w:left w:val="nil"/>
              <w:bottom w:val="single" w:sz="4" w:space="0" w:color="auto"/>
              <w:right w:val="single" w:sz="4" w:space="0" w:color="auto"/>
            </w:tcBorders>
            <w:shd w:val="clear" w:color="auto" w:fill="auto"/>
            <w:noWrap/>
            <w:vAlign w:val="center"/>
            <w:hideMark/>
          </w:tcPr>
          <w:p w14:paraId="6CC6E06A"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1</w:t>
            </w:r>
          </w:p>
        </w:tc>
        <w:tc>
          <w:tcPr>
            <w:tcW w:w="825" w:type="pct"/>
            <w:tcBorders>
              <w:top w:val="nil"/>
              <w:left w:val="nil"/>
              <w:bottom w:val="single" w:sz="4" w:space="0" w:color="auto"/>
              <w:right w:val="single" w:sz="4" w:space="0" w:color="auto"/>
            </w:tcBorders>
            <w:shd w:val="clear" w:color="auto" w:fill="auto"/>
            <w:noWrap/>
            <w:vAlign w:val="center"/>
            <w:hideMark/>
          </w:tcPr>
          <w:p w14:paraId="249C2C62"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2</w:t>
            </w:r>
          </w:p>
        </w:tc>
        <w:tc>
          <w:tcPr>
            <w:tcW w:w="825" w:type="pct"/>
            <w:tcBorders>
              <w:top w:val="nil"/>
              <w:left w:val="nil"/>
              <w:bottom w:val="single" w:sz="4" w:space="0" w:color="auto"/>
              <w:right w:val="single" w:sz="4" w:space="0" w:color="auto"/>
            </w:tcBorders>
            <w:shd w:val="clear" w:color="auto" w:fill="auto"/>
            <w:noWrap/>
            <w:vAlign w:val="center"/>
            <w:hideMark/>
          </w:tcPr>
          <w:p w14:paraId="165F7868"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3</w:t>
            </w:r>
          </w:p>
        </w:tc>
        <w:tc>
          <w:tcPr>
            <w:tcW w:w="774" w:type="pct"/>
            <w:tcBorders>
              <w:top w:val="nil"/>
              <w:left w:val="nil"/>
              <w:bottom w:val="single" w:sz="4" w:space="0" w:color="auto"/>
              <w:right w:val="single" w:sz="4" w:space="0" w:color="auto"/>
            </w:tcBorders>
            <w:shd w:val="clear" w:color="auto" w:fill="auto"/>
            <w:noWrap/>
            <w:vAlign w:val="center"/>
            <w:hideMark/>
          </w:tcPr>
          <w:p w14:paraId="679AE839" w14:textId="77777777" w:rsidR="00967AA3" w:rsidRPr="004778D1" w:rsidRDefault="00967AA3" w:rsidP="00F55CA2">
            <w:pPr>
              <w:pStyle w:val="afffff"/>
              <w:spacing w:line="276" w:lineRule="auto"/>
              <w:jc w:val="both"/>
              <w:rPr>
                <w:rFonts w:cs="Times New Roman"/>
                <w:bCs/>
                <w:sz w:val="26"/>
                <w:szCs w:val="26"/>
              </w:rPr>
            </w:pPr>
            <w:r w:rsidRPr="004778D1">
              <w:rPr>
                <w:rFonts w:cs="Times New Roman"/>
                <w:bCs/>
                <w:sz w:val="26"/>
                <w:szCs w:val="26"/>
              </w:rPr>
              <w:t>4</w:t>
            </w:r>
          </w:p>
        </w:tc>
      </w:tr>
      <w:tr w:rsidR="007879E4" w:rsidRPr="004778D1" w14:paraId="202627E0"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08F9B8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w:t>
            </w:r>
          </w:p>
        </w:tc>
        <w:tc>
          <w:tcPr>
            <w:tcW w:w="825" w:type="pct"/>
            <w:tcBorders>
              <w:top w:val="nil"/>
              <w:left w:val="nil"/>
              <w:bottom w:val="single" w:sz="4" w:space="0" w:color="auto"/>
              <w:right w:val="single" w:sz="4" w:space="0" w:color="auto"/>
            </w:tcBorders>
            <w:shd w:val="clear" w:color="auto" w:fill="auto"/>
            <w:noWrap/>
            <w:vAlign w:val="center"/>
          </w:tcPr>
          <w:p w14:paraId="504E54B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64,6</w:t>
            </w:r>
          </w:p>
        </w:tc>
        <w:tc>
          <w:tcPr>
            <w:tcW w:w="825" w:type="pct"/>
            <w:tcBorders>
              <w:top w:val="nil"/>
              <w:left w:val="nil"/>
              <w:bottom w:val="single" w:sz="4" w:space="0" w:color="auto"/>
              <w:right w:val="single" w:sz="4" w:space="0" w:color="auto"/>
            </w:tcBorders>
            <w:shd w:val="clear" w:color="auto" w:fill="auto"/>
            <w:noWrap/>
            <w:vAlign w:val="center"/>
          </w:tcPr>
          <w:p w14:paraId="681600F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58,7</w:t>
            </w:r>
          </w:p>
        </w:tc>
        <w:tc>
          <w:tcPr>
            <w:tcW w:w="825" w:type="pct"/>
            <w:tcBorders>
              <w:top w:val="nil"/>
              <w:left w:val="nil"/>
              <w:bottom w:val="single" w:sz="4" w:space="0" w:color="auto"/>
              <w:right w:val="single" w:sz="4" w:space="0" w:color="auto"/>
            </w:tcBorders>
            <w:shd w:val="clear" w:color="auto" w:fill="auto"/>
            <w:noWrap/>
            <w:vAlign w:val="center"/>
          </w:tcPr>
          <w:p w14:paraId="2F30254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52,8</w:t>
            </w:r>
          </w:p>
        </w:tc>
        <w:tc>
          <w:tcPr>
            <w:tcW w:w="774" w:type="pct"/>
            <w:tcBorders>
              <w:top w:val="nil"/>
              <w:left w:val="nil"/>
              <w:bottom w:val="single" w:sz="4" w:space="0" w:color="auto"/>
              <w:right w:val="single" w:sz="4" w:space="0" w:color="auto"/>
            </w:tcBorders>
            <w:shd w:val="clear" w:color="auto" w:fill="auto"/>
            <w:noWrap/>
            <w:vAlign w:val="center"/>
          </w:tcPr>
          <w:p w14:paraId="6512DFF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50,9</w:t>
            </w:r>
          </w:p>
        </w:tc>
      </w:tr>
      <w:tr w:rsidR="007879E4" w:rsidRPr="004778D1" w14:paraId="472159C4"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2D4717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w:t>
            </w:r>
          </w:p>
        </w:tc>
        <w:tc>
          <w:tcPr>
            <w:tcW w:w="825" w:type="pct"/>
            <w:tcBorders>
              <w:top w:val="nil"/>
              <w:left w:val="nil"/>
              <w:bottom w:val="single" w:sz="4" w:space="0" w:color="auto"/>
              <w:right w:val="single" w:sz="4" w:space="0" w:color="auto"/>
            </w:tcBorders>
            <w:shd w:val="clear" w:color="auto" w:fill="auto"/>
            <w:noWrap/>
            <w:vAlign w:val="center"/>
          </w:tcPr>
          <w:p w14:paraId="5B130D0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69,1</w:t>
            </w:r>
          </w:p>
        </w:tc>
        <w:tc>
          <w:tcPr>
            <w:tcW w:w="825" w:type="pct"/>
            <w:tcBorders>
              <w:top w:val="nil"/>
              <w:left w:val="nil"/>
              <w:bottom w:val="single" w:sz="4" w:space="0" w:color="auto"/>
              <w:right w:val="single" w:sz="4" w:space="0" w:color="auto"/>
            </w:tcBorders>
            <w:shd w:val="clear" w:color="auto" w:fill="auto"/>
            <w:noWrap/>
            <w:vAlign w:val="center"/>
          </w:tcPr>
          <w:p w14:paraId="04E76AA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62,4</w:t>
            </w:r>
          </w:p>
        </w:tc>
        <w:tc>
          <w:tcPr>
            <w:tcW w:w="825" w:type="pct"/>
            <w:tcBorders>
              <w:top w:val="nil"/>
              <w:left w:val="nil"/>
              <w:bottom w:val="single" w:sz="4" w:space="0" w:color="auto"/>
              <w:right w:val="single" w:sz="4" w:space="0" w:color="auto"/>
            </w:tcBorders>
            <w:shd w:val="clear" w:color="auto" w:fill="auto"/>
            <w:noWrap/>
            <w:vAlign w:val="center"/>
          </w:tcPr>
          <w:p w14:paraId="3CF29F5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59,2</w:t>
            </w:r>
          </w:p>
        </w:tc>
        <w:tc>
          <w:tcPr>
            <w:tcW w:w="774" w:type="pct"/>
            <w:tcBorders>
              <w:top w:val="nil"/>
              <w:left w:val="nil"/>
              <w:bottom w:val="single" w:sz="4" w:space="0" w:color="auto"/>
              <w:right w:val="single" w:sz="4" w:space="0" w:color="auto"/>
            </w:tcBorders>
            <w:shd w:val="clear" w:color="auto" w:fill="auto"/>
            <w:noWrap/>
            <w:vAlign w:val="center"/>
          </w:tcPr>
          <w:p w14:paraId="42D6D7C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52,6</w:t>
            </w:r>
          </w:p>
        </w:tc>
      </w:tr>
      <w:tr w:rsidR="007879E4" w:rsidRPr="004778D1" w14:paraId="321D08D7"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57D97E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150</w:t>
            </w:r>
          </w:p>
        </w:tc>
        <w:tc>
          <w:tcPr>
            <w:tcW w:w="825" w:type="pct"/>
            <w:tcBorders>
              <w:top w:val="nil"/>
              <w:left w:val="nil"/>
              <w:bottom w:val="single" w:sz="4" w:space="0" w:color="auto"/>
              <w:right w:val="single" w:sz="4" w:space="0" w:color="auto"/>
            </w:tcBorders>
            <w:shd w:val="clear" w:color="auto" w:fill="auto"/>
            <w:noWrap/>
            <w:vAlign w:val="center"/>
          </w:tcPr>
          <w:p w14:paraId="1E3A7C9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55,9</w:t>
            </w:r>
          </w:p>
        </w:tc>
        <w:tc>
          <w:tcPr>
            <w:tcW w:w="825" w:type="pct"/>
            <w:tcBorders>
              <w:top w:val="nil"/>
              <w:left w:val="nil"/>
              <w:bottom w:val="single" w:sz="4" w:space="0" w:color="auto"/>
              <w:right w:val="single" w:sz="4" w:space="0" w:color="auto"/>
            </w:tcBorders>
            <w:shd w:val="clear" w:color="auto" w:fill="auto"/>
            <w:noWrap/>
            <w:vAlign w:val="center"/>
          </w:tcPr>
          <w:p w14:paraId="44CACC1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54,2</w:t>
            </w:r>
          </w:p>
        </w:tc>
        <w:tc>
          <w:tcPr>
            <w:tcW w:w="825" w:type="pct"/>
            <w:tcBorders>
              <w:top w:val="nil"/>
              <w:left w:val="nil"/>
              <w:bottom w:val="single" w:sz="4" w:space="0" w:color="auto"/>
              <w:right w:val="single" w:sz="4" w:space="0" w:color="auto"/>
            </w:tcBorders>
            <w:shd w:val="clear" w:color="auto" w:fill="auto"/>
            <w:noWrap/>
            <w:vAlign w:val="center"/>
          </w:tcPr>
          <w:p w14:paraId="3303F49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52,6</w:t>
            </w:r>
          </w:p>
        </w:tc>
        <w:tc>
          <w:tcPr>
            <w:tcW w:w="774" w:type="pct"/>
            <w:tcBorders>
              <w:top w:val="nil"/>
              <w:left w:val="nil"/>
              <w:bottom w:val="single" w:sz="4" w:space="0" w:color="auto"/>
              <w:right w:val="single" w:sz="4" w:space="0" w:color="auto"/>
            </w:tcBorders>
            <w:shd w:val="clear" w:color="auto" w:fill="auto"/>
            <w:noWrap/>
            <w:vAlign w:val="center"/>
          </w:tcPr>
          <w:p w14:paraId="39CABF6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50,9</w:t>
            </w:r>
          </w:p>
        </w:tc>
      </w:tr>
      <w:tr w:rsidR="007879E4" w:rsidRPr="004778D1" w14:paraId="2B352990"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1EE8EBB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250</w:t>
            </w:r>
          </w:p>
        </w:tc>
        <w:tc>
          <w:tcPr>
            <w:tcW w:w="825" w:type="pct"/>
            <w:tcBorders>
              <w:top w:val="nil"/>
              <w:left w:val="nil"/>
              <w:bottom w:val="single" w:sz="4" w:space="0" w:color="auto"/>
              <w:right w:val="single" w:sz="4" w:space="0" w:color="auto"/>
            </w:tcBorders>
            <w:shd w:val="clear" w:color="auto" w:fill="auto"/>
            <w:noWrap/>
            <w:vAlign w:val="center"/>
          </w:tcPr>
          <w:p w14:paraId="68A7632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73,9</w:t>
            </w:r>
          </w:p>
        </w:tc>
        <w:tc>
          <w:tcPr>
            <w:tcW w:w="825" w:type="pct"/>
            <w:tcBorders>
              <w:top w:val="nil"/>
              <w:left w:val="nil"/>
              <w:bottom w:val="single" w:sz="4" w:space="0" w:color="auto"/>
              <w:right w:val="single" w:sz="4" w:space="0" w:color="auto"/>
            </w:tcBorders>
            <w:shd w:val="clear" w:color="auto" w:fill="auto"/>
            <w:noWrap/>
            <w:vAlign w:val="center"/>
          </w:tcPr>
          <w:p w14:paraId="7893DEA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73,9</w:t>
            </w:r>
          </w:p>
        </w:tc>
        <w:tc>
          <w:tcPr>
            <w:tcW w:w="825" w:type="pct"/>
            <w:tcBorders>
              <w:top w:val="nil"/>
              <w:left w:val="nil"/>
              <w:bottom w:val="single" w:sz="4" w:space="0" w:color="auto"/>
              <w:right w:val="single" w:sz="4" w:space="0" w:color="auto"/>
            </w:tcBorders>
            <w:shd w:val="clear" w:color="auto" w:fill="auto"/>
            <w:noWrap/>
            <w:vAlign w:val="center"/>
          </w:tcPr>
          <w:p w14:paraId="5BD1A6C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73,9</w:t>
            </w:r>
          </w:p>
        </w:tc>
        <w:tc>
          <w:tcPr>
            <w:tcW w:w="774" w:type="pct"/>
            <w:tcBorders>
              <w:top w:val="nil"/>
              <w:left w:val="nil"/>
              <w:bottom w:val="single" w:sz="4" w:space="0" w:color="auto"/>
              <w:right w:val="single" w:sz="4" w:space="0" w:color="auto"/>
            </w:tcBorders>
            <w:shd w:val="clear" w:color="auto" w:fill="auto"/>
            <w:noWrap/>
            <w:vAlign w:val="center"/>
          </w:tcPr>
          <w:p w14:paraId="14F8E35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120648E5"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3188475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600</w:t>
            </w:r>
          </w:p>
        </w:tc>
        <w:tc>
          <w:tcPr>
            <w:tcW w:w="825" w:type="pct"/>
            <w:tcBorders>
              <w:top w:val="nil"/>
              <w:left w:val="nil"/>
              <w:bottom w:val="single" w:sz="4" w:space="0" w:color="auto"/>
              <w:right w:val="single" w:sz="4" w:space="0" w:color="auto"/>
            </w:tcBorders>
            <w:shd w:val="clear" w:color="auto" w:fill="auto"/>
            <w:noWrap/>
            <w:vAlign w:val="center"/>
          </w:tcPr>
          <w:p w14:paraId="5424A54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37,7</w:t>
            </w:r>
          </w:p>
        </w:tc>
        <w:tc>
          <w:tcPr>
            <w:tcW w:w="825" w:type="pct"/>
            <w:tcBorders>
              <w:top w:val="nil"/>
              <w:left w:val="nil"/>
              <w:bottom w:val="single" w:sz="4" w:space="0" w:color="auto"/>
              <w:right w:val="single" w:sz="4" w:space="0" w:color="auto"/>
            </w:tcBorders>
            <w:shd w:val="clear" w:color="auto" w:fill="auto"/>
            <w:noWrap/>
            <w:vAlign w:val="center"/>
          </w:tcPr>
          <w:p w14:paraId="1CE546C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36,2</w:t>
            </w:r>
          </w:p>
        </w:tc>
        <w:tc>
          <w:tcPr>
            <w:tcW w:w="825" w:type="pct"/>
            <w:tcBorders>
              <w:top w:val="nil"/>
              <w:left w:val="nil"/>
              <w:bottom w:val="single" w:sz="4" w:space="0" w:color="auto"/>
              <w:right w:val="single" w:sz="4" w:space="0" w:color="auto"/>
            </w:tcBorders>
            <w:shd w:val="clear" w:color="auto" w:fill="auto"/>
            <w:noWrap/>
            <w:vAlign w:val="center"/>
          </w:tcPr>
          <w:p w14:paraId="22D8D35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34,5</w:t>
            </w:r>
          </w:p>
        </w:tc>
        <w:tc>
          <w:tcPr>
            <w:tcW w:w="774" w:type="pct"/>
            <w:tcBorders>
              <w:top w:val="nil"/>
              <w:left w:val="nil"/>
              <w:bottom w:val="single" w:sz="4" w:space="0" w:color="auto"/>
              <w:right w:val="single" w:sz="4" w:space="0" w:color="auto"/>
            </w:tcBorders>
            <w:shd w:val="clear" w:color="auto" w:fill="auto"/>
            <w:noWrap/>
            <w:vAlign w:val="center"/>
          </w:tcPr>
          <w:p w14:paraId="732FF63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32,9</w:t>
            </w:r>
          </w:p>
        </w:tc>
      </w:tr>
      <w:tr w:rsidR="007879E4" w:rsidRPr="004778D1" w14:paraId="39CD06C0"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16273EA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1000 и более</w:t>
            </w:r>
          </w:p>
        </w:tc>
        <w:tc>
          <w:tcPr>
            <w:tcW w:w="825" w:type="pct"/>
            <w:tcBorders>
              <w:top w:val="nil"/>
              <w:left w:val="nil"/>
              <w:bottom w:val="single" w:sz="4" w:space="0" w:color="auto"/>
              <w:right w:val="single" w:sz="4" w:space="0" w:color="auto"/>
            </w:tcBorders>
            <w:shd w:val="clear" w:color="auto" w:fill="auto"/>
            <w:noWrap/>
            <w:vAlign w:val="center"/>
          </w:tcPr>
          <w:p w14:paraId="7A9B4EC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59,2</w:t>
            </w:r>
          </w:p>
        </w:tc>
        <w:tc>
          <w:tcPr>
            <w:tcW w:w="825" w:type="pct"/>
            <w:tcBorders>
              <w:top w:val="nil"/>
              <w:left w:val="nil"/>
              <w:bottom w:val="single" w:sz="4" w:space="0" w:color="auto"/>
              <w:right w:val="single" w:sz="4" w:space="0" w:color="auto"/>
            </w:tcBorders>
            <w:shd w:val="clear" w:color="auto" w:fill="auto"/>
            <w:noWrap/>
            <w:vAlign w:val="center"/>
          </w:tcPr>
          <w:p w14:paraId="332923E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55,9</w:t>
            </w:r>
          </w:p>
        </w:tc>
        <w:tc>
          <w:tcPr>
            <w:tcW w:w="825" w:type="pct"/>
            <w:tcBorders>
              <w:top w:val="nil"/>
              <w:left w:val="nil"/>
              <w:bottom w:val="single" w:sz="4" w:space="0" w:color="auto"/>
              <w:right w:val="single" w:sz="4" w:space="0" w:color="auto"/>
            </w:tcBorders>
            <w:shd w:val="clear" w:color="auto" w:fill="auto"/>
            <w:noWrap/>
            <w:vAlign w:val="center"/>
          </w:tcPr>
          <w:p w14:paraId="4C52E3A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54,2</w:t>
            </w:r>
          </w:p>
        </w:tc>
        <w:tc>
          <w:tcPr>
            <w:tcW w:w="774" w:type="pct"/>
            <w:tcBorders>
              <w:top w:val="nil"/>
              <w:left w:val="nil"/>
              <w:bottom w:val="single" w:sz="4" w:space="0" w:color="auto"/>
              <w:right w:val="single" w:sz="4" w:space="0" w:color="auto"/>
            </w:tcBorders>
            <w:shd w:val="clear" w:color="auto" w:fill="auto"/>
            <w:noWrap/>
            <w:vAlign w:val="center"/>
          </w:tcPr>
          <w:p w14:paraId="22F55BB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44,4</w:t>
            </w:r>
          </w:p>
        </w:tc>
      </w:tr>
      <w:tr w:rsidR="007879E4" w:rsidRPr="004778D1" w14:paraId="5FC29158" w14:textId="77777777" w:rsidTr="00B4789C">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8CA39" w14:textId="77777777" w:rsidR="00967AA3" w:rsidRPr="004778D1" w:rsidRDefault="00967AA3" w:rsidP="00F55CA2">
            <w:pPr>
              <w:pStyle w:val="afffff"/>
              <w:spacing w:line="276" w:lineRule="auto"/>
              <w:jc w:val="both"/>
              <w:rPr>
                <w:rFonts w:cs="Times New Roman"/>
                <w:sz w:val="26"/>
                <w:szCs w:val="26"/>
              </w:rPr>
            </w:pPr>
            <w:proofErr w:type="gramStart"/>
            <w:r w:rsidRPr="004778D1">
              <w:rPr>
                <w:rFonts w:cs="Times New Roman"/>
                <w:sz w:val="26"/>
                <w:szCs w:val="26"/>
              </w:rPr>
              <w:t>с</w:t>
            </w:r>
            <w:proofErr w:type="gramEnd"/>
            <w:r w:rsidRPr="004778D1">
              <w:rPr>
                <w:rFonts w:cs="Times New Roman"/>
                <w:sz w:val="26"/>
                <w:szCs w:val="26"/>
              </w:rPr>
              <w:t xml:space="preserve"> 1 января 2018 г. (на 20 % по отношению к базовому уровню)</w:t>
            </w:r>
          </w:p>
        </w:tc>
      </w:tr>
      <w:tr w:rsidR="007879E4" w:rsidRPr="004778D1" w14:paraId="225C1E20" w14:textId="77777777" w:rsidTr="00B4789C">
        <w:tc>
          <w:tcPr>
            <w:tcW w:w="17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ED65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w:t>
            </w:r>
          </w:p>
        </w:tc>
        <w:tc>
          <w:tcPr>
            <w:tcW w:w="825" w:type="pct"/>
            <w:tcBorders>
              <w:top w:val="single" w:sz="4" w:space="0" w:color="auto"/>
              <w:left w:val="nil"/>
              <w:bottom w:val="single" w:sz="4" w:space="0" w:color="auto"/>
              <w:right w:val="single" w:sz="4" w:space="0" w:color="auto"/>
            </w:tcBorders>
            <w:shd w:val="clear" w:color="auto" w:fill="auto"/>
            <w:noWrap/>
            <w:vAlign w:val="center"/>
          </w:tcPr>
          <w:p w14:paraId="59821E6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51,7</w:t>
            </w:r>
          </w:p>
        </w:tc>
        <w:tc>
          <w:tcPr>
            <w:tcW w:w="825" w:type="pct"/>
            <w:tcBorders>
              <w:top w:val="single" w:sz="4" w:space="0" w:color="auto"/>
              <w:left w:val="nil"/>
              <w:bottom w:val="single" w:sz="4" w:space="0" w:color="auto"/>
              <w:right w:val="single" w:sz="4" w:space="0" w:color="auto"/>
            </w:tcBorders>
            <w:shd w:val="clear" w:color="auto" w:fill="auto"/>
            <w:noWrap/>
            <w:vAlign w:val="center"/>
          </w:tcPr>
          <w:p w14:paraId="6FD60C5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47,0</w:t>
            </w:r>
          </w:p>
        </w:tc>
        <w:tc>
          <w:tcPr>
            <w:tcW w:w="825" w:type="pct"/>
            <w:tcBorders>
              <w:top w:val="single" w:sz="4" w:space="0" w:color="auto"/>
              <w:left w:val="nil"/>
              <w:bottom w:val="single" w:sz="4" w:space="0" w:color="auto"/>
              <w:right w:val="single" w:sz="4" w:space="0" w:color="auto"/>
            </w:tcBorders>
            <w:shd w:val="clear" w:color="auto" w:fill="auto"/>
            <w:noWrap/>
            <w:vAlign w:val="center"/>
          </w:tcPr>
          <w:p w14:paraId="01A56B0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42,2</w:t>
            </w:r>
          </w:p>
        </w:tc>
        <w:tc>
          <w:tcPr>
            <w:tcW w:w="774" w:type="pct"/>
            <w:tcBorders>
              <w:top w:val="single" w:sz="4" w:space="0" w:color="auto"/>
              <w:left w:val="nil"/>
              <w:bottom w:val="single" w:sz="4" w:space="0" w:color="auto"/>
              <w:right w:val="single" w:sz="4" w:space="0" w:color="auto"/>
            </w:tcBorders>
            <w:shd w:val="clear" w:color="auto" w:fill="auto"/>
            <w:noWrap/>
            <w:vAlign w:val="center"/>
          </w:tcPr>
          <w:p w14:paraId="4207051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40,8</w:t>
            </w:r>
          </w:p>
        </w:tc>
      </w:tr>
      <w:tr w:rsidR="007879E4" w:rsidRPr="004778D1" w14:paraId="5008243A"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42FC88D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w:t>
            </w:r>
          </w:p>
        </w:tc>
        <w:tc>
          <w:tcPr>
            <w:tcW w:w="825" w:type="pct"/>
            <w:tcBorders>
              <w:top w:val="nil"/>
              <w:left w:val="nil"/>
              <w:bottom w:val="single" w:sz="4" w:space="0" w:color="auto"/>
              <w:right w:val="single" w:sz="4" w:space="0" w:color="auto"/>
            </w:tcBorders>
            <w:shd w:val="clear" w:color="auto" w:fill="auto"/>
            <w:noWrap/>
            <w:vAlign w:val="center"/>
          </w:tcPr>
          <w:p w14:paraId="6D1A8A6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55,3</w:t>
            </w:r>
          </w:p>
        </w:tc>
        <w:tc>
          <w:tcPr>
            <w:tcW w:w="825" w:type="pct"/>
            <w:tcBorders>
              <w:top w:val="nil"/>
              <w:left w:val="nil"/>
              <w:bottom w:val="single" w:sz="4" w:space="0" w:color="auto"/>
              <w:right w:val="single" w:sz="4" w:space="0" w:color="auto"/>
            </w:tcBorders>
            <w:shd w:val="clear" w:color="auto" w:fill="auto"/>
            <w:noWrap/>
            <w:vAlign w:val="center"/>
          </w:tcPr>
          <w:p w14:paraId="2E3D6E2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49,9</w:t>
            </w:r>
          </w:p>
        </w:tc>
        <w:tc>
          <w:tcPr>
            <w:tcW w:w="825" w:type="pct"/>
            <w:tcBorders>
              <w:top w:val="nil"/>
              <w:left w:val="nil"/>
              <w:bottom w:val="single" w:sz="4" w:space="0" w:color="auto"/>
              <w:right w:val="single" w:sz="4" w:space="0" w:color="auto"/>
            </w:tcBorders>
            <w:shd w:val="clear" w:color="auto" w:fill="auto"/>
            <w:noWrap/>
            <w:vAlign w:val="center"/>
          </w:tcPr>
          <w:p w14:paraId="05B6F5F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47,3</w:t>
            </w:r>
          </w:p>
        </w:tc>
        <w:tc>
          <w:tcPr>
            <w:tcW w:w="774" w:type="pct"/>
            <w:tcBorders>
              <w:top w:val="nil"/>
              <w:left w:val="nil"/>
              <w:bottom w:val="single" w:sz="4" w:space="0" w:color="auto"/>
              <w:right w:val="single" w:sz="4" w:space="0" w:color="auto"/>
            </w:tcBorders>
            <w:shd w:val="clear" w:color="auto" w:fill="auto"/>
            <w:noWrap/>
            <w:vAlign w:val="center"/>
          </w:tcPr>
          <w:p w14:paraId="570759A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42,1</w:t>
            </w:r>
          </w:p>
        </w:tc>
      </w:tr>
      <w:tr w:rsidR="007879E4" w:rsidRPr="004778D1" w14:paraId="04CA4E0C"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362B1D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150</w:t>
            </w:r>
          </w:p>
        </w:tc>
        <w:tc>
          <w:tcPr>
            <w:tcW w:w="825" w:type="pct"/>
            <w:tcBorders>
              <w:top w:val="nil"/>
              <w:left w:val="nil"/>
              <w:bottom w:val="single" w:sz="4" w:space="0" w:color="auto"/>
              <w:right w:val="single" w:sz="4" w:space="0" w:color="auto"/>
            </w:tcBorders>
            <w:shd w:val="clear" w:color="auto" w:fill="auto"/>
            <w:noWrap/>
            <w:vAlign w:val="center"/>
          </w:tcPr>
          <w:p w14:paraId="5C4E619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44,7</w:t>
            </w:r>
          </w:p>
        </w:tc>
        <w:tc>
          <w:tcPr>
            <w:tcW w:w="825" w:type="pct"/>
            <w:tcBorders>
              <w:top w:val="nil"/>
              <w:left w:val="nil"/>
              <w:bottom w:val="single" w:sz="4" w:space="0" w:color="auto"/>
              <w:right w:val="single" w:sz="4" w:space="0" w:color="auto"/>
            </w:tcBorders>
            <w:shd w:val="clear" w:color="auto" w:fill="auto"/>
            <w:noWrap/>
            <w:vAlign w:val="center"/>
          </w:tcPr>
          <w:p w14:paraId="4602FD2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43,4</w:t>
            </w:r>
          </w:p>
        </w:tc>
        <w:tc>
          <w:tcPr>
            <w:tcW w:w="825" w:type="pct"/>
            <w:tcBorders>
              <w:top w:val="nil"/>
              <w:left w:val="nil"/>
              <w:bottom w:val="single" w:sz="4" w:space="0" w:color="auto"/>
              <w:right w:val="single" w:sz="4" w:space="0" w:color="auto"/>
            </w:tcBorders>
            <w:shd w:val="clear" w:color="auto" w:fill="auto"/>
            <w:noWrap/>
            <w:vAlign w:val="center"/>
          </w:tcPr>
          <w:p w14:paraId="7BB6A17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42,1</w:t>
            </w:r>
          </w:p>
        </w:tc>
        <w:tc>
          <w:tcPr>
            <w:tcW w:w="774" w:type="pct"/>
            <w:tcBorders>
              <w:top w:val="nil"/>
              <w:left w:val="nil"/>
              <w:bottom w:val="single" w:sz="4" w:space="0" w:color="auto"/>
              <w:right w:val="single" w:sz="4" w:space="0" w:color="auto"/>
            </w:tcBorders>
            <w:shd w:val="clear" w:color="auto" w:fill="auto"/>
            <w:noWrap/>
            <w:vAlign w:val="center"/>
          </w:tcPr>
          <w:p w14:paraId="285CA24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40,8</w:t>
            </w:r>
          </w:p>
        </w:tc>
      </w:tr>
      <w:tr w:rsidR="007879E4" w:rsidRPr="004778D1" w14:paraId="1F93234C"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020C41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250</w:t>
            </w:r>
          </w:p>
        </w:tc>
        <w:tc>
          <w:tcPr>
            <w:tcW w:w="825" w:type="pct"/>
            <w:tcBorders>
              <w:top w:val="nil"/>
              <w:left w:val="nil"/>
              <w:bottom w:val="single" w:sz="4" w:space="0" w:color="auto"/>
              <w:right w:val="single" w:sz="4" w:space="0" w:color="auto"/>
            </w:tcBorders>
            <w:shd w:val="clear" w:color="auto" w:fill="auto"/>
            <w:noWrap/>
            <w:vAlign w:val="center"/>
          </w:tcPr>
          <w:p w14:paraId="640F031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59,1</w:t>
            </w:r>
          </w:p>
        </w:tc>
        <w:tc>
          <w:tcPr>
            <w:tcW w:w="825" w:type="pct"/>
            <w:tcBorders>
              <w:top w:val="nil"/>
              <w:left w:val="nil"/>
              <w:bottom w:val="single" w:sz="4" w:space="0" w:color="auto"/>
              <w:right w:val="single" w:sz="4" w:space="0" w:color="auto"/>
            </w:tcBorders>
            <w:shd w:val="clear" w:color="auto" w:fill="auto"/>
            <w:noWrap/>
            <w:vAlign w:val="center"/>
          </w:tcPr>
          <w:p w14:paraId="2EF567D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59,1</w:t>
            </w:r>
          </w:p>
        </w:tc>
        <w:tc>
          <w:tcPr>
            <w:tcW w:w="825" w:type="pct"/>
            <w:tcBorders>
              <w:top w:val="nil"/>
              <w:left w:val="nil"/>
              <w:bottom w:val="single" w:sz="4" w:space="0" w:color="auto"/>
              <w:right w:val="single" w:sz="4" w:space="0" w:color="auto"/>
            </w:tcBorders>
            <w:shd w:val="clear" w:color="auto" w:fill="auto"/>
            <w:noWrap/>
            <w:vAlign w:val="center"/>
          </w:tcPr>
          <w:p w14:paraId="179C58B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59,1</w:t>
            </w:r>
          </w:p>
        </w:tc>
        <w:tc>
          <w:tcPr>
            <w:tcW w:w="774" w:type="pct"/>
            <w:tcBorders>
              <w:top w:val="nil"/>
              <w:left w:val="nil"/>
              <w:bottom w:val="single" w:sz="4" w:space="0" w:color="auto"/>
              <w:right w:val="single" w:sz="4" w:space="0" w:color="auto"/>
            </w:tcBorders>
            <w:shd w:val="clear" w:color="auto" w:fill="auto"/>
            <w:noWrap/>
            <w:vAlign w:val="center"/>
          </w:tcPr>
          <w:p w14:paraId="640499F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4067B517"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ABDE58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600</w:t>
            </w:r>
          </w:p>
        </w:tc>
        <w:tc>
          <w:tcPr>
            <w:tcW w:w="825" w:type="pct"/>
            <w:tcBorders>
              <w:top w:val="nil"/>
              <w:left w:val="nil"/>
              <w:bottom w:val="single" w:sz="4" w:space="0" w:color="auto"/>
              <w:right w:val="single" w:sz="4" w:space="0" w:color="auto"/>
            </w:tcBorders>
            <w:shd w:val="clear" w:color="auto" w:fill="auto"/>
            <w:noWrap/>
            <w:vAlign w:val="center"/>
          </w:tcPr>
          <w:p w14:paraId="121BAB3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30,2</w:t>
            </w:r>
          </w:p>
        </w:tc>
        <w:tc>
          <w:tcPr>
            <w:tcW w:w="825" w:type="pct"/>
            <w:tcBorders>
              <w:top w:val="nil"/>
              <w:left w:val="nil"/>
              <w:bottom w:val="single" w:sz="4" w:space="0" w:color="auto"/>
              <w:right w:val="single" w:sz="4" w:space="0" w:color="auto"/>
            </w:tcBorders>
            <w:shd w:val="clear" w:color="auto" w:fill="auto"/>
            <w:noWrap/>
            <w:vAlign w:val="center"/>
          </w:tcPr>
          <w:p w14:paraId="4A8311E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28,9</w:t>
            </w:r>
          </w:p>
        </w:tc>
        <w:tc>
          <w:tcPr>
            <w:tcW w:w="825" w:type="pct"/>
            <w:tcBorders>
              <w:top w:val="nil"/>
              <w:left w:val="nil"/>
              <w:bottom w:val="single" w:sz="4" w:space="0" w:color="auto"/>
              <w:right w:val="single" w:sz="4" w:space="0" w:color="auto"/>
            </w:tcBorders>
            <w:shd w:val="clear" w:color="auto" w:fill="auto"/>
            <w:noWrap/>
            <w:vAlign w:val="center"/>
          </w:tcPr>
          <w:p w14:paraId="2153817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27,6</w:t>
            </w:r>
          </w:p>
        </w:tc>
        <w:tc>
          <w:tcPr>
            <w:tcW w:w="774" w:type="pct"/>
            <w:tcBorders>
              <w:top w:val="nil"/>
              <w:left w:val="nil"/>
              <w:bottom w:val="single" w:sz="4" w:space="0" w:color="auto"/>
              <w:right w:val="single" w:sz="4" w:space="0" w:color="auto"/>
            </w:tcBorders>
            <w:shd w:val="clear" w:color="auto" w:fill="auto"/>
            <w:noWrap/>
            <w:vAlign w:val="center"/>
          </w:tcPr>
          <w:p w14:paraId="1B9BBB2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26,3</w:t>
            </w:r>
          </w:p>
        </w:tc>
      </w:tr>
      <w:tr w:rsidR="007879E4" w:rsidRPr="004778D1" w14:paraId="40868AD6"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59AF8B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1000 и более</w:t>
            </w:r>
          </w:p>
        </w:tc>
        <w:tc>
          <w:tcPr>
            <w:tcW w:w="825" w:type="pct"/>
            <w:tcBorders>
              <w:top w:val="nil"/>
              <w:left w:val="nil"/>
              <w:bottom w:val="single" w:sz="4" w:space="0" w:color="auto"/>
              <w:right w:val="single" w:sz="4" w:space="0" w:color="auto"/>
            </w:tcBorders>
            <w:shd w:val="clear" w:color="auto" w:fill="auto"/>
            <w:noWrap/>
            <w:vAlign w:val="center"/>
          </w:tcPr>
          <w:p w14:paraId="05454C2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47,3</w:t>
            </w:r>
          </w:p>
        </w:tc>
        <w:tc>
          <w:tcPr>
            <w:tcW w:w="825" w:type="pct"/>
            <w:tcBorders>
              <w:top w:val="nil"/>
              <w:left w:val="nil"/>
              <w:bottom w:val="single" w:sz="4" w:space="0" w:color="auto"/>
              <w:right w:val="single" w:sz="4" w:space="0" w:color="auto"/>
            </w:tcBorders>
            <w:shd w:val="clear" w:color="auto" w:fill="auto"/>
            <w:noWrap/>
            <w:vAlign w:val="center"/>
          </w:tcPr>
          <w:p w14:paraId="4E86E6F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44,7</w:t>
            </w:r>
          </w:p>
        </w:tc>
        <w:tc>
          <w:tcPr>
            <w:tcW w:w="825" w:type="pct"/>
            <w:tcBorders>
              <w:top w:val="nil"/>
              <w:left w:val="nil"/>
              <w:bottom w:val="single" w:sz="4" w:space="0" w:color="auto"/>
              <w:right w:val="single" w:sz="4" w:space="0" w:color="auto"/>
            </w:tcBorders>
            <w:shd w:val="clear" w:color="auto" w:fill="auto"/>
            <w:noWrap/>
            <w:vAlign w:val="center"/>
          </w:tcPr>
          <w:p w14:paraId="2858063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43,4</w:t>
            </w:r>
          </w:p>
        </w:tc>
        <w:tc>
          <w:tcPr>
            <w:tcW w:w="774" w:type="pct"/>
            <w:tcBorders>
              <w:top w:val="nil"/>
              <w:left w:val="nil"/>
              <w:bottom w:val="single" w:sz="4" w:space="0" w:color="auto"/>
              <w:right w:val="single" w:sz="4" w:space="0" w:color="auto"/>
            </w:tcBorders>
            <w:shd w:val="clear" w:color="auto" w:fill="auto"/>
            <w:noWrap/>
            <w:vAlign w:val="center"/>
          </w:tcPr>
          <w:p w14:paraId="53F386C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35,5</w:t>
            </w:r>
          </w:p>
        </w:tc>
      </w:tr>
      <w:tr w:rsidR="007879E4" w:rsidRPr="004778D1" w14:paraId="18034881" w14:textId="77777777" w:rsidTr="00B4789C">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07F7" w14:textId="77777777" w:rsidR="00967AA3" w:rsidRPr="004778D1" w:rsidRDefault="00967AA3" w:rsidP="00F55CA2">
            <w:pPr>
              <w:pStyle w:val="afffff"/>
              <w:spacing w:line="276" w:lineRule="auto"/>
              <w:jc w:val="both"/>
              <w:rPr>
                <w:rFonts w:cs="Times New Roman"/>
                <w:sz w:val="26"/>
                <w:szCs w:val="26"/>
              </w:rPr>
            </w:pPr>
            <w:proofErr w:type="gramStart"/>
            <w:r w:rsidRPr="004778D1">
              <w:rPr>
                <w:rFonts w:cs="Times New Roman"/>
                <w:sz w:val="26"/>
                <w:szCs w:val="26"/>
              </w:rPr>
              <w:t>с</w:t>
            </w:r>
            <w:proofErr w:type="gramEnd"/>
            <w:r w:rsidRPr="004778D1">
              <w:rPr>
                <w:rFonts w:cs="Times New Roman"/>
                <w:sz w:val="26"/>
                <w:szCs w:val="26"/>
              </w:rPr>
              <w:t xml:space="preserve"> 1 января 2023 г. (на 40% по отношению к базовому уровню)</w:t>
            </w:r>
          </w:p>
        </w:tc>
      </w:tr>
      <w:tr w:rsidR="007879E4" w:rsidRPr="004778D1" w14:paraId="2E4A7C45"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5101321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w:t>
            </w:r>
          </w:p>
        </w:tc>
        <w:tc>
          <w:tcPr>
            <w:tcW w:w="825" w:type="pct"/>
            <w:tcBorders>
              <w:top w:val="nil"/>
              <w:left w:val="nil"/>
              <w:bottom w:val="single" w:sz="4" w:space="0" w:color="auto"/>
              <w:right w:val="single" w:sz="4" w:space="0" w:color="auto"/>
            </w:tcBorders>
            <w:shd w:val="clear" w:color="auto" w:fill="auto"/>
            <w:noWrap/>
            <w:vAlign w:val="center"/>
          </w:tcPr>
          <w:p w14:paraId="35EA684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38,7</w:t>
            </w:r>
          </w:p>
        </w:tc>
        <w:tc>
          <w:tcPr>
            <w:tcW w:w="825" w:type="pct"/>
            <w:tcBorders>
              <w:top w:val="nil"/>
              <w:left w:val="nil"/>
              <w:bottom w:val="single" w:sz="4" w:space="0" w:color="auto"/>
              <w:right w:val="single" w:sz="4" w:space="0" w:color="auto"/>
            </w:tcBorders>
            <w:shd w:val="clear" w:color="auto" w:fill="auto"/>
            <w:noWrap/>
            <w:vAlign w:val="center"/>
          </w:tcPr>
          <w:p w14:paraId="7CB03FA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35,2</w:t>
            </w:r>
          </w:p>
        </w:tc>
        <w:tc>
          <w:tcPr>
            <w:tcW w:w="825" w:type="pct"/>
            <w:tcBorders>
              <w:top w:val="nil"/>
              <w:left w:val="nil"/>
              <w:bottom w:val="single" w:sz="4" w:space="0" w:color="auto"/>
              <w:right w:val="single" w:sz="4" w:space="0" w:color="auto"/>
            </w:tcBorders>
            <w:shd w:val="clear" w:color="auto" w:fill="auto"/>
            <w:noWrap/>
            <w:vAlign w:val="center"/>
          </w:tcPr>
          <w:p w14:paraId="108759F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31,7</w:t>
            </w:r>
          </w:p>
        </w:tc>
        <w:tc>
          <w:tcPr>
            <w:tcW w:w="774" w:type="pct"/>
            <w:tcBorders>
              <w:top w:val="nil"/>
              <w:left w:val="nil"/>
              <w:bottom w:val="single" w:sz="4" w:space="0" w:color="auto"/>
              <w:right w:val="single" w:sz="4" w:space="0" w:color="auto"/>
            </w:tcBorders>
            <w:shd w:val="clear" w:color="auto" w:fill="auto"/>
            <w:noWrap/>
            <w:vAlign w:val="center"/>
          </w:tcPr>
          <w:p w14:paraId="3393204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30,6</w:t>
            </w:r>
          </w:p>
        </w:tc>
      </w:tr>
      <w:tr w:rsidR="007879E4" w:rsidRPr="004778D1" w14:paraId="21B34FE4"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A8E1E2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w:t>
            </w:r>
          </w:p>
        </w:tc>
        <w:tc>
          <w:tcPr>
            <w:tcW w:w="825" w:type="pct"/>
            <w:tcBorders>
              <w:top w:val="nil"/>
              <w:left w:val="nil"/>
              <w:bottom w:val="single" w:sz="4" w:space="0" w:color="auto"/>
              <w:right w:val="single" w:sz="4" w:space="0" w:color="auto"/>
            </w:tcBorders>
            <w:shd w:val="clear" w:color="auto" w:fill="auto"/>
            <w:noWrap/>
            <w:vAlign w:val="center"/>
          </w:tcPr>
          <w:p w14:paraId="3928D6F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41,5</w:t>
            </w:r>
          </w:p>
        </w:tc>
        <w:tc>
          <w:tcPr>
            <w:tcW w:w="825" w:type="pct"/>
            <w:tcBorders>
              <w:top w:val="nil"/>
              <w:left w:val="nil"/>
              <w:bottom w:val="single" w:sz="4" w:space="0" w:color="auto"/>
              <w:right w:val="single" w:sz="4" w:space="0" w:color="auto"/>
            </w:tcBorders>
            <w:shd w:val="clear" w:color="auto" w:fill="auto"/>
            <w:noWrap/>
            <w:vAlign w:val="center"/>
          </w:tcPr>
          <w:p w14:paraId="6ECC0FD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37,5</w:t>
            </w:r>
          </w:p>
        </w:tc>
        <w:tc>
          <w:tcPr>
            <w:tcW w:w="825" w:type="pct"/>
            <w:tcBorders>
              <w:top w:val="nil"/>
              <w:left w:val="nil"/>
              <w:bottom w:val="single" w:sz="4" w:space="0" w:color="auto"/>
              <w:right w:val="single" w:sz="4" w:space="0" w:color="auto"/>
            </w:tcBorders>
            <w:shd w:val="clear" w:color="auto" w:fill="auto"/>
            <w:noWrap/>
            <w:vAlign w:val="center"/>
          </w:tcPr>
          <w:p w14:paraId="2589390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35,5</w:t>
            </w:r>
          </w:p>
        </w:tc>
        <w:tc>
          <w:tcPr>
            <w:tcW w:w="774" w:type="pct"/>
            <w:tcBorders>
              <w:top w:val="nil"/>
              <w:left w:val="nil"/>
              <w:bottom w:val="single" w:sz="4" w:space="0" w:color="auto"/>
              <w:right w:val="single" w:sz="4" w:space="0" w:color="auto"/>
            </w:tcBorders>
            <w:shd w:val="clear" w:color="auto" w:fill="auto"/>
            <w:noWrap/>
            <w:vAlign w:val="center"/>
          </w:tcPr>
          <w:p w14:paraId="1C5C72F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31,6</w:t>
            </w:r>
          </w:p>
        </w:tc>
      </w:tr>
      <w:tr w:rsidR="007879E4" w:rsidRPr="004778D1" w14:paraId="0554F6A7"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70C8F5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150</w:t>
            </w:r>
          </w:p>
        </w:tc>
        <w:tc>
          <w:tcPr>
            <w:tcW w:w="825" w:type="pct"/>
            <w:tcBorders>
              <w:top w:val="nil"/>
              <w:left w:val="nil"/>
              <w:bottom w:val="single" w:sz="4" w:space="0" w:color="auto"/>
              <w:right w:val="single" w:sz="4" w:space="0" w:color="auto"/>
            </w:tcBorders>
            <w:shd w:val="clear" w:color="auto" w:fill="auto"/>
            <w:noWrap/>
            <w:vAlign w:val="center"/>
          </w:tcPr>
          <w:p w14:paraId="37E4725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33,5</w:t>
            </w:r>
          </w:p>
        </w:tc>
        <w:tc>
          <w:tcPr>
            <w:tcW w:w="825" w:type="pct"/>
            <w:tcBorders>
              <w:top w:val="nil"/>
              <w:left w:val="nil"/>
              <w:bottom w:val="single" w:sz="4" w:space="0" w:color="auto"/>
              <w:right w:val="single" w:sz="4" w:space="0" w:color="auto"/>
            </w:tcBorders>
            <w:shd w:val="clear" w:color="auto" w:fill="auto"/>
            <w:noWrap/>
            <w:vAlign w:val="center"/>
          </w:tcPr>
          <w:p w14:paraId="520477F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32,5</w:t>
            </w:r>
          </w:p>
        </w:tc>
        <w:tc>
          <w:tcPr>
            <w:tcW w:w="825" w:type="pct"/>
            <w:tcBorders>
              <w:top w:val="nil"/>
              <w:left w:val="nil"/>
              <w:bottom w:val="single" w:sz="4" w:space="0" w:color="auto"/>
              <w:right w:val="single" w:sz="4" w:space="0" w:color="auto"/>
            </w:tcBorders>
            <w:shd w:val="clear" w:color="auto" w:fill="auto"/>
            <w:noWrap/>
            <w:vAlign w:val="center"/>
          </w:tcPr>
          <w:p w14:paraId="107ADCD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31,6</w:t>
            </w:r>
          </w:p>
        </w:tc>
        <w:tc>
          <w:tcPr>
            <w:tcW w:w="774" w:type="pct"/>
            <w:tcBorders>
              <w:top w:val="nil"/>
              <w:left w:val="nil"/>
              <w:bottom w:val="single" w:sz="4" w:space="0" w:color="auto"/>
              <w:right w:val="single" w:sz="4" w:space="0" w:color="auto"/>
            </w:tcBorders>
            <w:shd w:val="clear" w:color="auto" w:fill="auto"/>
            <w:noWrap/>
            <w:vAlign w:val="center"/>
          </w:tcPr>
          <w:p w14:paraId="547771C8"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30,6</w:t>
            </w:r>
          </w:p>
        </w:tc>
      </w:tr>
      <w:tr w:rsidR="007879E4" w:rsidRPr="004778D1" w14:paraId="07BAFB61"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278714D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250</w:t>
            </w:r>
          </w:p>
        </w:tc>
        <w:tc>
          <w:tcPr>
            <w:tcW w:w="825" w:type="pct"/>
            <w:tcBorders>
              <w:top w:val="nil"/>
              <w:left w:val="nil"/>
              <w:bottom w:val="single" w:sz="4" w:space="0" w:color="auto"/>
              <w:right w:val="single" w:sz="4" w:space="0" w:color="auto"/>
            </w:tcBorders>
            <w:shd w:val="clear" w:color="auto" w:fill="auto"/>
            <w:noWrap/>
            <w:vAlign w:val="center"/>
          </w:tcPr>
          <w:p w14:paraId="04379AC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44,4</w:t>
            </w:r>
          </w:p>
        </w:tc>
        <w:tc>
          <w:tcPr>
            <w:tcW w:w="825" w:type="pct"/>
            <w:tcBorders>
              <w:top w:val="nil"/>
              <w:left w:val="nil"/>
              <w:bottom w:val="single" w:sz="4" w:space="0" w:color="auto"/>
              <w:right w:val="single" w:sz="4" w:space="0" w:color="auto"/>
            </w:tcBorders>
            <w:shd w:val="clear" w:color="auto" w:fill="auto"/>
            <w:noWrap/>
            <w:vAlign w:val="center"/>
          </w:tcPr>
          <w:p w14:paraId="643A9FB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44,4</w:t>
            </w:r>
          </w:p>
        </w:tc>
        <w:tc>
          <w:tcPr>
            <w:tcW w:w="825" w:type="pct"/>
            <w:tcBorders>
              <w:top w:val="nil"/>
              <w:left w:val="nil"/>
              <w:bottom w:val="single" w:sz="4" w:space="0" w:color="auto"/>
              <w:right w:val="single" w:sz="4" w:space="0" w:color="auto"/>
            </w:tcBorders>
            <w:shd w:val="clear" w:color="auto" w:fill="auto"/>
            <w:noWrap/>
            <w:vAlign w:val="center"/>
          </w:tcPr>
          <w:p w14:paraId="380ED36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44,4</w:t>
            </w:r>
          </w:p>
        </w:tc>
        <w:tc>
          <w:tcPr>
            <w:tcW w:w="774" w:type="pct"/>
            <w:tcBorders>
              <w:top w:val="nil"/>
              <w:left w:val="nil"/>
              <w:bottom w:val="single" w:sz="4" w:space="0" w:color="auto"/>
              <w:right w:val="single" w:sz="4" w:space="0" w:color="auto"/>
            </w:tcBorders>
            <w:shd w:val="clear" w:color="auto" w:fill="auto"/>
            <w:noWrap/>
            <w:vAlign w:val="center"/>
          </w:tcPr>
          <w:p w14:paraId="2BD0E3A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5CF4857A"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2B4A6D1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600</w:t>
            </w:r>
          </w:p>
        </w:tc>
        <w:tc>
          <w:tcPr>
            <w:tcW w:w="825" w:type="pct"/>
            <w:tcBorders>
              <w:top w:val="nil"/>
              <w:left w:val="nil"/>
              <w:bottom w:val="single" w:sz="4" w:space="0" w:color="auto"/>
              <w:right w:val="single" w:sz="4" w:space="0" w:color="auto"/>
            </w:tcBorders>
            <w:shd w:val="clear" w:color="auto" w:fill="auto"/>
            <w:noWrap/>
            <w:vAlign w:val="center"/>
          </w:tcPr>
          <w:p w14:paraId="6146DAD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22,6</w:t>
            </w:r>
          </w:p>
        </w:tc>
        <w:tc>
          <w:tcPr>
            <w:tcW w:w="825" w:type="pct"/>
            <w:tcBorders>
              <w:top w:val="nil"/>
              <w:left w:val="nil"/>
              <w:bottom w:val="single" w:sz="4" w:space="0" w:color="auto"/>
              <w:right w:val="single" w:sz="4" w:space="0" w:color="auto"/>
            </w:tcBorders>
            <w:shd w:val="clear" w:color="auto" w:fill="auto"/>
            <w:noWrap/>
            <w:vAlign w:val="center"/>
          </w:tcPr>
          <w:p w14:paraId="7645AC9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21,7</w:t>
            </w:r>
          </w:p>
        </w:tc>
        <w:tc>
          <w:tcPr>
            <w:tcW w:w="825" w:type="pct"/>
            <w:tcBorders>
              <w:top w:val="nil"/>
              <w:left w:val="nil"/>
              <w:bottom w:val="single" w:sz="4" w:space="0" w:color="auto"/>
              <w:right w:val="single" w:sz="4" w:space="0" w:color="auto"/>
            </w:tcBorders>
            <w:shd w:val="clear" w:color="auto" w:fill="auto"/>
            <w:noWrap/>
            <w:vAlign w:val="center"/>
          </w:tcPr>
          <w:p w14:paraId="69FAF1D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20,7</w:t>
            </w:r>
          </w:p>
        </w:tc>
        <w:tc>
          <w:tcPr>
            <w:tcW w:w="774" w:type="pct"/>
            <w:tcBorders>
              <w:top w:val="nil"/>
              <w:left w:val="nil"/>
              <w:bottom w:val="single" w:sz="4" w:space="0" w:color="auto"/>
              <w:right w:val="single" w:sz="4" w:space="0" w:color="auto"/>
            </w:tcBorders>
            <w:shd w:val="clear" w:color="auto" w:fill="auto"/>
            <w:noWrap/>
            <w:vAlign w:val="center"/>
          </w:tcPr>
          <w:p w14:paraId="5B1C04E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19,8</w:t>
            </w:r>
          </w:p>
        </w:tc>
      </w:tr>
      <w:tr w:rsidR="007879E4" w:rsidRPr="004778D1" w14:paraId="0D711B5C"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2BB193A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1000 и более</w:t>
            </w:r>
          </w:p>
        </w:tc>
        <w:tc>
          <w:tcPr>
            <w:tcW w:w="825" w:type="pct"/>
            <w:tcBorders>
              <w:top w:val="nil"/>
              <w:left w:val="nil"/>
              <w:bottom w:val="single" w:sz="4" w:space="0" w:color="auto"/>
              <w:right w:val="single" w:sz="4" w:space="0" w:color="auto"/>
            </w:tcBorders>
            <w:shd w:val="clear" w:color="auto" w:fill="auto"/>
            <w:noWrap/>
            <w:vAlign w:val="center"/>
          </w:tcPr>
          <w:p w14:paraId="567B4570"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35,5</w:t>
            </w:r>
          </w:p>
        </w:tc>
        <w:tc>
          <w:tcPr>
            <w:tcW w:w="825" w:type="pct"/>
            <w:tcBorders>
              <w:top w:val="nil"/>
              <w:left w:val="nil"/>
              <w:bottom w:val="single" w:sz="4" w:space="0" w:color="auto"/>
              <w:right w:val="single" w:sz="4" w:space="0" w:color="auto"/>
            </w:tcBorders>
            <w:shd w:val="clear" w:color="auto" w:fill="auto"/>
            <w:noWrap/>
            <w:vAlign w:val="center"/>
          </w:tcPr>
          <w:p w14:paraId="5223C19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33,5</w:t>
            </w:r>
          </w:p>
        </w:tc>
        <w:tc>
          <w:tcPr>
            <w:tcW w:w="825" w:type="pct"/>
            <w:tcBorders>
              <w:top w:val="nil"/>
              <w:left w:val="nil"/>
              <w:bottom w:val="single" w:sz="4" w:space="0" w:color="auto"/>
              <w:right w:val="single" w:sz="4" w:space="0" w:color="auto"/>
            </w:tcBorders>
            <w:shd w:val="clear" w:color="auto" w:fill="auto"/>
            <w:noWrap/>
            <w:vAlign w:val="center"/>
          </w:tcPr>
          <w:p w14:paraId="40C77B6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32,5</w:t>
            </w:r>
          </w:p>
        </w:tc>
        <w:tc>
          <w:tcPr>
            <w:tcW w:w="774" w:type="pct"/>
            <w:tcBorders>
              <w:top w:val="nil"/>
              <w:left w:val="nil"/>
              <w:bottom w:val="single" w:sz="4" w:space="0" w:color="auto"/>
              <w:right w:val="single" w:sz="4" w:space="0" w:color="auto"/>
            </w:tcBorders>
            <w:shd w:val="clear" w:color="auto" w:fill="auto"/>
            <w:noWrap/>
            <w:vAlign w:val="center"/>
          </w:tcPr>
          <w:p w14:paraId="3FD5F051"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26,6</w:t>
            </w:r>
          </w:p>
        </w:tc>
      </w:tr>
      <w:tr w:rsidR="007879E4" w:rsidRPr="004778D1" w14:paraId="181B6F66" w14:textId="77777777" w:rsidTr="00B4789C">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35A49" w14:textId="77777777" w:rsidR="00967AA3" w:rsidRPr="004778D1" w:rsidRDefault="00967AA3" w:rsidP="00F55CA2">
            <w:pPr>
              <w:pStyle w:val="afffff"/>
              <w:spacing w:line="276" w:lineRule="auto"/>
              <w:jc w:val="both"/>
              <w:rPr>
                <w:rFonts w:cs="Times New Roman"/>
                <w:sz w:val="26"/>
                <w:szCs w:val="26"/>
              </w:rPr>
            </w:pPr>
            <w:proofErr w:type="gramStart"/>
            <w:r w:rsidRPr="004778D1">
              <w:rPr>
                <w:rFonts w:cs="Times New Roman"/>
                <w:sz w:val="26"/>
                <w:szCs w:val="26"/>
              </w:rPr>
              <w:t>с</w:t>
            </w:r>
            <w:proofErr w:type="gramEnd"/>
            <w:r w:rsidRPr="004778D1">
              <w:rPr>
                <w:rFonts w:cs="Times New Roman"/>
                <w:sz w:val="26"/>
                <w:szCs w:val="26"/>
              </w:rPr>
              <w:t xml:space="preserve"> 1 января 2028 г. (на 50 % по отношению к базовому уровню)</w:t>
            </w:r>
          </w:p>
        </w:tc>
      </w:tr>
      <w:tr w:rsidR="007879E4" w:rsidRPr="004778D1" w14:paraId="1A531283"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F8D5D7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50</w:t>
            </w:r>
          </w:p>
        </w:tc>
        <w:tc>
          <w:tcPr>
            <w:tcW w:w="825" w:type="pct"/>
            <w:tcBorders>
              <w:top w:val="nil"/>
              <w:left w:val="nil"/>
              <w:bottom w:val="single" w:sz="4" w:space="0" w:color="auto"/>
              <w:right w:val="single" w:sz="4" w:space="0" w:color="auto"/>
            </w:tcBorders>
            <w:shd w:val="clear" w:color="auto" w:fill="auto"/>
            <w:noWrap/>
            <w:vAlign w:val="center"/>
          </w:tcPr>
          <w:p w14:paraId="1D478E0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32,3</w:t>
            </w:r>
          </w:p>
        </w:tc>
        <w:tc>
          <w:tcPr>
            <w:tcW w:w="825" w:type="pct"/>
            <w:tcBorders>
              <w:top w:val="nil"/>
              <w:left w:val="nil"/>
              <w:bottom w:val="single" w:sz="4" w:space="0" w:color="auto"/>
              <w:right w:val="single" w:sz="4" w:space="0" w:color="auto"/>
            </w:tcBorders>
            <w:shd w:val="clear" w:color="auto" w:fill="auto"/>
            <w:noWrap/>
            <w:vAlign w:val="center"/>
          </w:tcPr>
          <w:p w14:paraId="5D205651"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29,4</w:t>
            </w:r>
          </w:p>
        </w:tc>
        <w:tc>
          <w:tcPr>
            <w:tcW w:w="825" w:type="pct"/>
            <w:tcBorders>
              <w:top w:val="nil"/>
              <w:left w:val="nil"/>
              <w:bottom w:val="single" w:sz="4" w:space="0" w:color="auto"/>
              <w:right w:val="single" w:sz="4" w:space="0" w:color="auto"/>
            </w:tcBorders>
            <w:shd w:val="clear" w:color="auto" w:fill="auto"/>
            <w:noWrap/>
            <w:vAlign w:val="center"/>
          </w:tcPr>
          <w:p w14:paraId="3C9C4EF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26,4</w:t>
            </w:r>
          </w:p>
        </w:tc>
        <w:tc>
          <w:tcPr>
            <w:tcW w:w="774" w:type="pct"/>
            <w:tcBorders>
              <w:top w:val="nil"/>
              <w:left w:val="nil"/>
              <w:bottom w:val="single" w:sz="4" w:space="0" w:color="auto"/>
              <w:right w:val="single" w:sz="4" w:space="0" w:color="auto"/>
            </w:tcBorders>
            <w:shd w:val="clear" w:color="auto" w:fill="auto"/>
            <w:noWrap/>
            <w:vAlign w:val="center"/>
          </w:tcPr>
          <w:p w14:paraId="538E6F5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25,5</w:t>
            </w:r>
          </w:p>
        </w:tc>
      </w:tr>
      <w:tr w:rsidR="007879E4" w:rsidRPr="004778D1" w14:paraId="42FA1F80"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7FF9E941"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w:t>
            </w:r>
          </w:p>
        </w:tc>
        <w:tc>
          <w:tcPr>
            <w:tcW w:w="825" w:type="pct"/>
            <w:tcBorders>
              <w:top w:val="nil"/>
              <w:left w:val="nil"/>
              <w:bottom w:val="single" w:sz="4" w:space="0" w:color="auto"/>
              <w:right w:val="single" w:sz="4" w:space="0" w:color="auto"/>
            </w:tcBorders>
            <w:shd w:val="clear" w:color="auto" w:fill="auto"/>
            <w:noWrap/>
            <w:vAlign w:val="center"/>
          </w:tcPr>
          <w:p w14:paraId="31764F43"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34,6</w:t>
            </w:r>
          </w:p>
        </w:tc>
        <w:tc>
          <w:tcPr>
            <w:tcW w:w="825" w:type="pct"/>
            <w:tcBorders>
              <w:top w:val="nil"/>
              <w:left w:val="nil"/>
              <w:bottom w:val="single" w:sz="4" w:space="0" w:color="auto"/>
              <w:right w:val="single" w:sz="4" w:space="0" w:color="auto"/>
            </w:tcBorders>
            <w:shd w:val="clear" w:color="auto" w:fill="auto"/>
            <w:noWrap/>
            <w:vAlign w:val="center"/>
          </w:tcPr>
          <w:p w14:paraId="22CB7F81"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31,2</w:t>
            </w:r>
          </w:p>
        </w:tc>
        <w:tc>
          <w:tcPr>
            <w:tcW w:w="825" w:type="pct"/>
            <w:tcBorders>
              <w:top w:val="nil"/>
              <w:left w:val="nil"/>
              <w:bottom w:val="single" w:sz="4" w:space="0" w:color="auto"/>
              <w:right w:val="single" w:sz="4" w:space="0" w:color="auto"/>
            </w:tcBorders>
            <w:shd w:val="clear" w:color="auto" w:fill="auto"/>
            <w:noWrap/>
            <w:vAlign w:val="center"/>
          </w:tcPr>
          <w:p w14:paraId="73E73A3F"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29,6</w:t>
            </w:r>
          </w:p>
        </w:tc>
        <w:tc>
          <w:tcPr>
            <w:tcW w:w="774" w:type="pct"/>
            <w:tcBorders>
              <w:top w:val="nil"/>
              <w:left w:val="nil"/>
              <w:bottom w:val="single" w:sz="4" w:space="0" w:color="auto"/>
              <w:right w:val="single" w:sz="4" w:space="0" w:color="auto"/>
            </w:tcBorders>
            <w:shd w:val="clear" w:color="auto" w:fill="auto"/>
            <w:noWrap/>
            <w:vAlign w:val="center"/>
          </w:tcPr>
          <w:p w14:paraId="08B2808C"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26,3</w:t>
            </w:r>
          </w:p>
        </w:tc>
      </w:tr>
      <w:tr w:rsidR="007879E4" w:rsidRPr="004778D1" w14:paraId="6488D00F"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1097448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150</w:t>
            </w:r>
          </w:p>
        </w:tc>
        <w:tc>
          <w:tcPr>
            <w:tcW w:w="825" w:type="pct"/>
            <w:tcBorders>
              <w:top w:val="nil"/>
              <w:left w:val="nil"/>
              <w:bottom w:val="single" w:sz="4" w:space="0" w:color="auto"/>
              <w:right w:val="single" w:sz="4" w:space="0" w:color="auto"/>
            </w:tcBorders>
            <w:shd w:val="clear" w:color="auto" w:fill="auto"/>
            <w:noWrap/>
            <w:vAlign w:val="center"/>
          </w:tcPr>
          <w:p w14:paraId="162C860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28,0</w:t>
            </w:r>
          </w:p>
        </w:tc>
        <w:tc>
          <w:tcPr>
            <w:tcW w:w="825" w:type="pct"/>
            <w:tcBorders>
              <w:top w:val="nil"/>
              <w:left w:val="nil"/>
              <w:bottom w:val="single" w:sz="4" w:space="0" w:color="auto"/>
              <w:right w:val="single" w:sz="4" w:space="0" w:color="auto"/>
            </w:tcBorders>
            <w:shd w:val="clear" w:color="auto" w:fill="auto"/>
            <w:noWrap/>
            <w:vAlign w:val="center"/>
          </w:tcPr>
          <w:p w14:paraId="451F4B2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27,1</w:t>
            </w:r>
          </w:p>
        </w:tc>
        <w:tc>
          <w:tcPr>
            <w:tcW w:w="825" w:type="pct"/>
            <w:tcBorders>
              <w:top w:val="nil"/>
              <w:left w:val="nil"/>
              <w:bottom w:val="single" w:sz="4" w:space="0" w:color="auto"/>
              <w:right w:val="single" w:sz="4" w:space="0" w:color="auto"/>
            </w:tcBorders>
            <w:shd w:val="clear" w:color="auto" w:fill="auto"/>
            <w:noWrap/>
            <w:vAlign w:val="center"/>
          </w:tcPr>
          <w:p w14:paraId="5C9229D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26,3</w:t>
            </w:r>
          </w:p>
        </w:tc>
        <w:tc>
          <w:tcPr>
            <w:tcW w:w="774" w:type="pct"/>
            <w:tcBorders>
              <w:top w:val="nil"/>
              <w:left w:val="nil"/>
              <w:bottom w:val="single" w:sz="4" w:space="0" w:color="auto"/>
              <w:right w:val="single" w:sz="4" w:space="0" w:color="auto"/>
            </w:tcBorders>
            <w:shd w:val="clear" w:color="auto" w:fill="auto"/>
            <w:noWrap/>
            <w:vAlign w:val="center"/>
          </w:tcPr>
          <w:p w14:paraId="6E5C432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25,5</w:t>
            </w:r>
          </w:p>
        </w:tc>
      </w:tr>
      <w:tr w:rsidR="007879E4" w:rsidRPr="004778D1" w14:paraId="03F4F772"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FA2C5C2"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250</w:t>
            </w:r>
          </w:p>
        </w:tc>
        <w:tc>
          <w:tcPr>
            <w:tcW w:w="825" w:type="pct"/>
            <w:tcBorders>
              <w:top w:val="nil"/>
              <w:left w:val="nil"/>
              <w:bottom w:val="single" w:sz="4" w:space="0" w:color="auto"/>
              <w:right w:val="single" w:sz="4" w:space="0" w:color="auto"/>
            </w:tcBorders>
            <w:shd w:val="clear" w:color="auto" w:fill="auto"/>
            <w:noWrap/>
            <w:vAlign w:val="center"/>
          </w:tcPr>
          <w:p w14:paraId="52899C69"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37,0</w:t>
            </w:r>
          </w:p>
        </w:tc>
        <w:tc>
          <w:tcPr>
            <w:tcW w:w="825" w:type="pct"/>
            <w:tcBorders>
              <w:top w:val="nil"/>
              <w:left w:val="nil"/>
              <w:bottom w:val="single" w:sz="4" w:space="0" w:color="auto"/>
              <w:right w:val="single" w:sz="4" w:space="0" w:color="auto"/>
            </w:tcBorders>
            <w:shd w:val="clear" w:color="auto" w:fill="auto"/>
            <w:noWrap/>
            <w:vAlign w:val="center"/>
          </w:tcPr>
          <w:p w14:paraId="04424895"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37,0</w:t>
            </w:r>
          </w:p>
        </w:tc>
        <w:tc>
          <w:tcPr>
            <w:tcW w:w="825" w:type="pct"/>
            <w:tcBorders>
              <w:top w:val="nil"/>
              <w:left w:val="nil"/>
              <w:bottom w:val="single" w:sz="4" w:space="0" w:color="auto"/>
              <w:right w:val="single" w:sz="4" w:space="0" w:color="auto"/>
            </w:tcBorders>
            <w:shd w:val="clear" w:color="auto" w:fill="auto"/>
            <w:noWrap/>
            <w:vAlign w:val="center"/>
          </w:tcPr>
          <w:p w14:paraId="7DE726D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37,0</w:t>
            </w:r>
          </w:p>
        </w:tc>
        <w:tc>
          <w:tcPr>
            <w:tcW w:w="774" w:type="pct"/>
            <w:tcBorders>
              <w:top w:val="nil"/>
              <w:left w:val="nil"/>
              <w:bottom w:val="single" w:sz="4" w:space="0" w:color="auto"/>
              <w:right w:val="single" w:sz="4" w:space="0" w:color="auto"/>
            </w:tcBorders>
            <w:shd w:val="clear" w:color="auto" w:fill="auto"/>
            <w:noWrap/>
            <w:vAlign w:val="center"/>
          </w:tcPr>
          <w:p w14:paraId="27C9CE1D"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 </w:t>
            </w:r>
          </w:p>
        </w:tc>
      </w:tr>
      <w:tr w:rsidR="007879E4" w:rsidRPr="004778D1" w14:paraId="571D36B6"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67C579C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600</w:t>
            </w:r>
          </w:p>
        </w:tc>
        <w:tc>
          <w:tcPr>
            <w:tcW w:w="825" w:type="pct"/>
            <w:tcBorders>
              <w:top w:val="nil"/>
              <w:left w:val="nil"/>
              <w:bottom w:val="single" w:sz="4" w:space="0" w:color="auto"/>
              <w:right w:val="single" w:sz="4" w:space="0" w:color="auto"/>
            </w:tcBorders>
            <w:shd w:val="clear" w:color="auto" w:fill="auto"/>
            <w:noWrap/>
            <w:vAlign w:val="center"/>
          </w:tcPr>
          <w:p w14:paraId="1DDD84F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18,9</w:t>
            </w:r>
          </w:p>
        </w:tc>
        <w:tc>
          <w:tcPr>
            <w:tcW w:w="825" w:type="pct"/>
            <w:tcBorders>
              <w:top w:val="nil"/>
              <w:left w:val="nil"/>
              <w:bottom w:val="single" w:sz="4" w:space="0" w:color="auto"/>
              <w:right w:val="single" w:sz="4" w:space="0" w:color="auto"/>
            </w:tcBorders>
            <w:shd w:val="clear" w:color="auto" w:fill="auto"/>
            <w:noWrap/>
            <w:vAlign w:val="center"/>
          </w:tcPr>
          <w:p w14:paraId="564297A6"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18,1</w:t>
            </w:r>
          </w:p>
        </w:tc>
        <w:tc>
          <w:tcPr>
            <w:tcW w:w="825" w:type="pct"/>
            <w:tcBorders>
              <w:top w:val="nil"/>
              <w:left w:val="nil"/>
              <w:bottom w:val="single" w:sz="4" w:space="0" w:color="auto"/>
              <w:right w:val="single" w:sz="4" w:space="0" w:color="auto"/>
            </w:tcBorders>
            <w:shd w:val="clear" w:color="auto" w:fill="auto"/>
            <w:noWrap/>
            <w:vAlign w:val="center"/>
          </w:tcPr>
          <w:p w14:paraId="53C0A3A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17,2</w:t>
            </w:r>
          </w:p>
        </w:tc>
        <w:tc>
          <w:tcPr>
            <w:tcW w:w="774" w:type="pct"/>
            <w:tcBorders>
              <w:top w:val="nil"/>
              <w:left w:val="nil"/>
              <w:bottom w:val="single" w:sz="4" w:space="0" w:color="auto"/>
              <w:right w:val="single" w:sz="4" w:space="0" w:color="auto"/>
            </w:tcBorders>
            <w:shd w:val="clear" w:color="auto" w:fill="auto"/>
            <w:noWrap/>
            <w:vAlign w:val="center"/>
          </w:tcPr>
          <w:p w14:paraId="20542507"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16,5</w:t>
            </w:r>
          </w:p>
        </w:tc>
      </w:tr>
      <w:tr w:rsidR="000C4227" w:rsidRPr="004778D1" w14:paraId="6345CD57" w14:textId="77777777" w:rsidTr="00B4789C">
        <w:tc>
          <w:tcPr>
            <w:tcW w:w="1752" w:type="pct"/>
            <w:tcBorders>
              <w:top w:val="nil"/>
              <w:left w:val="single" w:sz="4" w:space="0" w:color="auto"/>
              <w:bottom w:val="single" w:sz="4" w:space="0" w:color="auto"/>
              <w:right w:val="single" w:sz="4" w:space="0" w:color="auto"/>
            </w:tcBorders>
            <w:shd w:val="clear" w:color="auto" w:fill="auto"/>
            <w:noWrap/>
            <w:vAlign w:val="center"/>
            <w:hideMark/>
          </w:tcPr>
          <w:p w14:paraId="16C8D4A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1000 и более</w:t>
            </w:r>
          </w:p>
        </w:tc>
        <w:tc>
          <w:tcPr>
            <w:tcW w:w="825" w:type="pct"/>
            <w:tcBorders>
              <w:top w:val="nil"/>
              <w:left w:val="nil"/>
              <w:bottom w:val="single" w:sz="4" w:space="0" w:color="auto"/>
              <w:right w:val="single" w:sz="4" w:space="0" w:color="auto"/>
            </w:tcBorders>
            <w:shd w:val="clear" w:color="auto" w:fill="auto"/>
            <w:noWrap/>
            <w:vAlign w:val="center"/>
          </w:tcPr>
          <w:p w14:paraId="31932A7E"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29,6</w:t>
            </w:r>
          </w:p>
        </w:tc>
        <w:tc>
          <w:tcPr>
            <w:tcW w:w="825" w:type="pct"/>
            <w:tcBorders>
              <w:top w:val="nil"/>
              <w:left w:val="nil"/>
              <w:bottom w:val="single" w:sz="4" w:space="0" w:color="auto"/>
              <w:right w:val="single" w:sz="4" w:space="0" w:color="auto"/>
            </w:tcBorders>
            <w:shd w:val="clear" w:color="auto" w:fill="auto"/>
            <w:noWrap/>
            <w:vAlign w:val="center"/>
          </w:tcPr>
          <w:p w14:paraId="75D1E81B"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28,0</w:t>
            </w:r>
          </w:p>
        </w:tc>
        <w:tc>
          <w:tcPr>
            <w:tcW w:w="825" w:type="pct"/>
            <w:tcBorders>
              <w:top w:val="nil"/>
              <w:left w:val="nil"/>
              <w:bottom w:val="single" w:sz="4" w:space="0" w:color="auto"/>
              <w:right w:val="single" w:sz="4" w:space="0" w:color="auto"/>
            </w:tcBorders>
            <w:shd w:val="clear" w:color="auto" w:fill="auto"/>
            <w:noWrap/>
            <w:vAlign w:val="center"/>
          </w:tcPr>
          <w:p w14:paraId="10C246D4"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27,1</w:t>
            </w:r>
          </w:p>
        </w:tc>
        <w:tc>
          <w:tcPr>
            <w:tcW w:w="774" w:type="pct"/>
            <w:tcBorders>
              <w:top w:val="nil"/>
              <w:left w:val="nil"/>
              <w:bottom w:val="single" w:sz="4" w:space="0" w:color="auto"/>
              <w:right w:val="single" w:sz="4" w:space="0" w:color="auto"/>
            </w:tcBorders>
            <w:shd w:val="clear" w:color="auto" w:fill="auto"/>
            <w:noWrap/>
            <w:vAlign w:val="center"/>
          </w:tcPr>
          <w:p w14:paraId="0823DF9A" w14:textId="77777777" w:rsidR="000C4227" w:rsidRPr="004778D1" w:rsidRDefault="000C4227" w:rsidP="00F55CA2">
            <w:pPr>
              <w:pStyle w:val="afffff"/>
              <w:spacing w:line="276" w:lineRule="auto"/>
              <w:jc w:val="both"/>
              <w:rPr>
                <w:rFonts w:cs="Times New Roman"/>
                <w:sz w:val="26"/>
                <w:szCs w:val="26"/>
              </w:rPr>
            </w:pPr>
            <w:r w:rsidRPr="004778D1">
              <w:rPr>
                <w:rFonts w:cs="Times New Roman"/>
                <w:sz w:val="26"/>
                <w:szCs w:val="26"/>
              </w:rPr>
              <w:t>22,2</w:t>
            </w:r>
          </w:p>
        </w:tc>
      </w:tr>
    </w:tbl>
    <w:p w14:paraId="675C4214" w14:textId="77777777" w:rsidR="00195AFF" w:rsidRPr="004778D1" w:rsidRDefault="00195AFF" w:rsidP="001D1581">
      <w:pPr>
        <w:pStyle w:val="affffffffff1"/>
        <w:spacing w:before="240" w:after="240" w:line="276" w:lineRule="auto"/>
        <w:jc w:val="both"/>
        <w:rPr>
          <w:rFonts w:cs="Times New Roman"/>
          <w:sz w:val="26"/>
          <w:szCs w:val="26"/>
        </w:rPr>
      </w:pPr>
    </w:p>
    <w:p w14:paraId="595FEC21" w14:textId="77777777" w:rsidR="00195AFF" w:rsidRPr="004778D1" w:rsidRDefault="00195AFF" w:rsidP="001D1581">
      <w:pPr>
        <w:pStyle w:val="affffffffff1"/>
        <w:spacing w:before="240" w:after="240" w:line="276" w:lineRule="auto"/>
        <w:jc w:val="both"/>
        <w:rPr>
          <w:rFonts w:cs="Times New Roman"/>
          <w:sz w:val="26"/>
          <w:szCs w:val="26"/>
        </w:rPr>
      </w:pPr>
    </w:p>
    <w:p w14:paraId="3D605968" w14:textId="532C58EC" w:rsidR="00EB265C" w:rsidRPr="004778D1" w:rsidRDefault="00EB265C" w:rsidP="001D1581">
      <w:pPr>
        <w:pStyle w:val="affffffffff1"/>
        <w:spacing w:before="240" w:after="240" w:line="276" w:lineRule="auto"/>
        <w:jc w:val="both"/>
        <w:rPr>
          <w:rFonts w:cs="Times New Roman"/>
          <w:b w:val="0"/>
          <w:bCs/>
          <w:sz w:val="26"/>
          <w:szCs w:val="26"/>
        </w:rPr>
      </w:pPr>
      <w:r w:rsidRPr="004778D1">
        <w:rPr>
          <w:rFonts w:cs="Times New Roman"/>
          <w:sz w:val="26"/>
          <w:szCs w:val="26"/>
        </w:rPr>
        <w:lastRenderedPageBreak/>
        <w:t xml:space="preserve">Таблица </w:t>
      </w:r>
      <w:r w:rsidR="00195AFF" w:rsidRPr="004778D1">
        <w:rPr>
          <w:rFonts w:cs="Times New Roman"/>
          <w:sz w:val="26"/>
          <w:szCs w:val="26"/>
        </w:rPr>
        <w:t>21</w:t>
      </w:r>
      <w:r w:rsidR="00B82103" w:rsidRPr="004778D1">
        <w:rPr>
          <w:rFonts w:cs="Times New Roman"/>
          <w:sz w:val="26"/>
          <w:szCs w:val="26"/>
        </w:rPr>
        <w:t>.</w:t>
      </w:r>
      <w:r w:rsidRPr="004778D1">
        <w:rPr>
          <w:rFonts w:cs="Times New Roman"/>
          <w:sz w:val="26"/>
          <w:szCs w:val="26"/>
        </w:rPr>
        <w:t xml:space="preserve"> </w:t>
      </w:r>
      <w:r w:rsidRPr="004778D1">
        <w:rPr>
          <w:rFonts w:cs="Times New Roman"/>
          <w:b w:val="0"/>
          <w:bCs/>
          <w:sz w:val="26"/>
          <w:szCs w:val="26"/>
        </w:rPr>
        <w:t xml:space="preserve">Нормируемая (базовая) удельная характеристика расхода тепловой энергии на отопление и вентиляцию жилых многоквартирных и общественных зданий </w:t>
      </w:r>
      <w:proofErr w:type="spellStart"/>
      <w:r w:rsidRPr="004778D1">
        <w:rPr>
          <w:rFonts w:cs="Times New Roman"/>
          <w:b w:val="0"/>
          <w:bCs/>
          <w:sz w:val="26"/>
          <w:szCs w:val="26"/>
        </w:rPr>
        <w:t>qтр</w:t>
      </w:r>
      <w:proofErr w:type="spellEnd"/>
      <w:r w:rsidRPr="004778D1">
        <w:rPr>
          <w:rFonts w:cs="Times New Roman"/>
          <w:b w:val="0"/>
          <w:bCs/>
          <w:sz w:val="26"/>
          <w:szCs w:val="26"/>
        </w:rPr>
        <w:t xml:space="preserve"> от, ккал/ч на 1</w:t>
      </w:r>
      <w:r w:rsidR="007E47E1" w:rsidRPr="004778D1">
        <w:rPr>
          <w:rFonts w:cs="Times New Roman"/>
          <w:b w:val="0"/>
          <w:bCs/>
          <w:sz w:val="26"/>
          <w:szCs w:val="26"/>
        </w:rPr>
        <w:t xml:space="preserve"> кв.</w:t>
      </w:r>
      <w:r w:rsidR="00FC6A7E" w:rsidRPr="004778D1">
        <w:rPr>
          <w:rFonts w:cs="Times New Roman"/>
          <w:b w:val="0"/>
          <w:bCs/>
          <w:sz w:val="26"/>
          <w:szCs w:val="26"/>
        </w:rPr>
        <w:t xml:space="preserve"> </w:t>
      </w:r>
      <w:r w:rsidRPr="004778D1">
        <w:rPr>
          <w:rFonts w:cs="Times New Roman"/>
          <w:b w:val="0"/>
          <w:bCs/>
          <w:sz w:val="26"/>
          <w:szCs w:val="26"/>
        </w:rPr>
        <w:t>м</w:t>
      </w:r>
    </w:p>
    <w:tbl>
      <w:tblPr>
        <w:tblW w:w="4949" w:type="pct"/>
        <w:tblLook w:val="04A0" w:firstRow="1" w:lastRow="0" w:firstColumn="1" w:lastColumn="0" w:noHBand="0" w:noVBand="1"/>
      </w:tblPr>
      <w:tblGrid>
        <w:gridCol w:w="495"/>
        <w:gridCol w:w="3257"/>
        <w:gridCol w:w="689"/>
        <w:gridCol w:w="689"/>
        <w:gridCol w:w="689"/>
        <w:gridCol w:w="689"/>
        <w:gridCol w:w="689"/>
        <w:gridCol w:w="689"/>
        <w:gridCol w:w="819"/>
        <w:gridCol w:w="1376"/>
      </w:tblGrid>
      <w:tr w:rsidR="007879E4" w:rsidRPr="004778D1" w14:paraId="0C60D2D2" w14:textId="77777777" w:rsidTr="00B4789C">
        <w:trPr>
          <w:cantSplit/>
          <w:tblHeader/>
        </w:trPr>
        <w:tc>
          <w:tcPr>
            <w:tcW w:w="203"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452C79E" w14:textId="77777777" w:rsidR="00EB265C" w:rsidRPr="004778D1" w:rsidRDefault="00EB265C" w:rsidP="00F55CA2">
            <w:pPr>
              <w:pStyle w:val="afffff"/>
              <w:spacing w:line="276" w:lineRule="auto"/>
              <w:ind w:left="-113" w:right="-113"/>
              <w:rPr>
                <w:rFonts w:cs="Times New Roman"/>
                <w:b/>
                <w:sz w:val="26"/>
                <w:szCs w:val="26"/>
              </w:rPr>
            </w:pPr>
            <w:r w:rsidRPr="004778D1">
              <w:rPr>
                <w:rFonts w:cs="Times New Roman"/>
                <w:b/>
                <w:sz w:val="26"/>
                <w:szCs w:val="26"/>
              </w:rPr>
              <w:t>№</w:t>
            </w:r>
          </w:p>
        </w:tc>
        <w:tc>
          <w:tcPr>
            <w:tcW w:w="183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6C0D442" w14:textId="77777777" w:rsidR="00EB265C" w:rsidRPr="004778D1" w:rsidRDefault="00EB265C" w:rsidP="00F55CA2">
            <w:pPr>
              <w:pStyle w:val="afffff"/>
              <w:spacing w:line="276" w:lineRule="auto"/>
              <w:rPr>
                <w:rFonts w:cs="Times New Roman"/>
                <w:bCs/>
                <w:sz w:val="26"/>
                <w:szCs w:val="26"/>
              </w:rPr>
            </w:pPr>
            <w:r w:rsidRPr="004778D1">
              <w:rPr>
                <w:rFonts w:cs="Times New Roman"/>
                <w:bCs/>
                <w:sz w:val="26"/>
                <w:szCs w:val="26"/>
              </w:rPr>
              <w:t>Тип здания</w:t>
            </w:r>
          </w:p>
        </w:tc>
        <w:tc>
          <w:tcPr>
            <w:tcW w:w="2961" w:type="pct"/>
            <w:gridSpan w:val="8"/>
            <w:tcBorders>
              <w:top w:val="single" w:sz="8" w:space="0" w:color="auto"/>
              <w:left w:val="nil"/>
              <w:bottom w:val="single" w:sz="4" w:space="0" w:color="auto"/>
              <w:right w:val="single" w:sz="8" w:space="0" w:color="000000"/>
            </w:tcBorders>
            <w:shd w:val="clear" w:color="auto" w:fill="auto"/>
            <w:noWrap/>
            <w:vAlign w:val="center"/>
            <w:hideMark/>
          </w:tcPr>
          <w:p w14:paraId="0E9BDC58"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Этажность здания</w:t>
            </w:r>
          </w:p>
        </w:tc>
      </w:tr>
      <w:tr w:rsidR="007879E4" w:rsidRPr="004778D1" w14:paraId="75644F7A" w14:textId="77777777" w:rsidTr="00B4789C">
        <w:trPr>
          <w:cantSplit/>
          <w:tblHeader/>
        </w:trPr>
        <w:tc>
          <w:tcPr>
            <w:tcW w:w="203" w:type="pct"/>
            <w:vMerge/>
            <w:tcBorders>
              <w:top w:val="single" w:sz="8" w:space="0" w:color="auto"/>
              <w:left w:val="single" w:sz="8" w:space="0" w:color="auto"/>
              <w:bottom w:val="single" w:sz="4" w:space="0" w:color="auto"/>
              <w:right w:val="single" w:sz="4" w:space="0" w:color="auto"/>
            </w:tcBorders>
            <w:vAlign w:val="center"/>
            <w:hideMark/>
          </w:tcPr>
          <w:p w14:paraId="79847443" w14:textId="77777777" w:rsidR="00EB265C" w:rsidRPr="004778D1" w:rsidRDefault="00EB265C" w:rsidP="00F55CA2">
            <w:pPr>
              <w:pStyle w:val="afffff"/>
              <w:spacing w:line="276" w:lineRule="auto"/>
              <w:ind w:left="-113" w:right="-113"/>
              <w:rPr>
                <w:rFonts w:cs="Times New Roman"/>
                <w:b/>
                <w:sz w:val="26"/>
                <w:szCs w:val="26"/>
              </w:rPr>
            </w:pPr>
          </w:p>
        </w:tc>
        <w:tc>
          <w:tcPr>
            <w:tcW w:w="1836" w:type="pct"/>
            <w:vMerge/>
            <w:tcBorders>
              <w:top w:val="single" w:sz="8" w:space="0" w:color="auto"/>
              <w:left w:val="single" w:sz="4" w:space="0" w:color="auto"/>
              <w:bottom w:val="single" w:sz="4" w:space="0" w:color="auto"/>
              <w:right w:val="single" w:sz="4" w:space="0" w:color="auto"/>
            </w:tcBorders>
            <w:vAlign w:val="center"/>
            <w:hideMark/>
          </w:tcPr>
          <w:p w14:paraId="696D3476" w14:textId="77777777" w:rsidR="00EB265C" w:rsidRPr="004778D1" w:rsidRDefault="00EB265C" w:rsidP="00F55CA2">
            <w:pPr>
              <w:pStyle w:val="afffff"/>
              <w:spacing w:line="276" w:lineRule="auto"/>
              <w:jc w:val="left"/>
              <w:rPr>
                <w:rFonts w:cs="Times New Roman"/>
                <w:bCs/>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1D82721A"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1</w:t>
            </w:r>
          </w:p>
        </w:tc>
        <w:tc>
          <w:tcPr>
            <w:tcW w:w="352" w:type="pct"/>
            <w:tcBorders>
              <w:top w:val="nil"/>
              <w:left w:val="nil"/>
              <w:bottom w:val="single" w:sz="4" w:space="0" w:color="auto"/>
              <w:right w:val="single" w:sz="4" w:space="0" w:color="auto"/>
            </w:tcBorders>
            <w:shd w:val="clear" w:color="auto" w:fill="auto"/>
            <w:noWrap/>
            <w:vAlign w:val="center"/>
            <w:hideMark/>
          </w:tcPr>
          <w:p w14:paraId="3060241E"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2</w:t>
            </w:r>
          </w:p>
        </w:tc>
        <w:tc>
          <w:tcPr>
            <w:tcW w:w="352" w:type="pct"/>
            <w:tcBorders>
              <w:top w:val="nil"/>
              <w:left w:val="nil"/>
              <w:bottom w:val="single" w:sz="4" w:space="0" w:color="auto"/>
              <w:right w:val="single" w:sz="4" w:space="0" w:color="auto"/>
            </w:tcBorders>
            <w:shd w:val="clear" w:color="auto" w:fill="auto"/>
            <w:noWrap/>
            <w:vAlign w:val="center"/>
            <w:hideMark/>
          </w:tcPr>
          <w:p w14:paraId="7356501D"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3</w:t>
            </w:r>
          </w:p>
        </w:tc>
        <w:tc>
          <w:tcPr>
            <w:tcW w:w="352" w:type="pct"/>
            <w:tcBorders>
              <w:top w:val="nil"/>
              <w:left w:val="nil"/>
              <w:bottom w:val="single" w:sz="4" w:space="0" w:color="auto"/>
              <w:right w:val="single" w:sz="4" w:space="0" w:color="auto"/>
            </w:tcBorders>
            <w:shd w:val="clear" w:color="auto" w:fill="auto"/>
            <w:noWrap/>
            <w:vAlign w:val="center"/>
            <w:hideMark/>
          </w:tcPr>
          <w:p w14:paraId="514C51BC"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4,5</w:t>
            </w:r>
          </w:p>
        </w:tc>
        <w:tc>
          <w:tcPr>
            <w:tcW w:w="352" w:type="pct"/>
            <w:tcBorders>
              <w:top w:val="nil"/>
              <w:left w:val="nil"/>
              <w:bottom w:val="single" w:sz="4" w:space="0" w:color="auto"/>
              <w:right w:val="single" w:sz="4" w:space="0" w:color="auto"/>
            </w:tcBorders>
            <w:shd w:val="clear" w:color="auto" w:fill="auto"/>
            <w:noWrap/>
            <w:vAlign w:val="center"/>
            <w:hideMark/>
          </w:tcPr>
          <w:p w14:paraId="77E87408"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6,7</w:t>
            </w:r>
          </w:p>
        </w:tc>
        <w:tc>
          <w:tcPr>
            <w:tcW w:w="352" w:type="pct"/>
            <w:tcBorders>
              <w:top w:val="nil"/>
              <w:left w:val="nil"/>
              <w:bottom w:val="single" w:sz="4" w:space="0" w:color="auto"/>
              <w:right w:val="single" w:sz="4" w:space="0" w:color="auto"/>
            </w:tcBorders>
            <w:shd w:val="clear" w:color="auto" w:fill="auto"/>
            <w:noWrap/>
            <w:vAlign w:val="center"/>
            <w:hideMark/>
          </w:tcPr>
          <w:p w14:paraId="2BB855D6"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8,9</w:t>
            </w:r>
          </w:p>
        </w:tc>
        <w:tc>
          <w:tcPr>
            <w:tcW w:w="352" w:type="pct"/>
            <w:tcBorders>
              <w:top w:val="nil"/>
              <w:left w:val="nil"/>
              <w:bottom w:val="single" w:sz="4" w:space="0" w:color="auto"/>
              <w:right w:val="single" w:sz="4" w:space="0" w:color="auto"/>
            </w:tcBorders>
            <w:shd w:val="clear" w:color="auto" w:fill="auto"/>
            <w:noWrap/>
            <w:vAlign w:val="center"/>
            <w:hideMark/>
          </w:tcPr>
          <w:p w14:paraId="59C1C131"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10,11</w:t>
            </w:r>
          </w:p>
        </w:tc>
        <w:tc>
          <w:tcPr>
            <w:tcW w:w="497" w:type="pct"/>
            <w:tcBorders>
              <w:top w:val="nil"/>
              <w:left w:val="nil"/>
              <w:bottom w:val="single" w:sz="4" w:space="0" w:color="auto"/>
              <w:right w:val="single" w:sz="8" w:space="0" w:color="auto"/>
            </w:tcBorders>
            <w:shd w:val="clear" w:color="auto" w:fill="auto"/>
            <w:noWrap/>
            <w:vAlign w:val="center"/>
            <w:hideMark/>
          </w:tcPr>
          <w:p w14:paraId="791D5575"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12 и выше</w:t>
            </w:r>
          </w:p>
        </w:tc>
      </w:tr>
      <w:tr w:rsidR="007879E4" w:rsidRPr="004778D1" w14:paraId="047E1BD8"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44A03C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w:t>
            </w:r>
          </w:p>
        </w:tc>
        <w:tc>
          <w:tcPr>
            <w:tcW w:w="1836" w:type="pct"/>
            <w:tcBorders>
              <w:top w:val="nil"/>
              <w:left w:val="nil"/>
              <w:bottom w:val="single" w:sz="4" w:space="0" w:color="auto"/>
              <w:right w:val="single" w:sz="4" w:space="0" w:color="auto"/>
            </w:tcBorders>
            <w:shd w:val="clear" w:color="auto" w:fill="auto"/>
            <w:vAlign w:val="center"/>
            <w:hideMark/>
          </w:tcPr>
          <w:p w14:paraId="467F4733" w14:textId="77777777" w:rsidR="00EB265C" w:rsidRPr="004778D1" w:rsidRDefault="00EB265C" w:rsidP="00F55CA2">
            <w:pPr>
              <w:pStyle w:val="afffff"/>
              <w:spacing w:line="276" w:lineRule="auto"/>
              <w:jc w:val="left"/>
              <w:rPr>
                <w:rFonts w:cs="Times New Roman"/>
                <w:bCs/>
                <w:sz w:val="26"/>
                <w:szCs w:val="26"/>
              </w:rPr>
            </w:pPr>
            <w:r w:rsidRPr="004778D1">
              <w:rPr>
                <w:rFonts w:cs="Times New Roman"/>
                <w:bCs/>
                <w:sz w:val="26"/>
                <w:szCs w:val="26"/>
              </w:rPr>
              <w:t>Жилые многоквартирные, гостиницы, общежития</w:t>
            </w:r>
          </w:p>
        </w:tc>
        <w:tc>
          <w:tcPr>
            <w:tcW w:w="352" w:type="pct"/>
            <w:tcBorders>
              <w:top w:val="nil"/>
              <w:left w:val="nil"/>
              <w:bottom w:val="single" w:sz="4" w:space="0" w:color="auto"/>
              <w:right w:val="single" w:sz="4" w:space="0" w:color="auto"/>
            </w:tcBorders>
            <w:shd w:val="clear" w:color="auto" w:fill="auto"/>
            <w:noWrap/>
            <w:vAlign w:val="center"/>
            <w:hideMark/>
          </w:tcPr>
          <w:p w14:paraId="1BDB56EE"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64,6</w:t>
            </w:r>
          </w:p>
        </w:tc>
        <w:tc>
          <w:tcPr>
            <w:tcW w:w="352" w:type="pct"/>
            <w:tcBorders>
              <w:top w:val="nil"/>
              <w:left w:val="nil"/>
              <w:bottom w:val="single" w:sz="4" w:space="0" w:color="auto"/>
              <w:right w:val="single" w:sz="4" w:space="0" w:color="auto"/>
            </w:tcBorders>
            <w:shd w:val="clear" w:color="auto" w:fill="auto"/>
            <w:noWrap/>
            <w:vAlign w:val="center"/>
            <w:hideMark/>
          </w:tcPr>
          <w:p w14:paraId="48A2B569"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58,7</w:t>
            </w:r>
          </w:p>
        </w:tc>
        <w:tc>
          <w:tcPr>
            <w:tcW w:w="352" w:type="pct"/>
            <w:tcBorders>
              <w:top w:val="nil"/>
              <w:left w:val="nil"/>
              <w:bottom w:val="single" w:sz="4" w:space="0" w:color="auto"/>
              <w:right w:val="single" w:sz="4" w:space="0" w:color="auto"/>
            </w:tcBorders>
            <w:shd w:val="clear" w:color="auto" w:fill="auto"/>
            <w:noWrap/>
            <w:vAlign w:val="center"/>
            <w:hideMark/>
          </w:tcPr>
          <w:p w14:paraId="25166BE4"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52,8</w:t>
            </w:r>
          </w:p>
        </w:tc>
        <w:tc>
          <w:tcPr>
            <w:tcW w:w="352" w:type="pct"/>
            <w:tcBorders>
              <w:top w:val="nil"/>
              <w:left w:val="nil"/>
              <w:bottom w:val="single" w:sz="4" w:space="0" w:color="auto"/>
              <w:right w:val="single" w:sz="4" w:space="0" w:color="auto"/>
            </w:tcBorders>
            <w:shd w:val="clear" w:color="auto" w:fill="auto"/>
            <w:noWrap/>
            <w:vAlign w:val="center"/>
            <w:hideMark/>
          </w:tcPr>
          <w:p w14:paraId="6835CF22"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50,9</w:t>
            </w:r>
          </w:p>
        </w:tc>
        <w:tc>
          <w:tcPr>
            <w:tcW w:w="352" w:type="pct"/>
            <w:tcBorders>
              <w:top w:val="nil"/>
              <w:left w:val="nil"/>
              <w:bottom w:val="single" w:sz="4" w:space="0" w:color="auto"/>
              <w:right w:val="single" w:sz="4" w:space="0" w:color="auto"/>
            </w:tcBorders>
            <w:shd w:val="clear" w:color="auto" w:fill="auto"/>
            <w:noWrap/>
            <w:vAlign w:val="center"/>
            <w:hideMark/>
          </w:tcPr>
          <w:p w14:paraId="73584C3A"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47,7</w:t>
            </w:r>
          </w:p>
        </w:tc>
        <w:tc>
          <w:tcPr>
            <w:tcW w:w="352" w:type="pct"/>
            <w:tcBorders>
              <w:top w:val="nil"/>
              <w:left w:val="nil"/>
              <w:bottom w:val="single" w:sz="4" w:space="0" w:color="auto"/>
              <w:right w:val="single" w:sz="4" w:space="0" w:color="auto"/>
            </w:tcBorders>
            <w:shd w:val="clear" w:color="auto" w:fill="auto"/>
            <w:noWrap/>
            <w:vAlign w:val="center"/>
            <w:hideMark/>
          </w:tcPr>
          <w:p w14:paraId="1D713719"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45,3</w:t>
            </w:r>
          </w:p>
        </w:tc>
        <w:tc>
          <w:tcPr>
            <w:tcW w:w="352" w:type="pct"/>
            <w:tcBorders>
              <w:top w:val="nil"/>
              <w:left w:val="nil"/>
              <w:bottom w:val="single" w:sz="4" w:space="0" w:color="auto"/>
              <w:right w:val="single" w:sz="4" w:space="0" w:color="auto"/>
            </w:tcBorders>
            <w:shd w:val="clear" w:color="auto" w:fill="auto"/>
            <w:noWrap/>
            <w:vAlign w:val="center"/>
            <w:hideMark/>
          </w:tcPr>
          <w:p w14:paraId="1B5B6E76"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42,7</w:t>
            </w:r>
          </w:p>
        </w:tc>
        <w:tc>
          <w:tcPr>
            <w:tcW w:w="497" w:type="pct"/>
            <w:tcBorders>
              <w:top w:val="nil"/>
              <w:left w:val="nil"/>
              <w:bottom w:val="single" w:sz="4" w:space="0" w:color="auto"/>
              <w:right w:val="single" w:sz="8" w:space="0" w:color="auto"/>
            </w:tcBorders>
            <w:shd w:val="clear" w:color="auto" w:fill="auto"/>
            <w:noWrap/>
            <w:vAlign w:val="center"/>
            <w:hideMark/>
          </w:tcPr>
          <w:p w14:paraId="1DA95712" w14:textId="77777777" w:rsidR="00EB265C" w:rsidRPr="004778D1" w:rsidRDefault="00EB265C" w:rsidP="00F55CA2">
            <w:pPr>
              <w:pStyle w:val="afffff"/>
              <w:spacing w:line="276" w:lineRule="auto"/>
              <w:ind w:left="-113" w:right="-113"/>
              <w:rPr>
                <w:rFonts w:cs="Times New Roman"/>
                <w:bCs/>
                <w:sz w:val="26"/>
                <w:szCs w:val="26"/>
              </w:rPr>
            </w:pPr>
            <w:r w:rsidRPr="004778D1">
              <w:rPr>
                <w:rFonts w:cs="Times New Roman"/>
                <w:bCs/>
                <w:sz w:val="26"/>
                <w:szCs w:val="26"/>
              </w:rPr>
              <w:t>41,2</w:t>
            </w:r>
          </w:p>
        </w:tc>
      </w:tr>
      <w:tr w:rsidR="007879E4" w:rsidRPr="004778D1" w14:paraId="00217AA9"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74FED9D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w:t>
            </w:r>
          </w:p>
        </w:tc>
        <w:tc>
          <w:tcPr>
            <w:tcW w:w="1836" w:type="pct"/>
            <w:tcBorders>
              <w:top w:val="nil"/>
              <w:left w:val="nil"/>
              <w:bottom w:val="single" w:sz="4" w:space="0" w:color="auto"/>
              <w:right w:val="single" w:sz="4" w:space="0" w:color="auto"/>
            </w:tcBorders>
            <w:shd w:val="clear" w:color="auto" w:fill="auto"/>
            <w:vAlign w:val="center"/>
            <w:hideMark/>
          </w:tcPr>
          <w:p w14:paraId="6FF761DF"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352" w:type="pct"/>
            <w:tcBorders>
              <w:top w:val="nil"/>
              <w:left w:val="nil"/>
              <w:bottom w:val="single" w:sz="4" w:space="0" w:color="auto"/>
              <w:right w:val="single" w:sz="4" w:space="0" w:color="auto"/>
            </w:tcBorders>
            <w:shd w:val="clear" w:color="auto" w:fill="auto"/>
            <w:noWrap/>
            <w:vAlign w:val="center"/>
            <w:hideMark/>
          </w:tcPr>
          <w:p w14:paraId="0072895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69,1</w:t>
            </w:r>
          </w:p>
        </w:tc>
        <w:tc>
          <w:tcPr>
            <w:tcW w:w="352" w:type="pct"/>
            <w:tcBorders>
              <w:top w:val="nil"/>
              <w:left w:val="nil"/>
              <w:bottom w:val="single" w:sz="4" w:space="0" w:color="auto"/>
              <w:right w:val="single" w:sz="4" w:space="0" w:color="auto"/>
            </w:tcBorders>
            <w:shd w:val="clear" w:color="auto" w:fill="auto"/>
            <w:noWrap/>
            <w:vAlign w:val="center"/>
            <w:hideMark/>
          </w:tcPr>
          <w:p w14:paraId="450BCD0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62,4</w:t>
            </w:r>
          </w:p>
        </w:tc>
        <w:tc>
          <w:tcPr>
            <w:tcW w:w="352" w:type="pct"/>
            <w:tcBorders>
              <w:top w:val="nil"/>
              <w:left w:val="nil"/>
              <w:bottom w:val="single" w:sz="4" w:space="0" w:color="auto"/>
              <w:right w:val="single" w:sz="4" w:space="0" w:color="auto"/>
            </w:tcBorders>
            <w:shd w:val="clear" w:color="auto" w:fill="auto"/>
            <w:noWrap/>
            <w:vAlign w:val="center"/>
            <w:hideMark/>
          </w:tcPr>
          <w:p w14:paraId="70C4AFF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59,2</w:t>
            </w:r>
          </w:p>
        </w:tc>
        <w:tc>
          <w:tcPr>
            <w:tcW w:w="352" w:type="pct"/>
            <w:tcBorders>
              <w:top w:val="nil"/>
              <w:left w:val="nil"/>
              <w:bottom w:val="single" w:sz="4" w:space="0" w:color="auto"/>
              <w:right w:val="single" w:sz="4" w:space="0" w:color="auto"/>
            </w:tcBorders>
            <w:shd w:val="clear" w:color="auto" w:fill="auto"/>
            <w:noWrap/>
            <w:vAlign w:val="center"/>
            <w:hideMark/>
          </w:tcPr>
          <w:p w14:paraId="449FDE7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52,6</w:t>
            </w:r>
          </w:p>
        </w:tc>
        <w:tc>
          <w:tcPr>
            <w:tcW w:w="352" w:type="pct"/>
            <w:tcBorders>
              <w:top w:val="nil"/>
              <w:left w:val="nil"/>
              <w:bottom w:val="single" w:sz="4" w:space="0" w:color="auto"/>
              <w:right w:val="single" w:sz="4" w:space="0" w:color="auto"/>
            </w:tcBorders>
            <w:shd w:val="clear" w:color="auto" w:fill="auto"/>
            <w:noWrap/>
            <w:vAlign w:val="center"/>
            <w:hideMark/>
          </w:tcPr>
          <w:p w14:paraId="4427452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50,9</w:t>
            </w:r>
          </w:p>
        </w:tc>
        <w:tc>
          <w:tcPr>
            <w:tcW w:w="352" w:type="pct"/>
            <w:tcBorders>
              <w:top w:val="nil"/>
              <w:left w:val="nil"/>
              <w:bottom w:val="single" w:sz="4" w:space="0" w:color="auto"/>
              <w:right w:val="single" w:sz="4" w:space="0" w:color="auto"/>
            </w:tcBorders>
            <w:shd w:val="clear" w:color="auto" w:fill="auto"/>
            <w:noWrap/>
            <w:vAlign w:val="center"/>
            <w:hideMark/>
          </w:tcPr>
          <w:p w14:paraId="319446D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48,5</w:t>
            </w:r>
          </w:p>
        </w:tc>
        <w:tc>
          <w:tcPr>
            <w:tcW w:w="352" w:type="pct"/>
            <w:tcBorders>
              <w:top w:val="nil"/>
              <w:left w:val="nil"/>
              <w:bottom w:val="single" w:sz="4" w:space="0" w:color="auto"/>
              <w:right w:val="single" w:sz="4" w:space="0" w:color="auto"/>
            </w:tcBorders>
            <w:shd w:val="clear" w:color="auto" w:fill="auto"/>
            <w:noWrap/>
            <w:vAlign w:val="center"/>
            <w:hideMark/>
          </w:tcPr>
          <w:p w14:paraId="206EEBB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46,0</w:t>
            </w:r>
          </w:p>
        </w:tc>
        <w:tc>
          <w:tcPr>
            <w:tcW w:w="497" w:type="pct"/>
            <w:tcBorders>
              <w:top w:val="nil"/>
              <w:left w:val="nil"/>
              <w:bottom w:val="single" w:sz="4" w:space="0" w:color="auto"/>
              <w:right w:val="single" w:sz="8" w:space="0" w:color="auto"/>
            </w:tcBorders>
            <w:shd w:val="clear" w:color="auto" w:fill="auto"/>
            <w:noWrap/>
            <w:vAlign w:val="center"/>
            <w:hideMark/>
          </w:tcPr>
          <w:p w14:paraId="5A54BE9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44,1</w:t>
            </w:r>
          </w:p>
        </w:tc>
      </w:tr>
      <w:tr w:rsidR="007879E4" w:rsidRPr="004778D1" w14:paraId="3A6D9DAC"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F6B4EE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w:t>
            </w:r>
          </w:p>
        </w:tc>
        <w:tc>
          <w:tcPr>
            <w:tcW w:w="1836" w:type="pct"/>
            <w:tcBorders>
              <w:top w:val="nil"/>
              <w:left w:val="nil"/>
              <w:bottom w:val="single" w:sz="4" w:space="0" w:color="auto"/>
              <w:right w:val="single" w:sz="4" w:space="0" w:color="auto"/>
            </w:tcBorders>
            <w:shd w:val="clear" w:color="auto" w:fill="auto"/>
            <w:vAlign w:val="center"/>
            <w:hideMark/>
          </w:tcPr>
          <w:p w14:paraId="72BEE5E2"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352" w:type="pct"/>
            <w:tcBorders>
              <w:top w:val="nil"/>
              <w:left w:val="nil"/>
              <w:bottom w:val="single" w:sz="4" w:space="0" w:color="auto"/>
              <w:right w:val="single" w:sz="4" w:space="0" w:color="auto"/>
            </w:tcBorders>
            <w:shd w:val="clear" w:color="auto" w:fill="auto"/>
            <w:noWrap/>
            <w:vAlign w:val="center"/>
            <w:hideMark/>
          </w:tcPr>
          <w:p w14:paraId="208601E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55,9</w:t>
            </w:r>
          </w:p>
        </w:tc>
        <w:tc>
          <w:tcPr>
            <w:tcW w:w="352" w:type="pct"/>
            <w:tcBorders>
              <w:top w:val="nil"/>
              <w:left w:val="nil"/>
              <w:bottom w:val="single" w:sz="4" w:space="0" w:color="auto"/>
              <w:right w:val="single" w:sz="4" w:space="0" w:color="auto"/>
            </w:tcBorders>
            <w:shd w:val="clear" w:color="auto" w:fill="auto"/>
            <w:noWrap/>
            <w:vAlign w:val="center"/>
            <w:hideMark/>
          </w:tcPr>
          <w:p w14:paraId="50036C2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54,2</w:t>
            </w:r>
          </w:p>
        </w:tc>
        <w:tc>
          <w:tcPr>
            <w:tcW w:w="352" w:type="pct"/>
            <w:tcBorders>
              <w:top w:val="nil"/>
              <w:left w:val="nil"/>
              <w:bottom w:val="single" w:sz="4" w:space="0" w:color="auto"/>
              <w:right w:val="single" w:sz="4" w:space="0" w:color="auto"/>
            </w:tcBorders>
            <w:shd w:val="clear" w:color="auto" w:fill="auto"/>
            <w:noWrap/>
            <w:vAlign w:val="center"/>
            <w:hideMark/>
          </w:tcPr>
          <w:p w14:paraId="2E591CB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52,6</w:t>
            </w:r>
          </w:p>
        </w:tc>
        <w:tc>
          <w:tcPr>
            <w:tcW w:w="352" w:type="pct"/>
            <w:tcBorders>
              <w:top w:val="nil"/>
              <w:left w:val="nil"/>
              <w:bottom w:val="single" w:sz="4" w:space="0" w:color="auto"/>
              <w:right w:val="single" w:sz="4" w:space="0" w:color="auto"/>
            </w:tcBorders>
            <w:shd w:val="clear" w:color="auto" w:fill="auto"/>
            <w:noWrap/>
            <w:vAlign w:val="center"/>
            <w:hideMark/>
          </w:tcPr>
          <w:p w14:paraId="2BAE63D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50,9</w:t>
            </w:r>
          </w:p>
        </w:tc>
        <w:tc>
          <w:tcPr>
            <w:tcW w:w="352" w:type="pct"/>
            <w:tcBorders>
              <w:top w:val="nil"/>
              <w:left w:val="nil"/>
              <w:bottom w:val="single" w:sz="4" w:space="0" w:color="auto"/>
              <w:right w:val="single" w:sz="4" w:space="0" w:color="auto"/>
            </w:tcBorders>
            <w:shd w:val="clear" w:color="auto" w:fill="auto"/>
            <w:noWrap/>
            <w:vAlign w:val="center"/>
            <w:hideMark/>
          </w:tcPr>
          <w:p w14:paraId="5C38985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49,4</w:t>
            </w:r>
          </w:p>
        </w:tc>
        <w:tc>
          <w:tcPr>
            <w:tcW w:w="352" w:type="pct"/>
            <w:tcBorders>
              <w:top w:val="nil"/>
              <w:left w:val="nil"/>
              <w:bottom w:val="single" w:sz="4" w:space="0" w:color="auto"/>
              <w:right w:val="single" w:sz="4" w:space="0" w:color="auto"/>
            </w:tcBorders>
            <w:shd w:val="clear" w:color="auto" w:fill="auto"/>
            <w:noWrap/>
            <w:vAlign w:val="center"/>
            <w:hideMark/>
          </w:tcPr>
          <w:p w14:paraId="02389FF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47,7</w:t>
            </w:r>
          </w:p>
        </w:tc>
        <w:tc>
          <w:tcPr>
            <w:tcW w:w="352" w:type="pct"/>
            <w:tcBorders>
              <w:top w:val="nil"/>
              <w:left w:val="nil"/>
              <w:bottom w:val="single" w:sz="4" w:space="0" w:color="auto"/>
              <w:right w:val="single" w:sz="4" w:space="0" w:color="auto"/>
            </w:tcBorders>
            <w:shd w:val="clear" w:color="auto" w:fill="auto"/>
            <w:noWrap/>
            <w:vAlign w:val="center"/>
            <w:hideMark/>
          </w:tcPr>
          <w:p w14:paraId="515D8B3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46,0</w:t>
            </w:r>
          </w:p>
        </w:tc>
        <w:tc>
          <w:tcPr>
            <w:tcW w:w="497" w:type="pct"/>
            <w:tcBorders>
              <w:top w:val="nil"/>
              <w:left w:val="nil"/>
              <w:bottom w:val="single" w:sz="4" w:space="0" w:color="auto"/>
              <w:right w:val="single" w:sz="8" w:space="0" w:color="auto"/>
            </w:tcBorders>
            <w:shd w:val="clear" w:color="auto" w:fill="auto"/>
            <w:noWrap/>
            <w:vAlign w:val="center"/>
            <w:hideMark/>
          </w:tcPr>
          <w:p w14:paraId="0CB2979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44,1</w:t>
            </w:r>
          </w:p>
        </w:tc>
      </w:tr>
      <w:tr w:rsidR="007879E4" w:rsidRPr="004778D1" w14:paraId="7FB738EC"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A469CF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w:t>
            </w:r>
          </w:p>
        </w:tc>
        <w:tc>
          <w:tcPr>
            <w:tcW w:w="1836" w:type="pct"/>
            <w:tcBorders>
              <w:top w:val="nil"/>
              <w:left w:val="nil"/>
              <w:bottom w:val="single" w:sz="4" w:space="0" w:color="auto"/>
              <w:right w:val="single" w:sz="4" w:space="0" w:color="auto"/>
            </w:tcBorders>
            <w:shd w:val="clear" w:color="auto" w:fill="auto"/>
            <w:vAlign w:val="center"/>
            <w:hideMark/>
          </w:tcPr>
          <w:p w14:paraId="22005C2A"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352" w:type="pct"/>
            <w:tcBorders>
              <w:top w:val="nil"/>
              <w:left w:val="nil"/>
              <w:bottom w:val="single" w:sz="4" w:space="0" w:color="auto"/>
              <w:right w:val="single" w:sz="4" w:space="0" w:color="auto"/>
            </w:tcBorders>
            <w:shd w:val="clear" w:color="auto" w:fill="auto"/>
            <w:noWrap/>
            <w:vAlign w:val="center"/>
            <w:hideMark/>
          </w:tcPr>
          <w:p w14:paraId="02DC861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73,9</w:t>
            </w:r>
          </w:p>
        </w:tc>
        <w:tc>
          <w:tcPr>
            <w:tcW w:w="352" w:type="pct"/>
            <w:tcBorders>
              <w:top w:val="nil"/>
              <w:left w:val="nil"/>
              <w:bottom w:val="single" w:sz="4" w:space="0" w:color="auto"/>
              <w:right w:val="single" w:sz="4" w:space="0" w:color="auto"/>
            </w:tcBorders>
            <w:shd w:val="clear" w:color="auto" w:fill="auto"/>
            <w:noWrap/>
            <w:vAlign w:val="center"/>
            <w:hideMark/>
          </w:tcPr>
          <w:p w14:paraId="6110B0C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73,9</w:t>
            </w:r>
          </w:p>
        </w:tc>
        <w:tc>
          <w:tcPr>
            <w:tcW w:w="352" w:type="pct"/>
            <w:tcBorders>
              <w:top w:val="nil"/>
              <w:left w:val="nil"/>
              <w:bottom w:val="single" w:sz="4" w:space="0" w:color="auto"/>
              <w:right w:val="single" w:sz="4" w:space="0" w:color="auto"/>
            </w:tcBorders>
            <w:shd w:val="clear" w:color="auto" w:fill="auto"/>
            <w:noWrap/>
            <w:vAlign w:val="center"/>
            <w:hideMark/>
          </w:tcPr>
          <w:p w14:paraId="585A209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73,9</w:t>
            </w:r>
          </w:p>
        </w:tc>
        <w:tc>
          <w:tcPr>
            <w:tcW w:w="352" w:type="pct"/>
            <w:tcBorders>
              <w:top w:val="nil"/>
              <w:left w:val="nil"/>
              <w:bottom w:val="single" w:sz="4" w:space="0" w:color="auto"/>
              <w:right w:val="single" w:sz="4" w:space="0" w:color="auto"/>
            </w:tcBorders>
            <w:shd w:val="clear" w:color="auto" w:fill="auto"/>
            <w:noWrap/>
            <w:vAlign w:val="center"/>
            <w:hideMark/>
          </w:tcPr>
          <w:p w14:paraId="14A0A24A"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717EA029"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21D33657"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3ED85B62"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0D3685C9"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3853244B" w14:textId="77777777" w:rsidTr="00B4789C">
        <w:trPr>
          <w:cantSplit/>
        </w:trPr>
        <w:tc>
          <w:tcPr>
            <w:tcW w:w="20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0FABD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7B3F7B5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14:paraId="4D6ABF1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37,7</w:t>
            </w:r>
          </w:p>
        </w:tc>
        <w:tc>
          <w:tcPr>
            <w:tcW w:w="352" w:type="pct"/>
            <w:tcBorders>
              <w:top w:val="nil"/>
              <w:left w:val="nil"/>
              <w:bottom w:val="single" w:sz="4" w:space="0" w:color="auto"/>
              <w:right w:val="single" w:sz="4" w:space="0" w:color="auto"/>
            </w:tcBorders>
            <w:shd w:val="clear" w:color="auto" w:fill="auto"/>
            <w:noWrap/>
            <w:vAlign w:val="center"/>
            <w:hideMark/>
          </w:tcPr>
          <w:p w14:paraId="1330FE1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36,2</w:t>
            </w:r>
          </w:p>
        </w:tc>
        <w:tc>
          <w:tcPr>
            <w:tcW w:w="352" w:type="pct"/>
            <w:tcBorders>
              <w:top w:val="nil"/>
              <w:left w:val="nil"/>
              <w:bottom w:val="single" w:sz="4" w:space="0" w:color="auto"/>
              <w:right w:val="single" w:sz="4" w:space="0" w:color="auto"/>
            </w:tcBorders>
            <w:shd w:val="clear" w:color="auto" w:fill="auto"/>
            <w:noWrap/>
            <w:vAlign w:val="center"/>
            <w:hideMark/>
          </w:tcPr>
          <w:p w14:paraId="598F949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34,5</w:t>
            </w:r>
          </w:p>
        </w:tc>
        <w:tc>
          <w:tcPr>
            <w:tcW w:w="352" w:type="pct"/>
            <w:tcBorders>
              <w:top w:val="nil"/>
              <w:left w:val="nil"/>
              <w:bottom w:val="single" w:sz="4" w:space="0" w:color="auto"/>
              <w:right w:val="single" w:sz="4" w:space="0" w:color="auto"/>
            </w:tcBorders>
            <w:shd w:val="clear" w:color="auto" w:fill="auto"/>
            <w:noWrap/>
            <w:vAlign w:val="center"/>
            <w:hideMark/>
          </w:tcPr>
          <w:p w14:paraId="74432F9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c>
          <w:tcPr>
            <w:tcW w:w="352" w:type="pct"/>
            <w:tcBorders>
              <w:top w:val="nil"/>
              <w:left w:val="nil"/>
              <w:bottom w:val="single" w:sz="4" w:space="0" w:color="auto"/>
              <w:right w:val="single" w:sz="4" w:space="0" w:color="auto"/>
            </w:tcBorders>
            <w:shd w:val="clear" w:color="auto" w:fill="auto"/>
            <w:noWrap/>
            <w:vAlign w:val="center"/>
            <w:hideMark/>
          </w:tcPr>
          <w:p w14:paraId="5086183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c>
          <w:tcPr>
            <w:tcW w:w="352" w:type="pct"/>
            <w:tcBorders>
              <w:top w:val="nil"/>
              <w:left w:val="nil"/>
              <w:bottom w:val="single" w:sz="4" w:space="0" w:color="auto"/>
              <w:right w:val="single" w:sz="4" w:space="0" w:color="auto"/>
            </w:tcBorders>
            <w:shd w:val="clear" w:color="auto" w:fill="auto"/>
            <w:noWrap/>
            <w:vAlign w:val="center"/>
            <w:hideMark/>
          </w:tcPr>
          <w:p w14:paraId="435CA836"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54AE0778"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336156FE"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5A0DB05C" w14:textId="77777777" w:rsidTr="00B4789C">
        <w:trPr>
          <w:cantSplit/>
        </w:trPr>
        <w:tc>
          <w:tcPr>
            <w:tcW w:w="20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A418C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7A585C37"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14:paraId="2AD6B1D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59,2</w:t>
            </w:r>
          </w:p>
        </w:tc>
        <w:tc>
          <w:tcPr>
            <w:tcW w:w="352" w:type="pct"/>
            <w:tcBorders>
              <w:top w:val="nil"/>
              <w:left w:val="nil"/>
              <w:bottom w:val="single" w:sz="4" w:space="0" w:color="auto"/>
              <w:right w:val="single" w:sz="4" w:space="0" w:color="auto"/>
            </w:tcBorders>
            <w:shd w:val="clear" w:color="auto" w:fill="auto"/>
            <w:noWrap/>
            <w:vAlign w:val="center"/>
            <w:hideMark/>
          </w:tcPr>
          <w:p w14:paraId="0970D1A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55,9</w:t>
            </w:r>
          </w:p>
        </w:tc>
        <w:tc>
          <w:tcPr>
            <w:tcW w:w="352" w:type="pct"/>
            <w:tcBorders>
              <w:top w:val="nil"/>
              <w:left w:val="nil"/>
              <w:bottom w:val="single" w:sz="4" w:space="0" w:color="auto"/>
              <w:right w:val="single" w:sz="4" w:space="0" w:color="auto"/>
            </w:tcBorders>
            <w:shd w:val="clear" w:color="auto" w:fill="auto"/>
            <w:noWrap/>
            <w:vAlign w:val="center"/>
            <w:hideMark/>
          </w:tcPr>
          <w:p w14:paraId="4826EF7F"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54,2</w:t>
            </w:r>
          </w:p>
        </w:tc>
        <w:tc>
          <w:tcPr>
            <w:tcW w:w="352" w:type="pct"/>
            <w:tcBorders>
              <w:top w:val="nil"/>
              <w:left w:val="nil"/>
              <w:bottom w:val="single" w:sz="4" w:space="0" w:color="auto"/>
              <w:right w:val="single" w:sz="4" w:space="0" w:color="auto"/>
            </w:tcBorders>
            <w:shd w:val="clear" w:color="auto" w:fill="auto"/>
            <w:noWrap/>
            <w:vAlign w:val="center"/>
            <w:hideMark/>
          </w:tcPr>
          <w:p w14:paraId="18BEA51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44,4</w:t>
            </w:r>
          </w:p>
        </w:tc>
        <w:tc>
          <w:tcPr>
            <w:tcW w:w="352" w:type="pct"/>
            <w:tcBorders>
              <w:top w:val="nil"/>
              <w:left w:val="nil"/>
              <w:bottom w:val="single" w:sz="4" w:space="0" w:color="auto"/>
              <w:right w:val="single" w:sz="4" w:space="0" w:color="auto"/>
            </w:tcBorders>
            <w:shd w:val="clear" w:color="auto" w:fill="auto"/>
            <w:noWrap/>
            <w:vAlign w:val="center"/>
            <w:hideMark/>
          </w:tcPr>
          <w:p w14:paraId="64D047E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39,4</w:t>
            </w:r>
          </w:p>
        </w:tc>
        <w:tc>
          <w:tcPr>
            <w:tcW w:w="352" w:type="pct"/>
            <w:tcBorders>
              <w:top w:val="nil"/>
              <w:left w:val="nil"/>
              <w:bottom w:val="single" w:sz="4" w:space="0" w:color="auto"/>
              <w:right w:val="single" w:sz="4" w:space="0" w:color="auto"/>
            </w:tcBorders>
            <w:shd w:val="clear" w:color="auto" w:fill="auto"/>
            <w:noWrap/>
            <w:vAlign w:val="center"/>
            <w:hideMark/>
          </w:tcPr>
          <w:p w14:paraId="2563865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36,2</w:t>
            </w:r>
          </w:p>
        </w:tc>
        <w:tc>
          <w:tcPr>
            <w:tcW w:w="352" w:type="pct"/>
            <w:tcBorders>
              <w:top w:val="nil"/>
              <w:left w:val="nil"/>
              <w:bottom w:val="single" w:sz="4" w:space="0" w:color="auto"/>
              <w:right w:val="single" w:sz="4" w:space="0" w:color="auto"/>
            </w:tcBorders>
            <w:shd w:val="clear" w:color="auto" w:fill="auto"/>
            <w:noWrap/>
            <w:vAlign w:val="center"/>
            <w:hideMark/>
          </w:tcPr>
          <w:p w14:paraId="7625A97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c>
          <w:tcPr>
            <w:tcW w:w="497" w:type="pct"/>
            <w:tcBorders>
              <w:top w:val="nil"/>
              <w:left w:val="nil"/>
              <w:bottom w:val="single" w:sz="4" w:space="0" w:color="auto"/>
              <w:right w:val="single" w:sz="8" w:space="0" w:color="auto"/>
            </w:tcBorders>
            <w:shd w:val="clear" w:color="auto" w:fill="auto"/>
            <w:noWrap/>
            <w:vAlign w:val="center"/>
            <w:hideMark/>
          </w:tcPr>
          <w:p w14:paraId="1DE44A9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r>
      <w:tr w:rsidR="007879E4" w:rsidRPr="004778D1" w14:paraId="6DF588B6" w14:textId="77777777" w:rsidTr="00B4789C">
        <w:trPr>
          <w:cantSplit/>
        </w:trPr>
        <w:tc>
          <w:tcPr>
            <w:tcW w:w="20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3393C9" w14:textId="77777777" w:rsidR="00EB265C" w:rsidRPr="004778D1" w:rsidRDefault="00EB265C" w:rsidP="00F55CA2">
            <w:pPr>
              <w:pStyle w:val="afffff"/>
              <w:spacing w:line="276" w:lineRule="auto"/>
              <w:ind w:left="-113" w:right="-113"/>
              <w:rPr>
                <w:rFonts w:cs="Times New Roman"/>
                <w:sz w:val="26"/>
                <w:szCs w:val="26"/>
              </w:rPr>
            </w:pPr>
          </w:p>
        </w:tc>
        <w:tc>
          <w:tcPr>
            <w:tcW w:w="4797" w:type="pct"/>
            <w:gridSpan w:val="9"/>
            <w:tcBorders>
              <w:top w:val="single" w:sz="4" w:space="0" w:color="auto"/>
              <w:left w:val="nil"/>
              <w:bottom w:val="single" w:sz="4" w:space="0" w:color="auto"/>
              <w:right w:val="single" w:sz="8" w:space="0" w:color="000000"/>
            </w:tcBorders>
            <w:shd w:val="clear" w:color="auto" w:fill="auto"/>
            <w:noWrap/>
            <w:vAlign w:val="bottom"/>
            <w:hideMark/>
          </w:tcPr>
          <w:p w14:paraId="07B9621C" w14:textId="77777777" w:rsidR="00EB265C" w:rsidRPr="004778D1" w:rsidRDefault="00EB265C" w:rsidP="00F55CA2">
            <w:pPr>
              <w:pStyle w:val="afffff"/>
              <w:spacing w:line="276" w:lineRule="auto"/>
              <w:jc w:val="left"/>
              <w:rPr>
                <w:rFonts w:cs="Times New Roman"/>
                <w:sz w:val="26"/>
                <w:szCs w:val="26"/>
              </w:rPr>
            </w:pPr>
            <w:proofErr w:type="gramStart"/>
            <w:r w:rsidRPr="004778D1">
              <w:rPr>
                <w:rFonts w:cs="Times New Roman"/>
                <w:sz w:val="26"/>
                <w:szCs w:val="26"/>
              </w:rPr>
              <w:t>с</w:t>
            </w:r>
            <w:proofErr w:type="gramEnd"/>
            <w:r w:rsidRPr="004778D1">
              <w:rPr>
                <w:rFonts w:cs="Times New Roman"/>
                <w:sz w:val="26"/>
                <w:szCs w:val="26"/>
              </w:rPr>
              <w:t xml:space="preserve"> 1 января 2018 г. (на 20 % по отношению к базовому уровню)</w:t>
            </w:r>
          </w:p>
        </w:tc>
      </w:tr>
      <w:tr w:rsidR="007879E4" w:rsidRPr="004778D1" w14:paraId="4AD679E0"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7F8AA55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w:t>
            </w:r>
          </w:p>
        </w:tc>
        <w:tc>
          <w:tcPr>
            <w:tcW w:w="1836" w:type="pct"/>
            <w:tcBorders>
              <w:top w:val="nil"/>
              <w:left w:val="nil"/>
              <w:bottom w:val="single" w:sz="4" w:space="0" w:color="auto"/>
              <w:right w:val="single" w:sz="4" w:space="0" w:color="auto"/>
            </w:tcBorders>
            <w:shd w:val="clear" w:color="auto" w:fill="auto"/>
            <w:vAlign w:val="center"/>
            <w:hideMark/>
          </w:tcPr>
          <w:p w14:paraId="04F5610F"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Жилые многоквартирные, гостиницы, общежития</w:t>
            </w:r>
          </w:p>
        </w:tc>
        <w:tc>
          <w:tcPr>
            <w:tcW w:w="352" w:type="pct"/>
            <w:tcBorders>
              <w:top w:val="nil"/>
              <w:left w:val="nil"/>
              <w:bottom w:val="single" w:sz="4" w:space="0" w:color="auto"/>
              <w:right w:val="single" w:sz="4" w:space="0" w:color="auto"/>
            </w:tcBorders>
            <w:shd w:val="clear" w:color="auto" w:fill="auto"/>
            <w:noWrap/>
            <w:vAlign w:val="center"/>
            <w:hideMark/>
          </w:tcPr>
          <w:p w14:paraId="5499325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51,7</w:t>
            </w:r>
          </w:p>
        </w:tc>
        <w:tc>
          <w:tcPr>
            <w:tcW w:w="352" w:type="pct"/>
            <w:tcBorders>
              <w:top w:val="nil"/>
              <w:left w:val="nil"/>
              <w:bottom w:val="single" w:sz="4" w:space="0" w:color="auto"/>
              <w:right w:val="single" w:sz="4" w:space="0" w:color="auto"/>
            </w:tcBorders>
            <w:shd w:val="clear" w:color="auto" w:fill="auto"/>
            <w:noWrap/>
            <w:vAlign w:val="center"/>
            <w:hideMark/>
          </w:tcPr>
          <w:p w14:paraId="142C64A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47,0</w:t>
            </w:r>
          </w:p>
        </w:tc>
        <w:tc>
          <w:tcPr>
            <w:tcW w:w="352" w:type="pct"/>
            <w:tcBorders>
              <w:top w:val="nil"/>
              <w:left w:val="nil"/>
              <w:bottom w:val="single" w:sz="4" w:space="0" w:color="auto"/>
              <w:right w:val="single" w:sz="4" w:space="0" w:color="auto"/>
            </w:tcBorders>
            <w:shd w:val="clear" w:color="auto" w:fill="auto"/>
            <w:noWrap/>
            <w:vAlign w:val="center"/>
            <w:hideMark/>
          </w:tcPr>
          <w:p w14:paraId="061D637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42,2</w:t>
            </w:r>
          </w:p>
        </w:tc>
        <w:tc>
          <w:tcPr>
            <w:tcW w:w="352" w:type="pct"/>
            <w:tcBorders>
              <w:top w:val="nil"/>
              <w:left w:val="nil"/>
              <w:bottom w:val="single" w:sz="4" w:space="0" w:color="auto"/>
              <w:right w:val="single" w:sz="4" w:space="0" w:color="auto"/>
            </w:tcBorders>
            <w:shd w:val="clear" w:color="auto" w:fill="auto"/>
            <w:noWrap/>
            <w:vAlign w:val="center"/>
            <w:hideMark/>
          </w:tcPr>
          <w:p w14:paraId="307D59B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40,8</w:t>
            </w:r>
          </w:p>
        </w:tc>
        <w:tc>
          <w:tcPr>
            <w:tcW w:w="352" w:type="pct"/>
            <w:tcBorders>
              <w:top w:val="nil"/>
              <w:left w:val="nil"/>
              <w:bottom w:val="single" w:sz="4" w:space="0" w:color="auto"/>
              <w:right w:val="single" w:sz="4" w:space="0" w:color="auto"/>
            </w:tcBorders>
            <w:shd w:val="clear" w:color="auto" w:fill="auto"/>
            <w:noWrap/>
            <w:vAlign w:val="center"/>
            <w:hideMark/>
          </w:tcPr>
          <w:p w14:paraId="53E7B5F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38,1</w:t>
            </w:r>
          </w:p>
        </w:tc>
        <w:tc>
          <w:tcPr>
            <w:tcW w:w="352" w:type="pct"/>
            <w:tcBorders>
              <w:top w:val="nil"/>
              <w:left w:val="nil"/>
              <w:bottom w:val="single" w:sz="4" w:space="0" w:color="auto"/>
              <w:right w:val="single" w:sz="4" w:space="0" w:color="auto"/>
            </w:tcBorders>
            <w:shd w:val="clear" w:color="auto" w:fill="auto"/>
            <w:noWrap/>
            <w:vAlign w:val="center"/>
            <w:hideMark/>
          </w:tcPr>
          <w:p w14:paraId="7B3DBC6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36,2</w:t>
            </w:r>
          </w:p>
        </w:tc>
        <w:tc>
          <w:tcPr>
            <w:tcW w:w="352" w:type="pct"/>
            <w:tcBorders>
              <w:top w:val="nil"/>
              <w:left w:val="nil"/>
              <w:bottom w:val="single" w:sz="4" w:space="0" w:color="auto"/>
              <w:right w:val="single" w:sz="4" w:space="0" w:color="auto"/>
            </w:tcBorders>
            <w:shd w:val="clear" w:color="auto" w:fill="auto"/>
            <w:noWrap/>
            <w:vAlign w:val="center"/>
            <w:hideMark/>
          </w:tcPr>
          <w:p w14:paraId="0A724B5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34,2</w:t>
            </w:r>
          </w:p>
        </w:tc>
        <w:tc>
          <w:tcPr>
            <w:tcW w:w="497" w:type="pct"/>
            <w:tcBorders>
              <w:top w:val="nil"/>
              <w:left w:val="nil"/>
              <w:bottom w:val="single" w:sz="4" w:space="0" w:color="auto"/>
              <w:right w:val="single" w:sz="8" w:space="0" w:color="auto"/>
            </w:tcBorders>
            <w:shd w:val="clear" w:color="auto" w:fill="auto"/>
            <w:noWrap/>
            <w:vAlign w:val="center"/>
            <w:hideMark/>
          </w:tcPr>
          <w:p w14:paraId="5DC0DC7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32,9</w:t>
            </w:r>
          </w:p>
        </w:tc>
      </w:tr>
      <w:tr w:rsidR="007879E4" w:rsidRPr="004778D1" w14:paraId="2CABB887"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10E6C8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w:t>
            </w:r>
          </w:p>
        </w:tc>
        <w:tc>
          <w:tcPr>
            <w:tcW w:w="1836" w:type="pct"/>
            <w:tcBorders>
              <w:top w:val="nil"/>
              <w:left w:val="nil"/>
              <w:bottom w:val="single" w:sz="4" w:space="0" w:color="auto"/>
              <w:right w:val="single" w:sz="4" w:space="0" w:color="auto"/>
            </w:tcBorders>
            <w:shd w:val="clear" w:color="auto" w:fill="auto"/>
            <w:vAlign w:val="center"/>
            <w:hideMark/>
          </w:tcPr>
          <w:p w14:paraId="41655A7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352" w:type="pct"/>
            <w:tcBorders>
              <w:top w:val="nil"/>
              <w:left w:val="nil"/>
              <w:bottom w:val="single" w:sz="4" w:space="0" w:color="auto"/>
              <w:right w:val="single" w:sz="4" w:space="0" w:color="auto"/>
            </w:tcBorders>
            <w:shd w:val="clear" w:color="auto" w:fill="auto"/>
            <w:noWrap/>
            <w:vAlign w:val="center"/>
            <w:hideMark/>
          </w:tcPr>
          <w:p w14:paraId="684B892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55,3</w:t>
            </w:r>
          </w:p>
        </w:tc>
        <w:tc>
          <w:tcPr>
            <w:tcW w:w="352" w:type="pct"/>
            <w:tcBorders>
              <w:top w:val="nil"/>
              <w:left w:val="nil"/>
              <w:bottom w:val="single" w:sz="4" w:space="0" w:color="auto"/>
              <w:right w:val="single" w:sz="4" w:space="0" w:color="auto"/>
            </w:tcBorders>
            <w:shd w:val="clear" w:color="auto" w:fill="auto"/>
            <w:noWrap/>
            <w:vAlign w:val="center"/>
            <w:hideMark/>
          </w:tcPr>
          <w:p w14:paraId="34D875E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49,9</w:t>
            </w:r>
          </w:p>
        </w:tc>
        <w:tc>
          <w:tcPr>
            <w:tcW w:w="352" w:type="pct"/>
            <w:tcBorders>
              <w:top w:val="nil"/>
              <w:left w:val="nil"/>
              <w:bottom w:val="single" w:sz="4" w:space="0" w:color="auto"/>
              <w:right w:val="single" w:sz="4" w:space="0" w:color="auto"/>
            </w:tcBorders>
            <w:shd w:val="clear" w:color="auto" w:fill="auto"/>
            <w:noWrap/>
            <w:vAlign w:val="center"/>
            <w:hideMark/>
          </w:tcPr>
          <w:p w14:paraId="6F30F51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47,3</w:t>
            </w:r>
          </w:p>
        </w:tc>
        <w:tc>
          <w:tcPr>
            <w:tcW w:w="352" w:type="pct"/>
            <w:tcBorders>
              <w:top w:val="nil"/>
              <w:left w:val="nil"/>
              <w:bottom w:val="single" w:sz="4" w:space="0" w:color="auto"/>
              <w:right w:val="single" w:sz="4" w:space="0" w:color="auto"/>
            </w:tcBorders>
            <w:shd w:val="clear" w:color="auto" w:fill="auto"/>
            <w:noWrap/>
            <w:vAlign w:val="center"/>
            <w:hideMark/>
          </w:tcPr>
          <w:p w14:paraId="4438489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42,1</w:t>
            </w:r>
          </w:p>
        </w:tc>
        <w:tc>
          <w:tcPr>
            <w:tcW w:w="352" w:type="pct"/>
            <w:tcBorders>
              <w:top w:val="nil"/>
              <w:left w:val="nil"/>
              <w:bottom w:val="single" w:sz="4" w:space="0" w:color="auto"/>
              <w:right w:val="single" w:sz="4" w:space="0" w:color="auto"/>
            </w:tcBorders>
            <w:shd w:val="clear" w:color="auto" w:fill="auto"/>
            <w:noWrap/>
            <w:vAlign w:val="center"/>
            <w:hideMark/>
          </w:tcPr>
          <w:p w14:paraId="3E45371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40,8</w:t>
            </w:r>
          </w:p>
        </w:tc>
        <w:tc>
          <w:tcPr>
            <w:tcW w:w="352" w:type="pct"/>
            <w:tcBorders>
              <w:top w:val="nil"/>
              <w:left w:val="nil"/>
              <w:bottom w:val="single" w:sz="4" w:space="0" w:color="auto"/>
              <w:right w:val="single" w:sz="4" w:space="0" w:color="auto"/>
            </w:tcBorders>
            <w:shd w:val="clear" w:color="auto" w:fill="auto"/>
            <w:noWrap/>
            <w:vAlign w:val="center"/>
            <w:hideMark/>
          </w:tcPr>
          <w:p w14:paraId="005F920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38,8</w:t>
            </w:r>
          </w:p>
        </w:tc>
        <w:tc>
          <w:tcPr>
            <w:tcW w:w="352" w:type="pct"/>
            <w:tcBorders>
              <w:top w:val="nil"/>
              <w:left w:val="nil"/>
              <w:bottom w:val="single" w:sz="4" w:space="0" w:color="auto"/>
              <w:right w:val="single" w:sz="4" w:space="0" w:color="auto"/>
            </w:tcBorders>
            <w:shd w:val="clear" w:color="auto" w:fill="auto"/>
            <w:noWrap/>
            <w:vAlign w:val="center"/>
            <w:hideMark/>
          </w:tcPr>
          <w:p w14:paraId="6D72B9A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36,8</w:t>
            </w:r>
          </w:p>
        </w:tc>
        <w:tc>
          <w:tcPr>
            <w:tcW w:w="497" w:type="pct"/>
            <w:tcBorders>
              <w:top w:val="nil"/>
              <w:left w:val="nil"/>
              <w:bottom w:val="single" w:sz="4" w:space="0" w:color="auto"/>
              <w:right w:val="single" w:sz="8" w:space="0" w:color="auto"/>
            </w:tcBorders>
            <w:shd w:val="clear" w:color="auto" w:fill="auto"/>
            <w:noWrap/>
            <w:vAlign w:val="center"/>
            <w:hideMark/>
          </w:tcPr>
          <w:p w14:paraId="654895E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35,3</w:t>
            </w:r>
          </w:p>
        </w:tc>
      </w:tr>
      <w:tr w:rsidR="007879E4" w:rsidRPr="004778D1" w14:paraId="48EEDBE9"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52D2E55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w:t>
            </w:r>
          </w:p>
        </w:tc>
        <w:tc>
          <w:tcPr>
            <w:tcW w:w="1836" w:type="pct"/>
            <w:tcBorders>
              <w:top w:val="nil"/>
              <w:left w:val="nil"/>
              <w:bottom w:val="single" w:sz="4" w:space="0" w:color="auto"/>
              <w:right w:val="single" w:sz="4" w:space="0" w:color="auto"/>
            </w:tcBorders>
            <w:shd w:val="clear" w:color="auto" w:fill="auto"/>
            <w:vAlign w:val="center"/>
            <w:hideMark/>
          </w:tcPr>
          <w:p w14:paraId="7FB418D5"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352" w:type="pct"/>
            <w:tcBorders>
              <w:top w:val="nil"/>
              <w:left w:val="nil"/>
              <w:bottom w:val="single" w:sz="4" w:space="0" w:color="auto"/>
              <w:right w:val="single" w:sz="4" w:space="0" w:color="auto"/>
            </w:tcBorders>
            <w:shd w:val="clear" w:color="auto" w:fill="auto"/>
            <w:noWrap/>
            <w:vAlign w:val="center"/>
            <w:hideMark/>
          </w:tcPr>
          <w:p w14:paraId="3B299D5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44,7</w:t>
            </w:r>
          </w:p>
        </w:tc>
        <w:tc>
          <w:tcPr>
            <w:tcW w:w="352" w:type="pct"/>
            <w:tcBorders>
              <w:top w:val="nil"/>
              <w:left w:val="nil"/>
              <w:bottom w:val="single" w:sz="4" w:space="0" w:color="auto"/>
              <w:right w:val="single" w:sz="4" w:space="0" w:color="auto"/>
            </w:tcBorders>
            <w:shd w:val="clear" w:color="auto" w:fill="auto"/>
            <w:noWrap/>
            <w:vAlign w:val="center"/>
            <w:hideMark/>
          </w:tcPr>
          <w:p w14:paraId="4686C78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43,4</w:t>
            </w:r>
          </w:p>
        </w:tc>
        <w:tc>
          <w:tcPr>
            <w:tcW w:w="352" w:type="pct"/>
            <w:tcBorders>
              <w:top w:val="nil"/>
              <w:left w:val="nil"/>
              <w:bottom w:val="single" w:sz="4" w:space="0" w:color="auto"/>
              <w:right w:val="single" w:sz="4" w:space="0" w:color="auto"/>
            </w:tcBorders>
            <w:shd w:val="clear" w:color="auto" w:fill="auto"/>
            <w:noWrap/>
            <w:vAlign w:val="center"/>
            <w:hideMark/>
          </w:tcPr>
          <w:p w14:paraId="3BA1A8F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42,1</w:t>
            </w:r>
          </w:p>
        </w:tc>
        <w:tc>
          <w:tcPr>
            <w:tcW w:w="352" w:type="pct"/>
            <w:tcBorders>
              <w:top w:val="nil"/>
              <w:left w:val="nil"/>
              <w:bottom w:val="single" w:sz="4" w:space="0" w:color="auto"/>
              <w:right w:val="single" w:sz="4" w:space="0" w:color="auto"/>
            </w:tcBorders>
            <w:shd w:val="clear" w:color="auto" w:fill="auto"/>
            <w:noWrap/>
            <w:vAlign w:val="center"/>
            <w:hideMark/>
          </w:tcPr>
          <w:p w14:paraId="43DAD4A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40,8</w:t>
            </w:r>
          </w:p>
        </w:tc>
        <w:tc>
          <w:tcPr>
            <w:tcW w:w="352" w:type="pct"/>
            <w:tcBorders>
              <w:top w:val="nil"/>
              <w:left w:val="nil"/>
              <w:bottom w:val="single" w:sz="4" w:space="0" w:color="auto"/>
              <w:right w:val="single" w:sz="4" w:space="0" w:color="auto"/>
            </w:tcBorders>
            <w:shd w:val="clear" w:color="auto" w:fill="auto"/>
            <w:noWrap/>
            <w:vAlign w:val="center"/>
            <w:hideMark/>
          </w:tcPr>
          <w:p w14:paraId="3D1DFAB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39,5</w:t>
            </w:r>
          </w:p>
        </w:tc>
        <w:tc>
          <w:tcPr>
            <w:tcW w:w="352" w:type="pct"/>
            <w:tcBorders>
              <w:top w:val="nil"/>
              <w:left w:val="nil"/>
              <w:bottom w:val="single" w:sz="4" w:space="0" w:color="auto"/>
              <w:right w:val="single" w:sz="4" w:space="0" w:color="auto"/>
            </w:tcBorders>
            <w:shd w:val="clear" w:color="auto" w:fill="auto"/>
            <w:noWrap/>
            <w:vAlign w:val="center"/>
            <w:hideMark/>
          </w:tcPr>
          <w:p w14:paraId="422820B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38,1</w:t>
            </w:r>
          </w:p>
        </w:tc>
        <w:tc>
          <w:tcPr>
            <w:tcW w:w="352" w:type="pct"/>
            <w:tcBorders>
              <w:top w:val="nil"/>
              <w:left w:val="nil"/>
              <w:bottom w:val="single" w:sz="4" w:space="0" w:color="auto"/>
              <w:right w:val="single" w:sz="4" w:space="0" w:color="auto"/>
            </w:tcBorders>
            <w:shd w:val="clear" w:color="auto" w:fill="auto"/>
            <w:noWrap/>
            <w:vAlign w:val="center"/>
            <w:hideMark/>
          </w:tcPr>
          <w:p w14:paraId="187BC4F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36,8</w:t>
            </w:r>
          </w:p>
        </w:tc>
        <w:tc>
          <w:tcPr>
            <w:tcW w:w="497" w:type="pct"/>
            <w:tcBorders>
              <w:top w:val="nil"/>
              <w:left w:val="nil"/>
              <w:bottom w:val="single" w:sz="4" w:space="0" w:color="auto"/>
              <w:right w:val="single" w:sz="8" w:space="0" w:color="auto"/>
            </w:tcBorders>
            <w:shd w:val="clear" w:color="auto" w:fill="auto"/>
            <w:noWrap/>
            <w:vAlign w:val="center"/>
            <w:hideMark/>
          </w:tcPr>
          <w:p w14:paraId="5F40830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35,3</w:t>
            </w:r>
          </w:p>
        </w:tc>
      </w:tr>
      <w:tr w:rsidR="007879E4" w:rsidRPr="004778D1" w14:paraId="558DD1CD"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0E7760F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w:t>
            </w:r>
          </w:p>
        </w:tc>
        <w:tc>
          <w:tcPr>
            <w:tcW w:w="1836" w:type="pct"/>
            <w:tcBorders>
              <w:top w:val="nil"/>
              <w:left w:val="nil"/>
              <w:bottom w:val="single" w:sz="4" w:space="0" w:color="auto"/>
              <w:right w:val="single" w:sz="4" w:space="0" w:color="auto"/>
            </w:tcBorders>
            <w:shd w:val="clear" w:color="auto" w:fill="auto"/>
            <w:vAlign w:val="center"/>
            <w:hideMark/>
          </w:tcPr>
          <w:p w14:paraId="14CFF67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352" w:type="pct"/>
            <w:tcBorders>
              <w:top w:val="nil"/>
              <w:left w:val="nil"/>
              <w:bottom w:val="single" w:sz="4" w:space="0" w:color="auto"/>
              <w:right w:val="single" w:sz="4" w:space="0" w:color="auto"/>
            </w:tcBorders>
            <w:shd w:val="clear" w:color="auto" w:fill="auto"/>
            <w:noWrap/>
            <w:vAlign w:val="center"/>
            <w:hideMark/>
          </w:tcPr>
          <w:p w14:paraId="092E198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59,1</w:t>
            </w:r>
          </w:p>
        </w:tc>
        <w:tc>
          <w:tcPr>
            <w:tcW w:w="352" w:type="pct"/>
            <w:tcBorders>
              <w:top w:val="nil"/>
              <w:left w:val="nil"/>
              <w:bottom w:val="single" w:sz="4" w:space="0" w:color="auto"/>
              <w:right w:val="single" w:sz="4" w:space="0" w:color="auto"/>
            </w:tcBorders>
            <w:shd w:val="clear" w:color="auto" w:fill="auto"/>
            <w:noWrap/>
            <w:vAlign w:val="center"/>
            <w:hideMark/>
          </w:tcPr>
          <w:p w14:paraId="4897218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59,1</w:t>
            </w:r>
          </w:p>
        </w:tc>
        <w:tc>
          <w:tcPr>
            <w:tcW w:w="352" w:type="pct"/>
            <w:tcBorders>
              <w:top w:val="nil"/>
              <w:left w:val="nil"/>
              <w:bottom w:val="single" w:sz="4" w:space="0" w:color="auto"/>
              <w:right w:val="single" w:sz="4" w:space="0" w:color="auto"/>
            </w:tcBorders>
            <w:shd w:val="clear" w:color="auto" w:fill="auto"/>
            <w:noWrap/>
            <w:vAlign w:val="center"/>
            <w:hideMark/>
          </w:tcPr>
          <w:p w14:paraId="68EDC95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59,1</w:t>
            </w:r>
          </w:p>
        </w:tc>
        <w:tc>
          <w:tcPr>
            <w:tcW w:w="352" w:type="pct"/>
            <w:tcBorders>
              <w:top w:val="nil"/>
              <w:left w:val="nil"/>
              <w:bottom w:val="single" w:sz="4" w:space="0" w:color="auto"/>
              <w:right w:val="single" w:sz="4" w:space="0" w:color="auto"/>
            </w:tcBorders>
            <w:shd w:val="clear" w:color="auto" w:fill="auto"/>
            <w:noWrap/>
            <w:vAlign w:val="center"/>
            <w:hideMark/>
          </w:tcPr>
          <w:p w14:paraId="055259F7"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43520B28"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3D82E0BD"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60F47904"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1DD37DCD"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2D159C26"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3CB6856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w:t>
            </w:r>
          </w:p>
        </w:tc>
        <w:tc>
          <w:tcPr>
            <w:tcW w:w="1836" w:type="pct"/>
            <w:tcBorders>
              <w:top w:val="nil"/>
              <w:left w:val="nil"/>
              <w:bottom w:val="single" w:sz="4" w:space="0" w:color="auto"/>
              <w:right w:val="single" w:sz="4" w:space="0" w:color="auto"/>
            </w:tcBorders>
            <w:shd w:val="clear" w:color="auto" w:fill="auto"/>
            <w:vAlign w:val="center"/>
            <w:hideMark/>
          </w:tcPr>
          <w:p w14:paraId="4127C742"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352" w:type="pct"/>
            <w:tcBorders>
              <w:top w:val="nil"/>
              <w:left w:val="nil"/>
              <w:bottom w:val="single" w:sz="4" w:space="0" w:color="auto"/>
              <w:right w:val="single" w:sz="4" w:space="0" w:color="auto"/>
            </w:tcBorders>
            <w:shd w:val="clear" w:color="auto" w:fill="auto"/>
            <w:noWrap/>
            <w:vAlign w:val="center"/>
            <w:hideMark/>
          </w:tcPr>
          <w:p w14:paraId="2E1413D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30,2</w:t>
            </w:r>
          </w:p>
        </w:tc>
        <w:tc>
          <w:tcPr>
            <w:tcW w:w="352" w:type="pct"/>
            <w:tcBorders>
              <w:top w:val="nil"/>
              <w:left w:val="nil"/>
              <w:bottom w:val="single" w:sz="4" w:space="0" w:color="auto"/>
              <w:right w:val="single" w:sz="4" w:space="0" w:color="auto"/>
            </w:tcBorders>
            <w:shd w:val="clear" w:color="auto" w:fill="auto"/>
            <w:noWrap/>
            <w:vAlign w:val="center"/>
            <w:hideMark/>
          </w:tcPr>
          <w:p w14:paraId="5349989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28,9</w:t>
            </w:r>
          </w:p>
        </w:tc>
        <w:tc>
          <w:tcPr>
            <w:tcW w:w="352" w:type="pct"/>
            <w:tcBorders>
              <w:top w:val="nil"/>
              <w:left w:val="nil"/>
              <w:bottom w:val="single" w:sz="4" w:space="0" w:color="auto"/>
              <w:right w:val="single" w:sz="4" w:space="0" w:color="auto"/>
            </w:tcBorders>
            <w:shd w:val="clear" w:color="auto" w:fill="auto"/>
            <w:noWrap/>
            <w:vAlign w:val="center"/>
            <w:hideMark/>
          </w:tcPr>
          <w:p w14:paraId="496F93E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27,6</w:t>
            </w:r>
          </w:p>
        </w:tc>
        <w:tc>
          <w:tcPr>
            <w:tcW w:w="352" w:type="pct"/>
            <w:tcBorders>
              <w:top w:val="nil"/>
              <w:left w:val="nil"/>
              <w:bottom w:val="single" w:sz="4" w:space="0" w:color="auto"/>
              <w:right w:val="single" w:sz="4" w:space="0" w:color="auto"/>
            </w:tcBorders>
            <w:shd w:val="clear" w:color="auto" w:fill="auto"/>
            <w:noWrap/>
            <w:vAlign w:val="center"/>
            <w:hideMark/>
          </w:tcPr>
          <w:p w14:paraId="5889BD7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352" w:type="pct"/>
            <w:tcBorders>
              <w:top w:val="nil"/>
              <w:left w:val="nil"/>
              <w:bottom w:val="single" w:sz="4" w:space="0" w:color="auto"/>
              <w:right w:val="single" w:sz="4" w:space="0" w:color="auto"/>
            </w:tcBorders>
            <w:shd w:val="clear" w:color="auto" w:fill="auto"/>
            <w:noWrap/>
            <w:vAlign w:val="center"/>
            <w:hideMark/>
          </w:tcPr>
          <w:p w14:paraId="3737439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352" w:type="pct"/>
            <w:tcBorders>
              <w:top w:val="nil"/>
              <w:left w:val="nil"/>
              <w:bottom w:val="single" w:sz="4" w:space="0" w:color="auto"/>
              <w:right w:val="single" w:sz="4" w:space="0" w:color="auto"/>
            </w:tcBorders>
            <w:shd w:val="clear" w:color="auto" w:fill="auto"/>
            <w:noWrap/>
            <w:vAlign w:val="center"/>
            <w:hideMark/>
          </w:tcPr>
          <w:p w14:paraId="5E2805BD"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40710B5C"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4BCDB13F"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1BC24173"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3114249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w:t>
            </w:r>
          </w:p>
        </w:tc>
        <w:tc>
          <w:tcPr>
            <w:tcW w:w="1836" w:type="pct"/>
            <w:tcBorders>
              <w:top w:val="nil"/>
              <w:left w:val="nil"/>
              <w:bottom w:val="single" w:sz="4" w:space="0" w:color="auto"/>
              <w:right w:val="single" w:sz="4" w:space="0" w:color="auto"/>
            </w:tcBorders>
            <w:shd w:val="clear" w:color="auto" w:fill="auto"/>
            <w:vAlign w:val="center"/>
            <w:hideMark/>
          </w:tcPr>
          <w:p w14:paraId="6CCD6776"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352" w:type="pct"/>
            <w:tcBorders>
              <w:top w:val="nil"/>
              <w:left w:val="nil"/>
              <w:bottom w:val="single" w:sz="4" w:space="0" w:color="auto"/>
              <w:right w:val="single" w:sz="4" w:space="0" w:color="auto"/>
            </w:tcBorders>
            <w:shd w:val="clear" w:color="auto" w:fill="auto"/>
            <w:noWrap/>
            <w:vAlign w:val="center"/>
            <w:hideMark/>
          </w:tcPr>
          <w:p w14:paraId="1F06FE3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47,3</w:t>
            </w:r>
          </w:p>
        </w:tc>
        <w:tc>
          <w:tcPr>
            <w:tcW w:w="352" w:type="pct"/>
            <w:tcBorders>
              <w:top w:val="nil"/>
              <w:left w:val="nil"/>
              <w:bottom w:val="single" w:sz="4" w:space="0" w:color="auto"/>
              <w:right w:val="single" w:sz="4" w:space="0" w:color="auto"/>
            </w:tcBorders>
            <w:shd w:val="clear" w:color="auto" w:fill="auto"/>
            <w:noWrap/>
            <w:vAlign w:val="center"/>
            <w:hideMark/>
          </w:tcPr>
          <w:p w14:paraId="6A52A66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44,7</w:t>
            </w:r>
          </w:p>
        </w:tc>
        <w:tc>
          <w:tcPr>
            <w:tcW w:w="352" w:type="pct"/>
            <w:tcBorders>
              <w:top w:val="nil"/>
              <w:left w:val="nil"/>
              <w:bottom w:val="single" w:sz="4" w:space="0" w:color="auto"/>
              <w:right w:val="single" w:sz="4" w:space="0" w:color="auto"/>
            </w:tcBorders>
            <w:shd w:val="clear" w:color="auto" w:fill="auto"/>
            <w:noWrap/>
            <w:vAlign w:val="center"/>
            <w:hideMark/>
          </w:tcPr>
          <w:p w14:paraId="7FC64F8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43,4</w:t>
            </w:r>
          </w:p>
        </w:tc>
        <w:tc>
          <w:tcPr>
            <w:tcW w:w="352" w:type="pct"/>
            <w:tcBorders>
              <w:top w:val="nil"/>
              <w:left w:val="nil"/>
              <w:bottom w:val="single" w:sz="4" w:space="0" w:color="auto"/>
              <w:right w:val="single" w:sz="4" w:space="0" w:color="auto"/>
            </w:tcBorders>
            <w:shd w:val="clear" w:color="auto" w:fill="auto"/>
            <w:noWrap/>
            <w:vAlign w:val="center"/>
            <w:hideMark/>
          </w:tcPr>
          <w:p w14:paraId="75E6AC6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35,5</w:t>
            </w:r>
          </w:p>
        </w:tc>
        <w:tc>
          <w:tcPr>
            <w:tcW w:w="352" w:type="pct"/>
            <w:tcBorders>
              <w:top w:val="nil"/>
              <w:left w:val="nil"/>
              <w:bottom w:val="single" w:sz="4" w:space="0" w:color="auto"/>
              <w:right w:val="single" w:sz="4" w:space="0" w:color="auto"/>
            </w:tcBorders>
            <w:shd w:val="clear" w:color="auto" w:fill="auto"/>
            <w:noWrap/>
            <w:vAlign w:val="center"/>
            <w:hideMark/>
          </w:tcPr>
          <w:p w14:paraId="2D71306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31,6</w:t>
            </w:r>
          </w:p>
        </w:tc>
        <w:tc>
          <w:tcPr>
            <w:tcW w:w="352" w:type="pct"/>
            <w:tcBorders>
              <w:top w:val="nil"/>
              <w:left w:val="nil"/>
              <w:bottom w:val="single" w:sz="4" w:space="0" w:color="auto"/>
              <w:right w:val="single" w:sz="4" w:space="0" w:color="auto"/>
            </w:tcBorders>
            <w:shd w:val="clear" w:color="auto" w:fill="auto"/>
            <w:noWrap/>
            <w:vAlign w:val="center"/>
            <w:hideMark/>
          </w:tcPr>
          <w:p w14:paraId="6A5ACDC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28,9</w:t>
            </w:r>
          </w:p>
        </w:tc>
        <w:tc>
          <w:tcPr>
            <w:tcW w:w="352" w:type="pct"/>
            <w:tcBorders>
              <w:top w:val="nil"/>
              <w:left w:val="nil"/>
              <w:bottom w:val="single" w:sz="4" w:space="0" w:color="auto"/>
              <w:right w:val="single" w:sz="4" w:space="0" w:color="auto"/>
            </w:tcBorders>
            <w:shd w:val="clear" w:color="auto" w:fill="auto"/>
            <w:noWrap/>
            <w:vAlign w:val="center"/>
            <w:hideMark/>
          </w:tcPr>
          <w:p w14:paraId="3895873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497" w:type="pct"/>
            <w:tcBorders>
              <w:top w:val="nil"/>
              <w:left w:val="nil"/>
              <w:bottom w:val="single" w:sz="4" w:space="0" w:color="auto"/>
              <w:right w:val="single" w:sz="8" w:space="0" w:color="auto"/>
            </w:tcBorders>
            <w:shd w:val="clear" w:color="auto" w:fill="auto"/>
            <w:noWrap/>
            <w:vAlign w:val="center"/>
            <w:hideMark/>
          </w:tcPr>
          <w:p w14:paraId="5B7111B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r>
      <w:tr w:rsidR="007879E4" w:rsidRPr="004778D1" w14:paraId="58B46A03"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06559EB0" w14:textId="77777777" w:rsidR="00EB265C" w:rsidRPr="004778D1" w:rsidRDefault="00EB265C" w:rsidP="00F55CA2">
            <w:pPr>
              <w:pStyle w:val="afffff"/>
              <w:spacing w:line="276" w:lineRule="auto"/>
              <w:ind w:left="-113" w:right="-113"/>
              <w:rPr>
                <w:rFonts w:cs="Times New Roman"/>
                <w:sz w:val="26"/>
                <w:szCs w:val="26"/>
              </w:rPr>
            </w:pPr>
          </w:p>
        </w:tc>
        <w:tc>
          <w:tcPr>
            <w:tcW w:w="4797" w:type="pct"/>
            <w:gridSpan w:val="9"/>
            <w:tcBorders>
              <w:top w:val="single" w:sz="4" w:space="0" w:color="auto"/>
              <w:left w:val="nil"/>
              <w:bottom w:val="single" w:sz="4" w:space="0" w:color="auto"/>
              <w:right w:val="single" w:sz="8" w:space="0" w:color="000000"/>
            </w:tcBorders>
            <w:shd w:val="clear" w:color="auto" w:fill="auto"/>
            <w:vAlign w:val="center"/>
            <w:hideMark/>
          </w:tcPr>
          <w:p w14:paraId="1DB58B79" w14:textId="77777777" w:rsidR="00EB265C" w:rsidRPr="004778D1" w:rsidRDefault="00EB265C" w:rsidP="00F55CA2">
            <w:pPr>
              <w:pStyle w:val="afffff"/>
              <w:spacing w:line="276" w:lineRule="auto"/>
              <w:jc w:val="left"/>
              <w:rPr>
                <w:rFonts w:cs="Times New Roman"/>
                <w:sz w:val="26"/>
                <w:szCs w:val="26"/>
              </w:rPr>
            </w:pPr>
            <w:proofErr w:type="gramStart"/>
            <w:r w:rsidRPr="004778D1">
              <w:rPr>
                <w:rFonts w:cs="Times New Roman"/>
                <w:sz w:val="26"/>
                <w:szCs w:val="26"/>
              </w:rPr>
              <w:t>с</w:t>
            </w:r>
            <w:proofErr w:type="gramEnd"/>
            <w:r w:rsidRPr="004778D1">
              <w:rPr>
                <w:rFonts w:cs="Times New Roman"/>
                <w:sz w:val="26"/>
                <w:szCs w:val="26"/>
              </w:rPr>
              <w:t xml:space="preserve"> 1 января 2023 г. (на 40% по отношению к базовому уровню)</w:t>
            </w:r>
          </w:p>
        </w:tc>
      </w:tr>
      <w:tr w:rsidR="007879E4" w:rsidRPr="004778D1" w14:paraId="5F503EA8"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C53D2C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lastRenderedPageBreak/>
              <w:t>1</w:t>
            </w:r>
          </w:p>
        </w:tc>
        <w:tc>
          <w:tcPr>
            <w:tcW w:w="1836" w:type="pct"/>
            <w:tcBorders>
              <w:top w:val="nil"/>
              <w:left w:val="nil"/>
              <w:bottom w:val="single" w:sz="4" w:space="0" w:color="auto"/>
              <w:right w:val="single" w:sz="4" w:space="0" w:color="auto"/>
            </w:tcBorders>
            <w:shd w:val="clear" w:color="auto" w:fill="auto"/>
            <w:vAlign w:val="center"/>
            <w:hideMark/>
          </w:tcPr>
          <w:p w14:paraId="56C8EB89"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Жилые многоквартирные, гостиницы, общежития</w:t>
            </w:r>
          </w:p>
        </w:tc>
        <w:tc>
          <w:tcPr>
            <w:tcW w:w="352" w:type="pct"/>
            <w:tcBorders>
              <w:top w:val="nil"/>
              <w:left w:val="nil"/>
              <w:bottom w:val="single" w:sz="4" w:space="0" w:color="auto"/>
              <w:right w:val="single" w:sz="4" w:space="0" w:color="auto"/>
            </w:tcBorders>
            <w:shd w:val="clear" w:color="auto" w:fill="auto"/>
            <w:noWrap/>
            <w:vAlign w:val="center"/>
            <w:hideMark/>
          </w:tcPr>
          <w:p w14:paraId="7500D42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38,7</w:t>
            </w:r>
          </w:p>
        </w:tc>
        <w:tc>
          <w:tcPr>
            <w:tcW w:w="352" w:type="pct"/>
            <w:tcBorders>
              <w:top w:val="nil"/>
              <w:left w:val="nil"/>
              <w:bottom w:val="single" w:sz="4" w:space="0" w:color="auto"/>
              <w:right w:val="single" w:sz="4" w:space="0" w:color="auto"/>
            </w:tcBorders>
            <w:shd w:val="clear" w:color="auto" w:fill="auto"/>
            <w:noWrap/>
            <w:vAlign w:val="center"/>
            <w:hideMark/>
          </w:tcPr>
          <w:p w14:paraId="3BD8309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35,2</w:t>
            </w:r>
          </w:p>
        </w:tc>
        <w:tc>
          <w:tcPr>
            <w:tcW w:w="352" w:type="pct"/>
            <w:tcBorders>
              <w:top w:val="nil"/>
              <w:left w:val="nil"/>
              <w:bottom w:val="single" w:sz="4" w:space="0" w:color="auto"/>
              <w:right w:val="single" w:sz="4" w:space="0" w:color="auto"/>
            </w:tcBorders>
            <w:shd w:val="clear" w:color="auto" w:fill="auto"/>
            <w:noWrap/>
            <w:vAlign w:val="center"/>
            <w:hideMark/>
          </w:tcPr>
          <w:p w14:paraId="6FCCE8E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31,7</w:t>
            </w:r>
          </w:p>
        </w:tc>
        <w:tc>
          <w:tcPr>
            <w:tcW w:w="352" w:type="pct"/>
            <w:tcBorders>
              <w:top w:val="nil"/>
              <w:left w:val="nil"/>
              <w:bottom w:val="single" w:sz="4" w:space="0" w:color="auto"/>
              <w:right w:val="single" w:sz="4" w:space="0" w:color="auto"/>
            </w:tcBorders>
            <w:shd w:val="clear" w:color="auto" w:fill="auto"/>
            <w:noWrap/>
            <w:vAlign w:val="center"/>
            <w:hideMark/>
          </w:tcPr>
          <w:p w14:paraId="230F837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30,6</w:t>
            </w:r>
          </w:p>
        </w:tc>
        <w:tc>
          <w:tcPr>
            <w:tcW w:w="352" w:type="pct"/>
            <w:tcBorders>
              <w:top w:val="nil"/>
              <w:left w:val="nil"/>
              <w:bottom w:val="single" w:sz="4" w:space="0" w:color="auto"/>
              <w:right w:val="single" w:sz="4" w:space="0" w:color="auto"/>
            </w:tcBorders>
            <w:shd w:val="clear" w:color="auto" w:fill="auto"/>
            <w:noWrap/>
            <w:vAlign w:val="center"/>
            <w:hideMark/>
          </w:tcPr>
          <w:p w14:paraId="25324F6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28,6</w:t>
            </w:r>
          </w:p>
        </w:tc>
        <w:tc>
          <w:tcPr>
            <w:tcW w:w="352" w:type="pct"/>
            <w:tcBorders>
              <w:top w:val="nil"/>
              <w:left w:val="nil"/>
              <w:bottom w:val="single" w:sz="4" w:space="0" w:color="auto"/>
              <w:right w:val="single" w:sz="4" w:space="0" w:color="auto"/>
            </w:tcBorders>
            <w:shd w:val="clear" w:color="auto" w:fill="auto"/>
            <w:noWrap/>
            <w:vAlign w:val="center"/>
            <w:hideMark/>
          </w:tcPr>
          <w:p w14:paraId="161D1BF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27,2</w:t>
            </w:r>
          </w:p>
        </w:tc>
        <w:tc>
          <w:tcPr>
            <w:tcW w:w="352" w:type="pct"/>
            <w:tcBorders>
              <w:top w:val="nil"/>
              <w:left w:val="nil"/>
              <w:bottom w:val="single" w:sz="4" w:space="0" w:color="auto"/>
              <w:right w:val="single" w:sz="4" w:space="0" w:color="auto"/>
            </w:tcBorders>
            <w:shd w:val="clear" w:color="auto" w:fill="auto"/>
            <w:noWrap/>
            <w:vAlign w:val="center"/>
            <w:hideMark/>
          </w:tcPr>
          <w:p w14:paraId="75C62AF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25,6</w:t>
            </w:r>
          </w:p>
        </w:tc>
        <w:tc>
          <w:tcPr>
            <w:tcW w:w="497" w:type="pct"/>
            <w:tcBorders>
              <w:top w:val="nil"/>
              <w:left w:val="nil"/>
              <w:bottom w:val="single" w:sz="4" w:space="0" w:color="auto"/>
              <w:right w:val="single" w:sz="8" w:space="0" w:color="auto"/>
            </w:tcBorders>
            <w:shd w:val="clear" w:color="auto" w:fill="auto"/>
            <w:noWrap/>
            <w:vAlign w:val="center"/>
            <w:hideMark/>
          </w:tcPr>
          <w:p w14:paraId="4E6A4E7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24,7</w:t>
            </w:r>
          </w:p>
        </w:tc>
      </w:tr>
      <w:tr w:rsidR="007879E4" w:rsidRPr="004778D1" w14:paraId="57ECA4E6"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480ABA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w:t>
            </w:r>
          </w:p>
        </w:tc>
        <w:tc>
          <w:tcPr>
            <w:tcW w:w="1836" w:type="pct"/>
            <w:tcBorders>
              <w:top w:val="nil"/>
              <w:left w:val="nil"/>
              <w:bottom w:val="single" w:sz="4" w:space="0" w:color="auto"/>
              <w:right w:val="single" w:sz="4" w:space="0" w:color="auto"/>
            </w:tcBorders>
            <w:shd w:val="clear" w:color="auto" w:fill="auto"/>
            <w:vAlign w:val="center"/>
            <w:hideMark/>
          </w:tcPr>
          <w:p w14:paraId="77468387"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352" w:type="pct"/>
            <w:tcBorders>
              <w:top w:val="nil"/>
              <w:left w:val="nil"/>
              <w:bottom w:val="single" w:sz="4" w:space="0" w:color="auto"/>
              <w:right w:val="single" w:sz="4" w:space="0" w:color="auto"/>
            </w:tcBorders>
            <w:shd w:val="clear" w:color="auto" w:fill="auto"/>
            <w:noWrap/>
            <w:vAlign w:val="center"/>
            <w:hideMark/>
          </w:tcPr>
          <w:p w14:paraId="6730CC0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41,5</w:t>
            </w:r>
          </w:p>
        </w:tc>
        <w:tc>
          <w:tcPr>
            <w:tcW w:w="352" w:type="pct"/>
            <w:tcBorders>
              <w:top w:val="nil"/>
              <w:left w:val="nil"/>
              <w:bottom w:val="single" w:sz="4" w:space="0" w:color="auto"/>
              <w:right w:val="single" w:sz="4" w:space="0" w:color="auto"/>
            </w:tcBorders>
            <w:shd w:val="clear" w:color="auto" w:fill="auto"/>
            <w:noWrap/>
            <w:vAlign w:val="center"/>
            <w:hideMark/>
          </w:tcPr>
          <w:p w14:paraId="560FF74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37,5</w:t>
            </w:r>
          </w:p>
        </w:tc>
        <w:tc>
          <w:tcPr>
            <w:tcW w:w="352" w:type="pct"/>
            <w:tcBorders>
              <w:top w:val="nil"/>
              <w:left w:val="nil"/>
              <w:bottom w:val="single" w:sz="4" w:space="0" w:color="auto"/>
              <w:right w:val="single" w:sz="4" w:space="0" w:color="auto"/>
            </w:tcBorders>
            <w:shd w:val="clear" w:color="auto" w:fill="auto"/>
            <w:noWrap/>
            <w:vAlign w:val="center"/>
            <w:hideMark/>
          </w:tcPr>
          <w:p w14:paraId="3D8ECE6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35,5</w:t>
            </w:r>
          </w:p>
        </w:tc>
        <w:tc>
          <w:tcPr>
            <w:tcW w:w="352" w:type="pct"/>
            <w:tcBorders>
              <w:top w:val="nil"/>
              <w:left w:val="nil"/>
              <w:bottom w:val="single" w:sz="4" w:space="0" w:color="auto"/>
              <w:right w:val="single" w:sz="4" w:space="0" w:color="auto"/>
            </w:tcBorders>
            <w:shd w:val="clear" w:color="auto" w:fill="auto"/>
            <w:noWrap/>
            <w:vAlign w:val="center"/>
            <w:hideMark/>
          </w:tcPr>
          <w:p w14:paraId="2A918E0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31,6</w:t>
            </w:r>
          </w:p>
        </w:tc>
        <w:tc>
          <w:tcPr>
            <w:tcW w:w="352" w:type="pct"/>
            <w:tcBorders>
              <w:top w:val="nil"/>
              <w:left w:val="nil"/>
              <w:bottom w:val="single" w:sz="4" w:space="0" w:color="auto"/>
              <w:right w:val="single" w:sz="4" w:space="0" w:color="auto"/>
            </w:tcBorders>
            <w:shd w:val="clear" w:color="auto" w:fill="auto"/>
            <w:noWrap/>
            <w:vAlign w:val="center"/>
            <w:hideMark/>
          </w:tcPr>
          <w:p w14:paraId="2D01798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30,6</w:t>
            </w:r>
          </w:p>
        </w:tc>
        <w:tc>
          <w:tcPr>
            <w:tcW w:w="352" w:type="pct"/>
            <w:tcBorders>
              <w:top w:val="nil"/>
              <w:left w:val="nil"/>
              <w:bottom w:val="single" w:sz="4" w:space="0" w:color="auto"/>
              <w:right w:val="single" w:sz="4" w:space="0" w:color="auto"/>
            </w:tcBorders>
            <w:shd w:val="clear" w:color="auto" w:fill="auto"/>
            <w:noWrap/>
            <w:vAlign w:val="center"/>
            <w:hideMark/>
          </w:tcPr>
          <w:p w14:paraId="2C9F2C1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29,1</w:t>
            </w:r>
          </w:p>
        </w:tc>
        <w:tc>
          <w:tcPr>
            <w:tcW w:w="352" w:type="pct"/>
            <w:tcBorders>
              <w:top w:val="nil"/>
              <w:left w:val="nil"/>
              <w:bottom w:val="single" w:sz="4" w:space="0" w:color="auto"/>
              <w:right w:val="single" w:sz="4" w:space="0" w:color="auto"/>
            </w:tcBorders>
            <w:shd w:val="clear" w:color="auto" w:fill="auto"/>
            <w:noWrap/>
            <w:vAlign w:val="center"/>
            <w:hideMark/>
          </w:tcPr>
          <w:p w14:paraId="716B739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27,6</w:t>
            </w:r>
          </w:p>
        </w:tc>
        <w:tc>
          <w:tcPr>
            <w:tcW w:w="497" w:type="pct"/>
            <w:tcBorders>
              <w:top w:val="nil"/>
              <w:left w:val="nil"/>
              <w:bottom w:val="single" w:sz="4" w:space="0" w:color="auto"/>
              <w:right w:val="single" w:sz="8" w:space="0" w:color="auto"/>
            </w:tcBorders>
            <w:shd w:val="clear" w:color="auto" w:fill="auto"/>
            <w:noWrap/>
            <w:vAlign w:val="center"/>
            <w:hideMark/>
          </w:tcPr>
          <w:p w14:paraId="423DCCF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26,5</w:t>
            </w:r>
          </w:p>
        </w:tc>
      </w:tr>
      <w:tr w:rsidR="007879E4" w:rsidRPr="004778D1" w14:paraId="4BC9024F"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C7EF9D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w:t>
            </w:r>
          </w:p>
        </w:tc>
        <w:tc>
          <w:tcPr>
            <w:tcW w:w="1836" w:type="pct"/>
            <w:tcBorders>
              <w:top w:val="nil"/>
              <w:left w:val="nil"/>
              <w:bottom w:val="single" w:sz="4" w:space="0" w:color="auto"/>
              <w:right w:val="single" w:sz="4" w:space="0" w:color="auto"/>
            </w:tcBorders>
            <w:shd w:val="clear" w:color="auto" w:fill="auto"/>
            <w:vAlign w:val="center"/>
            <w:hideMark/>
          </w:tcPr>
          <w:p w14:paraId="1E43E20F"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352" w:type="pct"/>
            <w:tcBorders>
              <w:top w:val="nil"/>
              <w:left w:val="nil"/>
              <w:bottom w:val="single" w:sz="4" w:space="0" w:color="auto"/>
              <w:right w:val="single" w:sz="4" w:space="0" w:color="auto"/>
            </w:tcBorders>
            <w:shd w:val="clear" w:color="auto" w:fill="auto"/>
            <w:noWrap/>
            <w:vAlign w:val="center"/>
            <w:hideMark/>
          </w:tcPr>
          <w:p w14:paraId="2D44265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33,5</w:t>
            </w:r>
          </w:p>
        </w:tc>
        <w:tc>
          <w:tcPr>
            <w:tcW w:w="352" w:type="pct"/>
            <w:tcBorders>
              <w:top w:val="nil"/>
              <w:left w:val="nil"/>
              <w:bottom w:val="single" w:sz="4" w:space="0" w:color="auto"/>
              <w:right w:val="single" w:sz="4" w:space="0" w:color="auto"/>
            </w:tcBorders>
            <w:shd w:val="clear" w:color="auto" w:fill="auto"/>
            <w:noWrap/>
            <w:vAlign w:val="center"/>
            <w:hideMark/>
          </w:tcPr>
          <w:p w14:paraId="2A7F25E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32,5</w:t>
            </w:r>
          </w:p>
        </w:tc>
        <w:tc>
          <w:tcPr>
            <w:tcW w:w="352" w:type="pct"/>
            <w:tcBorders>
              <w:top w:val="nil"/>
              <w:left w:val="nil"/>
              <w:bottom w:val="single" w:sz="4" w:space="0" w:color="auto"/>
              <w:right w:val="single" w:sz="4" w:space="0" w:color="auto"/>
            </w:tcBorders>
            <w:shd w:val="clear" w:color="auto" w:fill="auto"/>
            <w:noWrap/>
            <w:vAlign w:val="center"/>
            <w:hideMark/>
          </w:tcPr>
          <w:p w14:paraId="6ADEE4E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31,6</w:t>
            </w:r>
          </w:p>
        </w:tc>
        <w:tc>
          <w:tcPr>
            <w:tcW w:w="352" w:type="pct"/>
            <w:tcBorders>
              <w:top w:val="nil"/>
              <w:left w:val="nil"/>
              <w:bottom w:val="single" w:sz="4" w:space="0" w:color="auto"/>
              <w:right w:val="single" w:sz="4" w:space="0" w:color="auto"/>
            </w:tcBorders>
            <w:shd w:val="clear" w:color="auto" w:fill="auto"/>
            <w:noWrap/>
            <w:vAlign w:val="center"/>
            <w:hideMark/>
          </w:tcPr>
          <w:p w14:paraId="03FFD8F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30,6</w:t>
            </w:r>
          </w:p>
        </w:tc>
        <w:tc>
          <w:tcPr>
            <w:tcW w:w="352" w:type="pct"/>
            <w:tcBorders>
              <w:top w:val="nil"/>
              <w:left w:val="nil"/>
              <w:bottom w:val="single" w:sz="4" w:space="0" w:color="auto"/>
              <w:right w:val="single" w:sz="4" w:space="0" w:color="auto"/>
            </w:tcBorders>
            <w:shd w:val="clear" w:color="auto" w:fill="auto"/>
            <w:noWrap/>
            <w:vAlign w:val="center"/>
            <w:hideMark/>
          </w:tcPr>
          <w:p w14:paraId="0933695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29,6</w:t>
            </w:r>
          </w:p>
        </w:tc>
        <w:tc>
          <w:tcPr>
            <w:tcW w:w="352" w:type="pct"/>
            <w:tcBorders>
              <w:top w:val="nil"/>
              <w:left w:val="nil"/>
              <w:bottom w:val="single" w:sz="4" w:space="0" w:color="auto"/>
              <w:right w:val="single" w:sz="4" w:space="0" w:color="auto"/>
            </w:tcBorders>
            <w:shd w:val="clear" w:color="auto" w:fill="auto"/>
            <w:noWrap/>
            <w:vAlign w:val="center"/>
            <w:hideMark/>
          </w:tcPr>
          <w:p w14:paraId="145D719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28,6</w:t>
            </w:r>
          </w:p>
        </w:tc>
        <w:tc>
          <w:tcPr>
            <w:tcW w:w="352" w:type="pct"/>
            <w:tcBorders>
              <w:top w:val="nil"/>
              <w:left w:val="nil"/>
              <w:bottom w:val="single" w:sz="4" w:space="0" w:color="auto"/>
              <w:right w:val="single" w:sz="4" w:space="0" w:color="auto"/>
            </w:tcBorders>
            <w:shd w:val="clear" w:color="auto" w:fill="auto"/>
            <w:noWrap/>
            <w:vAlign w:val="center"/>
            <w:hideMark/>
          </w:tcPr>
          <w:p w14:paraId="5FDAB9A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27,6</w:t>
            </w:r>
          </w:p>
        </w:tc>
        <w:tc>
          <w:tcPr>
            <w:tcW w:w="497" w:type="pct"/>
            <w:tcBorders>
              <w:top w:val="nil"/>
              <w:left w:val="nil"/>
              <w:bottom w:val="single" w:sz="4" w:space="0" w:color="auto"/>
              <w:right w:val="single" w:sz="8" w:space="0" w:color="auto"/>
            </w:tcBorders>
            <w:shd w:val="clear" w:color="auto" w:fill="auto"/>
            <w:noWrap/>
            <w:vAlign w:val="center"/>
            <w:hideMark/>
          </w:tcPr>
          <w:p w14:paraId="6510ACF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26,5</w:t>
            </w:r>
          </w:p>
        </w:tc>
      </w:tr>
      <w:tr w:rsidR="007879E4" w:rsidRPr="004778D1" w14:paraId="7919CEEC"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796A647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w:t>
            </w:r>
          </w:p>
        </w:tc>
        <w:tc>
          <w:tcPr>
            <w:tcW w:w="1836" w:type="pct"/>
            <w:tcBorders>
              <w:top w:val="nil"/>
              <w:left w:val="nil"/>
              <w:bottom w:val="single" w:sz="4" w:space="0" w:color="auto"/>
              <w:right w:val="single" w:sz="4" w:space="0" w:color="auto"/>
            </w:tcBorders>
            <w:shd w:val="clear" w:color="auto" w:fill="auto"/>
            <w:vAlign w:val="center"/>
            <w:hideMark/>
          </w:tcPr>
          <w:p w14:paraId="019D2C49"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352" w:type="pct"/>
            <w:tcBorders>
              <w:top w:val="nil"/>
              <w:left w:val="nil"/>
              <w:bottom w:val="single" w:sz="4" w:space="0" w:color="auto"/>
              <w:right w:val="single" w:sz="4" w:space="0" w:color="auto"/>
            </w:tcBorders>
            <w:shd w:val="clear" w:color="auto" w:fill="auto"/>
            <w:noWrap/>
            <w:vAlign w:val="center"/>
            <w:hideMark/>
          </w:tcPr>
          <w:p w14:paraId="05B8942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44,4</w:t>
            </w:r>
          </w:p>
        </w:tc>
        <w:tc>
          <w:tcPr>
            <w:tcW w:w="352" w:type="pct"/>
            <w:tcBorders>
              <w:top w:val="nil"/>
              <w:left w:val="nil"/>
              <w:bottom w:val="single" w:sz="4" w:space="0" w:color="auto"/>
              <w:right w:val="single" w:sz="4" w:space="0" w:color="auto"/>
            </w:tcBorders>
            <w:shd w:val="clear" w:color="auto" w:fill="auto"/>
            <w:noWrap/>
            <w:vAlign w:val="center"/>
            <w:hideMark/>
          </w:tcPr>
          <w:p w14:paraId="15189FBF"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44,4</w:t>
            </w:r>
          </w:p>
        </w:tc>
        <w:tc>
          <w:tcPr>
            <w:tcW w:w="352" w:type="pct"/>
            <w:tcBorders>
              <w:top w:val="nil"/>
              <w:left w:val="nil"/>
              <w:bottom w:val="single" w:sz="4" w:space="0" w:color="auto"/>
              <w:right w:val="single" w:sz="4" w:space="0" w:color="auto"/>
            </w:tcBorders>
            <w:shd w:val="clear" w:color="auto" w:fill="auto"/>
            <w:noWrap/>
            <w:vAlign w:val="center"/>
            <w:hideMark/>
          </w:tcPr>
          <w:p w14:paraId="6CB51FD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44,4</w:t>
            </w:r>
          </w:p>
        </w:tc>
        <w:tc>
          <w:tcPr>
            <w:tcW w:w="352" w:type="pct"/>
            <w:tcBorders>
              <w:top w:val="nil"/>
              <w:left w:val="nil"/>
              <w:bottom w:val="single" w:sz="4" w:space="0" w:color="auto"/>
              <w:right w:val="single" w:sz="4" w:space="0" w:color="auto"/>
            </w:tcBorders>
            <w:shd w:val="clear" w:color="auto" w:fill="auto"/>
            <w:noWrap/>
            <w:vAlign w:val="center"/>
            <w:hideMark/>
          </w:tcPr>
          <w:p w14:paraId="7B9421B4"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7CDDE043"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66F15D81"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549CFEBF"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25E5B9E8"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46208712"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6E24252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w:t>
            </w:r>
          </w:p>
        </w:tc>
        <w:tc>
          <w:tcPr>
            <w:tcW w:w="1836" w:type="pct"/>
            <w:tcBorders>
              <w:top w:val="nil"/>
              <w:left w:val="nil"/>
              <w:bottom w:val="single" w:sz="4" w:space="0" w:color="auto"/>
              <w:right w:val="single" w:sz="4" w:space="0" w:color="auto"/>
            </w:tcBorders>
            <w:shd w:val="clear" w:color="auto" w:fill="auto"/>
            <w:vAlign w:val="center"/>
            <w:hideMark/>
          </w:tcPr>
          <w:p w14:paraId="7BB3097C"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352" w:type="pct"/>
            <w:tcBorders>
              <w:top w:val="nil"/>
              <w:left w:val="nil"/>
              <w:bottom w:val="single" w:sz="4" w:space="0" w:color="auto"/>
              <w:right w:val="single" w:sz="4" w:space="0" w:color="auto"/>
            </w:tcBorders>
            <w:shd w:val="clear" w:color="auto" w:fill="auto"/>
            <w:noWrap/>
            <w:vAlign w:val="center"/>
            <w:hideMark/>
          </w:tcPr>
          <w:p w14:paraId="1E7FC7A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22,6</w:t>
            </w:r>
          </w:p>
        </w:tc>
        <w:tc>
          <w:tcPr>
            <w:tcW w:w="352" w:type="pct"/>
            <w:tcBorders>
              <w:top w:val="nil"/>
              <w:left w:val="nil"/>
              <w:bottom w:val="single" w:sz="4" w:space="0" w:color="auto"/>
              <w:right w:val="single" w:sz="4" w:space="0" w:color="auto"/>
            </w:tcBorders>
            <w:shd w:val="clear" w:color="auto" w:fill="auto"/>
            <w:noWrap/>
            <w:vAlign w:val="center"/>
            <w:hideMark/>
          </w:tcPr>
          <w:p w14:paraId="271BBB1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21,7</w:t>
            </w:r>
          </w:p>
        </w:tc>
        <w:tc>
          <w:tcPr>
            <w:tcW w:w="352" w:type="pct"/>
            <w:tcBorders>
              <w:top w:val="nil"/>
              <w:left w:val="nil"/>
              <w:bottom w:val="single" w:sz="4" w:space="0" w:color="auto"/>
              <w:right w:val="single" w:sz="4" w:space="0" w:color="auto"/>
            </w:tcBorders>
            <w:shd w:val="clear" w:color="auto" w:fill="auto"/>
            <w:noWrap/>
            <w:vAlign w:val="center"/>
            <w:hideMark/>
          </w:tcPr>
          <w:p w14:paraId="6DE4741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20,7</w:t>
            </w:r>
          </w:p>
        </w:tc>
        <w:tc>
          <w:tcPr>
            <w:tcW w:w="352" w:type="pct"/>
            <w:tcBorders>
              <w:top w:val="nil"/>
              <w:left w:val="nil"/>
              <w:bottom w:val="single" w:sz="4" w:space="0" w:color="auto"/>
              <w:right w:val="single" w:sz="4" w:space="0" w:color="auto"/>
            </w:tcBorders>
            <w:shd w:val="clear" w:color="auto" w:fill="auto"/>
            <w:noWrap/>
            <w:vAlign w:val="center"/>
            <w:hideMark/>
          </w:tcPr>
          <w:p w14:paraId="7047367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19,8</w:t>
            </w:r>
          </w:p>
        </w:tc>
        <w:tc>
          <w:tcPr>
            <w:tcW w:w="352" w:type="pct"/>
            <w:tcBorders>
              <w:top w:val="nil"/>
              <w:left w:val="nil"/>
              <w:bottom w:val="single" w:sz="4" w:space="0" w:color="auto"/>
              <w:right w:val="single" w:sz="4" w:space="0" w:color="auto"/>
            </w:tcBorders>
            <w:shd w:val="clear" w:color="auto" w:fill="auto"/>
            <w:noWrap/>
            <w:vAlign w:val="center"/>
            <w:hideMark/>
          </w:tcPr>
          <w:p w14:paraId="7700E9B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19,8</w:t>
            </w:r>
          </w:p>
        </w:tc>
        <w:tc>
          <w:tcPr>
            <w:tcW w:w="352" w:type="pct"/>
            <w:tcBorders>
              <w:top w:val="nil"/>
              <w:left w:val="nil"/>
              <w:bottom w:val="single" w:sz="4" w:space="0" w:color="auto"/>
              <w:right w:val="single" w:sz="4" w:space="0" w:color="auto"/>
            </w:tcBorders>
            <w:shd w:val="clear" w:color="auto" w:fill="auto"/>
            <w:noWrap/>
            <w:vAlign w:val="center"/>
            <w:hideMark/>
          </w:tcPr>
          <w:p w14:paraId="7912E8C5"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6578BEEE"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6441A9EB"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57DA237C"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68EA8A3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w:t>
            </w:r>
          </w:p>
        </w:tc>
        <w:tc>
          <w:tcPr>
            <w:tcW w:w="1836" w:type="pct"/>
            <w:tcBorders>
              <w:top w:val="nil"/>
              <w:left w:val="nil"/>
              <w:bottom w:val="single" w:sz="4" w:space="0" w:color="auto"/>
              <w:right w:val="single" w:sz="4" w:space="0" w:color="auto"/>
            </w:tcBorders>
            <w:shd w:val="clear" w:color="auto" w:fill="auto"/>
            <w:vAlign w:val="center"/>
            <w:hideMark/>
          </w:tcPr>
          <w:p w14:paraId="08C44CAD"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352" w:type="pct"/>
            <w:tcBorders>
              <w:top w:val="nil"/>
              <w:left w:val="nil"/>
              <w:bottom w:val="single" w:sz="4" w:space="0" w:color="auto"/>
              <w:right w:val="single" w:sz="4" w:space="0" w:color="auto"/>
            </w:tcBorders>
            <w:shd w:val="clear" w:color="auto" w:fill="auto"/>
            <w:noWrap/>
            <w:vAlign w:val="center"/>
            <w:hideMark/>
          </w:tcPr>
          <w:p w14:paraId="6DBE384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35,5</w:t>
            </w:r>
          </w:p>
        </w:tc>
        <w:tc>
          <w:tcPr>
            <w:tcW w:w="352" w:type="pct"/>
            <w:tcBorders>
              <w:top w:val="nil"/>
              <w:left w:val="nil"/>
              <w:bottom w:val="single" w:sz="4" w:space="0" w:color="auto"/>
              <w:right w:val="single" w:sz="4" w:space="0" w:color="auto"/>
            </w:tcBorders>
            <w:shd w:val="clear" w:color="auto" w:fill="auto"/>
            <w:noWrap/>
            <w:vAlign w:val="center"/>
            <w:hideMark/>
          </w:tcPr>
          <w:p w14:paraId="3581D4CF"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33,5</w:t>
            </w:r>
          </w:p>
        </w:tc>
        <w:tc>
          <w:tcPr>
            <w:tcW w:w="352" w:type="pct"/>
            <w:tcBorders>
              <w:top w:val="nil"/>
              <w:left w:val="nil"/>
              <w:bottom w:val="single" w:sz="4" w:space="0" w:color="auto"/>
              <w:right w:val="single" w:sz="4" w:space="0" w:color="auto"/>
            </w:tcBorders>
            <w:shd w:val="clear" w:color="auto" w:fill="auto"/>
            <w:noWrap/>
            <w:vAlign w:val="center"/>
            <w:hideMark/>
          </w:tcPr>
          <w:p w14:paraId="50CDDAF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32,5</w:t>
            </w:r>
          </w:p>
        </w:tc>
        <w:tc>
          <w:tcPr>
            <w:tcW w:w="352" w:type="pct"/>
            <w:tcBorders>
              <w:top w:val="nil"/>
              <w:left w:val="nil"/>
              <w:bottom w:val="single" w:sz="4" w:space="0" w:color="auto"/>
              <w:right w:val="single" w:sz="4" w:space="0" w:color="auto"/>
            </w:tcBorders>
            <w:shd w:val="clear" w:color="auto" w:fill="auto"/>
            <w:noWrap/>
            <w:vAlign w:val="center"/>
            <w:hideMark/>
          </w:tcPr>
          <w:p w14:paraId="0455564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26,6</w:t>
            </w:r>
          </w:p>
        </w:tc>
        <w:tc>
          <w:tcPr>
            <w:tcW w:w="352" w:type="pct"/>
            <w:tcBorders>
              <w:top w:val="nil"/>
              <w:left w:val="nil"/>
              <w:bottom w:val="single" w:sz="4" w:space="0" w:color="auto"/>
              <w:right w:val="single" w:sz="4" w:space="0" w:color="auto"/>
            </w:tcBorders>
            <w:shd w:val="clear" w:color="auto" w:fill="auto"/>
            <w:noWrap/>
            <w:vAlign w:val="center"/>
            <w:hideMark/>
          </w:tcPr>
          <w:p w14:paraId="58DB858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23,7</w:t>
            </w:r>
          </w:p>
        </w:tc>
        <w:tc>
          <w:tcPr>
            <w:tcW w:w="352" w:type="pct"/>
            <w:tcBorders>
              <w:top w:val="nil"/>
              <w:left w:val="nil"/>
              <w:bottom w:val="single" w:sz="4" w:space="0" w:color="auto"/>
              <w:right w:val="single" w:sz="4" w:space="0" w:color="auto"/>
            </w:tcBorders>
            <w:shd w:val="clear" w:color="auto" w:fill="auto"/>
            <w:noWrap/>
            <w:vAlign w:val="center"/>
            <w:hideMark/>
          </w:tcPr>
          <w:p w14:paraId="789EA4E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21,7</w:t>
            </w:r>
          </w:p>
        </w:tc>
        <w:tc>
          <w:tcPr>
            <w:tcW w:w="352" w:type="pct"/>
            <w:tcBorders>
              <w:top w:val="nil"/>
              <w:left w:val="nil"/>
              <w:bottom w:val="single" w:sz="4" w:space="0" w:color="auto"/>
              <w:right w:val="single" w:sz="4" w:space="0" w:color="auto"/>
            </w:tcBorders>
            <w:shd w:val="clear" w:color="auto" w:fill="auto"/>
            <w:noWrap/>
            <w:vAlign w:val="center"/>
            <w:hideMark/>
          </w:tcPr>
          <w:p w14:paraId="7928D40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19,8</w:t>
            </w:r>
          </w:p>
        </w:tc>
        <w:tc>
          <w:tcPr>
            <w:tcW w:w="497" w:type="pct"/>
            <w:tcBorders>
              <w:top w:val="nil"/>
              <w:left w:val="nil"/>
              <w:bottom w:val="single" w:sz="4" w:space="0" w:color="auto"/>
              <w:right w:val="single" w:sz="8" w:space="0" w:color="auto"/>
            </w:tcBorders>
            <w:shd w:val="clear" w:color="auto" w:fill="auto"/>
            <w:noWrap/>
            <w:vAlign w:val="center"/>
            <w:hideMark/>
          </w:tcPr>
          <w:p w14:paraId="2E5A4371"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19,8</w:t>
            </w:r>
          </w:p>
        </w:tc>
      </w:tr>
      <w:tr w:rsidR="007879E4" w:rsidRPr="004778D1" w14:paraId="0D9504CA"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6690394A" w14:textId="77777777" w:rsidR="00EB265C" w:rsidRPr="004778D1" w:rsidRDefault="00EB265C" w:rsidP="00F55CA2">
            <w:pPr>
              <w:pStyle w:val="afffff"/>
              <w:spacing w:line="276" w:lineRule="auto"/>
              <w:ind w:left="-113" w:right="-113"/>
              <w:rPr>
                <w:rFonts w:cs="Times New Roman"/>
                <w:sz w:val="26"/>
                <w:szCs w:val="26"/>
              </w:rPr>
            </w:pPr>
          </w:p>
        </w:tc>
        <w:tc>
          <w:tcPr>
            <w:tcW w:w="4797" w:type="pct"/>
            <w:gridSpan w:val="9"/>
            <w:tcBorders>
              <w:top w:val="single" w:sz="4" w:space="0" w:color="auto"/>
              <w:left w:val="nil"/>
              <w:bottom w:val="single" w:sz="4" w:space="0" w:color="auto"/>
              <w:right w:val="single" w:sz="8" w:space="0" w:color="000000"/>
            </w:tcBorders>
            <w:shd w:val="clear" w:color="auto" w:fill="auto"/>
            <w:vAlign w:val="center"/>
            <w:hideMark/>
          </w:tcPr>
          <w:p w14:paraId="45F2C5A4" w14:textId="77777777" w:rsidR="00EB265C" w:rsidRPr="004778D1" w:rsidRDefault="00EB265C" w:rsidP="00F55CA2">
            <w:pPr>
              <w:pStyle w:val="afffff"/>
              <w:spacing w:line="276" w:lineRule="auto"/>
              <w:jc w:val="left"/>
              <w:rPr>
                <w:rFonts w:cs="Times New Roman"/>
                <w:sz w:val="26"/>
                <w:szCs w:val="26"/>
              </w:rPr>
            </w:pPr>
            <w:proofErr w:type="gramStart"/>
            <w:r w:rsidRPr="004778D1">
              <w:rPr>
                <w:rFonts w:cs="Times New Roman"/>
                <w:sz w:val="26"/>
                <w:szCs w:val="26"/>
              </w:rPr>
              <w:t>с</w:t>
            </w:r>
            <w:proofErr w:type="gramEnd"/>
            <w:r w:rsidRPr="004778D1">
              <w:rPr>
                <w:rFonts w:cs="Times New Roman"/>
                <w:sz w:val="26"/>
                <w:szCs w:val="26"/>
              </w:rPr>
              <w:t xml:space="preserve"> 1 января 2028 г. (на 50 % по отношению к базовому уровню)</w:t>
            </w:r>
          </w:p>
        </w:tc>
      </w:tr>
      <w:tr w:rsidR="007879E4" w:rsidRPr="004778D1" w14:paraId="2037C886"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28E5758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w:t>
            </w:r>
          </w:p>
        </w:tc>
        <w:tc>
          <w:tcPr>
            <w:tcW w:w="1836" w:type="pct"/>
            <w:tcBorders>
              <w:top w:val="nil"/>
              <w:left w:val="nil"/>
              <w:bottom w:val="single" w:sz="4" w:space="0" w:color="auto"/>
              <w:right w:val="single" w:sz="4" w:space="0" w:color="auto"/>
            </w:tcBorders>
            <w:shd w:val="clear" w:color="auto" w:fill="auto"/>
            <w:vAlign w:val="center"/>
            <w:hideMark/>
          </w:tcPr>
          <w:p w14:paraId="05DB7699"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Жилые многоквартирные, гостиницы, общежития</w:t>
            </w:r>
          </w:p>
        </w:tc>
        <w:tc>
          <w:tcPr>
            <w:tcW w:w="352" w:type="pct"/>
            <w:tcBorders>
              <w:top w:val="nil"/>
              <w:left w:val="nil"/>
              <w:bottom w:val="single" w:sz="4" w:space="0" w:color="auto"/>
              <w:right w:val="single" w:sz="4" w:space="0" w:color="auto"/>
            </w:tcBorders>
            <w:shd w:val="clear" w:color="auto" w:fill="auto"/>
            <w:noWrap/>
            <w:vAlign w:val="center"/>
            <w:hideMark/>
          </w:tcPr>
          <w:p w14:paraId="4F616CE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32,3</w:t>
            </w:r>
          </w:p>
        </w:tc>
        <w:tc>
          <w:tcPr>
            <w:tcW w:w="352" w:type="pct"/>
            <w:tcBorders>
              <w:top w:val="nil"/>
              <w:left w:val="nil"/>
              <w:bottom w:val="single" w:sz="4" w:space="0" w:color="auto"/>
              <w:right w:val="single" w:sz="4" w:space="0" w:color="auto"/>
            </w:tcBorders>
            <w:shd w:val="clear" w:color="auto" w:fill="auto"/>
            <w:noWrap/>
            <w:vAlign w:val="center"/>
            <w:hideMark/>
          </w:tcPr>
          <w:p w14:paraId="679C936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29,4</w:t>
            </w:r>
          </w:p>
        </w:tc>
        <w:tc>
          <w:tcPr>
            <w:tcW w:w="352" w:type="pct"/>
            <w:tcBorders>
              <w:top w:val="nil"/>
              <w:left w:val="nil"/>
              <w:bottom w:val="single" w:sz="4" w:space="0" w:color="auto"/>
              <w:right w:val="single" w:sz="4" w:space="0" w:color="auto"/>
            </w:tcBorders>
            <w:shd w:val="clear" w:color="auto" w:fill="auto"/>
            <w:noWrap/>
            <w:vAlign w:val="center"/>
            <w:hideMark/>
          </w:tcPr>
          <w:p w14:paraId="7CD0491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26,4</w:t>
            </w:r>
          </w:p>
        </w:tc>
        <w:tc>
          <w:tcPr>
            <w:tcW w:w="352" w:type="pct"/>
            <w:tcBorders>
              <w:top w:val="nil"/>
              <w:left w:val="nil"/>
              <w:bottom w:val="single" w:sz="4" w:space="0" w:color="auto"/>
              <w:right w:val="single" w:sz="4" w:space="0" w:color="auto"/>
            </w:tcBorders>
            <w:shd w:val="clear" w:color="auto" w:fill="auto"/>
            <w:noWrap/>
            <w:vAlign w:val="center"/>
            <w:hideMark/>
          </w:tcPr>
          <w:p w14:paraId="5D919DD2"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25,5</w:t>
            </w:r>
          </w:p>
        </w:tc>
        <w:tc>
          <w:tcPr>
            <w:tcW w:w="352" w:type="pct"/>
            <w:tcBorders>
              <w:top w:val="nil"/>
              <w:left w:val="nil"/>
              <w:bottom w:val="single" w:sz="4" w:space="0" w:color="auto"/>
              <w:right w:val="single" w:sz="4" w:space="0" w:color="auto"/>
            </w:tcBorders>
            <w:shd w:val="clear" w:color="auto" w:fill="auto"/>
            <w:noWrap/>
            <w:vAlign w:val="center"/>
            <w:hideMark/>
          </w:tcPr>
          <w:p w14:paraId="36607BCC"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23,8</w:t>
            </w:r>
          </w:p>
        </w:tc>
        <w:tc>
          <w:tcPr>
            <w:tcW w:w="352" w:type="pct"/>
            <w:tcBorders>
              <w:top w:val="nil"/>
              <w:left w:val="nil"/>
              <w:bottom w:val="single" w:sz="4" w:space="0" w:color="auto"/>
              <w:right w:val="single" w:sz="4" w:space="0" w:color="auto"/>
            </w:tcBorders>
            <w:shd w:val="clear" w:color="auto" w:fill="auto"/>
            <w:noWrap/>
            <w:vAlign w:val="center"/>
            <w:hideMark/>
          </w:tcPr>
          <w:p w14:paraId="2E7A1A4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22,6</w:t>
            </w:r>
          </w:p>
        </w:tc>
        <w:tc>
          <w:tcPr>
            <w:tcW w:w="352" w:type="pct"/>
            <w:tcBorders>
              <w:top w:val="nil"/>
              <w:left w:val="nil"/>
              <w:bottom w:val="single" w:sz="4" w:space="0" w:color="auto"/>
              <w:right w:val="single" w:sz="4" w:space="0" w:color="auto"/>
            </w:tcBorders>
            <w:shd w:val="clear" w:color="auto" w:fill="auto"/>
            <w:noWrap/>
            <w:vAlign w:val="center"/>
            <w:hideMark/>
          </w:tcPr>
          <w:p w14:paraId="1D4ECF1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21,4</w:t>
            </w:r>
          </w:p>
        </w:tc>
        <w:tc>
          <w:tcPr>
            <w:tcW w:w="497" w:type="pct"/>
            <w:tcBorders>
              <w:top w:val="nil"/>
              <w:left w:val="nil"/>
              <w:bottom w:val="single" w:sz="4" w:space="0" w:color="auto"/>
              <w:right w:val="single" w:sz="8" w:space="0" w:color="auto"/>
            </w:tcBorders>
            <w:shd w:val="clear" w:color="auto" w:fill="auto"/>
            <w:noWrap/>
            <w:vAlign w:val="center"/>
            <w:hideMark/>
          </w:tcPr>
          <w:p w14:paraId="736C63A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20,6</w:t>
            </w:r>
          </w:p>
        </w:tc>
      </w:tr>
      <w:tr w:rsidR="007879E4" w:rsidRPr="004778D1" w14:paraId="0D9150D8"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71481D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w:t>
            </w:r>
          </w:p>
        </w:tc>
        <w:tc>
          <w:tcPr>
            <w:tcW w:w="1836" w:type="pct"/>
            <w:tcBorders>
              <w:top w:val="nil"/>
              <w:left w:val="nil"/>
              <w:bottom w:val="single" w:sz="4" w:space="0" w:color="auto"/>
              <w:right w:val="single" w:sz="4" w:space="0" w:color="auto"/>
            </w:tcBorders>
            <w:shd w:val="clear" w:color="auto" w:fill="auto"/>
            <w:vAlign w:val="center"/>
            <w:hideMark/>
          </w:tcPr>
          <w:p w14:paraId="08C5E1B0"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Общественные, кроме перечисленных в строках 3-6</w:t>
            </w:r>
          </w:p>
        </w:tc>
        <w:tc>
          <w:tcPr>
            <w:tcW w:w="352" w:type="pct"/>
            <w:tcBorders>
              <w:top w:val="nil"/>
              <w:left w:val="nil"/>
              <w:bottom w:val="single" w:sz="4" w:space="0" w:color="auto"/>
              <w:right w:val="single" w:sz="4" w:space="0" w:color="auto"/>
            </w:tcBorders>
            <w:shd w:val="clear" w:color="auto" w:fill="auto"/>
            <w:noWrap/>
            <w:vAlign w:val="center"/>
            <w:hideMark/>
          </w:tcPr>
          <w:p w14:paraId="2A6FC27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34,6</w:t>
            </w:r>
          </w:p>
        </w:tc>
        <w:tc>
          <w:tcPr>
            <w:tcW w:w="352" w:type="pct"/>
            <w:tcBorders>
              <w:top w:val="nil"/>
              <w:left w:val="nil"/>
              <w:bottom w:val="single" w:sz="4" w:space="0" w:color="auto"/>
              <w:right w:val="single" w:sz="4" w:space="0" w:color="auto"/>
            </w:tcBorders>
            <w:shd w:val="clear" w:color="auto" w:fill="auto"/>
            <w:noWrap/>
            <w:vAlign w:val="center"/>
            <w:hideMark/>
          </w:tcPr>
          <w:p w14:paraId="1C849C3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31,2</w:t>
            </w:r>
          </w:p>
        </w:tc>
        <w:tc>
          <w:tcPr>
            <w:tcW w:w="352" w:type="pct"/>
            <w:tcBorders>
              <w:top w:val="nil"/>
              <w:left w:val="nil"/>
              <w:bottom w:val="single" w:sz="4" w:space="0" w:color="auto"/>
              <w:right w:val="single" w:sz="4" w:space="0" w:color="auto"/>
            </w:tcBorders>
            <w:shd w:val="clear" w:color="auto" w:fill="auto"/>
            <w:noWrap/>
            <w:vAlign w:val="center"/>
            <w:hideMark/>
          </w:tcPr>
          <w:p w14:paraId="266A827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29,6</w:t>
            </w:r>
          </w:p>
        </w:tc>
        <w:tc>
          <w:tcPr>
            <w:tcW w:w="352" w:type="pct"/>
            <w:tcBorders>
              <w:top w:val="nil"/>
              <w:left w:val="nil"/>
              <w:bottom w:val="single" w:sz="4" w:space="0" w:color="auto"/>
              <w:right w:val="single" w:sz="4" w:space="0" w:color="auto"/>
            </w:tcBorders>
            <w:shd w:val="clear" w:color="auto" w:fill="auto"/>
            <w:noWrap/>
            <w:vAlign w:val="center"/>
            <w:hideMark/>
          </w:tcPr>
          <w:p w14:paraId="5F1AD7F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352" w:type="pct"/>
            <w:tcBorders>
              <w:top w:val="nil"/>
              <w:left w:val="nil"/>
              <w:bottom w:val="single" w:sz="4" w:space="0" w:color="auto"/>
              <w:right w:val="single" w:sz="4" w:space="0" w:color="auto"/>
            </w:tcBorders>
            <w:shd w:val="clear" w:color="auto" w:fill="auto"/>
            <w:noWrap/>
            <w:vAlign w:val="center"/>
            <w:hideMark/>
          </w:tcPr>
          <w:p w14:paraId="23DBA09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25,5</w:t>
            </w:r>
          </w:p>
        </w:tc>
        <w:tc>
          <w:tcPr>
            <w:tcW w:w="352" w:type="pct"/>
            <w:tcBorders>
              <w:top w:val="nil"/>
              <w:left w:val="nil"/>
              <w:bottom w:val="single" w:sz="4" w:space="0" w:color="auto"/>
              <w:right w:val="single" w:sz="4" w:space="0" w:color="auto"/>
            </w:tcBorders>
            <w:shd w:val="clear" w:color="auto" w:fill="auto"/>
            <w:noWrap/>
            <w:vAlign w:val="center"/>
            <w:hideMark/>
          </w:tcPr>
          <w:p w14:paraId="3BAD228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24,3</w:t>
            </w:r>
          </w:p>
        </w:tc>
        <w:tc>
          <w:tcPr>
            <w:tcW w:w="352" w:type="pct"/>
            <w:tcBorders>
              <w:top w:val="nil"/>
              <w:left w:val="nil"/>
              <w:bottom w:val="single" w:sz="4" w:space="0" w:color="auto"/>
              <w:right w:val="single" w:sz="4" w:space="0" w:color="auto"/>
            </w:tcBorders>
            <w:shd w:val="clear" w:color="auto" w:fill="auto"/>
            <w:noWrap/>
            <w:vAlign w:val="center"/>
            <w:hideMark/>
          </w:tcPr>
          <w:p w14:paraId="7C12E5DD"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23,0</w:t>
            </w:r>
          </w:p>
        </w:tc>
        <w:tc>
          <w:tcPr>
            <w:tcW w:w="497" w:type="pct"/>
            <w:tcBorders>
              <w:top w:val="nil"/>
              <w:left w:val="nil"/>
              <w:bottom w:val="single" w:sz="4" w:space="0" w:color="auto"/>
              <w:right w:val="single" w:sz="8" w:space="0" w:color="auto"/>
            </w:tcBorders>
            <w:shd w:val="clear" w:color="auto" w:fill="auto"/>
            <w:noWrap/>
            <w:vAlign w:val="center"/>
            <w:hideMark/>
          </w:tcPr>
          <w:p w14:paraId="7C095867"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22,1</w:t>
            </w:r>
          </w:p>
        </w:tc>
      </w:tr>
      <w:tr w:rsidR="007879E4" w:rsidRPr="004778D1" w14:paraId="705A72E3"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AD737D3"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w:t>
            </w:r>
          </w:p>
        </w:tc>
        <w:tc>
          <w:tcPr>
            <w:tcW w:w="1836" w:type="pct"/>
            <w:tcBorders>
              <w:top w:val="nil"/>
              <w:left w:val="nil"/>
              <w:bottom w:val="single" w:sz="4" w:space="0" w:color="auto"/>
              <w:right w:val="single" w:sz="4" w:space="0" w:color="auto"/>
            </w:tcBorders>
            <w:shd w:val="clear" w:color="auto" w:fill="auto"/>
            <w:vAlign w:val="center"/>
            <w:hideMark/>
          </w:tcPr>
          <w:p w14:paraId="4D856CD2"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Поликлиники и лечебные учреждения, дома-интернаты</w:t>
            </w:r>
          </w:p>
        </w:tc>
        <w:tc>
          <w:tcPr>
            <w:tcW w:w="352" w:type="pct"/>
            <w:tcBorders>
              <w:top w:val="nil"/>
              <w:left w:val="nil"/>
              <w:bottom w:val="single" w:sz="4" w:space="0" w:color="auto"/>
              <w:right w:val="single" w:sz="4" w:space="0" w:color="auto"/>
            </w:tcBorders>
            <w:shd w:val="clear" w:color="auto" w:fill="auto"/>
            <w:noWrap/>
            <w:vAlign w:val="center"/>
            <w:hideMark/>
          </w:tcPr>
          <w:p w14:paraId="12ACA5F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28,0</w:t>
            </w:r>
          </w:p>
        </w:tc>
        <w:tc>
          <w:tcPr>
            <w:tcW w:w="352" w:type="pct"/>
            <w:tcBorders>
              <w:top w:val="nil"/>
              <w:left w:val="nil"/>
              <w:bottom w:val="single" w:sz="4" w:space="0" w:color="auto"/>
              <w:right w:val="single" w:sz="4" w:space="0" w:color="auto"/>
            </w:tcBorders>
            <w:shd w:val="clear" w:color="auto" w:fill="auto"/>
            <w:noWrap/>
            <w:vAlign w:val="center"/>
            <w:hideMark/>
          </w:tcPr>
          <w:p w14:paraId="0467708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27,1</w:t>
            </w:r>
          </w:p>
        </w:tc>
        <w:tc>
          <w:tcPr>
            <w:tcW w:w="352" w:type="pct"/>
            <w:tcBorders>
              <w:top w:val="nil"/>
              <w:left w:val="nil"/>
              <w:bottom w:val="single" w:sz="4" w:space="0" w:color="auto"/>
              <w:right w:val="single" w:sz="4" w:space="0" w:color="auto"/>
            </w:tcBorders>
            <w:shd w:val="clear" w:color="auto" w:fill="auto"/>
            <w:noWrap/>
            <w:vAlign w:val="center"/>
            <w:hideMark/>
          </w:tcPr>
          <w:p w14:paraId="0F550B0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26,3</w:t>
            </w:r>
          </w:p>
        </w:tc>
        <w:tc>
          <w:tcPr>
            <w:tcW w:w="352" w:type="pct"/>
            <w:tcBorders>
              <w:top w:val="nil"/>
              <w:left w:val="nil"/>
              <w:bottom w:val="single" w:sz="4" w:space="0" w:color="auto"/>
              <w:right w:val="single" w:sz="4" w:space="0" w:color="auto"/>
            </w:tcBorders>
            <w:shd w:val="clear" w:color="auto" w:fill="auto"/>
            <w:noWrap/>
            <w:vAlign w:val="center"/>
            <w:hideMark/>
          </w:tcPr>
          <w:p w14:paraId="4C946AB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25,5</w:t>
            </w:r>
          </w:p>
        </w:tc>
        <w:tc>
          <w:tcPr>
            <w:tcW w:w="352" w:type="pct"/>
            <w:tcBorders>
              <w:top w:val="nil"/>
              <w:left w:val="nil"/>
              <w:bottom w:val="single" w:sz="4" w:space="0" w:color="auto"/>
              <w:right w:val="single" w:sz="4" w:space="0" w:color="auto"/>
            </w:tcBorders>
            <w:shd w:val="clear" w:color="auto" w:fill="auto"/>
            <w:noWrap/>
            <w:vAlign w:val="center"/>
            <w:hideMark/>
          </w:tcPr>
          <w:p w14:paraId="74CF25F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24,7</w:t>
            </w:r>
          </w:p>
        </w:tc>
        <w:tc>
          <w:tcPr>
            <w:tcW w:w="352" w:type="pct"/>
            <w:tcBorders>
              <w:top w:val="nil"/>
              <w:left w:val="nil"/>
              <w:bottom w:val="single" w:sz="4" w:space="0" w:color="auto"/>
              <w:right w:val="single" w:sz="4" w:space="0" w:color="auto"/>
            </w:tcBorders>
            <w:shd w:val="clear" w:color="auto" w:fill="auto"/>
            <w:noWrap/>
            <w:vAlign w:val="center"/>
            <w:hideMark/>
          </w:tcPr>
          <w:p w14:paraId="49F0E1C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23,8</w:t>
            </w:r>
          </w:p>
        </w:tc>
        <w:tc>
          <w:tcPr>
            <w:tcW w:w="352" w:type="pct"/>
            <w:tcBorders>
              <w:top w:val="nil"/>
              <w:left w:val="nil"/>
              <w:bottom w:val="single" w:sz="4" w:space="0" w:color="auto"/>
              <w:right w:val="single" w:sz="4" w:space="0" w:color="auto"/>
            </w:tcBorders>
            <w:shd w:val="clear" w:color="auto" w:fill="auto"/>
            <w:noWrap/>
            <w:vAlign w:val="center"/>
            <w:hideMark/>
          </w:tcPr>
          <w:p w14:paraId="39136A9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23,0</w:t>
            </w:r>
          </w:p>
        </w:tc>
        <w:tc>
          <w:tcPr>
            <w:tcW w:w="497" w:type="pct"/>
            <w:tcBorders>
              <w:top w:val="nil"/>
              <w:left w:val="nil"/>
              <w:bottom w:val="single" w:sz="4" w:space="0" w:color="auto"/>
              <w:right w:val="single" w:sz="8" w:space="0" w:color="auto"/>
            </w:tcBorders>
            <w:shd w:val="clear" w:color="auto" w:fill="auto"/>
            <w:noWrap/>
            <w:vAlign w:val="center"/>
            <w:hideMark/>
          </w:tcPr>
          <w:p w14:paraId="38ECD2A9"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22,1</w:t>
            </w:r>
          </w:p>
        </w:tc>
      </w:tr>
      <w:tr w:rsidR="007879E4" w:rsidRPr="004778D1" w14:paraId="27983078"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58F651F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4</w:t>
            </w:r>
          </w:p>
        </w:tc>
        <w:tc>
          <w:tcPr>
            <w:tcW w:w="1836" w:type="pct"/>
            <w:tcBorders>
              <w:top w:val="nil"/>
              <w:left w:val="nil"/>
              <w:bottom w:val="single" w:sz="4" w:space="0" w:color="auto"/>
              <w:right w:val="single" w:sz="4" w:space="0" w:color="auto"/>
            </w:tcBorders>
            <w:shd w:val="clear" w:color="auto" w:fill="auto"/>
            <w:vAlign w:val="center"/>
            <w:hideMark/>
          </w:tcPr>
          <w:p w14:paraId="7CB37952"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Дошкольные учреждения, хосписы</w:t>
            </w:r>
          </w:p>
        </w:tc>
        <w:tc>
          <w:tcPr>
            <w:tcW w:w="352" w:type="pct"/>
            <w:tcBorders>
              <w:top w:val="nil"/>
              <w:left w:val="nil"/>
              <w:bottom w:val="single" w:sz="4" w:space="0" w:color="auto"/>
              <w:right w:val="single" w:sz="4" w:space="0" w:color="auto"/>
            </w:tcBorders>
            <w:shd w:val="clear" w:color="auto" w:fill="auto"/>
            <w:noWrap/>
            <w:vAlign w:val="center"/>
            <w:hideMark/>
          </w:tcPr>
          <w:p w14:paraId="0C424404"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37,0</w:t>
            </w:r>
          </w:p>
        </w:tc>
        <w:tc>
          <w:tcPr>
            <w:tcW w:w="352" w:type="pct"/>
            <w:tcBorders>
              <w:top w:val="nil"/>
              <w:left w:val="nil"/>
              <w:bottom w:val="single" w:sz="4" w:space="0" w:color="auto"/>
              <w:right w:val="single" w:sz="4" w:space="0" w:color="auto"/>
            </w:tcBorders>
            <w:shd w:val="clear" w:color="auto" w:fill="auto"/>
            <w:noWrap/>
            <w:vAlign w:val="center"/>
            <w:hideMark/>
          </w:tcPr>
          <w:p w14:paraId="6537FF6E"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37,0</w:t>
            </w:r>
          </w:p>
        </w:tc>
        <w:tc>
          <w:tcPr>
            <w:tcW w:w="352" w:type="pct"/>
            <w:tcBorders>
              <w:top w:val="nil"/>
              <w:left w:val="nil"/>
              <w:bottom w:val="single" w:sz="4" w:space="0" w:color="auto"/>
              <w:right w:val="single" w:sz="4" w:space="0" w:color="auto"/>
            </w:tcBorders>
            <w:shd w:val="clear" w:color="auto" w:fill="auto"/>
            <w:noWrap/>
            <w:vAlign w:val="center"/>
            <w:hideMark/>
          </w:tcPr>
          <w:p w14:paraId="304EFEB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37,0</w:t>
            </w:r>
          </w:p>
        </w:tc>
        <w:tc>
          <w:tcPr>
            <w:tcW w:w="352" w:type="pct"/>
            <w:tcBorders>
              <w:top w:val="nil"/>
              <w:left w:val="nil"/>
              <w:bottom w:val="single" w:sz="4" w:space="0" w:color="auto"/>
              <w:right w:val="single" w:sz="4" w:space="0" w:color="auto"/>
            </w:tcBorders>
            <w:shd w:val="clear" w:color="auto" w:fill="auto"/>
            <w:noWrap/>
            <w:vAlign w:val="center"/>
            <w:hideMark/>
          </w:tcPr>
          <w:p w14:paraId="618EB7ED"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3B32EC32"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2B9BFFA0"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1AAA5F37"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15137C67"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6E8DEC91" w14:textId="77777777" w:rsidTr="00B4789C">
        <w:trPr>
          <w:cantSplit/>
        </w:trPr>
        <w:tc>
          <w:tcPr>
            <w:tcW w:w="203" w:type="pct"/>
            <w:tcBorders>
              <w:top w:val="nil"/>
              <w:left w:val="single" w:sz="8" w:space="0" w:color="auto"/>
              <w:bottom w:val="single" w:sz="4" w:space="0" w:color="auto"/>
              <w:right w:val="single" w:sz="4" w:space="0" w:color="auto"/>
            </w:tcBorders>
            <w:shd w:val="clear" w:color="auto" w:fill="auto"/>
            <w:noWrap/>
            <w:vAlign w:val="center"/>
            <w:hideMark/>
          </w:tcPr>
          <w:p w14:paraId="1488362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5</w:t>
            </w:r>
          </w:p>
        </w:tc>
        <w:tc>
          <w:tcPr>
            <w:tcW w:w="1836" w:type="pct"/>
            <w:tcBorders>
              <w:top w:val="nil"/>
              <w:left w:val="nil"/>
              <w:bottom w:val="single" w:sz="4" w:space="0" w:color="auto"/>
              <w:right w:val="single" w:sz="4" w:space="0" w:color="auto"/>
            </w:tcBorders>
            <w:shd w:val="clear" w:color="auto" w:fill="auto"/>
            <w:vAlign w:val="center"/>
            <w:hideMark/>
          </w:tcPr>
          <w:p w14:paraId="48921F6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Сервисного обслуживания, культурно-досуговой деятельности, технопарки, склады</w:t>
            </w:r>
          </w:p>
        </w:tc>
        <w:tc>
          <w:tcPr>
            <w:tcW w:w="352" w:type="pct"/>
            <w:tcBorders>
              <w:top w:val="nil"/>
              <w:left w:val="nil"/>
              <w:bottom w:val="single" w:sz="4" w:space="0" w:color="auto"/>
              <w:right w:val="single" w:sz="4" w:space="0" w:color="auto"/>
            </w:tcBorders>
            <w:shd w:val="clear" w:color="auto" w:fill="auto"/>
            <w:noWrap/>
            <w:vAlign w:val="center"/>
            <w:hideMark/>
          </w:tcPr>
          <w:p w14:paraId="28CAA255"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18,9</w:t>
            </w:r>
          </w:p>
        </w:tc>
        <w:tc>
          <w:tcPr>
            <w:tcW w:w="352" w:type="pct"/>
            <w:tcBorders>
              <w:top w:val="nil"/>
              <w:left w:val="nil"/>
              <w:bottom w:val="single" w:sz="4" w:space="0" w:color="auto"/>
              <w:right w:val="single" w:sz="4" w:space="0" w:color="auto"/>
            </w:tcBorders>
            <w:shd w:val="clear" w:color="auto" w:fill="auto"/>
            <w:noWrap/>
            <w:vAlign w:val="center"/>
            <w:hideMark/>
          </w:tcPr>
          <w:p w14:paraId="00C2656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18,1</w:t>
            </w:r>
          </w:p>
        </w:tc>
        <w:tc>
          <w:tcPr>
            <w:tcW w:w="352" w:type="pct"/>
            <w:tcBorders>
              <w:top w:val="nil"/>
              <w:left w:val="nil"/>
              <w:bottom w:val="single" w:sz="4" w:space="0" w:color="auto"/>
              <w:right w:val="single" w:sz="4" w:space="0" w:color="auto"/>
            </w:tcBorders>
            <w:shd w:val="clear" w:color="auto" w:fill="auto"/>
            <w:noWrap/>
            <w:vAlign w:val="center"/>
            <w:hideMark/>
          </w:tcPr>
          <w:p w14:paraId="3CB9080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17,2</w:t>
            </w:r>
          </w:p>
        </w:tc>
        <w:tc>
          <w:tcPr>
            <w:tcW w:w="352" w:type="pct"/>
            <w:tcBorders>
              <w:top w:val="nil"/>
              <w:left w:val="nil"/>
              <w:bottom w:val="single" w:sz="4" w:space="0" w:color="auto"/>
              <w:right w:val="single" w:sz="4" w:space="0" w:color="auto"/>
            </w:tcBorders>
            <w:shd w:val="clear" w:color="auto" w:fill="auto"/>
            <w:noWrap/>
            <w:vAlign w:val="center"/>
            <w:hideMark/>
          </w:tcPr>
          <w:p w14:paraId="21766FD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16,5</w:t>
            </w:r>
          </w:p>
        </w:tc>
        <w:tc>
          <w:tcPr>
            <w:tcW w:w="352" w:type="pct"/>
            <w:tcBorders>
              <w:top w:val="nil"/>
              <w:left w:val="nil"/>
              <w:bottom w:val="single" w:sz="4" w:space="0" w:color="auto"/>
              <w:right w:val="single" w:sz="4" w:space="0" w:color="auto"/>
            </w:tcBorders>
            <w:shd w:val="clear" w:color="auto" w:fill="auto"/>
            <w:noWrap/>
            <w:vAlign w:val="center"/>
            <w:hideMark/>
          </w:tcPr>
          <w:p w14:paraId="57ADEC0A"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16,5</w:t>
            </w:r>
          </w:p>
        </w:tc>
        <w:tc>
          <w:tcPr>
            <w:tcW w:w="352" w:type="pct"/>
            <w:tcBorders>
              <w:top w:val="nil"/>
              <w:left w:val="nil"/>
              <w:bottom w:val="single" w:sz="4" w:space="0" w:color="auto"/>
              <w:right w:val="single" w:sz="4" w:space="0" w:color="auto"/>
            </w:tcBorders>
            <w:shd w:val="clear" w:color="auto" w:fill="auto"/>
            <w:noWrap/>
            <w:vAlign w:val="center"/>
            <w:hideMark/>
          </w:tcPr>
          <w:p w14:paraId="46452069" w14:textId="77777777" w:rsidR="00EB265C" w:rsidRPr="004778D1" w:rsidRDefault="00EB265C" w:rsidP="00F55CA2">
            <w:pPr>
              <w:pStyle w:val="afffff"/>
              <w:spacing w:line="276" w:lineRule="auto"/>
              <w:ind w:left="-113" w:right="-113"/>
              <w:rPr>
                <w:rFonts w:cs="Times New Roman"/>
                <w:sz w:val="26"/>
                <w:szCs w:val="26"/>
              </w:rPr>
            </w:pPr>
          </w:p>
        </w:tc>
        <w:tc>
          <w:tcPr>
            <w:tcW w:w="352" w:type="pct"/>
            <w:tcBorders>
              <w:top w:val="nil"/>
              <w:left w:val="nil"/>
              <w:bottom w:val="single" w:sz="4" w:space="0" w:color="auto"/>
              <w:right w:val="single" w:sz="4" w:space="0" w:color="auto"/>
            </w:tcBorders>
            <w:shd w:val="clear" w:color="auto" w:fill="auto"/>
            <w:noWrap/>
            <w:vAlign w:val="center"/>
            <w:hideMark/>
          </w:tcPr>
          <w:p w14:paraId="64F941BF" w14:textId="77777777" w:rsidR="00EB265C" w:rsidRPr="004778D1" w:rsidRDefault="00EB265C" w:rsidP="00F55CA2">
            <w:pPr>
              <w:pStyle w:val="afffff"/>
              <w:spacing w:line="276" w:lineRule="auto"/>
              <w:ind w:left="-113" w:right="-113"/>
              <w:rPr>
                <w:rFonts w:cs="Times New Roman"/>
                <w:sz w:val="26"/>
                <w:szCs w:val="26"/>
              </w:rPr>
            </w:pPr>
          </w:p>
        </w:tc>
        <w:tc>
          <w:tcPr>
            <w:tcW w:w="497" w:type="pct"/>
            <w:tcBorders>
              <w:top w:val="nil"/>
              <w:left w:val="nil"/>
              <w:bottom w:val="single" w:sz="4" w:space="0" w:color="auto"/>
              <w:right w:val="single" w:sz="8" w:space="0" w:color="auto"/>
            </w:tcBorders>
            <w:shd w:val="clear" w:color="auto" w:fill="auto"/>
            <w:noWrap/>
            <w:vAlign w:val="center"/>
            <w:hideMark/>
          </w:tcPr>
          <w:p w14:paraId="495C21EA" w14:textId="77777777" w:rsidR="00EB265C" w:rsidRPr="004778D1" w:rsidRDefault="00EB265C" w:rsidP="00F55CA2">
            <w:pPr>
              <w:pStyle w:val="afffff"/>
              <w:spacing w:line="276" w:lineRule="auto"/>
              <w:ind w:left="-113" w:right="-113"/>
              <w:rPr>
                <w:rFonts w:cs="Times New Roman"/>
                <w:sz w:val="26"/>
                <w:szCs w:val="26"/>
              </w:rPr>
            </w:pPr>
          </w:p>
        </w:tc>
      </w:tr>
      <w:tr w:rsidR="007879E4" w:rsidRPr="004778D1" w14:paraId="589C2F45" w14:textId="77777777" w:rsidTr="00B4789C">
        <w:trPr>
          <w:cantSplit/>
        </w:trPr>
        <w:tc>
          <w:tcPr>
            <w:tcW w:w="203" w:type="pct"/>
            <w:tcBorders>
              <w:top w:val="nil"/>
              <w:left w:val="single" w:sz="8" w:space="0" w:color="auto"/>
              <w:bottom w:val="single" w:sz="8" w:space="0" w:color="auto"/>
              <w:right w:val="single" w:sz="4" w:space="0" w:color="auto"/>
            </w:tcBorders>
            <w:shd w:val="clear" w:color="auto" w:fill="auto"/>
            <w:noWrap/>
            <w:vAlign w:val="center"/>
            <w:hideMark/>
          </w:tcPr>
          <w:p w14:paraId="55B9595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6</w:t>
            </w:r>
          </w:p>
        </w:tc>
        <w:tc>
          <w:tcPr>
            <w:tcW w:w="1836" w:type="pct"/>
            <w:tcBorders>
              <w:top w:val="nil"/>
              <w:left w:val="nil"/>
              <w:bottom w:val="single" w:sz="8" w:space="0" w:color="auto"/>
              <w:right w:val="single" w:sz="4" w:space="0" w:color="auto"/>
            </w:tcBorders>
            <w:shd w:val="clear" w:color="auto" w:fill="auto"/>
            <w:vAlign w:val="center"/>
            <w:hideMark/>
          </w:tcPr>
          <w:p w14:paraId="42A5DA71" w14:textId="77777777" w:rsidR="00EB265C" w:rsidRPr="004778D1" w:rsidRDefault="00EB265C" w:rsidP="00F55CA2">
            <w:pPr>
              <w:pStyle w:val="afffff"/>
              <w:spacing w:line="276" w:lineRule="auto"/>
              <w:jc w:val="left"/>
              <w:rPr>
                <w:rFonts w:cs="Times New Roman"/>
                <w:sz w:val="26"/>
                <w:szCs w:val="26"/>
              </w:rPr>
            </w:pPr>
            <w:r w:rsidRPr="004778D1">
              <w:rPr>
                <w:rFonts w:cs="Times New Roman"/>
                <w:sz w:val="26"/>
                <w:szCs w:val="26"/>
              </w:rPr>
              <w:t>Административного назначения (офисы)</w:t>
            </w:r>
          </w:p>
        </w:tc>
        <w:tc>
          <w:tcPr>
            <w:tcW w:w="352" w:type="pct"/>
            <w:tcBorders>
              <w:top w:val="nil"/>
              <w:left w:val="nil"/>
              <w:bottom w:val="single" w:sz="8" w:space="0" w:color="auto"/>
              <w:right w:val="single" w:sz="4" w:space="0" w:color="auto"/>
            </w:tcBorders>
            <w:shd w:val="clear" w:color="auto" w:fill="auto"/>
            <w:noWrap/>
            <w:vAlign w:val="center"/>
            <w:hideMark/>
          </w:tcPr>
          <w:p w14:paraId="6FB9E77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29,6</w:t>
            </w:r>
          </w:p>
        </w:tc>
        <w:tc>
          <w:tcPr>
            <w:tcW w:w="352" w:type="pct"/>
            <w:tcBorders>
              <w:top w:val="nil"/>
              <w:left w:val="nil"/>
              <w:bottom w:val="single" w:sz="8" w:space="0" w:color="auto"/>
              <w:right w:val="single" w:sz="4" w:space="0" w:color="auto"/>
            </w:tcBorders>
            <w:shd w:val="clear" w:color="auto" w:fill="auto"/>
            <w:noWrap/>
            <w:vAlign w:val="center"/>
            <w:hideMark/>
          </w:tcPr>
          <w:p w14:paraId="49F24FFF"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28,0</w:t>
            </w:r>
          </w:p>
        </w:tc>
        <w:tc>
          <w:tcPr>
            <w:tcW w:w="352" w:type="pct"/>
            <w:tcBorders>
              <w:top w:val="nil"/>
              <w:left w:val="nil"/>
              <w:bottom w:val="single" w:sz="8" w:space="0" w:color="auto"/>
              <w:right w:val="single" w:sz="4" w:space="0" w:color="auto"/>
            </w:tcBorders>
            <w:shd w:val="clear" w:color="auto" w:fill="auto"/>
            <w:noWrap/>
            <w:vAlign w:val="center"/>
            <w:hideMark/>
          </w:tcPr>
          <w:p w14:paraId="6FF3BC4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27,1</w:t>
            </w:r>
          </w:p>
        </w:tc>
        <w:tc>
          <w:tcPr>
            <w:tcW w:w="352" w:type="pct"/>
            <w:tcBorders>
              <w:top w:val="nil"/>
              <w:left w:val="nil"/>
              <w:bottom w:val="single" w:sz="8" w:space="0" w:color="auto"/>
              <w:right w:val="single" w:sz="4" w:space="0" w:color="auto"/>
            </w:tcBorders>
            <w:shd w:val="clear" w:color="auto" w:fill="auto"/>
            <w:noWrap/>
            <w:vAlign w:val="center"/>
            <w:hideMark/>
          </w:tcPr>
          <w:p w14:paraId="748AFD6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22,2</w:t>
            </w:r>
          </w:p>
        </w:tc>
        <w:tc>
          <w:tcPr>
            <w:tcW w:w="352" w:type="pct"/>
            <w:tcBorders>
              <w:top w:val="nil"/>
              <w:left w:val="nil"/>
              <w:bottom w:val="single" w:sz="8" w:space="0" w:color="auto"/>
              <w:right w:val="single" w:sz="4" w:space="0" w:color="auto"/>
            </w:tcBorders>
            <w:shd w:val="clear" w:color="auto" w:fill="auto"/>
            <w:noWrap/>
            <w:vAlign w:val="center"/>
            <w:hideMark/>
          </w:tcPr>
          <w:p w14:paraId="13286450"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19,7</w:t>
            </w:r>
          </w:p>
        </w:tc>
        <w:tc>
          <w:tcPr>
            <w:tcW w:w="352" w:type="pct"/>
            <w:tcBorders>
              <w:top w:val="nil"/>
              <w:left w:val="nil"/>
              <w:bottom w:val="single" w:sz="8" w:space="0" w:color="auto"/>
              <w:right w:val="single" w:sz="4" w:space="0" w:color="auto"/>
            </w:tcBorders>
            <w:shd w:val="clear" w:color="auto" w:fill="auto"/>
            <w:noWrap/>
            <w:vAlign w:val="center"/>
            <w:hideMark/>
          </w:tcPr>
          <w:p w14:paraId="0F9D0956"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18,1</w:t>
            </w:r>
          </w:p>
        </w:tc>
        <w:tc>
          <w:tcPr>
            <w:tcW w:w="352" w:type="pct"/>
            <w:tcBorders>
              <w:top w:val="nil"/>
              <w:left w:val="nil"/>
              <w:bottom w:val="single" w:sz="8" w:space="0" w:color="auto"/>
              <w:right w:val="single" w:sz="4" w:space="0" w:color="auto"/>
            </w:tcBorders>
            <w:shd w:val="clear" w:color="auto" w:fill="auto"/>
            <w:noWrap/>
            <w:vAlign w:val="center"/>
            <w:hideMark/>
          </w:tcPr>
          <w:p w14:paraId="167BEB88"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16,5</w:t>
            </w:r>
          </w:p>
        </w:tc>
        <w:tc>
          <w:tcPr>
            <w:tcW w:w="497" w:type="pct"/>
            <w:tcBorders>
              <w:top w:val="nil"/>
              <w:left w:val="nil"/>
              <w:bottom w:val="single" w:sz="8" w:space="0" w:color="auto"/>
              <w:right w:val="single" w:sz="8" w:space="0" w:color="auto"/>
            </w:tcBorders>
            <w:shd w:val="clear" w:color="auto" w:fill="auto"/>
            <w:noWrap/>
            <w:vAlign w:val="center"/>
            <w:hideMark/>
          </w:tcPr>
          <w:p w14:paraId="2B07783B" w14:textId="77777777" w:rsidR="00EB265C" w:rsidRPr="004778D1" w:rsidRDefault="00EB265C" w:rsidP="00F55CA2">
            <w:pPr>
              <w:pStyle w:val="afffff"/>
              <w:spacing w:line="276" w:lineRule="auto"/>
              <w:ind w:left="-113" w:right="-113"/>
              <w:rPr>
                <w:rFonts w:cs="Times New Roman"/>
                <w:sz w:val="26"/>
                <w:szCs w:val="26"/>
              </w:rPr>
            </w:pPr>
            <w:r w:rsidRPr="004778D1">
              <w:rPr>
                <w:rFonts w:cs="Times New Roman"/>
                <w:sz w:val="26"/>
                <w:szCs w:val="26"/>
              </w:rPr>
              <w:t>16,5</w:t>
            </w:r>
          </w:p>
        </w:tc>
      </w:tr>
    </w:tbl>
    <w:p w14:paraId="7ACE60F9" w14:textId="77777777" w:rsidR="006246AA" w:rsidRPr="004778D1" w:rsidRDefault="006246AA" w:rsidP="001D1581">
      <w:pPr>
        <w:spacing w:before="240" w:after="240" w:line="276" w:lineRule="auto"/>
        <w:rPr>
          <w:sz w:val="26"/>
          <w:szCs w:val="26"/>
        </w:rPr>
      </w:pPr>
      <w:r w:rsidRPr="004778D1">
        <w:rPr>
          <w:sz w:val="26"/>
          <w:szCs w:val="26"/>
        </w:rPr>
        <w:t>Удельные тепловые характеристики промышленных зданий не нормируются. Справочные значения удельных тепловых характеристик промышленных зданий представлены в таблице справочник</w:t>
      </w:r>
      <w:r w:rsidR="002D641E" w:rsidRPr="004778D1">
        <w:rPr>
          <w:sz w:val="26"/>
          <w:szCs w:val="26"/>
        </w:rPr>
        <w:t>а</w:t>
      </w:r>
      <w:r w:rsidRPr="004778D1">
        <w:rPr>
          <w:sz w:val="26"/>
          <w:szCs w:val="26"/>
        </w:rPr>
        <w:t xml:space="preserve"> </w:t>
      </w:r>
      <w:r w:rsidR="008E7DCA" w:rsidRPr="004778D1">
        <w:rPr>
          <w:sz w:val="26"/>
          <w:szCs w:val="26"/>
        </w:rPr>
        <w:t>«</w:t>
      </w:r>
      <w:r w:rsidRPr="004778D1">
        <w:rPr>
          <w:sz w:val="26"/>
          <w:szCs w:val="26"/>
        </w:rPr>
        <w:t>Наладка и эксплуатация водяных тепловых сетей</w:t>
      </w:r>
      <w:r w:rsidR="008E7DCA" w:rsidRPr="004778D1">
        <w:rPr>
          <w:sz w:val="26"/>
          <w:szCs w:val="26"/>
        </w:rPr>
        <w:t>»</w:t>
      </w:r>
      <w:r w:rsidRPr="004778D1">
        <w:rPr>
          <w:sz w:val="26"/>
          <w:szCs w:val="26"/>
        </w:rPr>
        <w:t xml:space="preserve"> В.И. </w:t>
      </w:r>
      <w:proofErr w:type="spellStart"/>
      <w:r w:rsidRPr="004778D1">
        <w:rPr>
          <w:sz w:val="26"/>
          <w:szCs w:val="26"/>
        </w:rPr>
        <w:t>Манюк</w:t>
      </w:r>
      <w:proofErr w:type="spellEnd"/>
      <w:r w:rsidR="002D641E" w:rsidRPr="004778D1">
        <w:rPr>
          <w:sz w:val="26"/>
          <w:szCs w:val="26"/>
        </w:rPr>
        <w:t>.</w:t>
      </w:r>
    </w:p>
    <w:p w14:paraId="5A6B3AC6" w14:textId="2DD24BF4" w:rsidR="00081238" w:rsidRPr="004778D1" w:rsidRDefault="008F7358" w:rsidP="00FB263D">
      <w:pPr>
        <w:pStyle w:val="-03"/>
        <w:numPr>
          <w:ilvl w:val="2"/>
          <w:numId w:val="50"/>
        </w:numPr>
        <w:ind w:left="426" w:hanging="436"/>
        <w:jc w:val="both"/>
        <w:rPr>
          <w:sz w:val="26"/>
        </w:rPr>
      </w:pPr>
      <w:bookmarkStart w:id="59" w:name="_Toc220664106"/>
      <w:r w:rsidRPr="004778D1">
        <w:rPr>
          <w:sz w:val="26"/>
        </w:rPr>
        <w:lastRenderedPageBreak/>
        <w:t>Горячее</w:t>
      </w:r>
      <w:r w:rsidR="00081238" w:rsidRPr="004778D1">
        <w:rPr>
          <w:sz w:val="26"/>
        </w:rPr>
        <w:t xml:space="preserve"> водоснабжени</w:t>
      </w:r>
      <w:r w:rsidRPr="004778D1">
        <w:rPr>
          <w:sz w:val="26"/>
        </w:rPr>
        <w:t>е</w:t>
      </w:r>
      <w:bookmarkEnd w:id="59"/>
    </w:p>
    <w:p w14:paraId="5EBAA3C1" w14:textId="77777777" w:rsidR="00B2337B" w:rsidRPr="004778D1" w:rsidRDefault="00C6020C" w:rsidP="00A92C11">
      <w:pPr>
        <w:spacing w:after="240" w:line="276" w:lineRule="auto"/>
        <w:rPr>
          <w:sz w:val="26"/>
          <w:szCs w:val="26"/>
        </w:rPr>
      </w:pPr>
      <w:r w:rsidRPr="004778D1">
        <w:rPr>
          <w:sz w:val="26"/>
          <w:szCs w:val="26"/>
        </w:rPr>
        <w:t xml:space="preserve">Базовым показателем для определения удельного суточного расхода воды является норматив потребления холодной и горячей воды на одного жителя, принятый в соответствии с рекомендациями </w:t>
      </w:r>
      <w:r w:rsidR="00BF6EF1" w:rsidRPr="004778D1">
        <w:rPr>
          <w:sz w:val="26"/>
          <w:szCs w:val="26"/>
        </w:rPr>
        <w:t xml:space="preserve">СП 124.13330.2012 </w:t>
      </w:r>
      <w:r w:rsidR="008E7DCA" w:rsidRPr="004778D1">
        <w:rPr>
          <w:sz w:val="26"/>
          <w:szCs w:val="26"/>
        </w:rPr>
        <w:t>«</w:t>
      </w:r>
      <w:r w:rsidR="00BF6EF1" w:rsidRPr="004778D1">
        <w:rPr>
          <w:sz w:val="26"/>
          <w:szCs w:val="26"/>
        </w:rPr>
        <w:t>СНиП 41-02-2003. Тепл</w:t>
      </w:r>
      <w:r w:rsidR="00854BB2" w:rsidRPr="004778D1">
        <w:rPr>
          <w:sz w:val="26"/>
          <w:szCs w:val="26"/>
        </w:rPr>
        <w:t>овые сети</w:t>
      </w:r>
      <w:r w:rsidR="008E7DCA" w:rsidRPr="004778D1">
        <w:rPr>
          <w:sz w:val="26"/>
          <w:szCs w:val="26"/>
        </w:rPr>
        <w:t>»</w:t>
      </w:r>
      <w:r w:rsidR="00854BB2" w:rsidRPr="004778D1">
        <w:rPr>
          <w:sz w:val="26"/>
          <w:szCs w:val="26"/>
        </w:rPr>
        <w:t xml:space="preserve"> Приложение Г</w:t>
      </w:r>
      <w:r w:rsidR="00BF6EF1" w:rsidRPr="004778D1">
        <w:rPr>
          <w:sz w:val="26"/>
          <w:szCs w:val="26"/>
        </w:rPr>
        <w:t xml:space="preserve">. </w:t>
      </w:r>
    </w:p>
    <w:p w14:paraId="39291D8C" w14:textId="77777777" w:rsidR="00BF6EF1" w:rsidRPr="004778D1" w:rsidRDefault="00B2337B" w:rsidP="00A92C11">
      <w:pPr>
        <w:spacing w:after="240" w:line="276" w:lineRule="auto"/>
        <w:rPr>
          <w:sz w:val="26"/>
          <w:szCs w:val="26"/>
        </w:rPr>
      </w:pPr>
      <w:r w:rsidRPr="004778D1">
        <w:rPr>
          <w:sz w:val="26"/>
          <w:szCs w:val="26"/>
        </w:rPr>
        <w:t xml:space="preserve">В соответствии с Постановлением правительства Амурской области N 466 от 30 августа 2012 года </w:t>
      </w:r>
      <w:r w:rsidR="008E7DCA" w:rsidRPr="004778D1">
        <w:rPr>
          <w:sz w:val="26"/>
          <w:szCs w:val="26"/>
        </w:rPr>
        <w:t>«</w:t>
      </w:r>
      <w:r w:rsidRPr="004778D1">
        <w:rPr>
          <w:sz w:val="26"/>
          <w:szCs w:val="26"/>
        </w:rPr>
        <w:t>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на территории Амурской области (с изменениями на 16 апреля 2018 года)</w:t>
      </w:r>
      <w:r w:rsidR="008E7DCA" w:rsidRPr="004778D1">
        <w:rPr>
          <w:sz w:val="26"/>
          <w:szCs w:val="26"/>
        </w:rPr>
        <w:t>»</w:t>
      </w:r>
      <w:r w:rsidR="00BF6EF1" w:rsidRPr="004778D1">
        <w:rPr>
          <w:sz w:val="26"/>
          <w:szCs w:val="26"/>
        </w:rPr>
        <w:t xml:space="preserve"> норма суточного расхода воды на нужды горячего водоснабжения в жилых зданиях на одного проживающего составляет </w:t>
      </w:r>
      <w:r w:rsidR="00B12F0C" w:rsidRPr="004778D1">
        <w:rPr>
          <w:sz w:val="26"/>
          <w:szCs w:val="26"/>
        </w:rPr>
        <w:t>80</w:t>
      </w:r>
      <w:r w:rsidR="00BF6EF1" w:rsidRPr="004778D1">
        <w:rPr>
          <w:sz w:val="26"/>
          <w:szCs w:val="26"/>
        </w:rPr>
        <w:t xml:space="preserve"> л/</w:t>
      </w:r>
      <w:proofErr w:type="spellStart"/>
      <w:r w:rsidR="00BF6EF1" w:rsidRPr="004778D1">
        <w:rPr>
          <w:sz w:val="26"/>
          <w:szCs w:val="26"/>
        </w:rPr>
        <w:t>сут</w:t>
      </w:r>
      <w:proofErr w:type="spellEnd"/>
      <w:r w:rsidR="00BF6EF1" w:rsidRPr="004778D1">
        <w:rPr>
          <w:sz w:val="26"/>
          <w:szCs w:val="26"/>
        </w:rPr>
        <w:t>.</w:t>
      </w:r>
    </w:p>
    <w:p w14:paraId="795F560D" w14:textId="77777777" w:rsidR="00604132" w:rsidRPr="004778D1" w:rsidRDefault="00604132" w:rsidP="00A92C11">
      <w:pPr>
        <w:spacing w:after="240" w:line="276" w:lineRule="auto"/>
        <w:rPr>
          <w:sz w:val="26"/>
          <w:szCs w:val="26"/>
        </w:rPr>
      </w:pPr>
      <w:r w:rsidRPr="004778D1">
        <w:rPr>
          <w:sz w:val="26"/>
          <w:szCs w:val="26"/>
        </w:rPr>
        <w:t xml:space="preserve">Тогда среднечасовой расход тепла на горячее водоснабжение, приходящийся на одного проживающего </w:t>
      </w:r>
      <w:r w:rsidR="000C2B50" w:rsidRPr="004778D1">
        <w:rPr>
          <w:sz w:val="26"/>
          <w:szCs w:val="26"/>
        </w:rPr>
        <w:t>в жилом доме,</w:t>
      </w:r>
      <w:r w:rsidR="00F13488" w:rsidRPr="004778D1">
        <w:rPr>
          <w:sz w:val="26"/>
          <w:szCs w:val="26"/>
        </w:rPr>
        <w:t xml:space="preserve"> можно вычислить по формуле</w:t>
      </w:r>
      <w:r w:rsidRPr="004778D1">
        <w:rPr>
          <w:sz w:val="26"/>
          <w:szCs w:val="26"/>
        </w:rPr>
        <w:t>:</w:t>
      </w:r>
    </w:p>
    <w:p w14:paraId="59753AE4" w14:textId="77777777" w:rsidR="00604132" w:rsidRPr="004778D1" w:rsidRDefault="00F97533" w:rsidP="00A92C11">
      <w:pPr>
        <w:spacing w:after="240" w:line="276" w:lineRule="auto"/>
        <w:rPr>
          <w:rFonts w:eastAsiaTheme="minorEastAsia"/>
          <w:sz w:val="26"/>
          <w:szCs w:val="26"/>
        </w:rPr>
      </w:pPr>
      <m:oMathPara>
        <m:oMath>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гвс</m:t>
              </m:r>
            </m:sub>
            <m:sup>
              <m:r>
                <w:rPr>
                  <w:rFonts w:ascii="Cambria Math" w:hAnsi="Cambria Math"/>
                  <w:sz w:val="26"/>
                  <w:szCs w:val="26"/>
                </w:rPr>
                <m:t>ср.ч</m:t>
              </m:r>
            </m:sup>
          </m:sSub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val="en-US"/>
                </w:rPr>
                <m:t>G</m:t>
              </m:r>
            </m:e>
            <m:sub>
              <m:r>
                <w:rPr>
                  <w:rFonts w:ascii="Cambria Math" w:hAnsi="Cambria Math"/>
                  <w:sz w:val="26"/>
                  <w:szCs w:val="26"/>
                </w:rPr>
                <m:t>в</m:t>
              </m:r>
            </m:sub>
          </m:sSub>
          <m:r>
            <w:rPr>
              <w:rFonts w:ascii="Cambria Math" w:hAnsi="Cambria Math"/>
              <w:sz w:val="26"/>
              <w:szCs w:val="26"/>
            </w:rPr>
            <m:t>∙с∙ρ∙</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lang w:val="en-US"/>
                    </w:rPr>
                    <m:t>t</m:t>
                  </m:r>
                </m:e>
                <m:sub>
                  <m:r>
                    <w:rPr>
                      <w:rFonts w:ascii="Cambria Math" w:hAnsi="Cambria Math"/>
                      <w:sz w:val="26"/>
                      <w:szCs w:val="26"/>
                    </w:rPr>
                    <m:t>гв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val="en-US"/>
                    </w:rPr>
                    <m:t>t</m:t>
                  </m:r>
                </m:e>
                <m:sub>
                  <m:r>
                    <w:rPr>
                      <w:rFonts w:ascii="Cambria Math" w:hAnsi="Cambria Math"/>
                      <w:sz w:val="26"/>
                      <w:szCs w:val="26"/>
                    </w:rPr>
                    <m:t>хв</m:t>
                  </m:r>
                </m:sub>
              </m:sSub>
            </m:e>
          </m:d>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val="en-US"/>
                </w:rPr>
                <m:t>k</m:t>
              </m:r>
            </m:e>
            <m:sub>
              <m:r>
                <w:rPr>
                  <w:rFonts w:ascii="Cambria Math" w:hAnsi="Cambria Math"/>
                  <w:sz w:val="26"/>
                  <w:szCs w:val="26"/>
                </w:rPr>
                <m:t>пот</m:t>
              </m:r>
            </m:sub>
          </m:sSub>
          <m:r>
            <w:rPr>
              <w:rFonts w:ascii="Cambria Math" w:hAnsi="Cambria Math"/>
              <w:sz w:val="26"/>
              <w:szCs w:val="26"/>
            </w:rPr>
            <m:t>/24,ккал/ч</m:t>
          </m:r>
        </m:oMath>
      </m:oMathPara>
    </w:p>
    <w:p w14:paraId="01611493" w14:textId="77777777" w:rsidR="00604132" w:rsidRPr="004778D1" w:rsidRDefault="00854BB2" w:rsidP="00A92C11">
      <w:pPr>
        <w:spacing w:after="240" w:line="276" w:lineRule="auto"/>
        <w:rPr>
          <w:rFonts w:eastAsiaTheme="minorEastAsia"/>
          <w:sz w:val="26"/>
          <w:szCs w:val="26"/>
        </w:rPr>
      </w:pPr>
      <w:proofErr w:type="gramStart"/>
      <w:r w:rsidRPr="004778D1">
        <w:rPr>
          <w:rFonts w:eastAsiaTheme="minorEastAsia"/>
          <w:sz w:val="26"/>
          <w:szCs w:val="26"/>
        </w:rPr>
        <w:t>г</w:t>
      </w:r>
      <w:r w:rsidR="00604132" w:rsidRPr="004778D1">
        <w:rPr>
          <w:rFonts w:eastAsiaTheme="minorEastAsia"/>
          <w:sz w:val="26"/>
          <w:szCs w:val="26"/>
        </w:rPr>
        <w:t>де</w:t>
      </w:r>
      <w:proofErr w:type="gramEnd"/>
      <w:r w:rsidR="00604132" w:rsidRPr="004778D1">
        <w:rPr>
          <w:rFonts w:eastAsiaTheme="minorEastAsia"/>
          <w:sz w:val="26"/>
          <w:szCs w:val="26"/>
        </w:rPr>
        <w:t xml:space="preserve"> </w:t>
      </w:r>
      <w:r w:rsidR="00604132" w:rsidRPr="004778D1">
        <w:rPr>
          <w:rFonts w:eastAsiaTheme="minorEastAsia"/>
          <w:sz w:val="26"/>
          <w:szCs w:val="26"/>
          <w:lang w:val="en-US"/>
        </w:rPr>
        <w:t>G</w:t>
      </w:r>
      <w:r w:rsidR="00604132" w:rsidRPr="004778D1">
        <w:rPr>
          <w:rFonts w:eastAsiaTheme="minorEastAsia"/>
          <w:sz w:val="26"/>
          <w:szCs w:val="26"/>
        </w:rPr>
        <w:t>в – расход горячей воды на человека, л/</w:t>
      </w:r>
      <w:proofErr w:type="spellStart"/>
      <w:r w:rsidR="00604132" w:rsidRPr="004778D1">
        <w:rPr>
          <w:rFonts w:eastAsiaTheme="minorEastAsia"/>
          <w:sz w:val="26"/>
          <w:szCs w:val="26"/>
        </w:rPr>
        <w:t>сут</w:t>
      </w:r>
      <w:proofErr w:type="spellEnd"/>
      <w:r w:rsidR="006E5199" w:rsidRPr="004778D1">
        <w:rPr>
          <w:rFonts w:eastAsiaTheme="minorEastAsia"/>
          <w:sz w:val="26"/>
          <w:szCs w:val="26"/>
        </w:rPr>
        <w:t>;</w:t>
      </w:r>
    </w:p>
    <w:p w14:paraId="045EF36B" w14:textId="77777777" w:rsidR="00604132" w:rsidRPr="004778D1" w:rsidRDefault="00604132" w:rsidP="00A92C11">
      <w:pPr>
        <w:spacing w:after="240" w:line="276" w:lineRule="auto"/>
        <w:rPr>
          <w:rFonts w:eastAsiaTheme="minorEastAsia"/>
          <w:sz w:val="26"/>
          <w:szCs w:val="26"/>
        </w:rPr>
      </w:pPr>
      <w:proofErr w:type="gramStart"/>
      <w:r w:rsidRPr="004778D1">
        <w:rPr>
          <w:rFonts w:eastAsiaTheme="minorEastAsia"/>
          <w:sz w:val="26"/>
          <w:szCs w:val="26"/>
        </w:rPr>
        <w:t>с</w:t>
      </w:r>
      <w:proofErr w:type="gramEnd"/>
      <w:r w:rsidRPr="004778D1">
        <w:rPr>
          <w:rFonts w:eastAsiaTheme="minorEastAsia"/>
          <w:sz w:val="26"/>
          <w:szCs w:val="26"/>
        </w:rPr>
        <w:t xml:space="preserve"> – удельная теплоемкость воды, ккал/(кг</w:t>
      </w:r>
      <w:r w:rsidRPr="004778D1">
        <w:rPr>
          <w:rFonts w:eastAsiaTheme="minorEastAsia"/>
          <w:sz w:val="26"/>
          <w:szCs w:val="26"/>
        </w:rPr>
        <w:sym w:font="Symbol" w:char="F0B0"/>
      </w:r>
      <w:r w:rsidRPr="004778D1">
        <w:rPr>
          <w:rFonts w:eastAsiaTheme="minorEastAsia"/>
          <w:sz w:val="26"/>
          <w:szCs w:val="26"/>
        </w:rPr>
        <w:t>С), с=1,002 ккал/(кг</w:t>
      </w:r>
      <w:r w:rsidRPr="004778D1">
        <w:rPr>
          <w:rFonts w:eastAsiaTheme="minorEastAsia"/>
          <w:sz w:val="26"/>
          <w:szCs w:val="26"/>
        </w:rPr>
        <w:sym w:font="Symbol" w:char="F0B0"/>
      </w:r>
      <w:r w:rsidRPr="004778D1">
        <w:rPr>
          <w:rFonts w:eastAsiaTheme="minorEastAsia"/>
          <w:sz w:val="26"/>
          <w:szCs w:val="26"/>
        </w:rPr>
        <w:t>С)</w:t>
      </w:r>
      <w:r w:rsidR="006E5199" w:rsidRPr="004778D1">
        <w:rPr>
          <w:rFonts w:eastAsiaTheme="minorEastAsia"/>
          <w:sz w:val="26"/>
          <w:szCs w:val="26"/>
        </w:rPr>
        <w:t>;</w:t>
      </w:r>
    </w:p>
    <w:p w14:paraId="49AD0333" w14:textId="77777777" w:rsidR="00604132" w:rsidRPr="004778D1" w:rsidRDefault="00604132" w:rsidP="00A92C11">
      <w:pPr>
        <w:spacing w:after="240" w:line="276" w:lineRule="auto"/>
        <w:rPr>
          <w:rFonts w:eastAsiaTheme="minorEastAsia"/>
          <w:sz w:val="26"/>
          <w:szCs w:val="26"/>
        </w:rPr>
      </w:pPr>
      <w:r w:rsidRPr="004778D1">
        <w:rPr>
          <w:rFonts w:eastAsiaTheme="minorEastAsia"/>
          <w:sz w:val="26"/>
          <w:szCs w:val="26"/>
        </w:rPr>
        <w:sym w:font="Symbol" w:char="F072"/>
      </w:r>
      <w:r w:rsidRPr="004778D1">
        <w:rPr>
          <w:rFonts w:eastAsiaTheme="minorEastAsia"/>
          <w:sz w:val="26"/>
          <w:szCs w:val="26"/>
        </w:rPr>
        <w:t xml:space="preserve"> - плотность воды, кг/л, 0,998 кг/л;</w:t>
      </w:r>
    </w:p>
    <w:p w14:paraId="0D608AC3" w14:textId="278AF5D3" w:rsidR="00604132" w:rsidRPr="004778D1" w:rsidRDefault="00604132" w:rsidP="00A92C11">
      <w:pPr>
        <w:spacing w:after="240" w:line="276" w:lineRule="auto"/>
        <w:rPr>
          <w:rFonts w:eastAsiaTheme="minorEastAsia"/>
          <w:sz w:val="26"/>
          <w:szCs w:val="26"/>
        </w:rPr>
      </w:pPr>
      <w:proofErr w:type="gramStart"/>
      <w:r w:rsidRPr="004778D1">
        <w:rPr>
          <w:rFonts w:eastAsiaTheme="minorEastAsia"/>
          <w:sz w:val="26"/>
          <w:szCs w:val="26"/>
          <w:lang w:val="en-US"/>
        </w:rPr>
        <w:t>t</w:t>
      </w:r>
      <w:proofErr w:type="spellStart"/>
      <w:r w:rsidRPr="004778D1">
        <w:rPr>
          <w:rFonts w:eastAsiaTheme="minorEastAsia"/>
          <w:sz w:val="26"/>
          <w:szCs w:val="26"/>
          <w:vertAlign w:val="subscript"/>
        </w:rPr>
        <w:t>гв</w:t>
      </w:r>
      <w:proofErr w:type="spellEnd"/>
      <w:proofErr w:type="gramEnd"/>
      <w:r w:rsidRPr="004778D1">
        <w:rPr>
          <w:rFonts w:eastAsiaTheme="minorEastAsia"/>
          <w:sz w:val="26"/>
          <w:szCs w:val="26"/>
        </w:rPr>
        <w:t xml:space="preserve"> – температура горячей воды, </w:t>
      </w:r>
      <w:r w:rsidRPr="004778D1">
        <w:rPr>
          <w:rFonts w:eastAsiaTheme="minorEastAsia"/>
          <w:sz w:val="26"/>
          <w:szCs w:val="26"/>
        </w:rPr>
        <w:sym w:font="Symbol" w:char="F0B0"/>
      </w:r>
      <w:r w:rsidRPr="004778D1">
        <w:rPr>
          <w:rFonts w:eastAsiaTheme="minorEastAsia"/>
          <w:sz w:val="26"/>
          <w:szCs w:val="26"/>
        </w:rPr>
        <w:t xml:space="preserve">С, </w:t>
      </w:r>
      <w:r w:rsidRPr="004778D1">
        <w:rPr>
          <w:rFonts w:eastAsiaTheme="minorEastAsia"/>
          <w:sz w:val="26"/>
          <w:szCs w:val="26"/>
          <w:lang w:val="en-US"/>
        </w:rPr>
        <w:t>t</w:t>
      </w:r>
      <w:proofErr w:type="spellStart"/>
      <w:r w:rsidRPr="004778D1">
        <w:rPr>
          <w:rFonts w:eastAsiaTheme="minorEastAsia"/>
          <w:sz w:val="26"/>
          <w:szCs w:val="26"/>
          <w:vertAlign w:val="subscript"/>
        </w:rPr>
        <w:t>гв</w:t>
      </w:r>
      <w:proofErr w:type="spellEnd"/>
      <w:r w:rsidRPr="004778D1">
        <w:rPr>
          <w:rFonts w:eastAsiaTheme="minorEastAsia"/>
          <w:sz w:val="26"/>
          <w:szCs w:val="26"/>
        </w:rPr>
        <w:t>=6</w:t>
      </w:r>
      <w:r w:rsidR="007006E3" w:rsidRPr="004778D1">
        <w:rPr>
          <w:rFonts w:eastAsiaTheme="minorEastAsia"/>
          <w:sz w:val="26"/>
          <w:szCs w:val="26"/>
        </w:rPr>
        <w:t>7</w:t>
      </w:r>
      <w:r w:rsidR="00970E75" w:rsidRPr="004778D1">
        <w:rPr>
          <w:rFonts w:eastAsiaTheme="minorEastAsia"/>
          <w:sz w:val="26"/>
          <w:szCs w:val="26"/>
        </w:rPr>
        <w:t>,5</w:t>
      </w:r>
      <w:r w:rsidRPr="004778D1">
        <w:rPr>
          <w:rFonts w:eastAsiaTheme="minorEastAsia"/>
          <w:sz w:val="26"/>
          <w:szCs w:val="26"/>
        </w:rPr>
        <w:sym w:font="Symbol" w:char="F0B0"/>
      </w:r>
      <w:r w:rsidRPr="004778D1">
        <w:rPr>
          <w:rFonts w:eastAsiaTheme="minorEastAsia"/>
          <w:sz w:val="26"/>
          <w:szCs w:val="26"/>
        </w:rPr>
        <w:t>С</w:t>
      </w:r>
      <w:r w:rsidR="006E5199" w:rsidRPr="004778D1">
        <w:rPr>
          <w:rFonts w:eastAsiaTheme="minorEastAsia"/>
          <w:sz w:val="26"/>
          <w:szCs w:val="26"/>
        </w:rPr>
        <w:t>;</w:t>
      </w:r>
    </w:p>
    <w:p w14:paraId="4BB81D27" w14:textId="77777777" w:rsidR="00604132" w:rsidRPr="004778D1" w:rsidRDefault="00604132" w:rsidP="00A92C11">
      <w:pPr>
        <w:spacing w:after="240" w:line="276" w:lineRule="auto"/>
        <w:rPr>
          <w:rFonts w:eastAsiaTheme="minorEastAsia"/>
          <w:sz w:val="26"/>
          <w:szCs w:val="26"/>
        </w:rPr>
      </w:pPr>
      <w:proofErr w:type="gramStart"/>
      <w:r w:rsidRPr="004778D1">
        <w:rPr>
          <w:sz w:val="26"/>
          <w:szCs w:val="26"/>
          <w:lang w:val="en-US"/>
        </w:rPr>
        <w:t>t</w:t>
      </w:r>
      <w:proofErr w:type="spellStart"/>
      <w:r w:rsidRPr="004778D1">
        <w:rPr>
          <w:sz w:val="26"/>
          <w:szCs w:val="26"/>
          <w:vertAlign w:val="subscript"/>
        </w:rPr>
        <w:t>хв</w:t>
      </w:r>
      <w:proofErr w:type="spellEnd"/>
      <w:proofErr w:type="gramEnd"/>
      <w:r w:rsidRPr="004778D1">
        <w:rPr>
          <w:sz w:val="26"/>
          <w:szCs w:val="26"/>
          <w:vertAlign w:val="subscript"/>
        </w:rPr>
        <w:t xml:space="preserve"> </w:t>
      </w:r>
      <w:r w:rsidRPr="004778D1">
        <w:rPr>
          <w:sz w:val="26"/>
          <w:szCs w:val="26"/>
        </w:rPr>
        <w:t xml:space="preserve">– температура холодной воды, </w:t>
      </w:r>
      <w:r w:rsidRPr="004778D1">
        <w:rPr>
          <w:rFonts w:eastAsiaTheme="minorEastAsia"/>
          <w:sz w:val="26"/>
          <w:szCs w:val="26"/>
        </w:rPr>
        <w:sym w:font="Symbol" w:char="F0B0"/>
      </w:r>
      <w:r w:rsidRPr="004778D1">
        <w:rPr>
          <w:rFonts w:eastAsiaTheme="minorEastAsia"/>
          <w:sz w:val="26"/>
          <w:szCs w:val="26"/>
        </w:rPr>
        <w:t xml:space="preserve">С, </w:t>
      </w:r>
      <w:r w:rsidRPr="004778D1">
        <w:rPr>
          <w:sz w:val="26"/>
          <w:szCs w:val="26"/>
          <w:lang w:val="en-US"/>
        </w:rPr>
        <w:t>t</w:t>
      </w:r>
      <w:proofErr w:type="spellStart"/>
      <w:r w:rsidRPr="004778D1">
        <w:rPr>
          <w:sz w:val="26"/>
          <w:szCs w:val="26"/>
          <w:vertAlign w:val="subscript"/>
        </w:rPr>
        <w:t>хв</w:t>
      </w:r>
      <w:proofErr w:type="spellEnd"/>
      <w:r w:rsidRPr="004778D1">
        <w:rPr>
          <w:rFonts w:eastAsiaTheme="minorEastAsia"/>
          <w:sz w:val="26"/>
          <w:szCs w:val="26"/>
        </w:rPr>
        <w:t>=5</w:t>
      </w:r>
      <w:r w:rsidRPr="004778D1">
        <w:rPr>
          <w:rFonts w:eastAsiaTheme="minorEastAsia"/>
          <w:sz w:val="26"/>
          <w:szCs w:val="26"/>
        </w:rPr>
        <w:sym w:font="Symbol" w:char="F0B0"/>
      </w:r>
      <w:r w:rsidRPr="004778D1">
        <w:rPr>
          <w:rFonts w:eastAsiaTheme="minorEastAsia"/>
          <w:sz w:val="26"/>
          <w:szCs w:val="26"/>
        </w:rPr>
        <w:t>С</w:t>
      </w:r>
      <w:r w:rsidR="006E5199" w:rsidRPr="004778D1">
        <w:rPr>
          <w:rFonts w:eastAsiaTheme="minorEastAsia"/>
          <w:sz w:val="26"/>
          <w:szCs w:val="26"/>
        </w:rPr>
        <w:t>;</w:t>
      </w:r>
    </w:p>
    <w:p w14:paraId="7143317D" w14:textId="77777777" w:rsidR="00604132" w:rsidRPr="004778D1" w:rsidRDefault="00604132" w:rsidP="00A92C11">
      <w:pPr>
        <w:spacing w:after="240" w:line="276" w:lineRule="auto"/>
        <w:rPr>
          <w:rFonts w:eastAsiaTheme="minorEastAsia"/>
          <w:sz w:val="26"/>
          <w:szCs w:val="26"/>
        </w:rPr>
      </w:pPr>
      <w:proofErr w:type="spellStart"/>
      <w:proofErr w:type="gramStart"/>
      <w:r w:rsidRPr="004778D1">
        <w:rPr>
          <w:rFonts w:eastAsiaTheme="minorEastAsia"/>
          <w:sz w:val="26"/>
          <w:szCs w:val="26"/>
        </w:rPr>
        <w:t>к</w:t>
      </w:r>
      <w:r w:rsidRPr="004778D1">
        <w:rPr>
          <w:rFonts w:eastAsiaTheme="minorEastAsia"/>
          <w:sz w:val="26"/>
          <w:szCs w:val="26"/>
          <w:vertAlign w:val="subscript"/>
        </w:rPr>
        <w:t>пот</w:t>
      </w:r>
      <w:proofErr w:type="spellEnd"/>
      <w:proofErr w:type="gramEnd"/>
      <w:r w:rsidRPr="004778D1">
        <w:rPr>
          <w:rFonts w:eastAsiaTheme="minorEastAsia"/>
          <w:sz w:val="26"/>
          <w:szCs w:val="26"/>
        </w:rPr>
        <w:t xml:space="preserve"> – коэффициент тепловых потерь, </w:t>
      </w:r>
      <w:proofErr w:type="spellStart"/>
      <w:r w:rsidRPr="004778D1">
        <w:rPr>
          <w:rFonts w:eastAsiaTheme="minorEastAsia"/>
          <w:sz w:val="26"/>
          <w:szCs w:val="26"/>
        </w:rPr>
        <w:t>к</w:t>
      </w:r>
      <w:r w:rsidRPr="004778D1">
        <w:rPr>
          <w:rFonts w:eastAsiaTheme="minorEastAsia"/>
          <w:sz w:val="26"/>
          <w:szCs w:val="26"/>
          <w:vertAlign w:val="subscript"/>
        </w:rPr>
        <w:t>пот</w:t>
      </w:r>
      <w:proofErr w:type="spellEnd"/>
      <w:r w:rsidRPr="004778D1">
        <w:rPr>
          <w:rFonts w:eastAsiaTheme="minorEastAsia"/>
          <w:sz w:val="26"/>
          <w:szCs w:val="26"/>
        </w:rPr>
        <w:t>=1,2</w:t>
      </w:r>
      <w:r w:rsidR="006E5199" w:rsidRPr="004778D1">
        <w:rPr>
          <w:rFonts w:eastAsiaTheme="minorEastAsia"/>
          <w:sz w:val="26"/>
          <w:szCs w:val="26"/>
        </w:rPr>
        <w:t>.</w:t>
      </w:r>
    </w:p>
    <w:p w14:paraId="39CE7DD3" w14:textId="77777777" w:rsidR="00B36F4E" w:rsidRPr="004778D1" w:rsidRDefault="00B36F4E" w:rsidP="00A92C11">
      <w:pPr>
        <w:spacing w:after="240" w:line="276" w:lineRule="auto"/>
        <w:rPr>
          <w:sz w:val="26"/>
          <w:szCs w:val="26"/>
        </w:rPr>
      </w:pPr>
      <w:r w:rsidRPr="004778D1">
        <w:rPr>
          <w:sz w:val="26"/>
          <w:szCs w:val="26"/>
        </w:rPr>
        <w:t xml:space="preserve">Фактическая обеспеченность жилой площадью в </w:t>
      </w:r>
      <w:r w:rsidR="00F13488" w:rsidRPr="004778D1">
        <w:rPr>
          <w:sz w:val="26"/>
          <w:szCs w:val="26"/>
        </w:rPr>
        <w:t xml:space="preserve">г. </w:t>
      </w:r>
      <w:r w:rsidR="006F4F76" w:rsidRPr="004778D1">
        <w:rPr>
          <w:sz w:val="26"/>
          <w:szCs w:val="26"/>
        </w:rPr>
        <w:t>Благовещенске</w:t>
      </w:r>
      <w:r w:rsidRPr="004778D1">
        <w:rPr>
          <w:sz w:val="26"/>
          <w:szCs w:val="26"/>
        </w:rPr>
        <w:t xml:space="preserve"> на </w:t>
      </w:r>
      <w:r w:rsidR="00691B8A" w:rsidRPr="004778D1">
        <w:rPr>
          <w:sz w:val="26"/>
          <w:szCs w:val="26"/>
        </w:rPr>
        <w:t>начало 2020</w:t>
      </w:r>
      <w:r w:rsidR="000C2B50" w:rsidRPr="004778D1">
        <w:rPr>
          <w:sz w:val="26"/>
          <w:szCs w:val="26"/>
        </w:rPr>
        <w:t xml:space="preserve"> </w:t>
      </w:r>
      <w:r w:rsidR="00691B8A" w:rsidRPr="004778D1">
        <w:rPr>
          <w:sz w:val="26"/>
          <w:szCs w:val="26"/>
        </w:rPr>
        <w:t>г</w:t>
      </w:r>
      <w:r w:rsidR="000C2B50" w:rsidRPr="004778D1">
        <w:rPr>
          <w:sz w:val="26"/>
          <w:szCs w:val="26"/>
        </w:rPr>
        <w:t>ода</w:t>
      </w:r>
      <w:r w:rsidRPr="004778D1">
        <w:rPr>
          <w:sz w:val="26"/>
          <w:szCs w:val="26"/>
        </w:rPr>
        <w:t xml:space="preserve"> составила </w:t>
      </w:r>
      <w:r w:rsidR="00691B8A" w:rsidRPr="004778D1">
        <w:rPr>
          <w:sz w:val="26"/>
          <w:szCs w:val="26"/>
        </w:rPr>
        <w:t>26,3</w:t>
      </w:r>
      <w:r w:rsidRPr="004778D1">
        <w:rPr>
          <w:sz w:val="26"/>
          <w:szCs w:val="26"/>
        </w:rPr>
        <w:t xml:space="preserve"> </w:t>
      </w:r>
      <w:proofErr w:type="spellStart"/>
      <w:r w:rsidR="000C2B50" w:rsidRPr="004778D1">
        <w:rPr>
          <w:sz w:val="26"/>
          <w:szCs w:val="26"/>
        </w:rPr>
        <w:t>кв.</w:t>
      </w:r>
      <w:r w:rsidRPr="004778D1">
        <w:rPr>
          <w:sz w:val="26"/>
          <w:szCs w:val="26"/>
        </w:rPr>
        <w:t>м</w:t>
      </w:r>
      <w:proofErr w:type="spellEnd"/>
      <w:r w:rsidRPr="004778D1">
        <w:rPr>
          <w:sz w:val="26"/>
          <w:szCs w:val="26"/>
        </w:rPr>
        <w:t>/чел. На перспективу до 20</w:t>
      </w:r>
      <w:r w:rsidR="00691B8A" w:rsidRPr="004778D1">
        <w:rPr>
          <w:sz w:val="26"/>
          <w:szCs w:val="26"/>
        </w:rPr>
        <w:t>42</w:t>
      </w:r>
      <w:r w:rsidRPr="004778D1">
        <w:rPr>
          <w:sz w:val="26"/>
          <w:szCs w:val="26"/>
        </w:rPr>
        <w:t xml:space="preserve"> г</w:t>
      </w:r>
      <w:r w:rsidR="000C2B50" w:rsidRPr="004778D1">
        <w:rPr>
          <w:sz w:val="26"/>
          <w:szCs w:val="26"/>
        </w:rPr>
        <w:t>ода</w:t>
      </w:r>
      <w:r w:rsidRPr="004778D1">
        <w:rPr>
          <w:sz w:val="26"/>
          <w:szCs w:val="26"/>
        </w:rPr>
        <w:t xml:space="preserve"> </w:t>
      </w:r>
      <w:r w:rsidR="00691B8A" w:rsidRPr="004778D1">
        <w:rPr>
          <w:sz w:val="26"/>
          <w:szCs w:val="26"/>
        </w:rPr>
        <w:t xml:space="preserve">при </w:t>
      </w:r>
      <w:r w:rsidR="000C2B50" w:rsidRPr="004778D1">
        <w:rPr>
          <w:sz w:val="26"/>
          <w:szCs w:val="26"/>
        </w:rPr>
        <w:t xml:space="preserve">переходе к </w:t>
      </w:r>
      <w:r w:rsidR="00691B8A" w:rsidRPr="004778D1">
        <w:rPr>
          <w:sz w:val="26"/>
          <w:szCs w:val="26"/>
        </w:rPr>
        <w:t>концепци</w:t>
      </w:r>
      <w:r w:rsidR="000C2B50" w:rsidRPr="004778D1">
        <w:rPr>
          <w:sz w:val="26"/>
          <w:szCs w:val="26"/>
        </w:rPr>
        <w:t>и</w:t>
      </w:r>
      <w:r w:rsidR="00691B8A" w:rsidRPr="004778D1">
        <w:rPr>
          <w:sz w:val="26"/>
          <w:szCs w:val="26"/>
        </w:rPr>
        <w:t xml:space="preserve"> расширенного малоэтажного и </w:t>
      </w:r>
      <w:proofErr w:type="spellStart"/>
      <w:r w:rsidR="00691B8A" w:rsidRPr="004778D1">
        <w:rPr>
          <w:sz w:val="26"/>
          <w:szCs w:val="26"/>
        </w:rPr>
        <w:t>среднеэтажного</w:t>
      </w:r>
      <w:proofErr w:type="spellEnd"/>
      <w:r w:rsidR="00691B8A" w:rsidRPr="004778D1">
        <w:rPr>
          <w:sz w:val="26"/>
          <w:szCs w:val="26"/>
        </w:rPr>
        <w:t xml:space="preserve"> строительства </w:t>
      </w:r>
      <w:r w:rsidRPr="004778D1">
        <w:rPr>
          <w:sz w:val="26"/>
          <w:szCs w:val="26"/>
        </w:rPr>
        <w:t xml:space="preserve">ожидается улучшение этого показателя до </w:t>
      </w:r>
      <w:r w:rsidR="00691B8A" w:rsidRPr="004778D1">
        <w:rPr>
          <w:sz w:val="26"/>
          <w:szCs w:val="26"/>
        </w:rPr>
        <w:t>35</w:t>
      </w:r>
      <w:r w:rsidRPr="004778D1">
        <w:rPr>
          <w:sz w:val="26"/>
          <w:szCs w:val="26"/>
        </w:rPr>
        <w:t xml:space="preserve"> </w:t>
      </w:r>
      <w:proofErr w:type="spellStart"/>
      <w:r w:rsidR="000C2B50" w:rsidRPr="004778D1">
        <w:rPr>
          <w:sz w:val="26"/>
          <w:szCs w:val="26"/>
        </w:rPr>
        <w:t>кв.</w:t>
      </w:r>
      <w:r w:rsidRPr="004778D1">
        <w:rPr>
          <w:sz w:val="26"/>
          <w:szCs w:val="26"/>
        </w:rPr>
        <w:t>м</w:t>
      </w:r>
      <w:proofErr w:type="spellEnd"/>
      <w:r w:rsidRPr="004778D1">
        <w:rPr>
          <w:sz w:val="26"/>
          <w:szCs w:val="26"/>
        </w:rPr>
        <w:t>/чел.</w:t>
      </w:r>
    </w:p>
    <w:p w14:paraId="41BDD368" w14:textId="77777777" w:rsidR="00B36F4E" w:rsidRPr="004778D1" w:rsidRDefault="00B36F4E" w:rsidP="00A92C11">
      <w:pPr>
        <w:spacing w:after="240" w:line="276" w:lineRule="auto"/>
        <w:rPr>
          <w:sz w:val="26"/>
          <w:szCs w:val="26"/>
        </w:rPr>
      </w:pPr>
      <w:r w:rsidRPr="004778D1">
        <w:rPr>
          <w:sz w:val="26"/>
          <w:szCs w:val="26"/>
        </w:rPr>
        <w:t xml:space="preserve">Учитывая значения обеспеченности жилой площадью, удельный расход тепла на горячее водоснабжение на 1 </w:t>
      </w:r>
      <w:proofErr w:type="spellStart"/>
      <w:r w:rsidR="000C2B50" w:rsidRPr="004778D1">
        <w:rPr>
          <w:sz w:val="26"/>
          <w:szCs w:val="26"/>
        </w:rPr>
        <w:t>кв.</w:t>
      </w:r>
      <w:r w:rsidRPr="004778D1">
        <w:rPr>
          <w:sz w:val="26"/>
          <w:szCs w:val="26"/>
        </w:rPr>
        <w:t>м</w:t>
      </w:r>
      <w:proofErr w:type="spellEnd"/>
      <w:r w:rsidRPr="004778D1">
        <w:rPr>
          <w:sz w:val="26"/>
          <w:szCs w:val="26"/>
        </w:rPr>
        <w:t xml:space="preserve"> общей площади жилых зданий составит:</w:t>
      </w:r>
    </w:p>
    <w:p w14:paraId="2A6408C3" w14:textId="77777777" w:rsidR="00B36F4E" w:rsidRPr="004778D1" w:rsidRDefault="00F97533" w:rsidP="00A92C11">
      <w:pPr>
        <w:spacing w:after="240" w:line="276" w:lineRule="auto"/>
        <w:rPr>
          <w:rFonts w:eastAsiaTheme="minorEastAsia"/>
          <w:i/>
          <w:sz w:val="26"/>
          <w:szCs w:val="26"/>
        </w:rPr>
      </w:pPr>
      <m:oMathPara>
        <m:oMath>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ГВС</m:t>
              </m:r>
            </m:sub>
            <m:sup>
              <m:r>
                <w:rPr>
                  <w:rFonts w:ascii="Cambria Math" w:hAnsi="Cambria Math"/>
                  <w:sz w:val="26"/>
                  <w:szCs w:val="26"/>
                </w:rPr>
                <m:t>ср.ч</m:t>
              </m:r>
            </m:sup>
          </m:sSubSup>
          <m:r>
            <w:rPr>
              <w:rFonts w:ascii="Cambria Math" w:hAnsi="Cambria Math"/>
              <w:sz w:val="26"/>
              <w:szCs w:val="26"/>
            </w:rPr>
            <m:t>=</m:t>
          </m:r>
          <m:f>
            <m:fPr>
              <m:ctrlPr>
                <w:rPr>
                  <w:rFonts w:ascii="Cambria Math" w:hAnsi="Cambria Math"/>
                  <w:i/>
                  <w:sz w:val="26"/>
                  <w:szCs w:val="26"/>
                </w:rPr>
              </m:ctrlPr>
            </m:fPr>
            <m:num>
              <m:sSubSup>
                <m:sSubSupPr>
                  <m:ctrlPr>
                    <w:rPr>
                      <w:rFonts w:ascii="Cambria Math" w:hAnsi="Cambria Math"/>
                      <w:i/>
                      <w:sz w:val="26"/>
                      <w:szCs w:val="26"/>
                    </w:rPr>
                  </m:ctrlPr>
                </m:sSubSupPr>
                <m:e>
                  <m:r>
                    <w:rPr>
                      <w:rFonts w:ascii="Cambria Math" w:hAnsi="Cambria Math"/>
                      <w:sz w:val="26"/>
                      <w:szCs w:val="26"/>
                      <w:lang w:val="en-US"/>
                    </w:rPr>
                    <m:t>Q</m:t>
                  </m:r>
                </m:e>
                <m:sub>
                  <m:r>
                    <w:rPr>
                      <w:rFonts w:ascii="Cambria Math" w:hAnsi="Cambria Math"/>
                      <w:sz w:val="26"/>
                      <w:szCs w:val="26"/>
                    </w:rPr>
                    <m:t>ГВС</m:t>
                  </m:r>
                </m:sub>
                <m:sup>
                  <m:r>
                    <w:rPr>
                      <w:rFonts w:ascii="Cambria Math" w:hAnsi="Cambria Math"/>
                      <w:sz w:val="26"/>
                      <w:szCs w:val="26"/>
                    </w:rPr>
                    <m:t>ср.ч</m:t>
                  </m:r>
                </m:sup>
              </m:sSubSup>
              <m:ctrlPr>
                <w:rPr>
                  <w:rFonts w:ascii="Cambria Math" w:hAnsi="Cambria Math"/>
                  <w:i/>
                  <w:sz w:val="26"/>
                  <w:szCs w:val="26"/>
                  <w:lang w:val="en-US"/>
                </w:rPr>
              </m:ctrlPr>
            </m:num>
            <m:den>
              <m:r>
                <w:rPr>
                  <w:rFonts w:ascii="Cambria Math" w:hAnsi="Cambria Math"/>
                  <w:sz w:val="26"/>
                  <w:szCs w:val="26"/>
                  <w:lang w:val="en-US"/>
                </w:rPr>
                <m:t>z</m:t>
              </m:r>
            </m:den>
          </m:f>
          <m:r>
            <w:rPr>
              <w:rFonts w:ascii="Cambria Math" w:hAnsi="Cambria Math"/>
              <w:sz w:val="26"/>
              <w:szCs w:val="26"/>
            </w:rPr>
            <m:t>, ккал/(ч∙</m:t>
          </m:r>
          <m:sSup>
            <m:sSupPr>
              <m:ctrlPr>
                <w:rPr>
                  <w:rFonts w:ascii="Cambria Math" w:hAnsi="Cambria Math"/>
                  <w:i/>
                  <w:sz w:val="26"/>
                  <w:szCs w:val="26"/>
                </w:rPr>
              </m:ctrlPr>
            </m:sSupPr>
            <m:e>
              <m:r>
                <w:rPr>
                  <w:rFonts w:ascii="Cambria Math" w:hAnsi="Cambria Math"/>
                  <w:sz w:val="26"/>
                  <w:szCs w:val="26"/>
                </w:rPr>
                <m:t>м</m:t>
              </m:r>
            </m:e>
            <m:sup>
              <m:r>
                <w:rPr>
                  <w:rFonts w:ascii="Cambria Math" w:hAnsi="Cambria Math"/>
                  <w:sz w:val="26"/>
                  <w:szCs w:val="26"/>
                </w:rPr>
                <m:t>2</m:t>
              </m:r>
            </m:sup>
          </m:sSup>
          <m:r>
            <w:rPr>
              <w:rFonts w:ascii="Cambria Math" w:hAnsi="Cambria Math"/>
              <w:sz w:val="26"/>
              <w:szCs w:val="26"/>
            </w:rPr>
            <m:t>)</m:t>
          </m:r>
        </m:oMath>
      </m:oMathPara>
    </w:p>
    <w:p w14:paraId="5AB0DB5C" w14:textId="77777777" w:rsidR="00B36F4E" w:rsidRPr="004778D1" w:rsidRDefault="00B03331" w:rsidP="00A92C11">
      <w:pPr>
        <w:spacing w:after="240" w:line="276" w:lineRule="auto"/>
        <w:rPr>
          <w:sz w:val="26"/>
          <w:szCs w:val="26"/>
        </w:rPr>
      </w:pPr>
      <w:proofErr w:type="gramStart"/>
      <w:r w:rsidRPr="004778D1">
        <w:rPr>
          <w:sz w:val="26"/>
          <w:szCs w:val="26"/>
        </w:rPr>
        <w:t>где</w:t>
      </w:r>
      <w:proofErr w:type="gramEnd"/>
      <w:r w:rsidRPr="004778D1">
        <w:rPr>
          <w:sz w:val="26"/>
          <w:szCs w:val="26"/>
        </w:rPr>
        <w:t xml:space="preserve"> z - обеспеченность жилой площадью, </w:t>
      </w:r>
      <w:proofErr w:type="spellStart"/>
      <w:r w:rsidR="000C2B50" w:rsidRPr="004778D1">
        <w:rPr>
          <w:sz w:val="26"/>
          <w:szCs w:val="26"/>
        </w:rPr>
        <w:t>кв.</w:t>
      </w:r>
      <w:r w:rsidRPr="004778D1">
        <w:rPr>
          <w:sz w:val="26"/>
          <w:szCs w:val="26"/>
        </w:rPr>
        <w:t>м</w:t>
      </w:r>
      <w:proofErr w:type="spellEnd"/>
      <w:r w:rsidRPr="004778D1">
        <w:rPr>
          <w:sz w:val="26"/>
          <w:szCs w:val="26"/>
        </w:rPr>
        <w:t>/чел.</w:t>
      </w:r>
    </w:p>
    <w:p w14:paraId="4DDC2CF1" w14:textId="511305E7" w:rsidR="00B03331" w:rsidRPr="004778D1" w:rsidRDefault="0067776A" w:rsidP="00A92C11">
      <w:pPr>
        <w:spacing w:after="240" w:line="276" w:lineRule="auto"/>
        <w:rPr>
          <w:sz w:val="26"/>
          <w:szCs w:val="26"/>
        </w:rPr>
      </w:pPr>
      <w:r w:rsidRPr="004778D1">
        <w:rPr>
          <w:sz w:val="26"/>
          <w:szCs w:val="26"/>
        </w:rPr>
        <w:t>Р</w:t>
      </w:r>
      <w:r w:rsidR="00E531BF" w:rsidRPr="004778D1">
        <w:rPr>
          <w:sz w:val="26"/>
          <w:szCs w:val="26"/>
        </w:rPr>
        <w:t>езультат</w:t>
      </w:r>
      <w:r w:rsidRPr="004778D1">
        <w:rPr>
          <w:sz w:val="26"/>
          <w:szCs w:val="26"/>
        </w:rPr>
        <w:t xml:space="preserve">ы выполненных расчетов, отражающих </w:t>
      </w:r>
      <w:r w:rsidR="00E531BF" w:rsidRPr="004778D1">
        <w:rPr>
          <w:sz w:val="26"/>
          <w:szCs w:val="26"/>
        </w:rPr>
        <w:t xml:space="preserve">ожидаемое изменение удельного расхода тепла на горячее водоснабжение на 1 </w:t>
      </w:r>
      <w:r w:rsidR="000C2B50" w:rsidRPr="004778D1">
        <w:rPr>
          <w:sz w:val="26"/>
          <w:szCs w:val="26"/>
        </w:rPr>
        <w:t>кв</w:t>
      </w:r>
      <w:r w:rsidR="00967C7A" w:rsidRPr="004778D1">
        <w:rPr>
          <w:sz w:val="26"/>
          <w:szCs w:val="26"/>
        </w:rPr>
        <w:t>. м</w:t>
      </w:r>
      <w:r w:rsidR="00E531BF" w:rsidRPr="004778D1">
        <w:rPr>
          <w:sz w:val="26"/>
          <w:szCs w:val="26"/>
        </w:rPr>
        <w:t xml:space="preserve"> </w:t>
      </w:r>
      <w:r w:rsidR="008E12D2" w:rsidRPr="004778D1">
        <w:rPr>
          <w:sz w:val="26"/>
          <w:szCs w:val="26"/>
        </w:rPr>
        <w:t>общей площади жилых зданий,</w:t>
      </w:r>
      <w:r w:rsidR="00E531BF" w:rsidRPr="004778D1">
        <w:rPr>
          <w:sz w:val="26"/>
          <w:szCs w:val="26"/>
        </w:rPr>
        <w:t xml:space="preserve"> </w:t>
      </w:r>
      <w:r w:rsidR="000C2B50" w:rsidRPr="004778D1">
        <w:rPr>
          <w:sz w:val="26"/>
          <w:szCs w:val="26"/>
        </w:rPr>
        <w:t>приведен в</w:t>
      </w:r>
      <w:r w:rsidR="00854BB2" w:rsidRPr="004778D1">
        <w:rPr>
          <w:sz w:val="26"/>
          <w:szCs w:val="26"/>
        </w:rPr>
        <w:t xml:space="preserve"> </w:t>
      </w:r>
      <w:r w:rsidRPr="004778D1">
        <w:rPr>
          <w:sz w:val="26"/>
          <w:szCs w:val="26"/>
        </w:rPr>
        <w:t>таблиц</w:t>
      </w:r>
      <w:r w:rsidR="000C2B50" w:rsidRPr="004778D1">
        <w:rPr>
          <w:sz w:val="26"/>
          <w:szCs w:val="26"/>
        </w:rPr>
        <w:t>е</w:t>
      </w:r>
      <w:r w:rsidRPr="004778D1">
        <w:rPr>
          <w:sz w:val="26"/>
          <w:szCs w:val="26"/>
        </w:rPr>
        <w:t xml:space="preserve"> </w:t>
      </w:r>
      <w:r w:rsidR="007C2D1C" w:rsidRPr="004778D1">
        <w:rPr>
          <w:sz w:val="26"/>
          <w:szCs w:val="26"/>
        </w:rPr>
        <w:t>22</w:t>
      </w:r>
      <w:r w:rsidR="000C2B50" w:rsidRPr="004778D1">
        <w:rPr>
          <w:sz w:val="26"/>
          <w:szCs w:val="26"/>
        </w:rPr>
        <w:t>.</w:t>
      </w:r>
    </w:p>
    <w:p w14:paraId="12B4EF32" w14:textId="70DDC552" w:rsidR="0001086D" w:rsidRPr="004778D1" w:rsidRDefault="0001086D" w:rsidP="00A92C11">
      <w:pPr>
        <w:spacing w:after="240" w:line="276" w:lineRule="auto"/>
        <w:rPr>
          <w:sz w:val="26"/>
          <w:szCs w:val="26"/>
        </w:rPr>
        <w:sectPr w:rsidR="0001086D" w:rsidRPr="004778D1" w:rsidSect="00727D5B">
          <w:pgSz w:w="11906" w:h="16838"/>
          <w:pgMar w:top="1134" w:right="567" w:bottom="1134" w:left="1134" w:header="709" w:footer="709" w:gutter="0"/>
          <w:cols w:space="708"/>
          <w:docGrid w:linePitch="360"/>
        </w:sectPr>
      </w:pPr>
    </w:p>
    <w:p w14:paraId="42491C3E" w14:textId="28EF638E" w:rsidR="0029182E" w:rsidRPr="004778D1" w:rsidRDefault="0029182E" w:rsidP="00A92C11">
      <w:pPr>
        <w:pStyle w:val="affffffffff1"/>
        <w:spacing w:after="240" w:line="276" w:lineRule="auto"/>
        <w:jc w:val="both"/>
        <w:rPr>
          <w:rFonts w:cs="Times New Roman"/>
          <w:b w:val="0"/>
          <w:bCs/>
          <w:sz w:val="26"/>
          <w:szCs w:val="26"/>
        </w:rPr>
      </w:pPr>
      <w:r w:rsidRPr="004778D1">
        <w:rPr>
          <w:rFonts w:cs="Times New Roman"/>
          <w:sz w:val="26"/>
          <w:szCs w:val="26"/>
        </w:rPr>
        <w:lastRenderedPageBreak/>
        <w:t xml:space="preserve">Таблица </w:t>
      </w:r>
      <w:r w:rsidR="00B4789C" w:rsidRPr="004778D1">
        <w:rPr>
          <w:rFonts w:cs="Times New Roman"/>
          <w:sz w:val="26"/>
          <w:szCs w:val="26"/>
        </w:rPr>
        <w:t>2</w:t>
      </w:r>
      <w:r w:rsidR="00195AFF" w:rsidRPr="004778D1">
        <w:rPr>
          <w:rFonts w:cs="Times New Roman"/>
          <w:sz w:val="26"/>
          <w:szCs w:val="26"/>
        </w:rPr>
        <w:t>2</w:t>
      </w:r>
      <w:r w:rsidRPr="004778D1">
        <w:rPr>
          <w:rFonts w:cs="Times New Roman"/>
          <w:sz w:val="26"/>
          <w:szCs w:val="26"/>
        </w:rPr>
        <w:t xml:space="preserve">. </w:t>
      </w:r>
      <w:r w:rsidRPr="004778D1">
        <w:rPr>
          <w:rFonts w:cs="Times New Roman"/>
          <w:b w:val="0"/>
          <w:bCs/>
          <w:sz w:val="26"/>
          <w:szCs w:val="26"/>
        </w:rPr>
        <w:t xml:space="preserve">Удельный расход тепла на горячее водоснабжение на 1 </w:t>
      </w:r>
      <w:r w:rsidR="000C2B50" w:rsidRPr="004778D1">
        <w:rPr>
          <w:rFonts w:cs="Times New Roman"/>
          <w:b w:val="0"/>
          <w:bCs/>
          <w:sz w:val="26"/>
          <w:szCs w:val="26"/>
        </w:rPr>
        <w:t>кв.</w:t>
      </w:r>
      <w:r w:rsidR="00FC6A7E" w:rsidRPr="004778D1">
        <w:rPr>
          <w:rFonts w:cs="Times New Roman"/>
          <w:b w:val="0"/>
          <w:bCs/>
          <w:sz w:val="26"/>
          <w:szCs w:val="26"/>
        </w:rPr>
        <w:t xml:space="preserve"> </w:t>
      </w:r>
      <w:r w:rsidRPr="004778D1">
        <w:rPr>
          <w:rFonts w:cs="Times New Roman"/>
          <w:b w:val="0"/>
          <w:bCs/>
          <w:sz w:val="26"/>
          <w:szCs w:val="26"/>
        </w:rPr>
        <w:t>м общей площади жилых зданий, ккал/(</w:t>
      </w:r>
      <w:proofErr w:type="spellStart"/>
      <w:r w:rsidRPr="004778D1">
        <w:rPr>
          <w:rFonts w:cs="Times New Roman"/>
          <w:b w:val="0"/>
          <w:bCs/>
          <w:sz w:val="26"/>
          <w:szCs w:val="26"/>
        </w:rPr>
        <w:t>ч∙</w:t>
      </w:r>
      <w:r w:rsidR="000C2B50" w:rsidRPr="004778D1">
        <w:rPr>
          <w:rFonts w:cs="Times New Roman"/>
          <w:b w:val="0"/>
          <w:bCs/>
          <w:sz w:val="26"/>
          <w:szCs w:val="26"/>
        </w:rPr>
        <w:t>кв.</w:t>
      </w:r>
      <w:r w:rsidRPr="004778D1">
        <w:rPr>
          <w:rFonts w:cs="Times New Roman"/>
          <w:b w:val="0"/>
          <w:bCs/>
          <w:sz w:val="26"/>
          <w:szCs w:val="26"/>
        </w:rPr>
        <w:t>м</w:t>
      </w:r>
      <w:proofErr w:type="spellEnd"/>
      <w:r w:rsidRPr="004778D1">
        <w:rPr>
          <w:rFonts w:cs="Times New Roman"/>
          <w:b w:val="0"/>
          <w:bCs/>
          <w:sz w:val="26"/>
          <w:szCs w:val="26"/>
        </w:rPr>
        <w:t>)</w:t>
      </w:r>
    </w:p>
    <w:tbl>
      <w:tblPr>
        <w:tblW w:w="14879" w:type="dxa"/>
        <w:tblLook w:val="04A0" w:firstRow="1" w:lastRow="0" w:firstColumn="1" w:lastColumn="0" w:noHBand="0" w:noVBand="1"/>
      </w:tblPr>
      <w:tblGrid>
        <w:gridCol w:w="588"/>
        <w:gridCol w:w="3077"/>
        <w:gridCol w:w="801"/>
        <w:gridCol w:w="801"/>
        <w:gridCol w:w="801"/>
        <w:gridCol w:w="801"/>
        <w:gridCol w:w="801"/>
        <w:gridCol w:w="801"/>
        <w:gridCol w:w="801"/>
        <w:gridCol w:w="801"/>
        <w:gridCol w:w="801"/>
        <w:gridCol w:w="801"/>
        <w:gridCol w:w="801"/>
        <w:gridCol w:w="801"/>
        <w:gridCol w:w="801"/>
        <w:gridCol w:w="801"/>
      </w:tblGrid>
      <w:tr w:rsidR="000C2B50" w:rsidRPr="004778D1" w14:paraId="3ED555EE" w14:textId="77777777" w:rsidTr="00746245">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D5084"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 п/п</w:t>
            </w:r>
          </w:p>
        </w:tc>
        <w:tc>
          <w:tcPr>
            <w:tcW w:w="3077" w:type="dxa"/>
            <w:tcBorders>
              <w:top w:val="single" w:sz="4" w:space="0" w:color="auto"/>
              <w:left w:val="nil"/>
              <w:bottom w:val="single" w:sz="4" w:space="0" w:color="auto"/>
              <w:right w:val="single" w:sz="4" w:space="0" w:color="auto"/>
            </w:tcBorders>
            <w:shd w:val="clear" w:color="auto" w:fill="auto"/>
            <w:noWrap/>
            <w:vAlign w:val="center"/>
            <w:hideMark/>
          </w:tcPr>
          <w:p w14:paraId="24969133"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Наименование</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3F4D22AD"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2019</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D3815D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2020</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3BAA045D"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2021</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4762CE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2023</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44A5F1A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2023</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2D33D1E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2024</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3807928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2025</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158C630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2026</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45C039F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2027</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7A7DAA6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2028</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41FFF9A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2029</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141A593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2034</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51DD2DA7"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2039</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2D2D52FC" w14:textId="0467DB07" w:rsidR="000C2B50" w:rsidRPr="004778D1" w:rsidRDefault="000C2B50" w:rsidP="00746245">
            <w:pPr>
              <w:keepLines w:val="0"/>
              <w:spacing w:line="276" w:lineRule="auto"/>
              <w:ind w:firstLine="0"/>
              <w:rPr>
                <w:color w:val="000000"/>
                <w:sz w:val="26"/>
                <w:szCs w:val="26"/>
              </w:rPr>
            </w:pPr>
            <w:r w:rsidRPr="004778D1">
              <w:rPr>
                <w:color w:val="000000"/>
                <w:sz w:val="26"/>
                <w:szCs w:val="26"/>
              </w:rPr>
              <w:t>204</w:t>
            </w:r>
            <w:r w:rsidR="00700E2F" w:rsidRPr="004778D1">
              <w:rPr>
                <w:color w:val="000000"/>
                <w:sz w:val="26"/>
                <w:szCs w:val="26"/>
              </w:rPr>
              <w:t>1</w:t>
            </w:r>
          </w:p>
        </w:tc>
      </w:tr>
      <w:tr w:rsidR="000C2B50" w:rsidRPr="004778D1" w14:paraId="683DBA67" w14:textId="77777777" w:rsidTr="00746245">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194E50C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1</w:t>
            </w:r>
          </w:p>
        </w:tc>
        <w:tc>
          <w:tcPr>
            <w:tcW w:w="3077" w:type="dxa"/>
            <w:tcBorders>
              <w:top w:val="nil"/>
              <w:left w:val="nil"/>
              <w:bottom w:val="single" w:sz="4" w:space="0" w:color="auto"/>
              <w:right w:val="single" w:sz="4" w:space="0" w:color="auto"/>
            </w:tcBorders>
            <w:shd w:val="clear" w:color="auto" w:fill="auto"/>
            <w:vAlign w:val="center"/>
            <w:hideMark/>
          </w:tcPr>
          <w:p w14:paraId="6C7D7014"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Норма суточного расхода воды на нужды горячего водоснабжения в жилых зданиях на одного проживающего, л/</w:t>
            </w:r>
            <w:proofErr w:type="spellStart"/>
            <w:r w:rsidRPr="004778D1">
              <w:rPr>
                <w:color w:val="000000"/>
                <w:sz w:val="26"/>
                <w:szCs w:val="26"/>
              </w:rPr>
              <w:t>сут</w:t>
            </w:r>
            <w:proofErr w:type="spellEnd"/>
          </w:p>
        </w:tc>
        <w:tc>
          <w:tcPr>
            <w:tcW w:w="801" w:type="dxa"/>
            <w:tcBorders>
              <w:top w:val="nil"/>
              <w:left w:val="nil"/>
              <w:bottom w:val="single" w:sz="4" w:space="0" w:color="auto"/>
              <w:right w:val="single" w:sz="4" w:space="0" w:color="auto"/>
            </w:tcBorders>
            <w:shd w:val="clear" w:color="auto" w:fill="auto"/>
            <w:noWrap/>
            <w:vAlign w:val="center"/>
            <w:hideMark/>
          </w:tcPr>
          <w:p w14:paraId="2341994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105</w:t>
            </w:r>
          </w:p>
        </w:tc>
        <w:tc>
          <w:tcPr>
            <w:tcW w:w="801" w:type="dxa"/>
            <w:tcBorders>
              <w:top w:val="nil"/>
              <w:left w:val="nil"/>
              <w:bottom w:val="single" w:sz="4" w:space="0" w:color="auto"/>
              <w:right w:val="single" w:sz="4" w:space="0" w:color="auto"/>
            </w:tcBorders>
            <w:shd w:val="clear" w:color="auto" w:fill="auto"/>
            <w:noWrap/>
            <w:vAlign w:val="center"/>
            <w:hideMark/>
          </w:tcPr>
          <w:p w14:paraId="26A2869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44135A54"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357D16D1"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1AE122A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49FB022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3D8EC027"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286E692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2EC557A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63C0BB5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73E00DB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757AEAC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078E21F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c>
          <w:tcPr>
            <w:tcW w:w="801" w:type="dxa"/>
            <w:tcBorders>
              <w:top w:val="nil"/>
              <w:left w:val="nil"/>
              <w:bottom w:val="single" w:sz="4" w:space="0" w:color="auto"/>
              <w:right w:val="single" w:sz="4" w:space="0" w:color="auto"/>
            </w:tcBorders>
            <w:shd w:val="clear" w:color="auto" w:fill="auto"/>
            <w:noWrap/>
            <w:vAlign w:val="center"/>
            <w:hideMark/>
          </w:tcPr>
          <w:p w14:paraId="72BA182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80</w:t>
            </w:r>
          </w:p>
        </w:tc>
      </w:tr>
      <w:tr w:rsidR="000C2B50" w:rsidRPr="004778D1" w14:paraId="136D0C90" w14:textId="77777777" w:rsidTr="00746245">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2324F5A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w:t>
            </w:r>
          </w:p>
        </w:tc>
        <w:tc>
          <w:tcPr>
            <w:tcW w:w="3077" w:type="dxa"/>
            <w:tcBorders>
              <w:top w:val="nil"/>
              <w:left w:val="nil"/>
              <w:bottom w:val="single" w:sz="4" w:space="0" w:color="auto"/>
              <w:right w:val="single" w:sz="4" w:space="0" w:color="auto"/>
            </w:tcBorders>
            <w:shd w:val="clear" w:color="auto" w:fill="auto"/>
            <w:vAlign w:val="center"/>
            <w:hideMark/>
          </w:tcPr>
          <w:p w14:paraId="5BF01720"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Среднечасовой расход тепла на горячее водоснабжение, приходящийся на одного проживающего в жилом доме, ккал/ч</w:t>
            </w:r>
          </w:p>
        </w:tc>
        <w:tc>
          <w:tcPr>
            <w:tcW w:w="801" w:type="dxa"/>
            <w:tcBorders>
              <w:top w:val="nil"/>
              <w:left w:val="nil"/>
              <w:bottom w:val="single" w:sz="4" w:space="0" w:color="auto"/>
              <w:right w:val="single" w:sz="4" w:space="0" w:color="auto"/>
            </w:tcBorders>
            <w:shd w:val="clear" w:color="auto" w:fill="auto"/>
            <w:noWrap/>
            <w:vAlign w:val="center"/>
            <w:hideMark/>
          </w:tcPr>
          <w:p w14:paraId="24B4073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288,7</w:t>
            </w:r>
          </w:p>
        </w:tc>
        <w:tc>
          <w:tcPr>
            <w:tcW w:w="801" w:type="dxa"/>
            <w:tcBorders>
              <w:top w:val="nil"/>
              <w:left w:val="nil"/>
              <w:bottom w:val="single" w:sz="4" w:space="0" w:color="auto"/>
              <w:right w:val="single" w:sz="4" w:space="0" w:color="auto"/>
            </w:tcBorders>
            <w:shd w:val="clear" w:color="auto" w:fill="auto"/>
            <w:noWrap/>
            <w:vAlign w:val="center"/>
            <w:hideMark/>
          </w:tcPr>
          <w:p w14:paraId="29855B44"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7C0AFF77"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4CF7682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4A64483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04330C7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3573258D"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1D745BA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13ECEFC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03B89F6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5CC73B81"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6242B9F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34E4834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c>
          <w:tcPr>
            <w:tcW w:w="801" w:type="dxa"/>
            <w:tcBorders>
              <w:top w:val="nil"/>
              <w:left w:val="nil"/>
              <w:bottom w:val="single" w:sz="4" w:space="0" w:color="auto"/>
              <w:right w:val="single" w:sz="4" w:space="0" w:color="auto"/>
            </w:tcBorders>
            <w:shd w:val="clear" w:color="auto" w:fill="auto"/>
            <w:noWrap/>
            <w:vAlign w:val="center"/>
            <w:hideMark/>
          </w:tcPr>
          <w:p w14:paraId="3D8E33F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248,0</w:t>
            </w:r>
          </w:p>
        </w:tc>
      </w:tr>
      <w:tr w:rsidR="000C2B50" w:rsidRPr="004778D1" w14:paraId="2F16E7A1" w14:textId="77777777" w:rsidTr="00746245">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5987A4C3"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3</w:t>
            </w:r>
          </w:p>
        </w:tc>
        <w:tc>
          <w:tcPr>
            <w:tcW w:w="3077" w:type="dxa"/>
            <w:tcBorders>
              <w:top w:val="nil"/>
              <w:left w:val="nil"/>
              <w:bottom w:val="single" w:sz="4" w:space="0" w:color="auto"/>
              <w:right w:val="single" w:sz="4" w:space="0" w:color="auto"/>
            </w:tcBorders>
            <w:shd w:val="clear" w:color="auto" w:fill="auto"/>
            <w:noWrap/>
            <w:vAlign w:val="center"/>
            <w:hideMark/>
          </w:tcPr>
          <w:p w14:paraId="43C8AC60"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 xml:space="preserve">Обеспеченность жилой площадью, </w:t>
            </w:r>
            <w:proofErr w:type="spellStart"/>
            <w:r w:rsidRPr="004778D1">
              <w:rPr>
                <w:color w:val="000000"/>
                <w:sz w:val="26"/>
                <w:szCs w:val="26"/>
              </w:rPr>
              <w:t>кв.м</w:t>
            </w:r>
            <w:proofErr w:type="spellEnd"/>
            <w:r w:rsidRPr="004778D1">
              <w:rPr>
                <w:color w:val="000000"/>
                <w:sz w:val="26"/>
                <w:szCs w:val="26"/>
              </w:rPr>
              <w:t>/чел</w:t>
            </w:r>
          </w:p>
        </w:tc>
        <w:tc>
          <w:tcPr>
            <w:tcW w:w="801" w:type="dxa"/>
            <w:tcBorders>
              <w:top w:val="nil"/>
              <w:left w:val="nil"/>
              <w:bottom w:val="single" w:sz="4" w:space="0" w:color="auto"/>
              <w:right w:val="single" w:sz="4" w:space="0" w:color="auto"/>
            </w:tcBorders>
            <w:shd w:val="clear" w:color="auto" w:fill="auto"/>
            <w:noWrap/>
            <w:vAlign w:val="center"/>
            <w:hideMark/>
          </w:tcPr>
          <w:p w14:paraId="0489A90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23,5</w:t>
            </w:r>
          </w:p>
        </w:tc>
        <w:tc>
          <w:tcPr>
            <w:tcW w:w="801" w:type="dxa"/>
            <w:tcBorders>
              <w:top w:val="nil"/>
              <w:left w:val="nil"/>
              <w:bottom w:val="single" w:sz="4" w:space="0" w:color="auto"/>
              <w:right w:val="single" w:sz="4" w:space="0" w:color="auto"/>
            </w:tcBorders>
            <w:shd w:val="clear" w:color="auto" w:fill="auto"/>
            <w:noWrap/>
            <w:vAlign w:val="center"/>
            <w:hideMark/>
          </w:tcPr>
          <w:p w14:paraId="3027512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26,3</w:t>
            </w:r>
          </w:p>
        </w:tc>
        <w:tc>
          <w:tcPr>
            <w:tcW w:w="801" w:type="dxa"/>
            <w:tcBorders>
              <w:top w:val="nil"/>
              <w:left w:val="nil"/>
              <w:bottom w:val="single" w:sz="4" w:space="0" w:color="auto"/>
              <w:right w:val="single" w:sz="4" w:space="0" w:color="auto"/>
            </w:tcBorders>
            <w:shd w:val="clear" w:color="auto" w:fill="auto"/>
            <w:noWrap/>
            <w:vAlign w:val="center"/>
            <w:hideMark/>
          </w:tcPr>
          <w:p w14:paraId="6F623C6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26,7</w:t>
            </w:r>
          </w:p>
        </w:tc>
        <w:tc>
          <w:tcPr>
            <w:tcW w:w="801" w:type="dxa"/>
            <w:tcBorders>
              <w:top w:val="nil"/>
              <w:left w:val="nil"/>
              <w:bottom w:val="single" w:sz="4" w:space="0" w:color="auto"/>
              <w:right w:val="single" w:sz="4" w:space="0" w:color="auto"/>
            </w:tcBorders>
            <w:shd w:val="clear" w:color="auto" w:fill="auto"/>
            <w:noWrap/>
            <w:vAlign w:val="center"/>
            <w:hideMark/>
          </w:tcPr>
          <w:p w14:paraId="26B454C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27,1</w:t>
            </w:r>
          </w:p>
        </w:tc>
        <w:tc>
          <w:tcPr>
            <w:tcW w:w="801" w:type="dxa"/>
            <w:tcBorders>
              <w:top w:val="nil"/>
              <w:left w:val="nil"/>
              <w:bottom w:val="single" w:sz="4" w:space="0" w:color="auto"/>
              <w:right w:val="single" w:sz="4" w:space="0" w:color="auto"/>
            </w:tcBorders>
            <w:shd w:val="clear" w:color="auto" w:fill="auto"/>
            <w:noWrap/>
            <w:vAlign w:val="center"/>
            <w:hideMark/>
          </w:tcPr>
          <w:p w14:paraId="6F25E90D"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27,5</w:t>
            </w:r>
          </w:p>
        </w:tc>
        <w:tc>
          <w:tcPr>
            <w:tcW w:w="801" w:type="dxa"/>
            <w:tcBorders>
              <w:top w:val="nil"/>
              <w:left w:val="nil"/>
              <w:bottom w:val="single" w:sz="4" w:space="0" w:color="auto"/>
              <w:right w:val="single" w:sz="4" w:space="0" w:color="auto"/>
            </w:tcBorders>
            <w:shd w:val="clear" w:color="auto" w:fill="auto"/>
            <w:noWrap/>
            <w:vAlign w:val="center"/>
            <w:hideMark/>
          </w:tcPr>
          <w:p w14:paraId="1C6A9AD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27,9</w:t>
            </w:r>
          </w:p>
        </w:tc>
        <w:tc>
          <w:tcPr>
            <w:tcW w:w="801" w:type="dxa"/>
            <w:tcBorders>
              <w:top w:val="nil"/>
              <w:left w:val="nil"/>
              <w:bottom w:val="single" w:sz="4" w:space="0" w:color="auto"/>
              <w:right w:val="single" w:sz="4" w:space="0" w:color="auto"/>
            </w:tcBorders>
            <w:shd w:val="clear" w:color="auto" w:fill="auto"/>
            <w:noWrap/>
            <w:vAlign w:val="center"/>
            <w:hideMark/>
          </w:tcPr>
          <w:p w14:paraId="40C34BE0"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28,3</w:t>
            </w:r>
          </w:p>
        </w:tc>
        <w:tc>
          <w:tcPr>
            <w:tcW w:w="801" w:type="dxa"/>
            <w:tcBorders>
              <w:top w:val="nil"/>
              <w:left w:val="nil"/>
              <w:bottom w:val="single" w:sz="4" w:space="0" w:color="auto"/>
              <w:right w:val="single" w:sz="4" w:space="0" w:color="auto"/>
            </w:tcBorders>
            <w:shd w:val="clear" w:color="auto" w:fill="auto"/>
            <w:noWrap/>
            <w:vAlign w:val="center"/>
            <w:hideMark/>
          </w:tcPr>
          <w:p w14:paraId="1F42B06F"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28,7</w:t>
            </w:r>
          </w:p>
        </w:tc>
        <w:tc>
          <w:tcPr>
            <w:tcW w:w="801" w:type="dxa"/>
            <w:tcBorders>
              <w:top w:val="nil"/>
              <w:left w:val="nil"/>
              <w:bottom w:val="single" w:sz="4" w:space="0" w:color="auto"/>
              <w:right w:val="single" w:sz="4" w:space="0" w:color="auto"/>
            </w:tcBorders>
            <w:shd w:val="clear" w:color="auto" w:fill="auto"/>
            <w:noWrap/>
            <w:vAlign w:val="center"/>
            <w:hideMark/>
          </w:tcPr>
          <w:p w14:paraId="5C7766E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29,1</w:t>
            </w:r>
          </w:p>
        </w:tc>
        <w:tc>
          <w:tcPr>
            <w:tcW w:w="801" w:type="dxa"/>
            <w:tcBorders>
              <w:top w:val="nil"/>
              <w:left w:val="nil"/>
              <w:bottom w:val="single" w:sz="4" w:space="0" w:color="auto"/>
              <w:right w:val="single" w:sz="4" w:space="0" w:color="auto"/>
            </w:tcBorders>
            <w:shd w:val="clear" w:color="auto" w:fill="auto"/>
            <w:noWrap/>
            <w:vAlign w:val="center"/>
            <w:hideMark/>
          </w:tcPr>
          <w:p w14:paraId="6BB421F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29,5</w:t>
            </w:r>
          </w:p>
        </w:tc>
        <w:tc>
          <w:tcPr>
            <w:tcW w:w="801" w:type="dxa"/>
            <w:tcBorders>
              <w:top w:val="nil"/>
              <w:left w:val="nil"/>
              <w:bottom w:val="single" w:sz="4" w:space="0" w:color="auto"/>
              <w:right w:val="single" w:sz="4" w:space="0" w:color="auto"/>
            </w:tcBorders>
            <w:shd w:val="clear" w:color="auto" w:fill="auto"/>
            <w:noWrap/>
            <w:vAlign w:val="center"/>
            <w:hideMark/>
          </w:tcPr>
          <w:p w14:paraId="78888780"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29,9</w:t>
            </w:r>
          </w:p>
        </w:tc>
        <w:tc>
          <w:tcPr>
            <w:tcW w:w="801" w:type="dxa"/>
            <w:tcBorders>
              <w:top w:val="nil"/>
              <w:left w:val="nil"/>
              <w:bottom w:val="single" w:sz="4" w:space="0" w:color="auto"/>
              <w:right w:val="single" w:sz="4" w:space="0" w:color="auto"/>
            </w:tcBorders>
            <w:shd w:val="clear" w:color="auto" w:fill="auto"/>
            <w:noWrap/>
            <w:vAlign w:val="center"/>
            <w:hideMark/>
          </w:tcPr>
          <w:p w14:paraId="28C33A4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31,9</w:t>
            </w:r>
          </w:p>
        </w:tc>
        <w:tc>
          <w:tcPr>
            <w:tcW w:w="801" w:type="dxa"/>
            <w:tcBorders>
              <w:top w:val="nil"/>
              <w:left w:val="nil"/>
              <w:bottom w:val="single" w:sz="4" w:space="0" w:color="auto"/>
              <w:right w:val="single" w:sz="4" w:space="0" w:color="auto"/>
            </w:tcBorders>
            <w:shd w:val="clear" w:color="auto" w:fill="auto"/>
            <w:noWrap/>
            <w:vAlign w:val="center"/>
            <w:hideMark/>
          </w:tcPr>
          <w:p w14:paraId="64A07F1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33,9</w:t>
            </w:r>
          </w:p>
        </w:tc>
        <w:tc>
          <w:tcPr>
            <w:tcW w:w="801" w:type="dxa"/>
            <w:tcBorders>
              <w:top w:val="nil"/>
              <w:left w:val="nil"/>
              <w:bottom w:val="single" w:sz="4" w:space="0" w:color="auto"/>
              <w:right w:val="single" w:sz="4" w:space="0" w:color="auto"/>
            </w:tcBorders>
            <w:shd w:val="clear" w:color="auto" w:fill="auto"/>
            <w:noWrap/>
            <w:vAlign w:val="center"/>
            <w:hideMark/>
          </w:tcPr>
          <w:p w14:paraId="7C38EE3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35</w:t>
            </w:r>
          </w:p>
        </w:tc>
      </w:tr>
      <w:tr w:rsidR="000C2B50" w:rsidRPr="004778D1" w14:paraId="4361CBE3" w14:textId="77777777" w:rsidTr="00746245">
        <w:tc>
          <w:tcPr>
            <w:tcW w:w="588" w:type="dxa"/>
            <w:tcBorders>
              <w:top w:val="nil"/>
              <w:left w:val="single" w:sz="4" w:space="0" w:color="auto"/>
              <w:bottom w:val="single" w:sz="4" w:space="0" w:color="auto"/>
              <w:right w:val="single" w:sz="4" w:space="0" w:color="auto"/>
            </w:tcBorders>
            <w:shd w:val="clear" w:color="auto" w:fill="auto"/>
            <w:noWrap/>
            <w:vAlign w:val="center"/>
            <w:hideMark/>
          </w:tcPr>
          <w:p w14:paraId="1CC0E1E2"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4</w:t>
            </w:r>
          </w:p>
        </w:tc>
        <w:tc>
          <w:tcPr>
            <w:tcW w:w="3077" w:type="dxa"/>
            <w:tcBorders>
              <w:top w:val="nil"/>
              <w:left w:val="nil"/>
              <w:bottom w:val="single" w:sz="4" w:space="0" w:color="auto"/>
              <w:right w:val="single" w:sz="4" w:space="0" w:color="auto"/>
            </w:tcBorders>
            <w:shd w:val="clear" w:color="auto" w:fill="auto"/>
            <w:vAlign w:val="center"/>
            <w:hideMark/>
          </w:tcPr>
          <w:p w14:paraId="2EA65F23" w14:textId="77777777" w:rsidR="000C2B50" w:rsidRPr="004778D1" w:rsidRDefault="000C2B50" w:rsidP="00746245">
            <w:pPr>
              <w:keepLines w:val="0"/>
              <w:spacing w:line="276" w:lineRule="auto"/>
              <w:ind w:firstLine="0"/>
              <w:jc w:val="left"/>
              <w:rPr>
                <w:color w:val="000000"/>
                <w:sz w:val="26"/>
                <w:szCs w:val="26"/>
              </w:rPr>
            </w:pPr>
            <w:r w:rsidRPr="004778D1">
              <w:rPr>
                <w:color w:val="000000"/>
                <w:sz w:val="26"/>
                <w:szCs w:val="26"/>
              </w:rPr>
              <w:t>Удельный расход тепла на горячее водоснабжение на 1 м² общей площади жилых зданий составит, ккал/(</w:t>
            </w:r>
            <w:proofErr w:type="spellStart"/>
            <w:r w:rsidRPr="004778D1">
              <w:rPr>
                <w:color w:val="000000"/>
                <w:sz w:val="26"/>
                <w:szCs w:val="26"/>
              </w:rPr>
              <w:t>ч·кв.м</w:t>
            </w:r>
            <w:proofErr w:type="spellEnd"/>
            <w:r w:rsidRPr="004778D1">
              <w:rPr>
                <w:color w:val="000000"/>
                <w:sz w:val="26"/>
                <w:szCs w:val="26"/>
              </w:rPr>
              <w:t>)</w:t>
            </w:r>
          </w:p>
        </w:tc>
        <w:tc>
          <w:tcPr>
            <w:tcW w:w="801" w:type="dxa"/>
            <w:tcBorders>
              <w:top w:val="nil"/>
              <w:left w:val="nil"/>
              <w:bottom w:val="single" w:sz="4" w:space="0" w:color="auto"/>
              <w:right w:val="single" w:sz="4" w:space="0" w:color="auto"/>
            </w:tcBorders>
            <w:shd w:val="clear" w:color="auto" w:fill="auto"/>
            <w:noWrap/>
            <w:vAlign w:val="center"/>
            <w:hideMark/>
          </w:tcPr>
          <w:p w14:paraId="3F9C98DB"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12,3</w:t>
            </w:r>
          </w:p>
        </w:tc>
        <w:tc>
          <w:tcPr>
            <w:tcW w:w="801" w:type="dxa"/>
            <w:tcBorders>
              <w:top w:val="nil"/>
              <w:left w:val="nil"/>
              <w:bottom w:val="single" w:sz="4" w:space="0" w:color="auto"/>
              <w:right w:val="single" w:sz="4" w:space="0" w:color="auto"/>
            </w:tcBorders>
            <w:shd w:val="clear" w:color="auto" w:fill="auto"/>
            <w:noWrap/>
            <w:vAlign w:val="center"/>
            <w:hideMark/>
          </w:tcPr>
          <w:p w14:paraId="75A0ECE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9,4</w:t>
            </w:r>
          </w:p>
        </w:tc>
        <w:tc>
          <w:tcPr>
            <w:tcW w:w="801" w:type="dxa"/>
            <w:tcBorders>
              <w:top w:val="nil"/>
              <w:left w:val="nil"/>
              <w:bottom w:val="single" w:sz="4" w:space="0" w:color="auto"/>
              <w:right w:val="single" w:sz="4" w:space="0" w:color="auto"/>
            </w:tcBorders>
            <w:shd w:val="clear" w:color="auto" w:fill="auto"/>
            <w:noWrap/>
            <w:vAlign w:val="center"/>
            <w:hideMark/>
          </w:tcPr>
          <w:p w14:paraId="39ADA14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9,3</w:t>
            </w:r>
          </w:p>
        </w:tc>
        <w:tc>
          <w:tcPr>
            <w:tcW w:w="801" w:type="dxa"/>
            <w:tcBorders>
              <w:top w:val="nil"/>
              <w:left w:val="nil"/>
              <w:bottom w:val="single" w:sz="4" w:space="0" w:color="auto"/>
              <w:right w:val="single" w:sz="4" w:space="0" w:color="auto"/>
            </w:tcBorders>
            <w:shd w:val="clear" w:color="auto" w:fill="auto"/>
            <w:noWrap/>
            <w:vAlign w:val="center"/>
            <w:hideMark/>
          </w:tcPr>
          <w:p w14:paraId="5511EE26"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9,2</w:t>
            </w:r>
          </w:p>
        </w:tc>
        <w:tc>
          <w:tcPr>
            <w:tcW w:w="801" w:type="dxa"/>
            <w:tcBorders>
              <w:top w:val="nil"/>
              <w:left w:val="nil"/>
              <w:bottom w:val="single" w:sz="4" w:space="0" w:color="auto"/>
              <w:right w:val="single" w:sz="4" w:space="0" w:color="auto"/>
            </w:tcBorders>
            <w:shd w:val="clear" w:color="auto" w:fill="auto"/>
            <w:noWrap/>
            <w:vAlign w:val="center"/>
            <w:hideMark/>
          </w:tcPr>
          <w:p w14:paraId="2BEA0637"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9,0</w:t>
            </w:r>
          </w:p>
        </w:tc>
        <w:tc>
          <w:tcPr>
            <w:tcW w:w="801" w:type="dxa"/>
            <w:tcBorders>
              <w:top w:val="nil"/>
              <w:left w:val="nil"/>
              <w:bottom w:val="single" w:sz="4" w:space="0" w:color="auto"/>
              <w:right w:val="single" w:sz="4" w:space="0" w:color="auto"/>
            </w:tcBorders>
            <w:shd w:val="clear" w:color="auto" w:fill="auto"/>
            <w:noWrap/>
            <w:vAlign w:val="center"/>
            <w:hideMark/>
          </w:tcPr>
          <w:p w14:paraId="4BFD40B9"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8,9</w:t>
            </w:r>
          </w:p>
        </w:tc>
        <w:tc>
          <w:tcPr>
            <w:tcW w:w="801" w:type="dxa"/>
            <w:tcBorders>
              <w:top w:val="nil"/>
              <w:left w:val="nil"/>
              <w:bottom w:val="single" w:sz="4" w:space="0" w:color="auto"/>
              <w:right w:val="single" w:sz="4" w:space="0" w:color="auto"/>
            </w:tcBorders>
            <w:shd w:val="clear" w:color="auto" w:fill="auto"/>
            <w:noWrap/>
            <w:vAlign w:val="center"/>
            <w:hideMark/>
          </w:tcPr>
          <w:p w14:paraId="4DA8E3C1"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8,8</w:t>
            </w:r>
          </w:p>
        </w:tc>
        <w:tc>
          <w:tcPr>
            <w:tcW w:w="801" w:type="dxa"/>
            <w:tcBorders>
              <w:top w:val="nil"/>
              <w:left w:val="nil"/>
              <w:bottom w:val="single" w:sz="4" w:space="0" w:color="auto"/>
              <w:right w:val="single" w:sz="4" w:space="0" w:color="auto"/>
            </w:tcBorders>
            <w:shd w:val="clear" w:color="auto" w:fill="auto"/>
            <w:noWrap/>
            <w:vAlign w:val="center"/>
            <w:hideMark/>
          </w:tcPr>
          <w:p w14:paraId="63364831"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8,6</w:t>
            </w:r>
          </w:p>
        </w:tc>
        <w:tc>
          <w:tcPr>
            <w:tcW w:w="801" w:type="dxa"/>
            <w:tcBorders>
              <w:top w:val="nil"/>
              <w:left w:val="nil"/>
              <w:bottom w:val="single" w:sz="4" w:space="0" w:color="auto"/>
              <w:right w:val="single" w:sz="4" w:space="0" w:color="auto"/>
            </w:tcBorders>
            <w:shd w:val="clear" w:color="auto" w:fill="auto"/>
            <w:noWrap/>
            <w:vAlign w:val="center"/>
            <w:hideMark/>
          </w:tcPr>
          <w:p w14:paraId="347C5AEA"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8,5</w:t>
            </w:r>
          </w:p>
        </w:tc>
        <w:tc>
          <w:tcPr>
            <w:tcW w:w="801" w:type="dxa"/>
            <w:tcBorders>
              <w:top w:val="nil"/>
              <w:left w:val="nil"/>
              <w:bottom w:val="single" w:sz="4" w:space="0" w:color="auto"/>
              <w:right w:val="single" w:sz="4" w:space="0" w:color="auto"/>
            </w:tcBorders>
            <w:shd w:val="clear" w:color="auto" w:fill="auto"/>
            <w:noWrap/>
            <w:vAlign w:val="center"/>
            <w:hideMark/>
          </w:tcPr>
          <w:p w14:paraId="21B8980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8,4</w:t>
            </w:r>
          </w:p>
        </w:tc>
        <w:tc>
          <w:tcPr>
            <w:tcW w:w="801" w:type="dxa"/>
            <w:tcBorders>
              <w:top w:val="nil"/>
              <w:left w:val="nil"/>
              <w:bottom w:val="single" w:sz="4" w:space="0" w:color="auto"/>
              <w:right w:val="single" w:sz="4" w:space="0" w:color="auto"/>
            </w:tcBorders>
            <w:shd w:val="clear" w:color="auto" w:fill="auto"/>
            <w:noWrap/>
            <w:vAlign w:val="center"/>
            <w:hideMark/>
          </w:tcPr>
          <w:p w14:paraId="41AE0AC8"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8,3</w:t>
            </w:r>
          </w:p>
        </w:tc>
        <w:tc>
          <w:tcPr>
            <w:tcW w:w="801" w:type="dxa"/>
            <w:tcBorders>
              <w:top w:val="nil"/>
              <w:left w:val="nil"/>
              <w:bottom w:val="single" w:sz="4" w:space="0" w:color="auto"/>
              <w:right w:val="single" w:sz="4" w:space="0" w:color="auto"/>
            </w:tcBorders>
            <w:shd w:val="clear" w:color="auto" w:fill="auto"/>
            <w:noWrap/>
            <w:vAlign w:val="center"/>
            <w:hideMark/>
          </w:tcPr>
          <w:p w14:paraId="4CE06F40"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7,8</w:t>
            </w:r>
          </w:p>
        </w:tc>
        <w:tc>
          <w:tcPr>
            <w:tcW w:w="801" w:type="dxa"/>
            <w:tcBorders>
              <w:top w:val="nil"/>
              <w:left w:val="nil"/>
              <w:bottom w:val="single" w:sz="4" w:space="0" w:color="auto"/>
              <w:right w:val="single" w:sz="4" w:space="0" w:color="auto"/>
            </w:tcBorders>
            <w:shd w:val="clear" w:color="auto" w:fill="auto"/>
            <w:noWrap/>
            <w:vAlign w:val="center"/>
            <w:hideMark/>
          </w:tcPr>
          <w:p w14:paraId="5918C6DC"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7,3</w:t>
            </w:r>
          </w:p>
        </w:tc>
        <w:tc>
          <w:tcPr>
            <w:tcW w:w="801" w:type="dxa"/>
            <w:tcBorders>
              <w:top w:val="nil"/>
              <w:left w:val="nil"/>
              <w:bottom w:val="single" w:sz="4" w:space="0" w:color="auto"/>
              <w:right w:val="single" w:sz="4" w:space="0" w:color="auto"/>
            </w:tcBorders>
            <w:shd w:val="clear" w:color="auto" w:fill="auto"/>
            <w:noWrap/>
            <w:vAlign w:val="center"/>
            <w:hideMark/>
          </w:tcPr>
          <w:p w14:paraId="2691D33E" w14:textId="77777777" w:rsidR="000C2B50" w:rsidRPr="004778D1" w:rsidRDefault="000C2B50" w:rsidP="00746245">
            <w:pPr>
              <w:keepLines w:val="0"/>
              <w:spacing w:line="276" w:lineRule="auto"/>
              <w:ind w:firstLine="0"/>
              <w:rPr>
                <w:color w:val="000000"/>
                <w:sz w:val="26"/>
                <w:szCs w:val="26"/>
              </w:rPr>
            </w:pPr>
            <w:r w:rsidRPr="004778D1">
              <w:rPr>
                <w:color w:val="000000"/>
                <w:sz w:val="26"/>
                <w:szCs w:val="26"/>
              </w:rPr>
              <w:t>7,1</w:t>
            </w:r>
          </w:p>
        </w:tc>
      </w:tr>
    </w:tbl>
    <w:p w14:paraId="19D79F8E" w14:textId="77777777" w:rsidR="00691B8A" w:rsidRPr="004778D1" w:rsidRDefault="00691B8A" w:rsidP="00A92C11">
      <w:pPr>
        <w:pStyle w:val="affffffffff1"/>
        <w:spacing w:after="240" w:line="276" w:lineRule="auto"/>
        <w:jc w:val="both"/>
        <w:rPr>
          <w:rFonts w:cs="Times New Roman"/>
          <w:b w:val="0"/>
          <w:bCs/>
          <w:sz w:val="26"/>
          <w:szCs w:val="26"/>
        </w:rPr>
      </w:pPr>
    </w:p>
    <w:p w14:paraId="0010C722" w14:textId="77777777" w:rsidR="00691B8A" w:rsidRPr="004778D1" w:rsidRDefault="00691B8A" w:rsidP="00A92C11">
      <w:pPr>
        <w:pStyle w:val="affffffffff1"/>
        <w:spacing w:after="240" w:line="276" w:lineRule="auto"/>
        <w:jc w:val="both"/>
        <w:rPr>
          <w:rFonts w:cs="Times New Roman"/>
          <w:b w:val="0"/>
          <w:bCs/>
          <w:sz w:val="26"/>
          <w:szCs w:val="26"/>
        </w:rPr>
      </w:pPr>
    </w:p>
    <w:p w14:paraId="1EB40DD7" w14:textId="77777777" w:rsidR="00F00967" w:rsidRPr="004778D1" w:rsidRDefault="00F00967" w:rsidP="00A92C11">
      <w:pPr>
        <w:spacing w:after="240" w:line="276" w:lineRule="auto"/>
        <w:sectPr w:rsidR="00F00967" w:rsidRPr="004778D1" w:rsidSect="00727D5B">
          <w:pgSz w:w="16838" w:h="11906" w:orient="landscape"/>
          <w:pgMar w:top="1134" w:right="567" w:bottom="1134" w:left="1134" w:header="709" w:footer="709" w:gutter="0"/>
          <w:cols w:space="708"/>
          <w:docGrid w:linePitch="360"/>
        </w:sectPr>
      </w:pPr>
    </w:p>
    <w:p w14:paraId="15738C8F" w14:textId="7DD59ED5" w:rsidR="001B775A" w:rsidRPr="004778D1" w:rsidRDefault="001B775A" w:rsidP="00FB263D">
      <w:pPr>
        <w:pStyle w:val="-03"/>
        <w:numPr>
          <w:ilvl w:val="2"/>
          <w:numId w:val="50"/>
        </w:numPr>
        <w:ind w:left="0" w:firstLine="0"/>
        <w:jc w:val="both"/>
        <w:rPr>
          <w:sz w:val="26"/>
        </w:rPr>
      </w:pPr>
      <w:bookmarkStart w:id="60" w:name="_Toc220664107"/>
      <w:bookmarkStart w:id="61" w:name="_Toc13510578"/>
      <w:bookmarkStart w:id="62" w:name="_Hlk180321378"/>
      <w:bookmarkStart w:id="63" w:name="_Hlk178756561"/>
      <w:bookmarkStart w:id="64" w:name="_Hlk170417855"/>
      <w:r w:rsidRPr="004778D1">
        <w:rPr>
          <w:sz w:val="26"/>
        </w:rPr>
        <w:lastRenderedPageBreak/>
        <w:t>Прогнозы приростов объемов потребления тепловой энергии (мощности) и теплоносителя с разделением по видам теплопотребления в зоне действия каждого из существующих источников тепловой энергии на каждом этапе в результате подключения зданий по действующим техническим условиям</w:t>
      </w:r>
      <w:bookmarkEnd w:id="60"/>
    </w:p>
    <w:p w14:paraId="23C0B304" w14:textId="1664007E" w:rsidR="0016124E" w:rsidRPr="004778D1" w:rsidRDefault="0016124E" w:rsidP="0016124E">
      <w:pPr>
        <w:tabs>
          <w:tab w:val="left" w:pos="1776"/>
        </w:tabs>
        <w:spacing w:after="240" w:line="276" w:lineRule="auto"/>
        <w:rPr>
          <w:sz w:val="26"/>
          <w:szCs w:val="26"/>
        </w:rPr>
      </w:pPr>
      <w:r w:rsidRPr="004778D1">
        <w:rPr>
          <w:sz w:val="26"/>
          <w:szCs w:val="26"/>
        </w:rPr>
        <w:t>Прогнозы приростов объемов потребления тепловой энергии (мощности) и теплоносителя с разделением по видам теплопотребления в зоне действия каждого из существующих источников тепловой энергии на каждом этапе</w:t>
      </w:r>
      <w:bookmarkEnd w:id="61"/>
      <w:r w:rsidRPr="004778D1">
        <w:rPr>
          <w:sz w:val="26"/>
          <w:szCs w:val="26"/>
        </w:rPr>
        <w:t xml:space="preserve"> </w:t>
      </w:r>
      <w:r w:rsidR="00402631" w:rsidRPr="004778D1">
        <w:rPr>
          <w:sz w:val="26"/>
          <w:szCs w:val="26"/>
        </w:rPr>
        <w:t xml:space="preserve">в результате подключения зданий по действующим техническим условиям </w:t>
      </w:r>
      <w:bookmarkEnd w:id="62"/>
      <w:r w:rsidRPr="004778D1">
        <w:rPr>
          <w:sz w:val="26"/>
          <w:szCs w:val="26"/>
        </w:rPr>
        <w:t>указаны в таблиц</w:t>
      </w:r>
      <w:r w:rsidR="005B34B2" w:rsidRPr="004778D1">
        <w:rPr>
          <w:sz w:val="26"/>
          <w:szCs w:val="26"/>
        </w:rPr>
        <w:t>е ниже.</w:t>
      </w:r>
    </w:p>
    <w:bookmarkEnd w:id="63"/>
    <w:p w14:paraId="4D365252" w14:textId="443881FC" w:rsidR="00765CCB" w:rsidRPr="004778D1" w:rsidRDefault="0016124E" w:rsidP="00A92C11">
      <w:pPr>
        <w:pStyle w:val="affffffffff1"/>
        <w:spacing w:after="240" w:line="276" w:lineRule="auto"/>
        <w:jc w:val="both"/>
        <w:rPr>
          <w:rFonts w:cs="Times New Roman"/>
          <w:b w:val="0"/>
          <w:bCs/>
          <w:sz w:val="26"/>
          <w:szCs w:val="26"/>
        </w:rPr>
      </w:pPr>
      <w:r w:rsidRPr="004778D1">
        <w:rPr>
          <w:rFonts w:cs="Times New Roman"/>
          <w:sz w:val="26"/>
          <w:szCs w:val="26"/>
        </w:rPr>
        <w:t xml:space="preserve">Таблица </w:t>
      </w:r>
      <w:r w:rsidR="00B4789C" w:rsidRPr="004778D1">
        <w:rPr>
          <w:rFonts w:cs="Times New Roman"/>
          <w:sz w:val="26"/>
          <w:szCs w:val="26"/>
        </w:rPr>
        <w:t>2</w:t>
      </w:r>
      <w:r w:rsidR="00195AFF" w:rsidRPr="004778D1">
        <w:rPr>
          <w:rFonts w:cs="Times New Roman"/>
          <w:sz w:val="26"/>
          <w:szCs w:val="26"/>
        </w:rPr>
        <w:t>3</w:t>
      </w:r>
      <w:r w:rsidR="00FC6A7E" w:rsidRPr="004778D1">
        <w:rPr>
          <w:rFonts w:cs="Times New Roman"/>
          <w:sz w:val="26"/>
          <w:szCs w:val="26"/>
        </w:rPr>
        <w:t>.</w:t>
      </w:r>
      <w:r w:rsidRPr="004778D1">
        <w:rPr>
          <w:rFonts w:cs="Times New Roman"/>
          <w:b w:val="0"/>
          <w:bCs/>
          <w:sz w:val="26"/>
          <w:szCs w:val="26"/>
        </w:rPr>
        <w:t xml:space="preserve"> Прогноз прироста присоединённой нагрузки </w:t>
      </w:r>
      <w:bookmarkStart w:id="65" w:name="_Hlk178758453"/>
      <w:r w:rsidR="00402631" w:rsidRPr="004778D1">
        <w:rPr>
          <w:rFonts w:cs="Times New Roman"/>
          <w:b w:val="0"/>
          <w:bCs/>
          <w:sz w:val="26"/>
          <w:szCs w:val="26"/>
        </w:rPr>
        <w:t xml:space="preserve">в результате подключения зданий </w:t>
      </w:r>
      <w:r w:rsidRPr="004778D1">
        <w:rPr>
          <w:rFonts w:cs="Times New Roman"/>
          <w:b w:val="0"/>
          <w:bCs/>
          <w:sz w:val="26"/>
          <w:szCs w:val="26"/>
        </w:rPr>
        <w:t>по действующим техническим условиям</w:t>
      </w:r>
      <w:bookmarkEnd w:id="65"/>
      <w:r w:rsidRPr="004778D1">
        <w:rPr>
          <w:rFonts w:cs="Times New Roman"/>
          <w:b w:val="0"/>
          <w:bCs/>
          <w:sz w:val="26"/>
          <w:szCs w:val="26"/>
        </w:rPr>
        <w:t xml:space="preserve"> на подключение.</w:t>
      </w:r>
    </w:p>
    <w:tbl>
      <w:tblPr>
        <w:tblW w:w="10008" w:type="dxa"/>
        <w:tblInd w:w="113" w:type="dxa"/>
        <w:tblLook w:val="04A0" w:firstRow="1" w:lastRow="0" w:firstColumn="1" w:lastColumn="0" w:noHBand="0" w:noVBand="1"/>
      </w:tblPr>
      <w:tblGrid>
        <w:gridCol w:w="879"/>
        <w:gridCol w:w="4009"/>
        <w:gridCol w:w="2565"/>
        <w:gridCol w:w="2555"/>
      </w:tblGrid>
      <w:tr w:rsidR="00B4789C" w:rsidRPr="004778D1" w14:paraId="683BB36F" w14:textId="77777777" w:rsidTr="00B4789C">
        <w:trPr>
          <w:trHeight w:val="620"/>
          <w:tblHeader/>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794AD" w14:textId="77777777" w:rsidR="00B4789C" w:rsidRPr="004778D1" w:rsidRDefault="00B4789C" w:rsidP="00B4789C">
            <w:pPr>
              <w:keepLines w:val="0"/>
              <w:ind w:firstLine="0"/>
              <w:jc w:val="center"/>
              <w:rPr>
                <w:color w:val="000000"/>
                <w:sz w:val="26"/>
                <w:szCs w:val="26"/>
              </w:rPr>
            </w:pPr>
            <w:r w:rsidRPr="004778D1">
              <w:rPr>
                <w:color w:val="000000"/>
                <w:sz w:val="26"/>
                <w:szCs w:val="26"/>
              </w:rPr>
              <w:t>№</w:t>
            </w:r>
          </w:p>
        </w:tc>
        <w:tc>
          <w:tcPr>
            <w:tcW w:w="4009" w:type="dxa"/>
            <w:tcBorders>
              <w:top w:val="single" w:sz="4" w:space="0" w:color="auto"/>
              <w:left w:val="nil"/>
              <w:bottom w:val="single" w:sz="4" w:space="0" w:color="auto"/>
              <w:right w:val="single" w:sz="4" w:space="0" w:color="auto"/>
            </w:tcBorders>
            <w:shd w:val="clear" w:color="auto" w:fill="auto"/>
            <w:vAlign w:val="center"/>
            <w:hideMark/>
          </w:tcPr>
          <w:p w14:paraId="76DF6811" w14:textId="77777777" w:rsidR="00B4789C" w:rsidRPr="004778D1" w:rsidRDefault="00B4789C" w:rsidP="00B4789C">
            <w:pPr>
              <w:keepLines w:val="0"/>
              <w:ind w:firstLine="0"/>
              <w:jc w:val="left"/>
              <w:rPr>
                <w:color w:val="000000"/>
                <w:sz w:val="26"/>
                <w:szCs w:val="26"/>
              </w:rPr>
            </w:pPr>
            <w:r w:rsidRPr="004778D1">
              <w:rPr>
                <w:color w:val="000000"/>
                <w:sz w:val="26"/>
                <w:szCs w:val="26"/>
              </w:rPr>
              <w:t>Наименование</w:t>
            </w:r>
          </w:p>
        </w:tc>
        <w:tc>
          <w:tcPr>
            <w:tcW w:w="2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84F5B" w14:textId="4EC92611" w:rsidR="00B4789C" w:rsidRPr="004778D1" w:rsidRDefault="00B4789C" w:rsidP="00B4789C">
            <w:pPr>
              <w:keepLines w:val="0"/>
              <w:ind w:firstLine="0"/>
              <w:jc w:val="center"/>
              <w:rPr>
                <w:color w:val="000000"/>
                <w:sz w:val="26"/>
                <w:szCs w:val="26"/>
              </w:rPr>
            </w:pPr>
            <w:r w:rsidRPr="004778D1">
              <w:rPr>
                <w:color w:val="000000"/>
                <w:sz w:val="26"/>
                <w:szCs w:val="26"/>
              </w:rPr>
              <w:t xml:space="preserve">Присоединенная </w:t>
            </w:r>
            <w:r w:rsidR="00CF41C2">
              <w:rPr>
                <w:color w:val="000000"/>
                <w:sz w:val="26"/>
                <w:szCs w:val="26"/>
              </w:rPr>
              <w:t xml:space="preserve">договорная </w:t>
            </w:r>
            <w:r w:rsidRPr="004778D1">
              <w:rPr>
                <w:color w:val="000000"/>
                <w:sz w:val="26"/>
                <w:szCs w:val="26"/>
              </w:rPr>
              <w:t>нагрузка на 01.01.2026, Гкал/ч</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94794" w14:textId="77777777" w:rsidR="00B4789C" w:rsidRPr="004778D1" w:rsidRDefault="00B4789C" w:rsidP="00B4789C">
            <w:pPr>
              <w:keepLines w:val="0"/>
              <w:ind w:firstLine="0"/>
              <w:jc w:val="center"/>
              <w:rPr>
                <w:color w:val="000000"/>
                <w:sz w:val="26"/>
                <w:szCs w:val="26"/>
              </w:rPr>
            </w:pPr>
            <w:r w:rsidRPr="004778D1">
              <w:rPr>
                <w:color w:val="000000"/>
                <w:sz w:val="26"/>
                <w:szCs w:val="26"/>
              </w:rPr>
              <w:t>Прирост нагрузки по ТУ, Гкал/ч</w:t>
            </w:r>
          </w:p>
        </w:tc>
      </w:tr>
      <w:tr w:rsidR="00B4789C" w:rsidRPr="004778D1" w14:paraId="2595096C" w14:textId="77777777" w:rsidTr="00B4789C">
        <w:trPr>
          <w:trHeight w:val="516"/>
        </w:trPr>
        <w:tc>
          <w:tcPr>
            <w:tcW w:w="879" w:type="dxa"/>
            <w:vMerge/>
            <w:tcBorders>
              <w:top w:val="single" w:sz="4" w:space="0" w:color="auto"/>
              <w:left w:val="single" w:sz="4" w:space="0" w:color="auto"/>
              <w:bottom w:val="single" w:sz="4" w:space="0" w:color="auto"/>
              <w:right w:val="single" w:sz="4" w:space="0" w:color="auto"/>
            </w:tcBorders>
            <w:vAlign w:val="center"/>
            <w:hideMark/>
          </w:tcPr>
          <w:p w14:paraId="555F8BC7" w14:textId="77777777" w:rsidR="00B4789C" w:rsidRPr="004778D1" w:rsidRDefault="00B4789C" w:rsidP="00B4789C">
            <w:pPr>
              <w:keepLines w:val="0"/>
              <w:ind w:firstLine="0"/>
              <w:jc w:val="left"/>
              <w:rPr>
                <w:color w:val="000000"/>
                <w:sz w:val="26"/>
                <w:szCs w:val="26"/>
              </w:rPr>
            </w:pPr>
          </w:p>
        </w:tc>
        <w:tc>
          <w:tcPr>
            <w:tcW w:w="4009" w:type="dxa"/>
            <w:tcBorders>
              <w:top w:val="nil"/>
              <w:left w:val="nil"/>
              <w:bottom w:val="single" w:sz="4" w:space="0" w:color="auto"/>
              <w:right w:val="single" w:sz="4" w:space="0" w:color="auto"/>
            </w:tcBorders>
            <w:shd w:val="clear" w:color="auto" w:fill="auto"/>
            <w:vAlign w:val="center"/>
            <w:hideMark/>
          </w:tcPr>
          <w:p w14:paraId="4D82450F" w14:textId="77777777" w:rsidR="00B4789C" w:rsidRPr="004778D1" w:rsidRDefault="00B4789C" w:rsidP="00B4789C">
            <w:pPr>
              <w:keepLines w:val="0"/>
              <w:ind w:firstLine="0"/>
              <w:jc w:val="left"/>
              <w:rPr>
                <w:color w:val="000000"/>
                <w:sz w:val="26"/>
                <w:szCs w:val="26"/>
              </w:rPr>
            </w:pPr>
            <w:r w:rsidRPr="004778D1">
              <w:rPr>
                <w:color w:val="000000"/>
                <w:sz w:val="26"/>
                <w:szCs w:val="26"/>
              </w:rPr>
              <w:t xml:space="preserve"> </w:t>
            </w:r>
            <w:proofErr w:type="gramStart"/>
            <w:r w:rsidRPr="004778D1">
              <w:rPr>
                <w:color w:val="000000"/>
                <w:sz w:val="26"/>
                <w:szCs w:val="26"/>
              </w:rPr>
              <w:t>объекта</w:t>
            </w:r>
            <w:proofErr w:type="gramEnd"/>
            <w:r w:rsidRPr="004778D1">
              <w:rPr>
                <w:color w:val="000000"/>
                <w:sz w:val="26"/>
                <w:szCs w:val="26"/>
              </w:rPr>
              <w:t xml:space="preserve"> (котельной)</w:t>
            </w:r>
          </w:p>
        </w:tc>
        <w:tc>
          <w:tcPr>
            <w:tcW w:w="2565" w:type="dxa"/>
            <w:vMerge/>
            <w:tcBorders>
              <w:top w:val="single" w:sz="4" w:space="0" w:color="auto"/>
              <w:left w:val="single" w:sz="4" w:space="0" w:color="auto"/>
              <w:bottom w:val="single" w:sz="4" w:space="0" w:color="auto"/>
              <w:right w:val="single" w:sz="4" w:space="0" w:color="auto"/>
            </w:tcBorders>
            <w:vAlign w:val="center"/>
            <w:hideMark/>
          </w:tcPr>
          <w:p w14:paraId="19A01C48" w14:textId="77777777" w:rsidR="00B4789C" w:rsidRPr="004778D1" w:rsidRDefault="00B4789C" w:rsidP="00B4789C">
            <w:pPr>
              <w:keepLines w:val="0"/>
              <w:ind w:firstLine="0"/>
              <w:jc w:val="left"/>
              <w:rPr>
                <w:color w:val="000000"/>
                <w:sz w:val="26"/>
                <w:szCs w:val="26"/>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2E69A2BD" w14:textId="77777777" w:rsidR="00B4789C" w:rsidRPr="004778D1" w:rsidRDefault="00B4789C" w:rsidP="00B4789C">
            <w:pPr>
              <w:keepLines w:val="0"/>
              <w:ind w:firstLine="0"/>
              <w:jc w:val="left"/>
              <w:rPr>
                <w:color w:val="000000"/>
                <w:sz w:val="26"/>
                <w:szCs w:val="26"/>
              </w:rPr>
            </w:pPr>
          </w:p>
        </w:tc>
      </w:tr>
      <w:tr w:rsidR="00B4789C" w:rsidRPr="004778D1" w14:paraId="0BAD2ADC"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1974920" w14:textId="77777777" w:rsidR="00B4789C" w:rsidRPr="004778D1" w:rsidRDefault="00B4789C" w:rsidP="00B4789C">
            <w:pPr>
              <w:keepLines w:val="0"/>
              <w:ind w:firstLine="0"/>
              <w:jc w:val="center"/>
              <w:rPr>
                <w:color w:val="000000"/>
                <w:sz w:val="26"/>
                <w:szCs w:val="26"/>
              </w:rPr>
            </w:pPr>
            <w:r w:rsidRPr="004778D1">
              <w:rPr>
                <w:color w:val="000000"/>
                <w:sz w:val="26"/>
                <w:szCs w:val="26"/>
              </w:rPr>
              <w:t>1</w:t>
            </w:r>
          </w:p>
        </w:tc>
        <w:tc>
          <w:tcPr>
            <w:tcW w:w="4009" w:type="dxa"/>
            <w:tcBorders>
              <w:top w:val="nil"/>
              <w:left w:val="nil"/>
              <w:bottom w:val="single" w:sz="4" w:space="0" w:color="auto"/>
              <w:right w:val="single" w:sz="4" w:space="0" w:color="auto"/>
            </w:tcBorders>
            <w:shd w:val="clear" w:color="auto" w:fill="auto"/>
            <w:vAlign w:val="center"/>
            <w:hideMark/>
          </w:tcPr>
          <w:p w14:paraId="03DD491D"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№1/1</w:t>
            </w:r>
          </w:p>
        </w:tc>
        <w:tc>
          <w:tcPr>
            <w:tcW w:w="2565" w:type="dxa"/>
            <w:tcBorders>
              <w:top w:val="nil"/>
              <w:left w:val="nil"/>
              <w:bottom w:val="single" w:sz="4" w:space="0" w:color="auto"/>
              <w:right w:val="single" w:sz="4" w:space="0" w:color="auto"/>
            </w:tcBorders>
            <w:shd w:val="clear" w:color="auto" w:fill="auto"/>
            <w:vAlign w:val="center"/>
            <w:hideMark/>
          </w:tcPr>
          <w:p w14:paraId="5B4A9402" w14:textId="77777777" w:rsidR="00B4789C" w:rsidRPr="004778D1" w:rsidRDefault="00B4789C" w:rsidP="00B4789C">
            <w:pPr>
              <w:keepLines w:val="0"/>
              <w:ind w:firstLine="0"/>
              <w:jc w:val="center"/>
              <w:rPr>
                <w:color w:val="000000"/>
                <w:sz w:val="26"/>
                <w:szCs w:val="26"/>
              </w:rPr>
            </w:pPr>
            <w:r w:rsidRPr="004778D1">
              <w:rPr>
                <w:color w:val="000000"/>
                <w:sz w:val="26"/>
                <w:szCs w:val="26"/>
              </w:rPr>
              <w:t>16,327</w:t>
            </w:r>
          </w:p>
        </w:tc>
        <w:tc>
          <w:tcPr>
            <w:tcW w:w="2555" w:type="dxa"/>
            <w:tcBorders>
              <w:top w:val="nil"/>
              <w:left w:val="nil"/>
              <w:bottom w:val="single" w:sz="4" w:space="0" w:color="auto"/>
              <w:right w:val="single" w:sz="4" w:space="0" w:color="auto"/>
            </w:tcBorders>
            <w:shd w:val="clear" w:color="auto" w:fill="auto"/>
            <w:vAlign w:val="center"/>
            <w:hideMark/>
          </w:tcPr>
          <w:p w14:paraId="571CEC96" w14:textId="77777777" w:rsidR="00B4789C" w:rsidRPr="004778D1" w:rsidRDefault="00B4789C" w:rsidP="00B4789C">
            <w:pPr>
              <w:keepLines w:val="0"/>
              <w:ind w:firstLine="0"/>
              <w:jc w:val="center"/>
              <w:rPr>
                <w:color w:val="000000"/>
                <w:sz w:val="26"/>
                <w:szCs w:val="26"/>
              </w:rPr>
            </w:pPr>
            <w:r w:rsidRPr="004778D1">
              <w:rPr>
                <w:color w:val="000000"/>
                <w:sz w:val="26"/>
                <w:szCs w:val="26"/>
              </w:rPr>
              <w:t>1,2</w:t>
            </w:r>
          </w:p>
        </w:tc>
      </w:tr>
      <w:tr w:rsidR="00B4789C" w:rsidRPr="004778D1" w14:paraId="10C10494"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D51F0C6" w14:textId="77777777" w:rsidR="00B4789C" w:rsidRPr="004778D1" w:rsidRDefault="00B4789C" w:rsidP="00B4789C">
            <w:pPr>
              <w:keepLines w:val="0"/>
              <w:ind w:firstLine="0"/>
              <w:jc w:val="center"/>
              <w:rPr>
                <w:color w:val="000000"/>
                <w:sz w:val="26"/>
                <w:szCs w:val="26"/>
              </w:rPr>
            </w:pPr>
            <w:r w:rsidRPr="004778D1">
              <w:rPr>
                <w:color w:val="000000"/>
                <w:sz w:val="26"/>
                <w:szCs w:val="26"/>
              </w:rPr>
              <w:t>2</w:t>
            </w:r>
          </w:p>
        </w:tc>
        <w:tc>
          <w:tcPr>
            <w:tcW w:w="4009" w:type="dxa"/>
            <w:tcBorders>
              <w:top w:val="nil"/>
              <w:left w:val="nil"/>
              <w:bottom w:val="single" w:sz="4" w:space="0" w:color="auto"/>
              <w:right w:val="single" w:sz="4" w:space="0" w:color="auto"/>
            </w:tcBorders>
            <w:shd w:val="clear" w:color="auto" w:fill="auto"/>
            <w:vAlign w:val="center"/>
            <w:hideMark/>
          </w:tcPr>
          <w:p w14:paraId="1B8E8DE9"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№1/3</w:t>
            </w:r>
          </w:p>
        </w:tc>
        <w:tc>
          <w:tcPr>
            <w:tcW w:w="2565" w:type="dxa"/>
            <w:tcBorders>
              <w:top w:val="nil"/>
              <w:left w:val="nil"/>
              <w:bottom w:val="single" w:sz="4" w:space="0" w:color="auto"/>
              <w:right w:val="single" w:sz="4" w:space="0" w:color="auto"/>
            </w:tcBorders>
            <w:shd w:val="clear" w:color="auto" w:fill="auto"/>
            <w:vAlign w:val="center"/>
            <w:hideMark/>
          </w:tcPr>
          <w:p w14:paraId="46E6DD0A" w14:textId="77777777" w:rsidR="00B4789C" w:rsidRPr="004778D1" w:rsidRDefault="00B4789C" w:rsidP="00B4789C">
            <w:pPr>
              <w:keepLines w:val="0"/>
              <w:ind w:firstLine="0"/>
              <w:jc w:val="center"/>
              <w:rPr>
                <w:color w:val="000000"/>
                <w:sz w:val="26"/>
                <w:szCs w:val="26"/>
              </w:rPr>
            </w:pPr>
            <w:r w:rsidRPr="004778D1">
              <w:rPr>
                <w:color w:val="000000"/>
                <w:sz w:val="26"/>
                <w:szCs w:val="26"/>
              </w:rPr>
              <w:t>26,219</w:t>
            </w:r>
          </w:p>
        </w:tc>
        <w:tc>
          <w:tcPr>
            <w:tcW w:w="2555" w:type="dxa"/>
            <w:tcBorders>
              <w:top w:val="nil"/>
              <w:left w:val="nil"/>
              <w:bottom w:val="single" w:sz="4" w:space="0" w:color="auto"/>
              <w:right w:val="single" w:sz="4" w:space="0" w:color="auto"/>
            </w:tcBorders>
            <w:shd w:val="clear" w:color="auto" w:fill="auto"/>
            <w:vAlign w:val="center"/>
            <w:hideMark/>
          </w:tcPr>
          <w:p w14:paraId="21BAA7B8" w14:textId="77777777" w:rsidR="00B4789C" w:rsidRPr="004778D1" w:rsidRDefault="00B4789C" w:rsidP="00B4789C">
            <w:pPr>
              <w:keepLines w:val="0"/>
              <w:ind w:firstLine="0"/>
              <w:jc w:val="center"/>
              <w:rPr>
                <w:color w:val="000000"/>
                <w:sz w:val="26"/>
                <w:szCs w:val="26"/>
              </w:rPr>
            </w:pPr>
            <w:r w:rsidRPr="004778D1">
              <w:rPr>
                <w:color w:val="000000"/>
                <w:sz w:val="26"/>
                <w:szCs w:val="26"/>
              </w:rPr>
              <w:t>6,616</w:t>
            </w:r>
          </w:p>
        </w:tc>
      </w:tr>
      <w:tr w:rsidR="00B4789C" w:rsidRPr="004778D1" w14:paraId="1798C0E0"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7D96739" w14:textId="77777777" w:rsidR="00B4789C" w:rsidRPr="004778D1" w:rsidRDefault="00B4789C" w:rsidP="00B4789C">
            <w:pPr>
              <w:keepLines w:val="0"/>
              <w:ind w:firstLine="0"/>
              <w:jc w:val="center"/>
              <w:rPr>
                <w:color w:val="000000"/>
                <w:sz w:val="26"/>
                <w:szCs w:val="26"/>
              </w:rPr>
            </w:pPr>
            <w:r w:rsidRPr="004778D1">
              <w:rPr>
                <w:color w:val="000000"/>
                <w:sz w:val="26"/>
                <w:szCs w:val="26"/>
              </w:rPr>
              <w:t>3</w:t>
            </w:r>
          </w:p>
        </w:tc>
        <w:tc>
          <w:tcPr>
            <w:tcW w:w="4009" w:type="dxa"/>
            <w:tcBorders>
              <w:top w:val="nil"/>
              <w:left w:val="nil"/>
              <w:bottom w:val="single" w:sz="4" w:space="0" w:color="auto"/>
              <w:right w:val="single" w:sz="4" w:space="0" w:color="auto"/>
            </w:tcBorders>
            <w:shd w:val="clear" w:color="auto" w:fill="auto"/>
            <w:vAlign w:val="center"/>
            <w:hideMark/>
          </w:tcPr>
          <w:p w14:paraId="4A59DE28"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№1/4</w:t>
            </w:r>
          </w:p>
        </w:tc>
        <w:tc>
          <w:tcPr>
            <w:tcW w:w="2565" w:type="dxa"/>
            <w:tcBorders>
              <w:top w:val="nil"/>
              <w:left w:val="nil"/>
              <w:bottom w:val="single" w:sz="4" w:space="0" w:color="auto"/>
              <w:right w:val="single" w:sz="4" w:space="0" w:color="auto"/>
            </w:tcBorders>
            <w:shd w:val="clear" w:color="auto" w:fill="auto"/>
            <w:vAlign w:val="center"/>
            <w:hideMark/>
          </w:tcPr>
          <w:p w14:paraId="74AC864F" w14:textId="77777777" w:rsidR="00B4789C" w:rsidRPr="004778D1" w:rsidRDefault="00B4789C" w:rsidP="00B4789C">
            <w:pPr>
              <w:keepLines w:val="0"/>
              <w:ind w:firstLine="0"/>
              <w:jc w:val="center"/>
              <w:rPr>
                <w:color w:val="000000"/>
                <w:sz w:val="26"/>
                <w:szCs w:val="26"/>
              </w:rPr>
            </w:pPr>
            <w:r w:rsidRPr="004778D1">
              <w:rPr>
                <w:color w:val="000000"/>
                <w:sz w:val="26"/>
                <w:szCs w:val="26"/>
              </w:rPr>
              <w:t>8,019</w:t>
            </w:r>
          </w:p>
        </w:tc>
        <w:tc>
          <w:tcPr>
            <w:tcW w:w="2555" w:type="dxa"/>
            <w:tcBorders>
              <w:top w:val="nil"/>
              <w:left w:val="nil"/>
              <w:bottom w:val="single" w:sz="4" w:space="0" w:color="auto"/>
              <w:right w:val="single" w:sz="4" w:space="0" w:color="auto"/>
            </w:tcBorders>
            <w:shd w:val="clear" w:color="auto" w:fill="auto"/>
            <w:vAlign w:val="center"/>
            <w:hideMark/>
          </w:tcPr>
          <w:p w14:paraId="19A9867A" w14:textId="77777777" w:rsidR="00B4789C" w:rsidRPr="004778D1" w:rsidRDefault="00B4789C" w:rsidP="00B4789C">
            <w:pPr>
              <w:keepLines w:val="0"/>
              <w:ind w:firstLine="0"/>
              <w:jc w:val="center"/>
              <w:rPr>
                <w:color w:val="000000"/>
                <w:sz w:val="26"/>
                <w:szCs w:val="26"/>
              </w:rPr>
            </w:pPr>
            <w:r w:rsidRPr="004778D1">
              <w:rPr>
                <w:color w:val="000000"/>
                <w:sz w:val="26"/>
                <w:szCs w:val="26"/>
              </w:rPr>
              <w:t>2,605</w:t>
            </w:r>
          </w:p>
        </w:tc>
      </w:tr>
      <w:tr w:rsidR="00B4789C" w:rsidRPr="004778D1" w14:paraId="2213760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A2C20F3" w14:textId="77777777" w:rsidR="00B4789C" w:rsidRPr="004778D1" w:rsidRDefault="00B4789C" w:rsidP="00B4789C">
            <w:pPr>
              <w:keepLines w:val="0"/>
              <w:ind w:firstLine="0"/>
              <w:jc w:val="center"/>
              <w:rPr>
                <w:color w:val="000000"/>
                <w:sz w:val="26"/>
                <w:szCs w:val="26"/>
              </w:rPr>
            </w:pPr>
            <w:r w:rsidRPr="004778D1">
              <w:rPr>
                <w:color w:val="000000"/>
                <w:sz w:val="26"/>
                <w:szCs w:val="26"/>
              </w:rPr>
              <w:t>4</w:t>
            </w:r>
          </w:p>
        </w:tc>
        <w:tc>
          <w:tcPr>
            <w:tcW w:w="4009" w:type="dxa"/>
            <w:tcBorders>
              <w:top w:val="nil"/>
              <w:left w:val="nil"/>
              <w:bottom w:val="single" w:sz="4" w:space="0" w:color="auto"/>
              <w:right w:val="single" w:sz="4" w:space="0" w:color="auto"/>
            </w:tcBorders>
            <w:shd w:val="clear" w:color="auto" w:fill="auto"/>
            <w:vAlign w:val="center"/>
            <w:hideMark/>
          </w:tcPr>
          <w:p w14:paraId="69F8E05E"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№1/5</w:t>
            </w:r>
          </w:p>
        </w:tc>
        <w:tc>
          <w:tcPr>
            <w:tcW w:w="2565" w:type="dxa"/>
            <w:tcBorders>
              <w:top w:val="nil"/>
              <w:left w:val="nil"/>
              <w:bottom w:val="single" w:sz="4" w:space="0" w:color="auto"/>
              <w:right w:val="single" w:sz="4" w:space="0" w:color="auto"/>
            </w:tcBorders>
            <w:shd w:val="clear" w:color="auto" w:fill="auto"/>
            <w:vAlign w:val="center"/>
            <w:hideMark/>
          </w:tcPr>
          <w:p w14:paraId="0BC46B0A" w14:textId="77777777" w:rsidR="00B4789C" w:rsidRPr="004778D1" w:rsidRDefault="00B4789C" w:rsidP="00B4789C">
            <w:pPr>
              <w:keepLines w:val="0"/>
              <w:ind w:firstLine="0"/>
              <w:jc w:val="center"/>
              <w:rPr>
                <w:color w:val="000000"/>
                <w:sz w:val="26"/>
                <w:szCs w:val="26"/>
              </w:rPr>
            </w:pPr>
            <w:r w:rsidRPr="004778D1">
              <w:rPr>
                <w:color w:val="000000"/>
                <w:sz w:val="26"/>
                <w:szCs w:val="26"/>
              </w:rPr>
              <w:t>7,015</w:t>
            </w:r>
          </w:p>
        </w:tc>
        <w:tc>
          <w:tcPr>
            <w:tcW w:w="2555" w:type="dxa"/>
            <w:tcBorders>
              <w:top w:val="nil"/>
              <w:left w:val="nil"/>
              <w:bottom w:val="single" w:sz="4" w:space="0" w:color="auto"/>
              <w:right w:val="single" w:sz="4" w:space="0" w:color="auto"/>
            </w:tcBorders>
            <w:shd w:val="clear" w:color="auto" w:fill="auto"/>
            <w:vAlign w:val="center"/>
            <w:hideMark/>
          </w:tcPr>
          <w:p w14:paraId="094B1FE6" w14:textId="77777777" w:rsidR="00B4789C" w:rsidRPr="004778D1" w:rsidRDefault="00B4789C" w:rsidP="00B4789C">
            <w:pPr>
              <w:keepLines w:val="0"/>
              <w:ind w:firstLine="0"/>
              <w:jc w:val="center"/>
              <w:rPr>
                <w:color w:val="000000"/>
                <w:sz w:val="26"/>
                <w:szCs w:val="26"/>
              </w:rPr>
            </w:pPr>
            <w:r w:rsidRPr="004778D1">
              <w:rPr>
                <w:color w:val="000000"/>
                <w:sz w:val="26"/>
                <w:szCs w:val="26"/>
              </w:rPr>
              <w:t>0,3144</w:t>
            </w:r>
          </w:p>
        </w:tc>
      </w:tr>
      <w:tr w:rsidR="00B4789C" w:rsidRPr="004778D1" w14:paraId="4254A966"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FA48CBD" w14:textId="77777777" w:rsidR="00B4789C" w:rsidRPr="004778D1" w:rsidRDefault="00B4789C" w:rsidP="00B4789C">
            <w:pPr>
              <w:keepLines w:val="0"/>
              <w:ind w:firstLine="0"/>
              <w:jc w:val="center"/>
              <w:rPr>
                <w:color w:val="000000"/>
                <w:sz w:val="26"/>
                <w:szCs w:val="26"/>
              </w:rPr>
            </w:pPr>
            <w:r w:rsidRPr="004778D1">
              <w:rPr>
                <w:color w:val="000000"/>
                <w:sz w:val="26"/>
                <w:szCs w:val="26"/>
              </w:rPr>
              <w:t>5</w:t>
            </w:r>
          </w:p>
        </w:tc>
        <w:tc>
          <w:tcPr>
            <w:tcW w:w="4009" w:type="dxa"/>
            <w:tcBorders>
              <w:top w:val="nil"/>
              <w:left w:val="nil"/>
              <w:bottom w:val="single" w:sz="4" w:space="0" w:color="auto"/>
              <w:right w:val="single" w:sz="4" w:space="0" w:color="auto"/>
            </w:tcBorders>
            <w:shd w:val="clear" w:color="auto" w:fill="auto"/>
            <w:vAlign w:val="center"/>
            <w:hideMark/>
          </w:tcPr>
          <w:p w14:paraId="46B81B75" w14:textId="77777777" w:rsidR="00B4789C" w:rsidRPr="004778D1" w:rsidRDefault="00B4789C" w:rsidP="00B4789C">
            <w:pPr>
              <w:keepLines w:val="0"/>
              <w:ind w:firstLine="0"/>
              <w:jc w:val="left"/>
              <w:rPr>
                <w:color w:val="000000"/>
                <w:sz w:val="26"/>
                <w:szCs w:val="26"/>
              </w:rPr>
            </w:pPr>
            <w:r w:rsidRPr="004778D1">
              <w:rPr>
                <w:color w:val="000000"/>
                <w:sz w:val="26"/>
                <w:szCs w:val="26"/>
              </w:rPr>
              <w:t>БМК №1/7</w:t>
            </w:r>
          </w:p>
        </w:tc>
        <w:tc>
          <w:tcPr>
            <w:tcW w:w="2565" w:type="dxa"/>
            <w:tcBorders>
              <w:top w:val="nil"/>
              <w:left w:val="nil"/>
              <w:bottom w:val="single" w:sz="4" w:space="0" w:color="auto"/>
              <w:right w:val="single" w:sz="4" w:space="0" w:color="auto"/>
            </w:tcBorders>
            <w:shd w:val="clear" w:color="auto" w:fill="auto"/>
            <w:vAlign w:val="center"/>
            <w:hideMark/>
          </w:tcPr>
          <w:p w14:paraId="20022774" w14:textId="77777777" w:rsidR="00B4789C" w:rsidRPr="004778D1" w:rsidRDefault="00B4789C" w:rsidP="00B4789C">
            <w:pPr>
              <w:keepLines w:val="0"/>
              <w:ind w:firstLine="0"/>
              <w:jc w:val="center"/>
              <w:rPr>
                <w:color w:val="000000"/>
                <w:sz w:val="26"/>
                <w:szCs w:val="26"/>
              </w:rPr>
            </w:pPr>
            <w:r w:rsidRPr="004778D1">
              <w:rPr>
                <w:color w:val="000000"/>
                <w:sz w:val="26"/>
                <w:szCs w:val="26"/>
              </w:rPr>
              <w:t>0,338</w:t>
            </w:r>
          </w:p>
        </w:tc>
        <w:tc>
          <w:tcPr>
            <w:tcW w:w="2555" w:type="dxa"/>
            <w:tcBorders>
              <w:top w:val="nil"/>
              <w:left w:val="nil"/>
              <w:bottom w:val="single" w:sz="4" w:space="0" w:color="auto"/>
              <w:right w:val="single" w:sz="4" w:space="0" w:color="auto"/>
            </w:tcBorders>
            <w:shd w:val="clear" w:color="auto" w:fill="auto"/>
            <w:vAlign w:val="center"/>
            <w:hideMark/>
          </w:tcPr>
          <w:p w14:paraId="0DB05FB7"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374337C7"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4F3978E" w14:textId="77777777" w:rsidR="00B4789C" w:rsidRPr="004778D1" w:rsidRDefault="00B4789C" w:rsidP="00B4789C">
            <w:pPr>
              <w:keepLines w:val="0"/>
              <w:ind w:firstLine="0"/>
              <w:jc w:val="center"/>
              <w:rPr>
                <w:color w:val="000000"/>
                <w:sz w:val="26"/>
                <w:szCs w:val="26"/>
              </w:rPr>
            </w:pPr>
            <w:r w:rsidRPr="004778D1">
              <w:rPr>
                <w:color w:val="000000"/>
                <w:sz w:val="26"/>
                <w:szCs w:val="26"/>
              </w:rPr>
              <w:t>6</w:t>
            </w:r>
          </w:p>
        </w:tc>
        <w:tc>
          <w:tcPr>
            <w:tcW w:w="4009" w:type="dxa"/>
            <w:tcBorders>
              <w:top w:val="nil"/>
              <w:left w:val="nil"/>
              <w:bottom w:val="single" w:sz="4" w:space="0" w:color="auto"/>
              <w:right w:val="single" w:sz="4" w:space="0" w:color="auto"/>
            </w:tcBorders>
            <w:shd w:val="clear" w:color="auto" w:fill="auto"/>
            <w:vAlign w:val="center"/>
            <w:hideMark/>
          </w:tcPr>
          <w:p w14:paraId="5009F2D5"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№2/1</w:t>
            </w:r>
          </w:p>
        </w:tc>
        <w:tc>
          <w:tcPr>
            <w:tcW w:w="2565" w:type="dxa"/>
            <w:tcBorders>
              <w:top w:val="nil"/>
              <w:left w:val="nil"/>
              <w:bottom w:val="single" w:sz="4" w:space="0" w:color="auto"/>
              <w:right w:val="single" w:sz="4" w:space="0" w:color="auto"/>
            </w:tcBorders>
            <w:shd w:val="clear" w:color="auto" w:fill="auto"/>
            <w:vAlign w:val="center"/>
            <w:hideMark/>
          </w:tcPr>
          <w:p w14:paraId="28B5C3D3" w14:textId="77777777" w:rsidR="00B4789C" w:rsidRPr="004778D1" w:rsidRDefault="00B4789C" w:rsidP="00B4789C">
            <w:pPr>
              <w:keepLines w:val="0"/>
              <w:ind w:firstLine="0"/>
              <w:jc w:val="center"/>
              <w:rPr>
                <w:color w:val="000000"/>
                <w:sz w:val="26"/>
                <w:szCs w:val="26"/>
              </w:rPr>
            </w:pPr>
            <w:r w:rsidRPr="004778D1">
              <w:rPr>
                <w:color w:val="000000"/>
                <w:sz w:val="26"/>
                <w:szCs w:val="26"/>
              </w:rPr>
              <w:t>3,847</w:t>
            </w:r>
          </w:p>
        </w:tc>
        <w:tc>
          <w:tcPr>
            <w:tcW w:w="2555" w:type="dxa"/>
            <w:tcBorders>
              <w:top w:val="nil"/>
              <w:left w:val="nil"/>
              <w:bottom w:val="single" w:sz="4" w:space="0" w:color="auto"/>
              <w:right w:val="single" w:sz="4" w:space="0" w:color="auto"/>
            </w:tcBorders>
            <w:shd w:val="clear" w:color="auto" w:fill="auto"/>
            <w:vAlign w:val="center"/>
            <w:hideMark/>
          </w:tcPr>
          <w:p w14:paraId="60264573" w14:textId="77777777" w:rsidR="00B4789C" w:rsidRPr="004778D1" w:rsidRDefault="00B4789C" w:rsidP="00B4789C">
            <w:pPr>
              <w:keepLines w:val="0"/>
              <w:ind w:firstLine="0"/>
              <w:jc w:val="center"/>
              <w:rPr>
                <w:color w:val="000000"/>
                <w:sz w:val="26"/>
                <w:szCs w:val="26"/>
              </w:rPr>
            </w:pPr>
            <w:r w:rsidRPr="004778D1">
              <w:rPr>
                <w:color w:val="000000"/>
                <w:sz w:val="26"/>
                <w:szCs w:val="26"/>
              </w:rPr>
              <w:t>1,0793</w:t>
            </w:r>
          </w:p>
        </w:tc>
      </w:tr>
      <w:tr w:rsidR="00B4789C" w:rsidRPr="004778D1" w14:paraId="77C096D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8BF8F75" w14:textId="77777777" w:rsidR="00B4789C" w:rsidRPr="004778D1" w:rsidRDefault="00B4789C" w:rsidP="00B4789C">
            <w:pPr>
              <w:keepLines w:val="0"/>
              <w:ind w:firstLine="0"/>
              <w:jc w:val="center"/>
              <w:rPr>
                <w:color w:val="000000"/>
                <w:sz w:val="26"/>
                <w:szCs w:val="26"/>
              </w:rPr>
            </w:pPr>
            <w:r w:rsidRPr="004778D1">
              <w:rPr>
                <w:color w:val="000000"/>
                <w:sz w:val="26"/>
                <w:szCs w:val="26"/>
              </w:rPr>
              <w:t>7</w:t>
            </w:r>
          </w:p>
        </w:tc>
        <w:tc>
          <w:tcPr>
            <w:tcW w:w="4009" w:type="dxa"/>
            <w:tcBorders>
              <w:top w:val="nil"/>
              <w:left w:val="nil"/>
              <w:bottom w:val="single" w:sz="4" w:space="0" w:color="auto"/>
              <w:right w:val="single" w:sz="4" w:space="0" w:color="auto"/>
            </w:tcBorders>
            <w:shd w:val="clear" w:color="auto" w:fill="auto"/>
            <w:vAlign w:val="center"/>
            <w:hideMark/>
          </w:tcPr>
          <w:p w14:paraId="57EF3DE4"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№2/2</w:t>
            </w:r>
          </w:p>
        </w:tc>
        <w:tc>
          <w:tcPr>
            <w:tcW w:w="2565" w:type="dxa"/>
            <w:tcBorders>
              <w:top w:val="nil"/>
              <w:left w:val="nil"/>
              <w:bottom w:val="single" w:sz="4" w:space="0" w:color="auto"/>
              <w:right w:val="single" w:sz="4" w:space="0" w:color="auto"/>
            </w:tcBorders>
            <w:shd w:val="clear" w:color="auto" w:fill="auto"/>
            <w:vAlign w:val="center"/>
            <w:hideMark/>
          </w:tcPr>
          <w:p w14:paraId="10262B1F" w14:textId="77777777" w:rsidR="00B4789C" w:rsidRPr="004778D1" w:rsidRDefault="00B4789C" w:rsidP="00B4789C">
            <w:pPr>
              <w:keepLines w:val="0"/>
              <w:ind w:firstLine="0"/>
              <w:jc w:val="center"/>
              <w:rPr>
                <w:color w:val="000000"/>
                <w:sz w:val="26"/>
                <w:szCs w:val="26"/>
              </w:rPr>
            </w:pPr>
            <w:r w:rsidRPr="004778D1">
              <w:rPr>
                <w:color w:val="000000"/>
                <w:sz w:val="26"/>
                <w:szCs w:val="26"/>
              </w:rPr>
              <w:t>1,236</w:t>
            </w:r>
          </w:p>
        </w:tc>
        <w:tc>
          <w:tcPr>
            <w:tcW w:w="2555" w:type="dxa"/>
            <w:tcBorders>
              <w:top w:val="nil"/>
              <w:left w:val="nil"/>
              <w:bottom w:val="single" w:sz="4" w:space="0" w:color="auto"/>
              <w:right w:val="single" w:sz="4" w:space="0" w:color="auto"/>
            </w:tcBorders>
            <w:shd w:val="clear" w:color="auto" w:fill="auto"/>
            <w:vAlign w:val="center"/>
            <w:hideMark/>
          </w:tcPr>
          <w:p w14:paraId="23510F31"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3C2D5A74"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268110C" w14:textId="77777777" w:rsidR="00B4789C" w:rsidRPr="004778D1" w:rsidRDefault="00B4789C" w:rsidP="00B4789C">
            <w:pPr>
              <w:keepLines w:val="0"/>
              <w:ind w:firstLine="0"/>
              <w:jc w:val="center"/>
              <w:rPr>
                <w:color w:val="000000"/>
                <w:sz w:val="26"/>
                <w:szCs w:val="26"/>
              </w:rPr>
            </w:pPr>
            <w:r w:rsidRPr="004778D1">
              <w:rPr>
                <w:color w:val="000000"/>
                <w:sz w:val="26"/>
                <w:szCs w:val="26"/>
              </w:rPr>
              <w:t>8</w:t>
            </w:r>
          </w:p>
        </w:tc>
        <w:tc>
          <w:tcPr>
            <w:tcW w:w="4009" w:type="dxa"/>
            <w:tcBorders>
              <w:top w:val="nil"/>
              <w:left w:val="nil"/>
              <w:bottom w:val="single" w:sz="4" w:space="0" w:color="auto"/>
              <w:right w:val="single" w:sz="4" w:space="0" w:color="auto"/>
            </w:tcBorders>
            <w:shd w:val="clear" w:color="auto" w:fill="auto"/>
            <w:vAlign w:val="center"/>
            <w:hideMark/>
          </w:tcPr>
          <w:p w14:paraId="5D62C9E8"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№2/3</w:t>
            </w:r>
          </w:p>
        </w:tc>
        <w:tc>
          <w:tcPr>
            <w:tcW w:w="2565" w:type="dxa"/>
            <w:tcBorders>
              <w:top w:val="nil"/>
              <w:left w:val="nil"/>
              <w:bottom w:val="single" w:sz="4" w:space="0" w:color="auto"/>
              <w:right w:val="single" w:sz="4" w:space="0" w:color="auto"/>
            </w:tcBorders>
            <w:shd w:val="clear" w:color="auto" w:fill="auto"/>
            <w:vAlign w:val="center"/>
            <w:hideMark/>
          </w:tcPr>
          <w:p w14:paraId="31E8AD3D" w14:textId="77777777" w:rsidR="00B4789C" w:rsidRPr="004778D1" w:rsidRDefault="00B4789C" w:rsidP="00B4789C">
            <w:pPr>
              <w:keepLines w:val="0"/>
              <w:ind w:firstLine="0"/>
              <w:jc w:val="center"/>
              <w:rPr>
                <w:color w:val="000000"/>
                <w:sz w:val="26"/>
                <w:szCs w:val="26"/>
              </w:rPr>
            </w:pPr>
            <w:r w:rsidRPr="004778D1">
              <w:rPr>
                <w:color w:val="000000"/>
                <w:sz w:val="26"/>
                <w:szCs w:val="26"/>
              </w:rPr>
              <w:t>15,723</w:t>
            </w:r>
          </w:p>
        </w:tc>
        <w:tc>
          <w:tcPr>
            <w:tcW w:w="2555" w:type="dxa"/>
            <w:tcBorders>
              <w:top w:val="nil"/>
              <w:left w:val="nil"/>
              <w:bottom w:val="single" w:sz="4" w:space="0" w:color="auto"/>
              <w:right w:val="single" w:sz="4" w:space="0" w:color="auto"/>
            </w:tcBorders>
            <w:shd w:val="clear" w:color="auto" w:fill="auto"/>
            <w:vAlign w:val="center"/>
            <w:hideMark/>
          </w:tcPr>
          <w:p w14:paraId="464ABC79" w14:textId="77777777" w:rsidR="00B4789C" w:rsidRPr="004778D1" w:rsidRDefault="00B4789C" w:rsidP="00B4789C">
            <w:pPr>
              <w:keepLines w:val="0"/>
              <w:ind w:firstLine="0"/>
              <w:jc w:val="center"/>
              <w:rPr>
                <w:color w:val="000000"/>
                <w:sz w:val="26"/>
                <w:szCs w:val="26"/>
              </w:rPr>
            </w:pPr>
            <w:r w:rsidRPr="004778D1">
              <w:rPr>
                <w:color w:val="000000"/>
                <w:sz w:val="26"/>
                <w:szCs w:val="26"/>
              </w:rPr>
              <w:t>0,424</w:t>
            </w:r>
          </w:p>
        </w:tc>
      </w:tr>
      <w:tr w:rsidR="00B4789C" w:rsidRPr="004778D1" w14:paraId="5820509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2F3EE95" w14:textId="77777777" w:rsidR="00B4789C" w:rsidRPr="004778D1" w:rsidRDefault="00B4789C" w:rsidP="00B4789C">
            <w:pPr>
              <w:keepLines w:val="0"/>
              <w:ind w:firstLine="0"/>
              <w:jc w:val="center"/>
              <w:rPr>
                <w:color w:val="000000"/>
                <w:sz w:val="26"/>
                <w:szCs w:val="26"/>
              </w:rPr>
            </w:pPr>
            <w:r w:rsidRPr="004778D1">
              <w:rPr>
                <w:color w:val="000000"/>
                <w:sz w:val="26"/>
                <w:szCs w:val="26"/>
              </w:rPr>
              <w:t>9</w:t>
            </w:r>
          </w:p>
        </w:tc>
        <w:tc>
          <w:tcPr>
            <w:tcW w:w="4009" w:type="dxa"/>
            <w:tcBorders>
              <w:top w:val="nil"/>
              <w:left w:val="nil"/>
              <w:bottom w:val="single" w:sz="4" w:space="0" w:color="auto"/>
              <w:right w:val="single" w:sz="4" w:space="0" w:color="auto"/>
            </w:tcBorders>
            <w:shd w:val="clear" w:color="auto" w:fill="auto"/>
            <w:vAlign w:val="center"/>
            <w:hideMark/>
          </w:tcPr>
          <w:p w14:paraId="531486D2"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№2/8</w:t>
            </w:r>
          </w:p>
        </w:tc>
        <w:tc>
          <w:tcPr>
            <w:tcW w:w="2565" w:type="dxa"/>
            <w:tcBorders>
              <w:top w:val="nil"/>
              <w:left w:val="nil"/>
              <w:bottom w:val="single" w:sz="4" w:space="0" w:color="auto"/>
              <w:right w:val="single" w:sz="4" w:space="0" w:color="auto"/>
            </w:tcBorders>
            <w:shd w:val="clear" w:color="auto" w:fill="auto"/>
            <w:vAlign w:val="center"/>
            <w:hideMark/>
          </w:tcPr>
          <w:p w14:paraId="55850513" w14:textId="77777777" w:rsidR="00B4789C" w:rsidRPr="004778D1" w:rsidRDefault="00B4789C" w:rsidP="00B4789C">
            <w:pPr>
              <w:keepLines w:val="0"/>
              <w:ind w:firstLine="0"/>
              <w:jc w:val="center"/>
              <w:rPr>
                <w:color w:val="000000"/>
                <w:sz w:val="26"/>
                <w:szCs w:val="26"/>
              </w:rPr>
            </w:pPr>
            <w:r w:rsidRPr="004778D1">
              <w:rPr>
                <w:color w:val="000000"/>
                <w:sz w:val="26"/>
                <w:szCs w:val="26"/>
              </w:rPr>
              <w:t>14,402</w:t>
            </w:r>
          </w:p>
        </w:tc>
        <w:tc>
          <w:tcPr>
            <w:tcW w:w="2555" w:type="dxa"/>
            <w:tcBorders>
              <w:top w:val="nil"/>
              <w:left w:val="nil"/>
              <w:bottom w:val="single" w:sz="4" w:space="0" w:color="auto"/>
              <w:right w:val="single" w:sz="4" w:space="0" w:color="auto"/>
            </w:tcBorders>
            <w:shd w:val="clear" w:color="auto" w:fill="auto"/>
            <w:vAlign w:val="center"/>
            <w:hideMark/>
          </w:tcPr>
          <w:p w14:paraId="6B207B1F" w14:textId="77777777" w:rsidR="00B4789C" w:rsidRPr="004778D1" w:rsidRDefault="00B4789C" w:rsidP="00B4789C">
            <w:pPr>
              <w:keepLines w:val="0"/>
              <w:ind w:firstLine="0"/>
              <w:jc w:val="center"/>
              <w:rPr>
                <w:color w:val="000000"/>
                <w:sz w:val="26"/>
                <w:szCs w:val="26"/>
              </w:rPr>
            </w:pPr>
            <w:r w:rsidRPr="004778D1">
              <w:rPr>
                <w:color w:val="000000"/>
                <w:sz w:val="26"/>
                <w:szCs w:val="26"/>
              </w:rPr>
              <w:t>0,665</w:t>
            </w:r>
          </w:p>
        </w:tc>
      </w:tr>
      <w:tr w:rsidR="00B4789C" w:rsidRPr="004778D1" w14:paraId="230ECB69"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ABFB1B3" w14:textId="77777777" w:rsidR="00B4789C" w:rsidRPr="004778D1" w:rsidRDefault="00B4789C" w:rsidP="00B4789C">
            <w:pPr>
              <w:keepLines w:val="0"/>
              <w:ind w:firstLine="0"/>
              <w:jc w:val="center"/>
              <w:rPr>
                <w:color w:val="000000"/>
                <w:sz w:val="26"/>
                <w:szCs w:val="26"/>
              </w:rPr>
            </w:pPr>
            <w:r w:rsidRPr="004778D1">
              <w:rPr>
                <w:color w:val="000000"/>
                <w:sz w:val="26"/>
                <w:szCs w:val="26"/>
              </w:rPr>
              <w:t>10</w:t>
            </w:r>
          </w:p>
        </w:tc>
        <w:tc>
          <w:tcPr>
            <w:tcW w:w="4009" w:type="dxa"/>
            <w:tcBorders>
              <w:top w:val="nil"/>
              <w:left w:val="nil"/>
              <w:bottom w:val="single" w:sz="4" w:space="0" w:color="auto"/>
              <w:right w:val="single" w:sz="4" w:space="0" w:color="auto"/>
            </w:tcBorders>
            <w:shd w:val="clear" w:color="auto" w:fill="auto"/>
            <w:vAlign w:val="center"/>
            <w:hideMark/>
          </w:tcPr>
          <w:p w14:paraId="571116DD"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№3/1</w:t>
            </w:r>
          </w:p>
        </w:tc>
        <w:tc>
          <w:tcPr>
            <w:tcW w:w="2565" w:type="dxa"/>
            <w:tcBorders>
              <w:top w:val="nil"/>
              <w:left w:val="nil"/>
              <w:bottom w:val="single" w:sz="4" w:space="0" w:color="auto"/>
              <w:right w:val="single" w:sz="4" w:space="0" w:color="auto"/>
            </w:tcBorders>
            <w:shd w:val="clear" w:color="auto" w:fill="auto"/>
            <w:vAlign w:val="center"/>
            <w:hideMark/>
          </w:tcPr>
          <w:p w14:paraId="45A6F945" w14:textId="77777777" w:rsidR="00B4789C" w:rsidRPr="004778D1" w:rsidRDefault="00B4789C" w:rsidP="00B4789C">
            <w:pPr>
              <w:keepLines w:val="0"/>
              <w:ind w:firstLine="0"/>
              <w:jc w:val="center"/>
              <w:rPr>
                <w:color w:val="000000"/>
                <w:sz w:val="26"/>
                <w:szCs w:val="26"/>
              </w:rPr>
            </w:pPr>
            <w:r w:rsidRPr="004778D1">
              <w:rPr>
                <w:color w:val="000000"/>
                <w:sz w:val="26"/>
                <w:szCs w:val="26"/>
              </w:rPr>
              <w:t>3,954</w:t>
            </w:r>
          </w:p>
        </w:tc>
        <w:tc>
          <w:tcPr>
            <w:tcW w:w="2555" w:type="dxa"/>
            <w:tcBorders>
              <w:top w:val="nil"/>
              <w:left w:val="nil"/>
              <w:bottom w:val="single" w:sz="4" w:space="0" w:color="auto"/>
              <w:right w:val="single" w:sz="4" w:space="0" w:color="auto"/>
            </w:tcBorders>
            <w:shd w:val="clear" w:color="auto" w:fill="auto"/>
            <w:vAlign w:val="center"/>
            <w:hideMark/>
          </w:tcPr>
          <w:p w14:paraId="31B5B5DE" w14:textId="77777777" w:rsidR="00B4789C" w:rsidRPr="004778D1" w:rsidRDefault="00B4789C" w:rsidP="00B4789C">
            <w:pPr>
              <w:keepLines w:val="0"/>
              <w:ind w:firstLine="0"/>
              <w:jc w:val="center"/>
              <w:rPr>
                <w:color w:val="000000"/>
                <w:sz w:val="26"/>
                <w:szCs w:val="26"/>
              </w:rPr>
            </w:pPr>
            <w:r w:rsidRPr="004778D1">
              <w:rPr>
                <w:color w:val="000000"/>
                <w:sz w:val="26"/>
                <w:szCs w:val="26"/>
              </w:rPr>
              <w:t>0,05</w:t>
            </w:r>
          </w:p>
        </w:tc>
      </w:tr>
      <w:tr w:rsidR="00B4789C" w:rsidRPr="004778D1" w14:paraId="17289CCE"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99E32BF" w14:textId="77777777" w:rsidR="00B4789C" w:rsidRPr="004778D1" w:rsidRDefault="00B4789C" w:rsidP="00B4789C">
            <w:pPr>
              <w:keepLines w:val="0"/>
              <w:ind w:firstLine="0"/>
              <w:jc w:val="center"/>
              <w:rPr>
                <w:color w:val="000000"/>
                <w:sz w:val="26"/>
                <w:szCs w:val="26"/>
              </w:rPr>
            </w:pPr>
            <w:r w:rsidRPr="004778D1">
              <w:rPr>
                <w:color w:val="000000"/>
                <w:sz w:val="26"/>
                <w:szCs w:val="26"/>
              </w:rPr>
              <w:t>11</w:t>
            </w:r>
          </w:p>
        </w:tc>
        <w:tc>
          <w:tcPr>
            <w:tcW w:w="4009" w:type="dxa"/>
            <w:tcBorders>
              <w:top w:val="nil"/>
              <w:left w:val="nil"/>
              <w:bottom w:val="single" w:sz="4" w:space="0" w:color="auto"/>
              <w:right w:val="single" w:sz="4" w:space="0" w:color="auto"/>
            </w:tcBorders>
            <w:shd w:val="clear" w:color="auto" w:fill="auto"/>
            <w:vAlign w:val="center"/>
            <w:hideMark/>
          </w:tcPr>
          <w:p w14:paraId="150D7453"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№3/2</w:t>
            </w:r>
          </w:p>
        </w:tc>
        <w:tc>
          <w:tcPr>
            <w:tcW w:w="2565" w:type="dxa"/>
            <w:tcBorders>
              <w:top w:val="nil"/>
              <w:left w:val="nil"/>
              <w:bottom w:val="single" w:sz="4" w:space="0" w:color="auto"/>
              <w:right w:val="single" w:sz="4" w:space="0" w:color="auto"/>
            </w:tcBorders>
            <w:shd w:val="clear" w:color="auto" w:fill="auto"/>
            <w:vAlign w:val="center"/>
            <w:hideMark/>
          </w:tcPr>
          <w:p w14:paraId="40344AB3" w14:textId="77777777" w:rsidR="00B4789C" w:rsidRPr="004778D1" w:rsidRDefault="00B4789C" w:rsidP="00B4789C">
            <w:pPr>
              <w:keepLines w:val="0"/>
              <w:ind w:firstLine="0"/>
              <w:jc w:val="center"/>
              <w:rPr>
                <w:color w:val="000000"/>
                <w:sz w:val="26"/>
                <w:szCs w:val="26"/>
              </w:rPr>
            </w:pPr>
            <w:r w:rsidRPr="004778D1">
              <w:rPr>
                <w:color w:val="000000"/>
                <w:sz w:val="26"/>
                <w:szCs w:val="26"/>
              </w:rPr>
              <w:t>0,173</w:t>
            </w:r>
          </w:p>
        </w:tc>
        <w:tc>
          <w:tcPr>
            <w:tcW w:w="2555" w:type="dxa"/>
            <w:tcBorders>
              <w:top w:val="nil"/>
              <w:left w:val="nil"/>
              <w:bottom w:val="single" w:sz="4" w:space="0" w:color="auto"/>
              <w:right w:val="single" w:sz="4" w:space="0" w:color="auto"/>
            </w:tcBorders>
            <w:shd w:val="clear" w:color="auto" w:fill="auto"/>
            <w:vAlign w:val="center"/>
            <w:hideMark/>
          </w:tcPr>
          <w:p w14:paraId="312297DC"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F577CD8"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C144210" w14:textId="77777777" w:rsidR="00B4789C" w:rsidRPr="004778D1" w:rsidRDefault="00B4789C" w:rsidP="00B4789C">
            <w:pPr>
              <w:keepLines w:val="0"/>
              <w:ind w:firstLine="0"/>
              <w:jc w:val="center"/>
              <w:rPr>
                <w:color w:val="000000"/>
                <w:sz w:val="26"/>
                <w:szCs w:val="26"/>
              </w:rPr>
            </w:pPr>
            <w:r w:rsidRPr="004778D1">
              <w:rPr>
                <w:color w:val="000000"/>
                <w:sz w:val="26"/>
                <w:szCs w:val="26"/>
              </w:rPr>
              <w:t>12</w:t>
            </w:r>
          </w:p>
        </w:tc>
        <w:tc>
          <w:tcPr>
            <w:tcW w:w="4009" w:type="dxa"/>
            <w:tcBorders>
              <w:top w:val="nil"/>
              <w:left w:val="nil"/>
              <w:bottom w:val="single" w:sz="4" w:space="0" w:color="auto"/>
              <w:right w:val="single" w:sz="4" w:space="0" w:color="auto"/>
            </w:tcBorders>
            <w:shd w:val="clear" w:color="auto" w:fill="auto"/>
            <w:vAlign w:val="center"/>
            <w:hideMark/>
          </w:tcPr>
          <w:p w14:paraId="00370E46"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№3/3</w:t>
            </w:r>
          </w:p>
        </w:tc>
        <w:tc>
          <w:tcPr>
            <w:tcW w:w="2565" w:type="dxa"/>
            <w:tcBorders>
              <w:top w:val="nil"/>
              <w:left w:val="nil"/>
              <w:bottom w:val="single" w:sz="4" w:space="0" w:color="auto"/>
              <w:right w:val="single" w:sz="4" w:space="0" w:color="auto"/>
            </w:tcBorders>
            <w:shd w:val="clear" w:color="auto" w:fill="auto"/>
            <w:vAlign w:val="center"/>
            <w:hideMark/>
          </w:tcPr>
          <w:p w14:paraId="5B2B3838" w14:textId="77777777" w:rsidR="00B4789C" w:rsidRPr="004778D1" w:rsidRDefault="00B4789C" w:rsidP="00B4789C">
            <w:pPr>
              <w:keepLines w:val="0"/>
              <w:ind w:firstLine="0"/>
              <w:jc w:val="center"/>
              <w:rPr>
                <w:color w:val="000000"/>
                <w:sz w:val="26"/>
                <w:szCs w:val="26"/>
              </w:rPr>
            </w:pPr>
            <w:r w:rsidRPr="004778D1">
              <w:rPr>
                <w:color w:val="000000"/>
                <w:sz w:val="26"/>
                <w:szCs w:val="26"/>
              </w:rPr>
              <w:t>47,919</w:t>
            </w:r>
          </w:p>
        </w:tc>
        <w:tc>
          <w:tcPr>
            <w:tcW w:w="2555" w:type="dxa"/>
            <w:tcBorders>
              <w:top w:val="nil"/>
              <w:left w:val="nil"/>
              <w:bottom w:val="single" w:sz="4" w:space="0" w:color="auto"/>
              <w:right w:val="single" w:sz="4" w:space="0" w:color="auto"/>
            </w:tcBorders>
            <w:shd w:val="clear" w:color="auto" w:fill="auto"/>
            <w:vAlign w:val="center"/>
            <w:hideMark/>
          </w:tcPr>
          <w:p w14:paraId="24189D4E" w14:textId="77777777" w:rsidR="00B4789C" w:rsidRPr="004778D1" w:rsidRDefault="00B4789C" w:rsidP="00B4789C">
            <w:pPr>
              <w:keepLines w:val="0"/>
              <w:ind w:firstLine="0"/>
              <w:jc w:val="center"/>
              <w:rPr>
                <w:color w:val="000000"/>
                <w:sz w:val="26"/>
                <w:szCs w:val="26"/>
              </w:rPr>
            </w:pPr>
            <w:r w:rsidRPr="004778D1">
              <w:rPr>
                <w:color w:val="000000"/>
                <w:sz w:val="26"/>
                <w:szCs w:val="26"/>
              </w:rPr>
              <w:t>6,9583</w:t>
            </w:r>
          </w:p>
        </w:tc>
      </w:tr>
      <w:tr w:rsidR="00B4789C" w:rsidRPr="004778D1" w14:paraId="20105F8C"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A5D5D8F" w14:textId="77777777" w:rsidR="00B4789C" w:rsidRPr="004778D1" w:rsidRDefault="00B4789C" w:rsidP="00B4789C">
            <w:pPr>
              <w:keepLines w:val="0"/>
              <w:ind w:firstLine="0"/>
              <w:jc w:val="center"/>
              <w:rPr>
                <w:color w:val="000000"/>
                <w:sz w:val="26"/>
                <w:szCs w:val="26"/>
              </w:rPr>
            </w:pPr>
            <w:r w:rsidRPr="004778D1">
              <w:rPr>
                <w:color w:val="000000"/>
                <w:sz w:val="26"/>
                <w:szCs w:val="26"/>
              </w:rPr>
              <w:t>13</w:t>
            </w:r>
          </w:p>
        </w:tc>
        <w:tc>
          <w:tcPr>
            <w:tcW w:w="4009" w:type="dxa"/>
            <w:tcBorders>
              <w:top w:val="nil"/>
              <w:left w:val="nil"/>
              <w:bottom w:val="single" w:sz="4" w:space="0" w:color="auto"/>
              <w:right w:val="single" w:sz="4" w:space="0" w:color="auto"/>
            </w:tcBorders>
            <w:shd w:val="clear" w:color="auto" w:fill="auto"/>
            <w:vAlign w:val="center"/>
            <w:hideMark/>
          </w:tcPr>
          <w:p w14:paraId="2ADB10CA"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№3/4</w:t>
            </w:r>
          </w:p>
        </w:tc>
        <w:tc>
          <w:tcPr>
            <w:tcW w:w="2565" w:type="dxa"/>
            <w:tcBorders>
              <w:top w:val="nil"/>
              <w:left w:val="nil"/>
              <w:bottom w:val="single" w:sz="4" w:space="0" w:color="auto"/>
              <w:right w:val="single" w:sz="4" w:space="0" w:color="auto"/>
            </w:tcBorders>
            <w:shd w:val="clear" w:color="auto" w:fill="auto"/>
            <w:vAlign w:val="center"/>
            <w:hideMark/>
          </w:tcPr>
          <w:p w14:paraId="311FE70E" w14:textId="77777777" w:rsidR="00B4789C" w:rsidRPr="004778D1" w:rsidRDefault="00B4789C" w:rsidP="00B4789C">
            <w:pPr>
              <w:keepLines w:val="0"/>
              <w:ind w:firstLine="0"/>
              <w:jc w:val="center"/>
              <w:rPr>
                <w:color w:val="000000"/>
                <w:sz w:val="26"/>
                <w:szCs w:val="26"/>
              </w:rPr>
            </w:pPr>
            <w:r w:rsidRPr="004778D1">
              <w:rPr>
                <w:color w:val="000000"/>
                <w:sz w:val="26"/>
                <w:szCs w:val="26"/>
              </w:rPr>
              <w:t>0,000</w:t>
            </w:r>
          </w:p>
        </w:tc>
        <w:tc>
          <w:tcPr>
            <w:tcW w:w="2555" w:type="dxa"/>
            <w:tcBorders>
              <w:top w:val="nil"/>
              <w:left w:val="nil"/>
              <w:bottom w:val="single" w:sz="4" w:space="0" w:color="auto"/>
              <w:right w:val="single" w:sz="4" w:space="0" w:color="auto"/>
            </w:tcBorders>
            <w:shd w:val="clear" w:color="auto" w:fill="auto"/>
            <w:vAlign w:val="center"/>
            <w:hideMark/>
          </w:tcPr>
          <w:p w14:paraId="2FEFDD7A" w14:textId="77777777" w:rsidR="00B4789C" w:rsidRPr="004778D1" w:rsidRDefault="00B4789C" w:rsidP="00B4789C">
            <w:pPr>
              <w:keepLines w:val="0"/>
              <w:ind w:firstLine="0"/>
              <w:jc w:val="center"/>
              <w:rPr>
                <w:color w:val="000000"/>
                <w:sz w:val="26"/>
                <w:szCs w:val="26"/>
              </w:rPr>
            </w:pPr>
            <w:r w:rsidRPr="004778D1">
              <w:rPr>
                <w:color w:val="000000"/>
                <w:sz w:val="26"/>
                <w:szCs w:val="26"/>
              </w:rPr>
              <w:t>9,3026</w:t>
            </w:r>
          </w:p>
        </w:tc>
      </w:tr>
      <w:tr w:rsidR="00B4789C" w:rsidRPr="004778D1" w14:paraId="0434C378"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F2E499D" w14:textId="77777777" w:rsidR="00B4789C" w:rsidRPr="004778D1" w:rsidRDefault="00B4789C" w:rsidP="00B4789C">
            <w:pPr>
              <w:keepLines w:val="0"/>
              <w:ind w:firstLine="0"/>
              <w:jc w:val="center"/>
              <w:rPr>
                <w:color w:val="000000"/>
                <w:sz w:val="26"/>
                <w:szCs w:val="26"/>
              </w:rPr>
            </w:pPr>
            <w:r w:rsidRPr="004778D1">
              <w:rPr>
                <w:color w:val="000000"/>
                <w:sz w:val="26"/>
                <w:szCs w:val="26"/>
              </w:rPr>
              <w:t>14</w:t>
            </w:r>
          </w:p>
        </w:tc>
        <w:tc>
          <w:tcPr>
            <w:tcW w:w="4009" w:type="dxa"/>
            <w:tcBorders>
              <w:top w:val="nil"/>
              <w:left w:val="nil"/>
              <w:bottom w:val="single" w:sz="4" w:space="0" w:color="auto"/>
              <w:right w:val="single" w:sz="4" w:space="0" w:color="auto"/>
            </w:tcBorders>
            <w:shd w:val="clear" w:color="auto" w:fill="auto"/>
            <w:vAlign w:val="center"/>
            <w:hideMark/>
          </w:tcPr>
          <w:p w14:paraId="1DCAD804"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№3/6</w:t>
            </w:r>
          </w:p>
        </w:tc>
        <w:tc>
          <w:tcPr>
            <w:tcW w:w="2565" w:type="dxa"/>
            <w:tcBorders>
              <w:top w:val="nil"/>
              <w:left w:val="nil"/>
              <w:bottom w:val="single" w:sz="4" w:space="0" w:color="auto"/>
              <w:right w:val="single" w:sz="4" w:space="0" w:color="auto"/>
            </w:tcBorders>
            <w:shd w:val="clear" w:color="auto" w:fill="auto"/>
            <w:vAlign w:val="center"/>
            <w:hideMark/>
          </w:tcPr>
          <w:p w14:paraId="09CDCBFA" w14:textId="77777777" w:rsidR="00B4789C" w:rsidRPr="004778D1" w:rsidRDefault="00B4789C" w:rsidP="00B4789C">
            <w:pPr>
              <w:keepLines w:val="0"/>
              <w:ind w:firstLine="0"/>
              <w:jc w:val="center"/>
              <w:rPr>
                <w:color w:val="000000"/>
                <w:sz w:val="26"/>
                <w:szCs w:val="26"/>
              </w:rPr>
            </w:pPr>
            <w:r w:rsidRPr="004778D1">
              <w:rPr>
                <w:color w:val="000000"/>
                <w:sz w:val="26"/>
                <w:szCs w:val="26"/>
              </w:rPr>
              <w:t>0,022</w:t>
            </w:r>
          </w:p>
        </w:tc>
        <w:tc>
          <w:tcPr>
            <w:tcW w:w="2555" w:type="dxa"/>
            <w:tcBorders>
              <w:top w:val="nil"/>
              <w:left w:val="nil"/>
              <w:bottom w:val="single" w:sz="4" w:space="0" w:color="auto"/>
              <w:right w:val="single" w:sz="4" w:space="0" w:color="auto"/>
            </w:tcBorders>
            <w:shd w:val="clear" w:color="auto" w:fill="auto"/>
            <w:vAlign w:val="center"/>
            <w:hideMark/>
          </w:tcPr>
          <w:p w14:paraId="3716E3FA"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3A9EAF98"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73B774E" w14:textId="77777777" w:rsidR="00B4789C" w:rsidRPr="004778D1" w:rsidRDefault="00B4789C" w:rsidP="00B4789C">
            <w:pPr>
              <w:keepLines w:val="0"/>
              <w:ind w:firstLine="0"/>
              <w:jc w:val="center"/>
              <w:rPr>
                <w:color w:val="000000"/>
                <w:sz w:val="26"/>
                <w:szCs w:val="26"/>
              </w:rPr>
            </w:pPr>
            <w:r w:rsidRPr="004778D1">
              <w:rPr>
                <w:color w:val="000000"/>
                <w:sz w:val="26"/>
                <w:szCs w:val="26"/>
              </w:rPr>
              <w:t>15</w:t>
            </w:r>
          </w:p>
        </w:tc>
        <w:tc>
          <w:tcPr>
            <w:tcW w:w="4009" w:type="dxa"/>
            <w:tcBorders>
              <w:top w:val="nil"/>
              <w:left w:val="nil"/>
              <w:bottom w:val="single" w:sz="4" w:space="0" w:color="auto"/>
              <w:right w:val="single" w:sz="4" w:space="0" w:color="auto"/>
            </w:tcBorders>
            <w:shd w:val="clear" w:color="auto" w:fill="auto"/>
            <w:vAlign w:val="center"/>
            <w:hideMark/>
          </w:tcPr>
          <w:p w14:paraId="3F5CEBB0" w14:textId="77777777" w:rsidR="00B4789C" w:rsidRPr="004778D1" w:rsidRDefault="00B4789C" w:rsidP="00B4789C">
            <w:pPr>
              <w:keepLines w:val="0"/>
              <w:ind w:firstLine="0"/>
              <w:jc w:val="left"/>
              <w:rPr>
                <w:color w:val="000000"/>
                <w:sz w:val="26"/>
                <w:szCs w:val="26"/>
              </w:rPr>
            </w:pPr>
            <w:r w:rsidRPr="004778D1">
              <w:rPr>
                <w:color w:val="000000"/>
                <w:sz w:val="26"/>
                <w:szCs w:val="26"/>
              </w:rPr>
              <w:t>БМК №3/7</w:t>
            </w:r>
          </w:p>
        </w:tc>
        <w:tc>
          <w:tcPr>
            <w:tcW w:w="2565" w:type="dxa"/>
            <w:tcBorders>
              <w:top w:val="nil"/>
              <w:left w:val="nil"/>
              <w:bottom w:val="single" w:sz="4" w:space="0" w:color="auto"/>
              <w:right w:val="single" w:sz="4" w:space="0" w:color="auto"/>
            </w:tcBorders>
            <w:shd w:val="clear" w:color="auto" w:fill="auto"/>
            <w:vAlign w:val="center"/>
            <w:hideMark/>
          </w:tcPr>
          <w:p w14:paraId="6ACA9E9E" w14:textId="77777777" w:rsidR="00B4789C" w:rsidRPr="004778D1" w:rsidRDefault="00B4789C" w:rsidP="00B4789C">
            <w:pPr>
              <w:keepLines w:val="0"/>
              <w:ind w:firstLine="0"/>
              <w:jc w:val="center"/>
              <w:rPr>
                <w:color w:val="000000"/>
                <w:sz w:val="26"/>
                <w:szCs w:val="26"/>
              </w:rPr>
            </w:pPr>
            <w:r w:rsidRPr="004778D1">
              <w:rPr>
                <w:color w:val="000000"/>
                <w:sz w:val="26"/>
                <w:szCs w:val="26"/>
              </w:rPr>
              <w:t>0,731</w:t>
            </w:r>
          </w:p>
        </w:tc>
        <w:tc>
          <w:tcPr>
            <w:tcW w:w="2555" w:type="dxa"/>
            <w:tcBorders>
              <w:top w:val="nil"/>
              <w:left w:val="nil"/>
              <w:bottom w:val="single" w:sz="4" w:space="0" w:color="auto"/>
              <w:right w:val="single" w:sz="4" w:space="0" w:color="auto"/>
            </w:tcBorders>
            <w:shd w:val="clear" w:color="auto" w:fill="auto"/>
            <w:vAlign w:val="center"/>
            <w:hideMark/>
          </w:tcPr>
          <w:p w14:paraId="7A3411E0"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262B59C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4C31F60" w14:textId="77777777" w:rsidR="00B4789C" w:rsidRPr="004778D1" w:rsidRDefault="00B4789C" w:rsidP="00B4789C">
            <w:pPr>
              <w:keepLines w:val="0"/>
              <w:ind w:firstLine="0"/>
              <w:jc w:val="center"/>
              <w:rPr>
                <w:color w:val="000000"/>
                <w:sz w:val="26"/>
                <w:szCs w:val="26"/>
              </w:rPr>
            </w:pPr>
            <w:r w:rsidRPr="004778D1">
              <w:rPr>
                <w:color w:val="000000"/>
                <w:sz w:val="26"/>
                <w:szCs w:val="26"/>
              </w:rPr>
              <w:t>16</w:t>
            </w:r>
          </w:p>
        </w:tc>
        <w:tc>
          <w:tcPr>
            <w:tcW w:w="4009" w:type="dxa"/>
            <w:tcBorders>
              <w:top w:val="nil"/>
              <w:left w:val="nil"/>
              <w:bottom w:val="single" w:sz="4" w:space="0" w:color="auto"/>
              <w:right w:val="single" w:sz="4" w:space="0" w:color="auto"/>
            </w:tcBorders>
            <w:shd w:val="clear" w:color="auto" w:fill="auto"/>
            <w:vAlign w:val="center"/>
            <w:hideMark/>
          </w:tcPr>
          <w:p w14:paraId="7C9798D0"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w:t>
            </w:r>
          </w:p>
        </w:tc>
        <w:tc>
          <w:tcPr>
            <w:tcW w:w="2565" w:type="dxa"/>
            <w:tcBorders>
              <w:top w:val="nil"/>
              <w:left w:val="nil"/>
              <w:bottom w:val="single" w:sz="4" w:space="0" w:color="auto"/>
              <w:right w:val="single" w:sz="4" w:space="0" w:color="auto"/>
            </w:tcBorders>
            <w:shd w:val="clear" w:color="auto" w:fill="auto"/>
            <w:vAlign w:val="center"/>
            <w:hideMark/>
          </w:tcPr>
          <w:p w14:paraId="5ECE55FA" w14:textId="77777777" w:rsidR="00B4789C" w:rsidRPr="004778D1" w:rsidRDefault="00B4789C" w:rsidP="00B4789C">
            <w:pPr>
              <w:keepLines w:val="0"/>
              <w:ind w:firstLine="0"/>
              <w:jc w:val="center"/>
              <w:rPr>
                <w:color w:val="000000"/>
                <w:sz w:val="26"/>
                <w:szCs w:val="26"/>
              </w:rPr>
            </w:pPr>
            <w:r w:rsidRPr="004778D1">
              <w:rPr>
                <w:color w:val="000000"/>
                <w:sz w:val="26"/>
                <w:szCs w:val="26"/>
              </w:rPr>
              <w:t>20,033</w:t>
            </w:r>
          </w:p>
        </w:tc>
        <w:tc>
          <w:tcPr>
            <w:tcW w:w="2555" w:type="dxa"/>
            <w:tcBorders>
              <w:top w:val="nil"/>
              <w:left w:val="nil"/>
              <w:bottom w:val="single" w:sz="4" w:space="0" w:color="auto"/>
              <w:right w:val="single" w:sz="4" w:space="0" w:color="auto"/>
            </w:tcBorders>
            <w:shd w:val="clear" w:color="auto" w:fill="auto"/>
            <w:vAlign w:val="center"/>
            <w:hideMark/>
          </w:tcPr>
          <w:p w14:paraId="2CC53FBF" w14:textId="77777777" w:rsidR="00B4789C" w:rsidRPr="004778D1" w:rsidRDefault="00B4789C" w:rsidP="00B4789C">
            <w:pPr>
              <w:keepLines w:val="0"/>
              <w:ind w:firstLine="0"/>
              <w:jc w:val="center"/>
              <w:rPr>
                <w:color w:val="000000"/>
                <w:sz w:val="26"/>
                <w:szCs w:val="26"/>
              </w:rPr>
            </w:pPr>
            <w:r w:rsidRPr="004778D1">
              <w:rPr>
                <w:color w:val="000000"/>
                <w:sz w:val="26"/>
                <w:szCs w:val="26"/>
              </w:rPr>
              <w:t>3,0798</w:t>
            </w:r>
          </w:p>
        </w:tc>
      </w:tr>
      <w:tr w:rsidR="00B4789C" w:rsidRPr="004778D1" w14:paraId="1F784EC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81F1302" w14:textId="77777777" w:rsidR="00B4789C" w:rsidRPr="004778D1" w:rsidRDefault="00B4789C" w:rsidP="00B4789C">
            <w:pPr>
              <w:keepLines w:val="0"/>
              <w:ind w:firstLine="0"/>
              <w:jc w:val="center"/>
              <w:rPr>
                <w:color w:val="000000"/>
                <w:sz w:val="26"/>
                <w:szCs w:val="26"/>
              </w:rPr>
            </w:pPr>
            <w:r w:rsidRPr="004778D1">
              <w:rPr>
                <w:color w:val="000000"/>
                <w:sz w:val="26"/>
                <w:szCs w:val="26"/>
              </w:rPr>
              <w:t>17</w:t>
            </w:r>
          </w:p>
        </w:tc>
        <w:tc>
          <w:tcPr>
            <w:tcW w:w="4009" w:type="dxa"/>
            <w:tcBorders>
              <w:top w:val="nil"/>
              <w:left w:val="nil"/>
              <w:bottom w:val="single" w:sz="4" w:space="0" w:color="auto"/>
              <w:right w:val="single" w:sz="4" w:space="0" w:color="auto"/>
            </w:tcBorders>
            <w:shd w:val="clear" w:color="auto" w:fill="auto"/>
            <w:vAlign w:val="center"/>
            <w:hideMark/>
          </w:tcPr>
          <w:p w14:paraId="0B292206" w14:textId="77777777" w:rsidR="00B4789C" w:rsidRPr="004778D1" w:rsidRDefault="00B4789C" w:rsidP="00B4789C">
            <w:pPr>
              <w:keepLines w:val="0"/>
              <w:ind w:firstLine="0"/>
              <w:jc w:val="left"/>
              <w:rPr>
                <w:color w:val="000000"/>
                <w:sz w:val="26"/>
                <w:szCs w:val="26"/>
              </w:rPr>
            </w:pPr>
            <w:r w:rsidRPr="004778D1">
              <w:rPr>
                <w:color w:val="000000"/>
                <w:sz w:val="26"/>
                <w:szCs w:val="26"/>
              </w:rPr>
              <w:t>БМК №4/4</w:t>
            </w:r>
          </w:p>
        </w:tc>
        <w:tc>
          <w:tcPr>
            <w:tcW w:w="2565" w:type="dxa"/>
            <w:tcBorders>
              <w:top w:val="nil"/>
              <w:left w:val="nil"/>
              <w:bottom w:val="single" w:sz="4" w:space="0" w:color="auto"/>
              <w:right w:val="single" w:sz="4" w:space="0" w:color="auto"/>
            </w:tcBorders>
            <w:shd w:val="clear" w:color="auto" w:fill="auto"/>
            <w:vAlign w:val="center"/>
            <w:hideMark/>
          </w:tcPr>
          <w:p w14:paraId="440B020B" w14:textId="77777777" w:rsidR="00B4789C" w:rsidRPr="004778D1" w:rsidRDefault="00B4789C" w:rsidP="00B4789C">
            <w:pPr>
              <w:keepLines w:val="0"/>
              <w:ind w:firstLine="0"/>
              <w:jc w:val="center"/>
              <w:rPr>
                <w:color w:val="000000"/>
                <w:sz w:val="26"/>
                <w:szCs w:val="26"/>
              </w:rPr>
            </w:pPr>
            <w:r w:rsidRPr="004778D1">
              <w:rPr>
                <w:color w:val="000000"/>
                <w:sz w:val="26"/>
                <w:szCs w:val="26"/>
              </w:rPr>
              <w:t>0,175</w:t>
            </w:r>
          </w:p>
        </w:tc>
        <w:tc>
          <w:tcPr>
            <w:tcW w:w="2555" w:type="dxa"/>
            <w:tcBorders>
              <w:top w:val="nil"/>
              <w:left w:val="nil"/>
              <w:bottom w:val="single" w:sz="4" w:space="0" w:color="auto"/>
              <w:right w:val="single" w:sz="4" w:space="0" w:color="auto"/>
            </w:tcBorders>
            <w:shd w:val="clear" w:color="auto" w:fill="auto"/>
            <w:vAlign w:val="center"/>
            <w:hideMark/>
          </w:tcPr>
          <w:p w14:paraId="755A2CDF"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E698AC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57364E3" w14:textId="77777777" w:rsidR="00B4789C" w:rsidRPr="004778D1" w:rsidRDefault="00B4789C" w:rsidP="00B4789C">
            <w:pPr>
              <w:keepLines w:val="0"/>
              <w:ind w:firstLine="0"/>
              <w:jc w:val="center"/>
              <w:rPr>
                <w:color w:val="000000"/>
                <w:sz w:val="26"/>
                <w:szCs w:val="26"/>
              </w:rPr>
            </w:pPr>
            <w:r w:rsidRPr="004778D1">
              <w:rPr>
                <w:color w:val="000000"/>
                <w:sz w:val="26"/>
                <w:szCs w:val="26"/>
              </w:rPr>
              <w:t>18</w:t>
            </w:r>
          </w:p>
        </w:tc>
        <w:tc>
          <w:tcPr>
            <w:tcW w:w="4009" w:type="dxa"/>
            <w:tcBorders>
              <w:top w:val="nil"/>
              <w:left w:val="nil"/>
              <w:bottom w:val="single" w:sz="4" w:space="0" w:color="auto"/>
              <w:right w:val="single" w:sz="4" w:space="0" w:color="auto"/>
            </w:tcBorders>
            <w:shd w:val="clear" w:color="auto" w:fill="auto"/>
            <w:vAlign w:val="center"/>
            <w:hideMark/>
          </w:tcPr>
          <w:p w14:paraId="16F23993" w14:textId="77777777" w:rsidR="00B4789C" w:rsidRPr="004778D1" w:rsidRDefault="00B4789C" w:rsidP="00B4789C">
            <w:pPr>
              <w:keepLines w:val="0"/>
              <w:ind w:firstLine="0"/>
              <w:jc w:val="left"/>
              <w:rPr>
                <w:color w:val="000000"/>
                <w:sz w:val="26"/>
                <w:szCs w:val="26"/>
              </w:rPr>
            </w:pPr>
            <w:r w:rsidRPr="004778D1">
              <w:rPr>
                <w:color w:val="000000"/>
                <w:sz w:val="26"/>
                <w:szCs w:val="26"/>
              </w:rPr>
              <w:t>БМК №4/7</w:t>
            </w:r>
          </w:p>
        </w:tc>
        <w:tc>
          <w:tcPr>
            <w:tcW w:w="2565" w:type="dxa"/>
            <w:tcBorders>
              <w:top w:val="nil"/>
              <w:left w:val="nil"/>
              <w:bottom w:val="single" w:sz="4" w:space="0" w:color="auto"/>
              <w:right w:val="single" w:sz="4" w:space="0" w:color="auto"/>
            </w:tcBorders>
            <w:shd w:val="clear" w:color="auto" w:fill="auto"/>
            <w:vAlign w:val="center"/>
            <w:hideMark/>
          </w:tcPr>
          <w:p w14:paraId="65977F76" w14:textId="77777777" w:rsidR="00B4789C" w:rsidRPr="004778D1" w:rsidRDefault="00B4789C" w:rsidP="00B4789C">
            <w:pPr>
              <w:keepLines w:val="0"/>
              <w:ind w:firstLine="0"/>
              <w:jc w:val="center"/>
              <w:rPr>
                <w:color w:val="000000"/>
                <w:sz w:val="26"/>
                <w:szCs w:val="26"/>
              </w:rPr>
            </w:pPr>
            <w:r w:rsidRPr="004778D1">
              <w:rPr>
                <w:color w:val="000000"/>
                <w:sz w:val="26"/>
                <w:szCs w:val="26"/>
              </w:rPr>
              <w:t>0,083</w:t>
            </w:r>
          </w:p>
        </w:tc>
        <w:tc>
          <w:tcPr>
            <w:tcW w:w="2555" w:type="dxa"/>
            <w:tcBorders>
              <w:top w:val="nil"/>
              <w:left w:val="nil"/>
              <w:bottom w:val="single" w:sz="4" w:space="0" w:color="auto"/>
              <w:right w:val="single" w:sz="4" w:space="0" w:color="auto"/>
            </w:tcBorders>
            <w:shd w:val="clear" w:color="auto" w:fill="auto"/>
            <w:vAlign w:val="center"/>
            <w:hideMark/>
          </w:tcPr>
          <w:p w14:paraId="0001C184" w14:textId="77777777" w:rsidR="00B4789C" w:rsidRPr="004778D1" w:rsidRDefault="00B4789C" w:rsidP="00B4789C">
            <w:pPr>
              <w:keepLines w:val="0"/>
              <w:ind w:firstLine="0"/>
              <w:jc w:val="center"/>
              <w:rPr>
                <w:color w:val="000000"/>
                <w:sz w:val="26"/>
                <w:szCs w:val="26"/>
              </w:rPr>
            </w:pPr>
            <w:r w:rsidRPr="004778D1">
              <w:rPr>
                <w:color w:val="000000"/>
                <w:sz w:val="26"/>
                <w:szCs w:val="26"/>
              </w:rPr>
              <w:t>0,035</w:t>
            </w:r>
          </w:p>
        </w:tc>
      </w:tr>
      <w:tr w:rsidR="00B4789C" w:rsidRPr="004778D1" w14:paraId="43453F6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1FE5D2D" w14:textId="77777777" w:rsidR="00B4789C" w:rsidRPr="004778D1" w:rsidRDefault="00B4789C" w:rsidP="00B4789C">
            <w:pPr>
              <w:keepLines w:val="0"/>
              <w:ind w:firstLine="0"/>
              <w:jc w:val="center"/>
              <w:rPr>
                <w:color w:val="000000"/>
                <w:sz w:val="26"/>
                <w:szCs w:val="26"/>
              </w:rPr>
            </w:pPr>
            <w:r w:rsidRPr="004778D1">
              <w:rPr>
                <w:color w:val="000000"/>
                <w:sz w:val="26"/>
                <w:szCs w:val="26"/>
              </w:rPr>
              <w:t>19</w:t>
            </w:r>
          </w:p>
        </w:tc>
        <w:tc>
          <w:tcPr>
            <w:tcW w:w="4009" w:type="dxa"/>
            <w:tcBorders>
              <w:top w:val="nil"/>
              <w:left w:val="nil"/>
              <w:bottom w:val="single" w:sz="4" w:space="0" w:color="auto"/>
              <w:right w:val="single" w:sz="4" w:space="0" w:color="auto"/>
            </w:tcBorders>
            <w:shd w:val="clear" w:color="auto" w:fill="auto"/>
            <w:vAlign w:val="center"/>
            <w:hideMark/>
          </w:tcPr>
          <w:p w14:paraId="66493700"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№4/8</w:t>
            </w:r>
          </w:p>
        </w:tc>
        <w:tc>
          <w:tcPr>
            <w:tcW w:w="2565" w:type="dxa"/>
            <w:tcBorders>
              <w:top w:val="nil"/>
              <w:left w:val="nil"/>
              <w:bottom w:val="single" w:sz="4" w:space="0" w:color="auto"/>
              <w:right w:val="single" w:sz="4" w:space="0" w:color="auto"/>
            </w:tcBorders>
            <w:shd w:val="clear" w:color="auto" w:fill="auto"/>
            <w:vAlign w:val="center"/>
            <w:hideMark/>
          </w:tcPr>
          <w:p w14:paraId="21CFE8EC" w14:textId="77777777" w:rsidR="00B4789C" w:rsidRPr="004778D1" w:rsidRDefault="00B4789C" w:rsidP="00B4789C">
            <w:pPr>
              <w:keepLines w:val="0"/>
              <w:ind w:firstLine="0"/>
              <w:jc w:val="center"/>
              <w:rPr>
                <w:color w:val="000000"/>
                <w:sz w:val="26"/>
                <w:szCs w:val="26"/>
              </w:rPr>
            </w:pPr>
            <w:r w:rsidRPr="004778D1">
              <w:rPr>
                <w:color w:val="000000"/>
                <w:sz w:val="26"/>
                <w:szCs w:val="26"/>
              </w:rPr>
              <w:t>10,162</w:t>
            </w:r>
          </w:p>
        </w:tc>
        <w:tc>
          <w:tcPr>
            <w:tcW w:w="2555" w:type="dxa"/>
            <w:tcBorders>
              <w:top w:val="nil"/>
              <w:left w:val="nil"/>
              <w:bottom w:val="single" w:sz="4" w:space="0" w:color="auto"/>
              <w:right w:val="single" w:sz="4" w:space="0" w:color="auto"/>
            </w:tcBorders>
            <w:shd w:val="clear" w:color="auto" w:fill="auto"/>
            <w:vAlign w:val="center"/>
            <w:hideMark/>
          </w:tcPr>
          <w:p w14:paraId="40276B1E" w14:textId="77777777" w:rsidR="00B4789C" w:rsidRPr="004778D1" w:rsidRDefault="00B4789C" w:rsidP="00B4789C">
            <w:pPr>
              <w:keepLines w:val="0"/>
              <w:ind w:firstLine="0"/>
              <w:jc w:val="center"/>
              <w:rPr>
                <w:color w:val="000000"/>
                <w:sz w:val="26"/>
                <w:szCs w:val="26"/>
              </w:rPr>
            </w:pPr>
            <w:r w:rsidRPr="004778D1">
              <w:rPr>
                <w:color w:val="000000"/>
                <w:sz w:val="26"/>
                <w:szCs w:val="26"/>
              </w:rPr>
              <w:t>5,931</w:t>
            </w:r>
          </w:p>
        </w:tc>
      </w:tr>
      <w:tr w:rsidR="00B4789C" w:rsidRPr="004778D1" w14:paraId="3199C32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29D5224" w14:textId="77777777" w:rsidR="00B4789C" w:rsidRPr="004778D1" w:rsidRDefault="00B4789C" w:rsidP="00B4789C">
            <w:pPr>
              <w:keepLines w:val="0"/>
              <w:ind w:firstLine="0"/>
              <w:jc w:val="center"/>
              <w:rPr>
                <w:color w:val="000000"/>
                <w:sz w:val="26"/>
                <w:szCs w:val="26"/>
              </w:rPr>
            </w:pPr>
            <w:r w:rsidRPr="004778D1">
              <w:rPr>
                <w:color w:val="000000"/>
                <w:sz w:val="26"/>
                <w:szCs w:val="26"/>
              </w:rPr>
              <w:lastRenderedPageBreak/>
              <w:t>20</w:t>
            </w:r>
          </w:p>
        </w:tc>
        <w:tc>
          <w:tcPr>
            <w:tcW w:w="4009" w:type="dxa"/>
            <w:tcBorders>
              <w:top w:val="nil"/>
              <w:left w:val="nil"/>
              <w:bottom w:val="single" w:sz="4" w:space="0" w:color="auto"/>
              <w:right w:val="single" w:sz="4" w:space="0" w:color="auto"/>
            </w:tcBorders>
            <w:shd w:val="clear" w:color="auto" w:fill="auto"/>
            <w:vAlign w:val="center"/>
            <w:hideMark/>
          </w:tcPr>
          <w:p w14:paraId="78650A1D"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№4/9</w:t>
            </w:r>
          </w:p>
        </w:tc>
        <w:tc>
          <w:tcPr>
            <w:tcW w:w="2565" w:type="dxa"/>
            <w:tcBorders>
              <w:top w:val="nil"/>
              <w:left w:val="nil"/>
              <w:bottom w:val="single" w:sz="4" w:space="0" w:color="auto"/>
              <w:right w:val="single" w:sz="4" w:space="0" w:color="auto"/>
            </w:tcBorders>
            <w:shd w:val="clear" w:color="auto" w:fill="auto"/>
            <w:vAlign w:val="center"/>
            <w:hideMark/>
          </w:tcPr>
          <w:p w14:paraId="5741EEF9" w14:textId="77777777" w:rsidR="00B4789C" w:rsidRPr="004778D1" w:rsidRDefault="00B4789C" w:rsidP="00B4789C">
            <w:pPr>
              <w:keepLines w:val="0"/>
              <w:ind w:firstLine="0"/>
              <w:jc w:val="center"/>
              <w:rPr>
                <w:color w:val="000000"/>
                <w:sz w:val="26"/>
                <w:szCs w:val="26"/>
              </w:rPr>
            </w:pPr>
            <w:r w:rsidRPr="004778D1">
              <w:rPr>
                <w:color w:val="000000"/>
                <w:sz w:val="26"/>
                <w:szCs w:val="26"/>
              </w:rPr>
              <w:t>0,050</w:t>
            </w:r>
          </w:p>
        </w:tc>
        <w:tc>
          <w:tcPr>
            <w:tcW w:w="2555" w:type="dxa"/>
            <w:tcBorders>
              <w:top w:val="nil"/>
              <w:left w:val="nil"/>
              <w:bottom w:val="single" w:sz="4" w:space="0" w:color="auto"/>
              <w:right w:val="single" w:sz="4" w:space="0" w:color="auto"/>
            </w:tcBorders>
            <w:shd w:val="clear" w:color="auto" w:fill="auto"/>
            <w:vAlign w:val="center"/>
            <w:hideMark/>
          </w:tcPr>
          <w:p w14:paraId="1779AACA"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FC6854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2E16D3C" w14:textId="77777777" w:rsidR="00B4789C" w:rsidRPr="004778D1" w:rsidRDefault="00B4789C" w:rsidP="00B4789C">
            <w:pPr>
              <w:keepLines w:val="0"/>
              <w:ind w:firstLine="0"/>
              <w:jc w:val="center"/>
              <w:rPr>
                <w:color w:val="000000"/>
                <w:sz w:val="26"/>
                <w:szCs w:val="26"/>
              </w:rPr>
            </w:pPr>
            <w:r w:rsidRPr="004778D1">
              <w:rPr>
                <w:color w:val="000000"/>
                <w:sz w:val="26"/>
                <w:szCs w:val="26"/>
              </w:rPr>
              <w:t>21</w:t>
            </w:r>
          </w:p>
        </w:tc>
        <w:tc>
          <w:tcPr>
            <w:tcW w:w="4009" w:type="dxa"/>
            <w:tcBorders>
              <w:top w:val="nil"/>
              <w:left w:val="nil"/>
              <w:bottom w:val="single" w:sz="4" w:space="0" w:color="auto"/>
              <w:right w:val="single" w:sz="4" w:space="0" w:color="auto"/>
            </w:tcBorders>
            <w:shd w:val="clear" w:color="auto" w:fill="auto"/>
            <w:vAlign w:val="center"/>
            <w:hideMark/>
          </w:tcPr>
          <w:p w14:paraId="4D289979"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№4/10</w:t>
            </w:r>
          </w:p>
        </w:tc>
        <w:tc>
          <w:tcPr>
            <w:tcW w:w="2565" w:type="dxa"/>
            <w:tcBorders>
              <w:top w:val="nil"/>
              <w:left w:val="nil"/>
              <w:bottom w:val="single" w:sz="4" w:space="0" w:color="auto"/>
              <w:right w:val="single" w:sz="4" w:space="0" w:color="auto"/>
            </w:tcBorders>
            <w:shd w:val="clear" w:color="auto" w:fill="auto"/>
            <w:vAlign w:val="center"/>
            <w:hideMark/>
          </w:tcPr>
          <w:p w14:paraId="29948868" w14:textId="77777777" w:rsidR="00B4789C" w:rsidRPr="004778D1" w:rsidRDefault="00B4789C" w:rsidP="00B4789C">
            <w:pPr>
              <w:keepLines w:val="0"/>
              <w:ind w:firstLine="0"/>
              <w:jc w:val="center"/>
              <w:rPr>
                <w:color w:val="000000"/>
                <w:sz w:val="26"/>
                <w:szCs w:val="26"/>
              </w:rPr>
            </w:pPr>
            <w:r w:rsidRPr="004778D1">
              <w:rPr>
                <w:color w:val="000000"/>
                <w:sz w:val="26"/>
                <w:szCs w:val="26"/>
              </w:rPr>
              <w:t>0,419</w:t>
            </w:r>
          </w:p>
        </w:tc>
        <w:tc>
          <w:tcPr>
            <w:tcW w:w="2555" w:type="dxa"/>
            <w:tcBorders>
              <w:top w:val="nil"/>
              <w:left w:val="nil"/>
              <w:bottom w:val="single" w:sz="4" w:space="0" w:color="auto"/>
              <w:right w:val="single" w:sz="4" w:space="0" w:color="auto"/>
            </w:tcBorders>
            <w:shd w:val="clear" w:color="auto" w:fill="auto"/>
            <w:vAlign w:val="center"/>
            <w:hideMark/>
          </w:tcPr>
          <w:p w14:paraId="4241C244" w14:textId="77777777" w:rsidR="00B4789C" w:rsidRPr="004778D1" w:rsidRDefault="00B4789C" w:rsidP="00B4789C">
            <w:pPr>
              <w:keepLines w:val="0"/>
              <w:ind w:firstLine="0"/>
              <w:jc w:val="center"/>
              <w:rPr>
                <w:color w:val="000000"/>
                <w:sz w:val="26"/>
                <w:szCs w:val="26"/>
              </w:rPr>
            </w:pPr>
            <w:r w:rsidRPr="004778D1">
              <w:rPr>
                <w:color w:val="000000"/>
                <w:sz w:val="26"/>
                <w:szCs w:val="26"/>
              </w:rPr>
              <w:t>0,12</w:t>
            </w:r>
          </w:p>
        </w:tc>
      </w:tr>
      <w:tr w:rsidR="00B4789C" w:rsidRPr="004778D1" w14:paraId="56F35AC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DF458E0" w14:textId="77777777" w:rsidR="00B4789C" w:rsidRPr="004778D1" w:rsidRDefault="00B4789C" w:rsidP="00B4789C">
            <w:pPr>
              <w:keepLines w:val="0"/>
              <w:ind w:firstLine="0"/>
              <w:jc w:val="center"/>
              <w:rPr>
                <w:color w:val="000000"/>
                <w:sz w:val="26"/>
                <w:szCs w:val="26"/>
              </w:rPr>
            </w:pPr>
            <w:r w:rsidRPr="004778D1">
              <w:rPr>
                <w:color w:val="000000"/>
                <w:sz w:val="26"/>
                <w:szCs w:val="26"/>
              </w:rPr>
              <w:t>22</w:t>
            </w:r>
          </w:p>
        </w:tc>
        <w:tc>
          <w:tcPr>
            <w:tcW w:w="4009" w:type="dxa"/>
            <w:tcBorders>
              <w:top w:val="nil"/>
              <w:left w:val="nil"/>
              <w:bottom w:val="single" w:sz="4" w:space="0" w:color="auto"/>
              <w:right w:val="single" w:sz="4" w:space="0" w:color="auto"/>
            </w:tcBorders>
            <w:shd w:val="clear" w:color="auto" w:fill="auto"/>
            <w:vAlign w:val="center"/>
            <w:hideMark/>
          </w:tcPr>
          <w:p w14:paraId="12025FEC" w14:textId="77777777" w:rsidR="00B4789C" w:rsidRPr="004778D1" w:rsidRDefault="00B4789C" w:rsidP="00B4789C">
            <w:pPr>
              <w:keepLines w:val="0"/>
              <w:ind w:firstLine="0"/>
              <w:jc w:val="left"/>
              <w:rPr>
                <w:color w:val="000000"/>
                <w:sz w:val="26"/>
                <w:szCs w:val="26"/>
              </w:rPr>
            </w:pPr>
            <w:r w:rsidRPr="004778D1">
              <w:rPr>
                <w:color w:val="000000"/>
                <w:sz w:val="26"/>
                <w:szCs w:val="26"/>
              </w:rPr>
              <w:t>БМК №4/12</w:t>
            </w:r>
          </w:p>
        </w:tc>
        <w:tc>
          <w:tcPr>
            <w:tcW w:w="2565" w:type="dxa"/>
            <w:tcBorders>
              <w:top w:val="nil"/>
              <w:left w:val="nil"/>
              <w:bottom w:val="single" w:sz="4" w:space="0" w:color="auto"/>
              <w:right w:val="single" w:sz="4" w:space="0" w:color="auto"/>
            </w:tcBorders>
            <w:shd w:val="clear" w:color="auto" w:fill="auto"/>
            <w:vAlign w:val="center"/>
            <w:hideMark/>
          </w:tcPr>
          <w:p w14:paraId="00268C59" w14:textId="77777777" w:rsidR="00B4789C" w:rsidRPr="004778D1" w:rsidRDefault="00B4789C" w:rsidP="00B4789C">
            <w:pPr>
              <w:keepLines w:val="0"/>
              <w:ind w:firstLine="0"/>
              <w:jc w:val="center"/>
              <w:rPr>
                <w:color w:val="000000"/>
                <w:sz w:val="26"/>
                <w:szCs w:val="26"/>
              </w:rPr>
            </w:pPr>
            <w:r w:rsidRPr="004778D1">
              <w:rPr>
                <w:color w:val="000000"/>
                <w:sz w:val="26"/>
                <w:szCs w:val="26"/>
              </w:rPr>
              <w:t>0,124</w:t>
            </w:r>
          </w:p>
        </w:tc>
        <w:tc>
          <w:tcPr>
            <w:tcW w:w="2555" w:type="dxa"/>
            <w:tcBorders>
              <w:top w:val="nil"/>
              <w:left w:val="nil"/>
              <w:bottom w:val="single" w:sz="4" w:space="0" w:color="auto"/>
              <w:right w:val="single" w:sz="4" w:space="0" w:color="auto"/>
            </w:tcBorders>
            <w:shd w:val="clear" w:color="auto" w:fill="auto"/>
            <w:vAlign w:val="center"/>
            <w:hideMark/>
          </w:tcPr>
          <w:p w14:paraId="61E2DADE"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350A99C2"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0ED79C0" w14:textId="77777777" w:rsidR="00B4789C" w:rsidRPr="004778D1" w:rsidRDefault="00B4789C" w:rsidP="00B4789C">
            <w:pPr>
              <w:keepLines w:val="0"/>
              <w:ind w:firstLine="0"/>
              <w:jc w:val="center"/>
              <w:rPr>
                <w:color w:val="000000"/>
                <w:sz w:val="26"/>
                <w:szCs w:val="26"/>
              </w:rPr>
            </w:pPr>
            <w:r w:rsidRPr="004778D1">
              <w:rPr>
                <w:color w:val="000000"/>
                <w:sz w:val="26"/>
                <w:szCs w:val="26"/>
              </w:rPr>
              <w:t>23</w:t>
            </w:r>
          </w:p>
        </w:tc>
        <w:tc>
          <w:tcPr>
            <w:tcW w:w="4009" w:type="dxa"/>
            <w:tcBorders>
              <w:top w:val="nil"/>
              <w:left w:val="nil"/>
              <w:bottom w:val="single" w:sz="4" w:space="0" w:color="auto"/>
              <w:right w:val="single" w:sz="4" w:space="0" w:color="auto"/>
            </w:tcBorders>
            <w:shd w:val="clear" w:color="auto" w:fill="auto"/>
            <w:vAlign w:val="center"/>
            <w:hideMark/>
          </w:tcPr>
          <w:p w14:paraId="41649A35"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№4/13</w:t>
            </w:r>
          </w:p>
        </w:tc>
        <w:tc>
          <w:tcPr>
            <w:tcW w:w="2565" w:type="dxa"/>
            <w:tcBorders>
              <w:top w:val="nil"/>
              <w:left w:val="nil"/>
              <w:bottom w:val="single" w:sz="4" w:space="0" w:color="auto"/>
              <w:right w:val="single" w:sz="4" w:space="0" w:color="auto"/>
            </w:tcBorders>
            <w:shd w:val="clear" w:color="auto" w:fill="auto"/>
            <w:vAlign w:val="center"/>
            <w:hideMark/>
          </w:tcPr>
          <w:p w14:paraId="4B7CCCD4" w14:textId="77777777" w:rsidR="00B4789C" w:rsidRPr="004778D1" w:rsidRDefault="00B4789C" w:rsidP="00B4789C">
            <w:pPr>
              <w:keepLines w:val="0"/>
              <w:ind w:firstLine="0"/>
              <w:jc w:val="center"/>
              <w:rPr>
                <w:color w:val="000000"/>
                <w:sz w:val="26"/>
                <w:szCs w:val="26"/>
              </w:rPr>
            </w:pPr>
            <w:r w:rsidRPr="004778D1">
              <w:rPr>
                <w:color w:val="000000"/>
                <w:sz w:val="26"/>
                <w:szCs w:val="26"/>
              </w:rPr>
              <w:t>7,685</w:t>
            </w:r>
          </w:p>
        </w:tc>
        <w:tc>
          <w:tcPr>
            <w:tcW w:w="2555" w:type="dxa"/>
            <w:tcBorders>
              <w:top w:val="nil"/>
              <w:left w:val="nil"/>
              <w:bottom w:val="single" w:sz="4" w:space="0" w:color="auto"/>
              <w:right w:val="single" w:sz="4" w:space="0" w:color="auto"/>
            </w:tcBorders>
            <w:shd w:val="clear" w:color="auto" w:fill="auto"/>
            <w:vAlign w:val="center"/>
            <w:hideMark/>
          </w:tcPr>
          <w:p w14:paraId="0DCAB83C"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EA85C1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2B977A6" w14:textId="77777777" w:rsidR="00B4789C" w:rsidRPr="004778D1" w:rsidRDefault="00B4789C" w:rsidP="00B4789C">
            <w:pPr>
              <w:keepLines w:val="0"/>
              <w:ind w:firstLine="0"/>
              <w:jc w:val="center"/>
              <w:rPr>
                <w:color w:val="000000"/>
                <w:sz w:val="26"/>
                <w:szCs w:val="26"/>
              </w:rPr>
            </w:pPr>
            <w:r w:rsidRPr="004778D1">
              <w:rPr>
                <w:color w:val="000000"/>
                <w:sz w:val="26"/>
                <w:szCs w:val="26"/>
              </w:rPr>
              <w:t>24</w:t>
            </w:r>
          </w:p>
        </w:tc>
        <w:tc>
          <w:tcPr>
            <w:tcW w:w="4009" w:type="dxa"/>
            <w:tcBorders>
              <w:top w:val="nil"/>
              <w:left w:val="nil"/>
              <w:bottom w:val="single" w:sz="4" w:space="0" w:color="auto"/>
              <w:right w:val="single" w:sz="4" w:space="0" w:color="auto"/>
            </w:tcBorders>
            <w:shd w:val="clear" w:color="auto" w:fill="auto"/>
            <w:vAlign w:val="center"/>
            <w:hideMark/>
          </w:tcPr>
          <w:p w14:paraId="503002C8" w14:textId="77777777" w:rsidR="00B4789C" w:rsidRPr="004778D1" w:rsidRDefault="00B4789C" w:rsidP="00B4789C">
            <w:pPr>
              <w:keepLines w:val="0"/>
              <w:ind w:firstLine="0"/>
              <w:jc w:val="left"/>
              <w:rPr>
                <w:color w:val="000000"/>
                <w:sz w:val="26"/>
                <w:szCs w:val="26"/>
              </w:rPr>
            </w:pPr>
            <w:r w:rsidRPr="004778D1">
              <w:rPr>
                <w:color w:val="000000"/>
                <w:sz w:val="26"/>
                <w:szCs w:val="26"/>
              </w:rPr>
              <w:t>БМК №4/14</w:t>
            </w:r>
          </w:p>
        </w:tc>
        <w:tc>
          <w:tcPr>
            <w:tcW w:w="2565" w:type="dxa"/>
            <w:tcBorders>
              <w:top w:val="nil"/>
              <w:left w:val="nil"/>
              <w:bottom w:val="single" w:sz="4" w:space="0" w:color="auto"/>
              <w:right w:val="single" w:sz="4" w:space="0" w:color="auto"/>
            </w:tcBorders>
            <w:shd w:val="clear" w:color="auto" w:fill="auto"/>
            <w:vAlign w:val="center"/>
            <w:hideMark/>
          </w:tcPr>
          <w:p w14:paraId="5CE786A6" w14:textId="77777777" w:rsidR="00B4789C" w:rsidRPr="004778D1" w:rsidRDefault="00B4789C" w:rsidP="00B4789C">
            <w:pPr>
              <w:keepLines w:val="0"/>
              <w:ind w:firstLine="0"/>
              <w:jc w:val="center"/>
              <w:rPr>
                <w:color w:val="000000"/>
                <w:sz w:val="26"/>
                <w:szCs w:val="26"/>
              </w:rPr>
            </w:pPr>
            <w:r w:rsidRPr="004778D1">
              <w:rPr>
                <w:color w:val="000000"/>
                <w:sz w:val="26"/>
                <w:szCs w:val="26"/>
              </w:rPr>
              <w:t>0,247</w:t>
            </w:r>
          </w:p>
        </w:tc>
        <w:tc>
          <w:tcPr>
            <w:tcW w:w="2555" w:type="dxa"/>
            <w:tcBorders>
              <w:top w:val="nil"/>
              <w:left w:val="nil"/>
              <w:bottom w:val="single" w:sz="4" w:space="0" w:color="auto"/>
              <w:right w:val="single" w:sz="4" w:space="0" w:color="auto"/>
            </w:tcBorders>
            <w:shd w:val="clear" w:color="auto" w:fill="auto"/>
            <w:vAlign w:val="center"/>
            <w:hideMark/>
          </w:tcPr>
          <w:p w14:paraId="39257FE6"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2B9BD53B"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BE2C244" w14:textId="77777777" w:rsidR="00B4789C" w:rsidRPr="004778D1" w:rsidRDefault="00B4789C" w:rsidP="00B4789C">
            <w:pPr>
              <w:keepLines w:val="0"/>
              <w:ind w:firstLine="0"/>
              <w:jc w:val="center"/>
              <w:rPr>
                <w:color w:val="000000"/>
                <w:sz w:val="26"/>
                <w:szCs w:val="26"/>
              </w:rPr>
            </w:pPr>
            <w:r w:rsidRPr="004778D1">
              <w:rPr>
                <w:color w:val="000000"/>
                <w:sz w:val="26"/>
                <w:szCs w:val="26"/>
              </w:rPr>
              <w:t>25</w:t>
            </w:r>
          </w:p>
        </w:tc>
        <w:tc>
          <w:tcPr>
            <w:tcW w:w="4009" w:type="dxa"/>
            <w:tcBorders>
              <w:top w:val="nil"/>
              <w:left w:val="nil"/>
              <w:bottom w:val="single" w:sz="4" w:space="0" w:color="auto"/>
              <w:right w:val="single" w:sz="4" w:space="0" w:color="auto"/>
            </w:tcBorders>
            <w:shd w:val="clear" w:color="auto" w:fill="auto"/>
            <w:vAlign w:val="center"/>
            <w:hideMark/>
          </w:tcPr>
          <w:p w14:paraId="55437CC0" w14:textId="77777777" w:rsidR="00B4789C" w:rsidRPr="004778D1" w:rsidRDefault="00B4789C" w:rsidP="00B4789C">
            <w:pPr>
              <w:keepLines w:val="0"/>
              <w:ind w:firstLine="0"/>
              <w:jc w:val="left"/>
              <w:rPr>
                <w:color w:val="000000"/>
                <w:sz w:val="26"/>
                <w:szCs w:val="26"/>
              </w:rPr>
            </w:pPr>
            <w:r w:rsidRPr="004778D1">
              <w:rPr>
                <w:color w:val="000000"/>
                <w:sz w:val="26"/>
                <w:szCs w:val="26"/>
              </w:rPr>
              <w:t>БМК №4/16</w:t>
            </w:r>
          </w:p>
        </w:tc>
        <w:tc>
          <w:tcPr>
            <w:tcW w:w="2565" w:type="dxa"/>
            <w:tcBorders>
              <w:top w:val="nil"/>
              <w:left w:val="nil"/>
              <w:bottom w:val="single" w:sz="4" w:space="0" w:color="auto"/>
              <w:right w:val="single" w:sz="4" w:space="0" w:color="auto"/>
            </w:tcBorders>
            <w:shd w:val="clear" w:color="auto" w:fill="auto"/>
            <w:vAlign w:val="center"/>
            <w:hideMark/>
          </w:tcPr>
          <w:p w14:paraId="1915A79F" w14:textId="77777777" w:rsidR="00B4789C" w:rsidRPr="004778D1" w:rsidRDefault="00B4789C" w:rsidP="00B4789C">
            <w:pPr>
              <w:keepLines w:val="0"/>
              <w:ind w:firstLine="0"/>
              <w:jc w:val="center"/>
              <w:rPr>
                <w:color w:val="000000"/>
                <w:sz w:val="26"/>
                <w:szCs w:val="26"/>
              </w:rPr>
            </w:pPr>
            <w:r w:rsidRPr="004778D1">
              <w:rPr>
                <w:color w:val="000000"/>
                <w:sz w:val="26"/>
                <w:szCs w:val="26"/>
              </w:rPr>
              <w:t>0,067</w:t>
            </w:r>
          </w:p>
        </w:tc>
        <w:tc>
          <w:tcPr>
            <w:tcW w:w="2555" w:type="dxa"/>
            <w:tcBorders>
              <w:top w:val="nil"/>
              <w:left w:val="nil"/>
              <w:bottom w:val="single" w:sz="4" w:space="0" w:color="auto"/>
              <w:right w:val="single" w:sz="4" w:space="0" w:color="auto"/>
            </w:tcBorders>
            <w:shd w:val="clear" w:color="auto" w:fill="auto"/>
            <w:vAlign w:val="center"/>
            <w:hideMark/>
          </w:tcPr>
          <w:p w14:paraId="6ECC3861"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08EC0CDF"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44FF2CE" w14:textId="77777777" w:rsidR="00B4789C" w:rsidRPr="004778D1" w:rsidRDefault="00B4789C" w:rsidP="00B4789C">
            <w:pPr>
              <w:keepLines w:val="0"/>
              <w:ind w:firstLine="0"/>
              <w:jc w:val="center"/>
              <w:rPr>
                <w:color w:val="000000"/>
                <w:sz w:val="26"/>
                <w:szCs w:val="26"/>
              </w:rPr>
            </w:pPr>
            <w:r w:rsidRPr="004778D1">
              <w:rPr>
                <w:color w:val="000000"/>
                <w:sz w:val="26"/>
                <w:szCs w:val="26"/>
              </w:rPr>
              <w:t>26</w:t>
            </w:r>
          </w:p>
        </w:tc>
        <w:tc>
          <w:tcPr>
            <w:tcW w:w="4009" w:type="dxa"/>
            <w:tcBorders>
              <w:top w:val="nil"/>
              <w:left w:val="nil"/>
              <w:bottom w:val="single" w:sz="4" w:space="0" w:color="auto"/>
              <w:right w:val="single" w:sz="4" w:space="0" w:color="auto"/>
            </w:tcBorders>
            <w:shd w:val="clear" w:color="auto" w:fill="auto"/>
            <w:vAlign w:val="center"/>
            <w:hideMark/>
          </w:tcPr>
          <w:p w14:paraId="5A228F6B"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№4/17</w:t>
            </w:r>
          </w:p>
        </w:tc>
        <w:tc>
          <w:tcPr>
            <w:tcW w:w="2565" w:type="dxa"/>
            <w:tcBorders>
              <w:top w:val="nil"/>
              <w:left w:val="nil"/>
              <w:bottom w:val="single" w:sz="4" w:space="0" w:color="auto"/>
              <w:right w:val="single" w:sz="4" w:space="0" w:color="auto"/>
            </w:tcBorders>
            <w:shd w:val="clear" w:color="auto" w:fill="auto"/>
            <w:vAlign w:val="center"/>
            <w:hideMark/>
          </w:tcPr>
          <w:p w14:paraId="7AE4D9C1" w14:textId="77777777" w:rsidR="00B4789C" w:rsidRPr="004778D1" w:rsidRDefault="00B4789C" w:rsidP="00B4789C">
            <w:pPr>
              <w:keepLines w:val="0"/>
              <w:ind w:firstLine="0"/>
              <w:jc w:val="center"/>
              <w:rPr>
                <w:color w:val="000000"/>
                <w:sz w:val="26"/>
                <w:szCs w:val="26"/>
              </w:rPr>
            </w:pPr>
            <w:r w:rsidRPr="004778D1">
              <w:rPr>
                <w:color w:val="000000"/>
                <w:sz w:val="26"/>
                <w:szCs w:val="26"/>
              </w:rPr>
              <w:t>0,046</w:t>
            </w:r>
          </w:p>
        </w:tc>
        <w:tc>
          <w:tcPr>
            <w:tcW w:w="2555" w:type="dxa"/>
            <w:tcBorders>
              <w:top w:val="nil"/>
              <w:left w:val="nil"/>
              <w:bottom w:val="single" w:sz="4" w:space="0" w:color="auto"/>
              <w:right w:val="single" w:sz="4" w:space="0" w:color="auto"/>
            </w:tcBorders>
            <w:shd w:val="clear" w:color="auto" w:fill="auto"/>
            <w:vAlign w:val="center"/>
            <w:hideMark/>
          </w:tcPr>
          <w:p w14:paraId="3882B1CE"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2F75942"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2B6831A" w14:textId="77777777" w:rsidR="00B4789C" w:rsidRPr="004778D1" w:rsidRDefault="00B4789C" w:rsidP="00B4789C">
            <w:pPr>
              <w:keepLines w:val="0"/>
              <w:ind w:firstLine="0"/>
              <w:jc w:val="center"/>
              <w:rPr>
                <w:color w:val="000000"/>
                <w:sz w:val="26"/>
                <w:szCs w:val="26"/>
              </w:rPr>
            </w:pPr>
            <w:r w:rsidRPr="004778D1">
              <w:rPr>
                <w:color w:val="000000"/>
                <w:sz w:val="26"/>
                <w:szCs w:val="26"/>
              </w:rPr>
              <w:t>27</w:t>
            </w:r>
          </w:p>
        </w:tc>
        <w:tc>
          <w:tcPr>
            <w:tcW w:w="4009" w:type="dxa"/>
            <w:tcBorders>
              <w:top w:val="nil"/>
              <w:left w:val="nil"/>
              <w:bottom w:val="single" w:sz="4" w:space="0" w:color="auto"/>
              <w:right w:val="single" w:sz="4" w:space="0" w:color="auto"/>
            </w:tcBorders>
            <w:shd w:val="clear" w:color="auto" w:fill="auto"/>
            <w:vAlign w:val="center"/>
            <w:hideMark/>
          </w:tcPr>
          <w:p w14:paraId="0ED07036"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№4/18</w:t>
            </w:r>
          </w:p>
        </w:tc>
        <w:tc>
          <w:tcPr>
            <w:tcW w:w="2565" w:type="dxa"/>
            <w:tcBorders>
              <w:top w:val="nil"/>
              <w:left w:val="nil"/>
              <w:bottom w:val="single" w:sz="4" w:space="0" w:color="auto"/>
              <w:right w:val="single" w:sz="4" w:space="0" w:color="auto"/>
            </w:tcBorders>
            <w:shd w:val="clear" w:color="auto" w:fill="auto"/>
            <w:vAlign w:val="center"/>
            <w:hideMark/>
          </w:tcPr>
          <w:p w14:paraId="6D6D9371" w14:textId="77777777" w:rsidR="00B4789C" w:rsidRPr="004778D1" w:rsidRDefault="00B4789C" w:rsidP="00B4789C">
            <w:pPr>
              <w:keepLines w:val="0"/>
              <w:ind w:firstLine="0"/>
              <w:jc w:val="center"/>
              <w:rPr>
                <w:color w:val="000000"/>
                <w:sz w:val="26"/>
                <w:szCs w:val="26"/>
              </w:rPr>
            </w:pPr>
            <w:r w:rsidRPr="004778D1">
              <w:rPr>
                <w:color w:val="000000"/>
                <w:sz w:val="26"/>
                <w:szCs w:val="26"/>
              </w:rPr>
              <w:t>0,774</w:t>
            </w:r>
          </w:p>
        </w:tc>
        <w:tc>
          <w:tcPr>
            <w:tcW w:w="2555" w:type="dxa"/>
            <w:tcBorders>
              <w:top w:val="nil"/>
              <w:left w:val="nil"/>
              <w:bottom w:val="single" w:sz="4" w:space="0" w:color="auto"/>
              <w:right w:val="single" w:sz="4" w:space="0" w:color="auto"/>
            </w:tcBorders>
            <w:shd w:val="clear" w:color="auto" w:fill="auto"/>
            <w:vAlign w:val="center"/>
            <w:hideMark/>
          </w:tcPr>
          <w:p w14:paraId="1FBE4F5D"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1434794B"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62814D7" w14:textId="77777777" w:rsidR="00B4789C" w:rsidRPr="004778D1" w:rsidRDefault="00B4789C" w:rsidP="00B4789C">
            <w:pPr>
              <w:keepLines w:val="0"/>
              <w:ind w:firstLine="0"/>
              <w:jc w:val="center"/>
              <w:rPr>
                <w:color w:val="000000"/>
                <w:sz w:val="26"/>
                <w:szCs w:val="26"/>
              </w:rPr>
            </w:pPr>
            <w:r w:rsidRPr="004778D1">
              <w:rPr>
                <w:color w:val="000000"/>
                <w:sz w:val="26"/>
                <w:szCs w:val="26"/>
              </w:rPr>
              <w:t>28</w:t>
            </w:r>
          </w:p>
        </w:tc>
        <w:tc>
          <w:tcPr>
            <w:tcW w:w="4009" w:type="dxa"/>
            <w:tcBorders>
              <w:top w:val="nil"/>
              <w:left w:val="nil"/>
              <w:bottom w:val="single" w:sz="4" w:space="0" w:color="auto"/>
              <w:right w:val="single" w:sz="4" w:space="0" w:color="auto"/>
            </w:tcBorders>
            <w:shd w:val="clear" w:color="auto" w:fill="auto"/>
            <w:vAlign w:val="center"/>
            <w:hideMark/>
          </w:tcPr>
          <w:p w14:paraId="0AB44A1C"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№4/19 "Офис"</w:t>
            </w:r>
          </w:p>
        </w:tc>
        <w:tc>
          <w:tcPr>
            <w:tcW w:w="2565" w:type="dxa"/>
            <w:tcBorders>
              <w:top w:val="nil"/>
              <w:left w:val="nil"/>
              <w:bottom w:val="single" w:sz="4" w:space="0" w:color="auto"/>
              <w:right w:val="single" w:sz="4" w:space="0" w:color="auto"/>
            </w:tcBorders>
            <w:shd w:val="clear" w:color="auto" w:fill="auto"/>
            <w:vAlign w:val="center"/>
            <w:hideMark/>
          </w:tcPr>
          <w:p w14:paraId="418BCB05" w14:textId="77777777" w:rsidR="00B4789C" w:rsidRPr="004778D1" w:rsidRDefault="00B4789C" w:rsidP="00B4789C">
            <w:pPr>
              <w:keepLines w:val="0"/>
              <w:ind w:firstLine="0"/>
              <w:jc w:val="center"/>
              <w:rPr>
                <w:color w:val="000000"/>
                <w:sz w:val="26"/>
                <w:szCs w:val="26"/>
              </w:rPr>
            </w:pPr>
            <w:r w:rsidRPr="004778D1">
              <w:rPr>
                <w:color w:val="000000"/>
                <w:sz w:val="26"/>
                <w:szCs w:val="26"/>
              </w:rPr>
              <w:t>0,095</w:t>
            </w:r>
          </w:p>
        </w:tc>
        <w:tc>
          <w:tcPr>
            <w:tcW w:w="2555" w:type="dxa"/>
            <w:tcBorders>
              <w:top w:val="nil"/>
              <w:left w:val="nil"/>
              <w:bottom w:val="single" w:sz="4" w:space="0" w:color="auto"/>
              <w:right w:val="single" w:sz="4" w:space="0" w:color="auto"/>
            </w:tcBorders>
            <w:shd w:val="clear" w:color="auto" w:fill="auto"/>
            <w:vAlign w:val="center"/>
            <w:hideMark/>
          </w:tcPr>
          <w:p w14:paraId="2AF85729"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77C52D8F"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C1DEAF8" w14:textId="77777777" w:rsidR="00B4789C" w:rsidRPr="004778D1" w:rsidRDefault="00B4789C" w:rsidP="00B4789C">
            <w:pPr>
              <w:keepLines w:val="0"/>
              <w:ind w:firstLine="0"/>
              <w:jc w:val="center"/>
              <w:rPr>
                <w:color w:val="000000"/>
                <w:sz w:val="26"/>
                <w:szCs w:val="26"/>
              </w:rPr>
            </w:pPr>
            <w:r w:rsidRPr="004778D1">
              <w:rPr>
                <w:color w:val="000000"/>
                <w:sz w:val="26"/>
                <w:szCs w:val="26"/>
              </w:rPr>
              <w:t>29</w:t>
            </w:r>
          </w:p>
        </w:tc>
        <w:tc>
          <w:tcPr>
            <w:tcW w:w="4009" w:type="dxa"/>
            <w:tcBorders>
              <w:top w:val="nil"/>
              <w:left w:val="nil"/>
              <w:bottom w:val="single" w:sz="4" w:space="0" w:color="auto"/>
              <w:right w:val="single" w:sz="4" w:space="0" w:color="auto"/>
            </w:tcBorders>
            <w:shd w:val="clear" w:color="auto" w:fill="auto"/>
            <w:vAlign w:val="center"/>
            <w:hideMark/>
          </w:tcPr>
          <w:p w14:paraId="62CBF2D3" w14:textId="77777777" w:rsidR="00B4789C" w:rsidRPr="004778D1" w:rsidRDefault="00B4789C" w:rsidP="00B4789C">
            <w:pPr>
              <w:keepLines w:val="0"/>
              <w:ind w:firstLine="0"/>
              <w:jc w:val="left"/>
              <w:rPr>
                <w:color w:val="000000"/>
                <w:sz w:val="26"/>
                <w:szCs w:val="26"/>
              </w:rPr>
            </w:pPr>
            <w:r w:rsidRPr="004778D1">
              <w:rPr>
                <w:color w:val="000000"/>
                <w:sz w:val="26"/>
                <w:szCs w:val="26"/>
              </w:rPr>
              <w:t>БМК №4.20</w:t>
            </w:r>
          </w:p>
        </w:tc>
        <w:tc>
          <w:tcPr>
            <w:tcW w:w="2565" w:type="dxa"/>
            <w:tcBorders>
              <w:top w:val="nil"/>
              <w:left w:val="nil"/>
              <w:bottom w:val="single" w:sz="4" w:space="0" w:color="auto"/>
              <w:right w:val="single" w:sz="4" w:space="0" w:color="auto"/>
            </w:tcBorders>
            <w:shd w:val="clear" w:color="auto" w:fill="auto"/>
            <w:vAlign w:val="center"/>
            <w:hideMark/>
          </w:tcPr>
          <w:p w14:paraId="452F7479" w14:textId="77777777" w:rsidR="00B4789C" w:rsidRPr="004778D1" w:rsidRDefault="00B4789C" w:rsidP="00B4789C">
            <w:pPr>
              <w:keepLines w:val="0"/>
              <w:ind w:firstLine="0"/>
              <w:jc w:val="center"/>
              <w:rPr>
                <w:color w:val="000000"/>
                <w:sz w:val="26"/>
                <w:szCs w:val="26"/>
              </w:rPr>
            </w:pPr>
            <w:r w:rsidRPr="004778D1">
              <w:rPr>
                <w:color w:val="000000"/>
                <w:sz w:val="26"/>
                <w:szCs w:val="26"/>
              </w:rPr>
              <w:t>0,310</w:t>
            </w:r>
          </w:p>
        </w:tc>
        <w:tc>
          <w:tcPr>
            <w:tcW w:w="2555" w:type="dxa"/>
            <w:tcBorders>
              <w:top w:val="nil"/>
              <w:left w:val="nil"/>
              <w:bottom w:val="single" w:sz="4" w:space="0" w:color="auto"/>
              <w:right w:val="single" w:sz="4" w:space="0" w:color="auto"/>
            </w:tcBorders>
            <w:shd w:val="clear" w:color="auto" w:fill="auto"/>
            <w:vAlign w:val="center"/>
            <w:hideMark/>
          </w:tcPr>
          <w:p w14:paraId="48942E68"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71EA4149"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271C8B9" w14:textId="77777777" w:rsidR="00B4789C" w:rsidRPr="004778D1" w:rsidRDefault="00B4789C" w:rsidP="00B4789C">
            <w:pPr>
              <w:keepLines w:val="0"/>
              <w:ind w:firstLine="0"/>
              <w:jc w:val="center"/>
              <w:rPr>
                <w:color w:val="000000"/>
                <w:sz w:val="26"/>
                <w:szCs w:val="26"/>
              </w:rPr>
            </w:pPr>
            <w:r w:rsidRPr="004778D1">
              <w:rPr>
                <w:color w:val="000000"/>
                <w:sz w:val="26"/>
                <w:szCs w:val="26"/>
              </w:rPr>
              <w:t>30</w:t>
            </w:r>
          </w:p>
        </w:tc>
        <w:tc>
          <w:tcPr>
            <w:tcW w:w="4009" w:type="dxa"/>
            <w:tcBorders>
              <w:top w:val="nil"/>
              <w:left w:val="nil"/>
              <w:bottom w:val="single" w:sz="4" w:space="0" w:color="auto"/>
              <w:right w:val="single" w:sz="4" w:space="0" w:color="auto"/>
            </w:tcBorders>
            <w:shd w:val="clear" w:color="auto" w:fill="auto"/>
            <w:vAlign w:val="center"/>
            <w:hideMark/>
          </w:tcPr>
          <w:p w14:paraId="422E5220"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№5/1</w:t>
            </w:r>
          </w:p>
        </w:tc>
        <w:tc>
          <w:tcPr>
            <w:tcW w:w="2565" w:type="dxa"/>
            <w:tcBorders>
              <w:top w:val="nil"/>
              <w:left w:val="nil"/>
              <w:bottom w:val="single" w:sz="4" w:space="0" w:color="auto"/>
              <w:right w:val="single" w:sz="4" w:space="0" w:color="auto"/>
            </w:tcBorders>
            <w:shd w:val="clear" w:color="auto" w:fill="auto"/>
            <w:vAlign w:val="center"/>
            <w:hideMark/>
          </w:tcPr>
          <w:p w14:paraId="06116534" w14:textId="77777777" w:rsidR="00B4789C" w:rsidRPr="004778D1" w:rsidRDefault="00B4789C" w:rsidP="00B4789C">
            <w:pPr>
              <w:keepLines w:val="0"/>
              <w:ind w:firstLine="0"/>
              <w:jc w:val="center"/>
              <w:rPr>
                <w:color w:val="000000"/>
                <w:sz w:val="26"/>
                <w:szCs w:val="26"/>
              </w:rPr>
            </w:pPr>
            <w:r w:rsidRPr="004778D1">
              <w:rPr>
                <w:color w:val="000000"/>
                <w:sz w:val="26"/>
                <w:szCs w:val="26"/>
              </w:rPr>
              <w:t>3,154</w:t>
            </w:r>
          </w:p>
        </w:tc>
        <w:tc>
          <w:tcPr>
            <w:tcW w:w="2555" w:type="dxa"/>
            <w:tcBorders>
              <w:top w:val="nil"/>
              <w:left w:val="nil"/>
              <w:bottom w:val="single" w:sz="4" w:space="0" w:color="auto"/>
              <w:right w:val="single" w:sz="4" w:space="0" w:color="auto"/>
            </w:tcBorders>
            <w:shd w:val="clear" w:color="auto" w:fill="auto"/>
            <w:vAlign w:val="center"/>
            <w:hideMark/>
          </w:tcPr>
          <w:p w14:paraId="64642B9E"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D2CD0E7"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2D77525" w14:textId="77777777" w:rsidR="00B4789C" w:rsidRPr="004778D1" w:rsidRDefault="00B4789C" w:rsidP="00B4789C">
            <w:pPr>
              <w:keepLines w:val="0"/>
              <w:ind w:firstLine="0"/>
              <w:jc w:val="center"/>
              <w:rPr>
                <w:color w:val="000000"/>
                <w:sz w:val="26"/>
                <w:szCs w:val="26"/>
              </w:rPr>
            </w:pPr>
            <w:r w:rsidRPr="004778D1">
              <w:rPr>
                <w:color w:val="000000"/>
                <w:sz w:val="26"/>
                <w:szCs w:val="26"/>
              </w:rPr>
              <w:t>31</w:t>
            </w:r>
          </w:p>
        </w:tc>
        <w:tc>
          <w:tcPr>
            <w:tcW w:w="4009" w:type="dxa"/>
            <w:tcBorders>
              <w:top w:val="nil"/>
              <w:left w:val="nil"/>
              <w:bottom w:val="single" w:sz="4" w:space="0" w:color="auto"/>
              <w:right w:val="single" w:sz="4" w:space="0" w:color="auto"/>
            </w:tcBorders>
            <w:shd w:val="clear" w:color="auto" w:fill="auto"/>
            <w:vAlign w:val="center"/>
            <w:hideMark/>
          </w:tcPr>
          <w:p w14:paraId="5EB5EE5F"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№5/2</w:t>
            </w:r>
          </w:p>
        </w:tc>
        <w:tc>
          <w:tcPr>
            <w:tcW w:w="2565" w:type="dxa"/>
            <w:tcBorders>
              <w:top w:val="nil"/>
              <w:left w:val="nil"/>
              <w:bottom w:val="single" w:sz="4" w:space="0" w:color="auto"/>
              <w:right w:val="single" w:sz="4" w:space="0" w:color="auto"/>
            </w:tcBorders>
            <w:shd w:val="clear" w:color="auto" w:fill="auto"/>
            <w:vAlign w:val="center"/>
            <w:hideMark/>
          </w:tcPr>
          <w:p w14:paraId="04869BDD" w14:textId="77777777" w:rsidR="00B4789C" w:rsidRPr="004778D1" w:rsidRDefault="00B4789C" w:rsidP="00B4789C">
            <w:pPr>
              <w:keepLines w:val="0"/>
              <w:ind w:firstLine="0"/>
              <w:jc w:val="center"/>
              <w:rPr>
                <w:color w:val="000000"/>
                <w:sz w:val="26"/>
                <w:szCs w:val="26"/>
              </w:rPr>
            </w:pPr>
            <w:r w:rsidRPr="004778D1">
              <w:rPr>
                <w:color w:val="000000"/>
                <w:sz w:val="26"/>
                <w:szCs w:val="26"/>
              </w:rPr>
              <w:t>18,007</w:t>
            </w:r>
          </w:p>
        </w:tc>
        <w:tc>
          <w:tcPr>
            <w:tcW w:w="2555" w:type="dxa"/>
            <w:tcBorders>
              <w:top w:val="nil"/>
              <w:left w:val="nil"/>
              <w:bottom w:val="single" w:sz="4" w:space="0" w:color="auto"/>
              <w:right w:val="single" w:sz="4" w:space="0" w:color="auto"/>
            </w:tcBorders>
            <w:shd w:val="clear" w:color="auto" w:fill="auto"/>
            <w:vAlign w:val="center"/>
            <w:hideMark/>
          </w:tcPr>
          <w:p w14:paraId="3B162F99" w14:textId="77777777" w:rsidR="00B4789C" w:rsidRPr="004778D1" w:rsidRDefault="00B4789C" w:rsidP="00B4789C">
            <w:pPr>
              <w:keepLines w:val="0"/>
              <w:ind w:firstLine="0"/>
              <w:jc w:val="center"/>
              <w:rPr>
                <w:color w:val="000000"/>
                <w:sz w:val="26"/>
                <w:szCs w:val="26"/>
              </w:rPr>
            </w:pPr>
            <w:r w:rsidRPr="004778D1">
              <w:rPr>
                <w:color w:val="000000"/>
                <w:sz w:val="26"/>
                <w:szCs w:val="26"/>
              </w:rPr>
              <w:t>0,978</w:t>
            </w:r>
          </w:p>
        </w:tc>
      </w:tr>
      <w:tr w:rsidR="00B4789C" w:rsidRPr="004778D1" w14:paraId="06F929BF"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B572355" w14:textId="77777777" w:rsidR="00B4789C" w:rsidRPr="004778D1" w:rsidRDefault="00B4789C" w:rsidP="00B4789C">
            <w:pPr>
              <w:keepLines w:val="0"/>
              <w:ind w:firstLine="0"/>
              <w:jc w:val="center"/>
              <w:rPr>
                <w:color w:val="000000"/>
                <w:sz w:val="26"/>
                <w:szCs w:val="26"/>
              </w:rPr>
            </w:pPr>
            <w:r w:rsidRPr="004778D1">
              <w:rPr>
                <w:color w:val="000000"/>
                <w:sz w:val="26"/>
                <w:szCs w:val="26"/>
              </w:rPr>
              <w:t>32</w:t>
            </w:r>
          </w:p>
        </w:tc>
        <w:tc>
          <w:tcPr>
            <w:tcW w:w="4009" w:type="dxa"/>
            <w:tcBorders>
              <w:top w:val="nil"/>
              <w:left w:val="nil"/>
              <w:bottom w:val="single" w:sz="4" w:space="0" w:color="auto"/>
              <w:right w:val="single" w:sz="4" w:space="0" w:color="auto"/>
            </w:tcBorders>
            <w:shd w:val="clear" w:color="auto" w:fill="auto"/>
            <w:vAlign w:val="center"/>
            <w:hideMark/>
          </w:tcPr>
          <w:p w14:paraId="78F33F8E" w14:textId="77777777" w:rsidR="00B4789C" w:rsidRPr="004778D1" w:rsidRDefault="00B4789C" w:rsidP="00B4789C">
            <w:pPr>
              <w:keepLines w:val="0"/>
              <w:ind w:firstLine="0"/>
              <w:jc w:val="left"/>
              <w:rPr>
                <w:color w:val="000000"/>
                <w:sz w:val="26"/>
                <w:szCs w:val="26"/>
              </w:rPr>
            </w:pPr>
            <w:r w:rsidRPr="004778D1">
              <w:rPr>
                <w:color w:val="000000"/>
                <w:sz w:val="26"/>
                <w:szCs w:val="26"/>
              </w:rPr>
              <w:t>БМК №5/3</w:t>
            </w:r>
          </w:p>
        </w:tc>
        <w:tc>
          <w:tcPr>
            <w:tcW w:w="2565" w:type="dxa"/>
            <w:tcBorders>
              <w:top w:val="nil"/>
              <w:left w:val="nil"/>
              <w:bottom w:val="single" w:sz="4" w:space="0" w:color="auto"/>
              <w:right w:val="single" w:sz="4" w:space="0" w:color="auto"/>
            </w:tcBorders>
            <w:shd w:val="clear" w:color="auto" w:fill="auto"/>
            <w:vAlign w:val="center"/>
            <w:hideMark/>
          </w:tcPr>
          <w:p w14:paraId="26DA15F6" w14:textId="77777777" w:rsidR="00B4789C" w:rsidRPr="004778D1" w:rsidRDefault="00B4789C" w:rsidP="00B4789C">
            <w:pPr>
              <w:keepLines w:val="0"/>
              <w:ind w:firstLine="0"/>
              <w:jc w:val="center"/>
              <w:rPr>
                <w:color w:val="000000"/>
                <w:sz w:val="26"/>
                <w:szCs w:val="26"/>
              </w:rPr>
            </w:pPr>
            <w:r w:rsidRPr="004778D1">
              <w:rPr>
                <w:color w:val="000000"/>
                <w:sz w:val="26"/>
                <w:szCs w:val="26"/>
              </w:rPr>
              <w:t>0,476</w:t>
            </w:r>
          </w:p>
        </w:tc>
        <w:tc>
          <w:tcPr>
            <w:tcW w:w="2555" w:type="dxa"/>
            <w:tcBorders>
              <w:top w:val="nil"/>
              <w:left w:val="nil"/>
              <w:bottom w:val="single" w:sz="4" w:space="0" w:color="auto"/>
              <w:right w:val="single" w:sz="4" w:space="0" w:color="auto"/>
            </w:tcBorders>
            <w:shd w:val="clear" w:color="auto" w:fill="auto"/>
            <w:vAlign w:val="center"/>
            <w:hideMark/>
          </w:tcPr>
          <w:p w14:paraId="17893D16" w14:textId="77777777" w:rsidR="00B4789C" w:rsidRPr="004778D1" w:rsidRDefault="00B4789C" w:rsidP="00B4789C">
            <w:pPr>
              <w:keepLines w:val="0"/>
              <w:ind w:firstLine="0"/>
              <w:jc w:val="center"/>
              <w:rPr>
                <w:color w:val="000000"/>
                <w:sz w:val="26"/>
                <w:szCs w:val="26"/>
              </w:rPr>
            </w:pPr>
            <w:r w:rsidRPr="004778D1">
              <w:rPr>
                <w:color w:val="000000"/>
                <w:sz w:val="26"/>
                <w:szCs w:val="26"/>
              </w:rPr>
              <w:t>0,14064</w:t>
            </w:r>
          </w:p>
        </w:tc>
      </w:tr>
      <w:tr w:rsidR="00B4789C" w:rsidRPr="004778D1" w14:paraId="1418FD83"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FC33312" w14:textId="77777777" w:rsidR="00B4789C" w:rsidRPr="004778D1" w:rsidRDefault="00B4789C" w:rsidP="00B4789C">
            <w:pPr>
              <w:keepLines w:val="0"/>
              <w:ind w:firstLine="0"/>
              <w:jc w:val="center"/>
              <w:rPr>
                <w:color w:val="000000"/>
                <w:sz w:val="26"/>
                <w:szCs w:val="26"/>
              </w:rPr>
            </w:pPr>
            <w:r w:rsidRPr="004778D1">
              <w:rPr>
                <w:color w:val="000000"/>
                <w:sz w:val="26"/>
                <w:szCs w:val="26"/>
              </w:rPr>
              <w:t>33</w:t>
            </w:r>
          </w:p>
        </w:tc>
        <w:tc>
          <w:tcPr>
            <w:tcW w:w="4009" w:type="dxa"/>
            <w:tcBorders>
              <w:top w:val="nil"/>
              <w:left w:val="nil"/>
              <w:bottom w:val="single" w:sz="4" w:space="0" w:color="auto"/>
              <w:right w:val="single" w:sz="4" w:space="0" w:color="auto"/>
            </w:tcBorders>
            <w:shd w:val="clear" w:color="auto" w:fill="auto"/>
            <w:vAlign w:val="center"/>
            <w:hideMark/>
          </w:tcPr>
          <w:p w14:paraId="1E8AF33C"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№5/4</w:t>
            </w:r>
          </w:p>
        </w:tc>
        <w:tc>
          <w:tcPr>
            <w:tcW w:w="2565" w:type="dxa"/>
            <w:tcBorders>
              <w:top w:val="nil"/>
              <w:left w:val="nil"/>
              <w:bottom w:val="single" w:sz="4" w:space="0" w:color="auto"/>
              <w:right w:val="single" w:sz="4" w:space="0" w:color="auto"/>
            </w:tcBorders>
            <w:shd w:val="clear" w:color="auto" w:fill="auto"/>
            <w:vAlign w:val="center"/>
            <w:hideMark/>
          </w:tcPr>
          <w:p w14:paraId="53A21964" w14:textId="77777777" w:rsidR="00B4789C" w:rsidRPr="004778D1" w:rsidRDefault="00B4789C" w:rsidP="00B4789C">
            <w:pPr>
              <w:keepLines w:val="0"/>
              <w:ind w:firstLine="0"/>
              <w:jc w:val="center"/>
              <w:rPr>
                <w:color w:val="000000"/>
                <w:sz w:val="26"/>
                <w:szCs w:val="26"/>
              </w:rPr>
            </w:pPr>
            <w:r w:rsidRPr="004778D1">
              <w:rPr>
                <w:color w:val="000000"/>
                <w:sz w:val="26"/>
                <w:szCs w:val="26"/>
              </w:rPr>
              <w:t>2,044</w:t>
            </w:r>
          </w:p>
        </w:tc>
        <w:tc>
          <w:tcPr>
            <w:tcW w:w="2555" w:type="dxa"/>
            <w:tcBorders>
              <w:top w:val="nil"/>
              <w:left w:val="nil"/>
              <w:bottom w:val="single" w:sz="4" w:space="0" w:color="auto"/>
              <w:right w:val="single" w:sz="4" w:space="0" w:color="auto"/>
            </w:tcBorders>
            <w:shd w:val="clear" w:color="auto" w:fill="auto"/>
            <w:vAlign w:val="center"/>
            <w:hideMark/>
          </w:tcPr>
          <w:p w14:paraId="0CB4EDF1" w14:textId="77777777" w:rsidR="00B4789C" w:rsidRPr="004778D1" w:rsidRDefault="00B4789C" w:rsidP="00B4789C">
            <w:pPr>
              <w:keepLines w:val="0"/>
              <w:ind w:firstLine="0"/>
              <w:jc w:val="center"/>
              <w:rPr>
                <w:color w:val="000000"/>
                <w:sz w:val="26"/>
                <w:szCs w:val="26"/>
              </w:rPr>
            </w:pPr>
            <w:r w:rsidRPr="004778D1">
              <w:rPr>
                <w:color w:val="000000"/>
                <w:sz w:val="26"/>
                <w:szCs w:val="26"/>
              </w:rPr>
              <w:t>0,14</w:t>
            </w:r>
          </w:p>
        </w:tc>
      </w:tr>
      <w:tr w:rsidR="00B4789C" w:rsidRPr="004778D1" w14:paraId="23E7B529"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DC23E98" w14:textId="77777777" w:rsidR="00B4789C" w:rsidRPr="004778D1" w:rsidRDefault="00B4789C" w:rsidP="00B4789C">
            <w:pPr>
              <w:keepLines w:val="0"/>
              <w:ind w:firstLine="0"/>
              <w:jc w:val="center"/>
              <w:rPr>
                <w:color w:val="000000"/>
                <w:sz w:val="26"/>
                <w:szCs w:val="26"/>
              </w:rPr>
            </w:pPr>
            <w:r w:rsidRPr="004778D1">
              <w:rPr>
                <w:color w:val="000000"/>
                <w:sz w:val="26"/>
                <w:szCs w:val="26"/>
              </w:rPr>
              <w:t>34</w:t>
            </w:r>
          </w:p>
        </w:tc>
        <w:tc>
          <w:tcPr>
            <w:tcW w:w="4009" w:type="dxa"/>
            <w:tcBorders>
              <w:top w:val="nil"/>
              <w:left w:val="nil"/>
              <w:bottom w:val="single" w:sz="4" w:space="0" w:color="auto"/>
              <w:right w:val="single" w:sz="4" w:space="0" w:color="auto"/>
            </w:tcBorders>
            <w:shd w:val="clear" w:color="auto" w:fill="auto"/>
            <w:vAlign w:val="center"/>
            <w:hideMark/>
          </w:tcPr>
          <w:p w14:paraId="3FE802F1"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№5/5</w:t>
            </w:r>
          </w:p>
        </w:tc>
        <w:tc>
          <w:tcPr>
            <w:tcW w:w="2565" w:type="dxa"/>
            <w:tcBorders>
              <w:top w:val="nil"/>
              <w:left w:val="nil"/>
              <w:bottom w:val="single" w:sz="4" w:space="0" w:color="auto"/>
              <w:right w:val="single" w:sz="4" w:space="0" w:color="auto"/>
            </w:tcBorders>
            <w:shd w:val="clear" w:color="auto" w:fill="auto"/>
            <w:vAlign w:val="center"/>
            <w:hideMark/>
          </w:tcPr>
          <w:p w14:paraId="42C5BA75" w14:textId="77777777" w:rsidR="00B4789C" w:rsidRPr="004778D1" w:rsidRDefault="00B4789C" w:rsidP="00B4789C">
            <w:pPr>
              <w:keepLines w:val="0"/>
              <w:ind w:firstLine="0"/>
              <w:jc w:val="center"/>
              <w:rPr>
                <w:color w:val="000000"/>
                <w:sz w:val="26"/>
                <w:szCs w:val="26"/>
              </w:rPr>
            </w:pPr>
            <w:r w:rsidRPr="004778D1">
              <w:rPr>
                <w:color w:val="000000"/>
                <w:sz w:val="26"/>
                <w:szCs w:val="26"/>
              </w:rPr>
              <w:t>0,001</w:t>
            </w:r>
          </w:p>
        </w:tc>
        <w:tc>
          <w:tcPr>
            <w:tcW w:w="2555" w:type="dxa"/>
            <w:tcBorders>
              <w:top w:val="nil"/>
              <w:left w:val="nil"/>
              <w:bottom w:val="single" w:sz="4" w:space="0" w:color="auto"/>
              <w:right w:val="single" w:sz="4" w:space="0" w:color="auto"/>
            </w:tcBorders>
            <w:shd w:val="clear" w:color="auto" w:fill="auto"/>
            <w:vAlign w:val="center"/>
            <w:hideMark/>
          </w:tcPr>
          <w:p w14:paraId="368EEB5A"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064E524F"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B1DBB17" w14:textId="77777777" w:rsidR="00B4789C" w:rsidRPr="004778D1" w:rsidRDefault="00B4789C" w:rsidP="00B4789C">
            <w:pPr>
              <w:keepLines w:val="0"/>
              <w:ind w:firstLine="0"/>
              <w:jc w:val="center"/>
              <w:rPr>
                <w:color w:val="000000"/>
                <w:sz w:val="26"/>
                <w:szCs w:val="26"/>
              </w:rPr>
            </w:pPr>
            <w:r w:rsidRPr="004778D1">
              <w:rPr>
                <w:color w:val="000000"/>
                <w:sz w:val="26"/>
                <w:szCs w:val="26"/>
              </w:rPr>
              <w:t>35</w:t>
            </w:r>
          </w:p>
        </w:tc>
        <w:tc>
          <w:tcPr>
            <w:tcW w:w="4009" w:type="dxa"/>
            <w:tcBorders>
              <w:top w:val="nil"/>
              <w:left w:val="nil"/>
              <w:bottom w:val="single" w:sz="4" w:space="0" w:color="auto"/>
              <w:right w:val="single" w:sz="4" w:space="0" w:color="auto"/>
            </w:tcBorders>
            <w:shd w:val="clear" w:color="auto" w:fill="auto"/>
            <w:vAlign w:val="center"/>
            <w:hideMark/>
          </w:tcPr>
          <w:p w14:paraId="0E9F28FE"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№6/1</w:t>
            </w:r>
          </w:p>
        </w:tc>
        <w:tc>
          <w:tcPr>
            <w:tcW w:w="2565" w:type="dxa"/>
            <w:tcBorders>
              <w:top w:val="nil"/>
              <w:left w:val="nil"/>
              <w:bottom w:val="single" w:sz="4" w:space="0" w:color="auto"/>
              <w:right w:val="single" w:sz="4" w:space="0" w:color="auto"/>
            </w:tcBorders>
            <w:shd w:val="clear" w:color="auto" w:fill="auto"/>
            <w:vAlign w:val="center"/>
            <w:hideMark/>
          </w:tcPr>
          <w:p w14:paraId="0AF43E44" w14:textId="77777777" w:rsidR="00B4789C" w:rsidRPr="004778D1" w:rsidRDefault="00B4789C" w:rsidP="00B4789C">
            <w:pPr>
              <w:keepLines w:val="0"/>
              <w:ind w:firstLine="0"/>
              <w:jc w:val="center"/>
              <w:rPr>
                <w:color w:val="000000"/>
                <w:sz w:val="26"/>
                <w:szCs w:val="26"/>
              </w:rPr>
            </w:pPr>
            <w:r w:rsidRPr="004778D1">
              <w:rPr>
                <w:color w:val="000000"/>
                <w:sz w:val="26"/>
                <w:szCs w:val="26"/>
              </w:rPr>
              <w:t>1,792</w:t>
            </w:r>
          </w:p>
        </w:tc>
        <w:tc>
          <w:tcPr>
            <w:tcW w:w="2555" w:type="dxa"/>
            <w:tcBorders>
              <w:top w:val="nil"/>
              <w:left w:val="nil"/>
              <w:bottom w:val="single" w:sz="4" w:space="0" w:color="auto"/>
              <w:right w:val="single" w:sz="4" w:space="0" w:color="auto"/>
            </w:tcBorders>
            <w:shd w:val="clear" w:color="auto" w:fill="auto"/>
            <w:vAlign w:val="center"/>
            <w:hideMark/>
          </w:tcPr>
          <w:p w14:paraId="57056DB3" w14:textId="77777777" w:rsidR="00B4789C" w:rsidRPr="004778D1" w:rsidRDefault="00B4789C" w:rsidP="00B4789C">
            <w:pPr>
              <w:keepLines w:val="0"/>
              <w:ind w:firstLine="0"/>
              <w:jc w:val="center"/>
              <w:rPr>
                <w:color w:val="000000"/>
                <w:sz w:val="26"/>
                <w:szCs w:val="26"/>
              </w:rPr>
            </w:pPr>
            <w:r w:rsidRPr="004778D1">
              <w:rPr>
                <w:color w:val="000000"/>
                <w:sz w:val="26"/>
                <w:szCs w:val="26"/>
              </w:rPr>
              <w:t>0,32</w:t>
            </w:r>
          </w:p>
        </w:tc>
      </w:tr>
      <w:tr w:rsidR="00B4789C" w:rsidRPr="004778D1" w14:paraId="7C550DFE"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5B851DB" w14:textId="77777777" w:rsidR="00B4789C" w:rsidRPr="004778D1" w:rsidRDefault="00B4789C" w:rsidP="00B4789C">
            <w:pPr>
              <w:keepLines w:val="0"/>
              <w:ind w:firstLine="0"/>
              <w:jc w:val="center"/>
              <w:rPr>
                <w:color w:val="000000"/>
                <w:sz w:val="26"/>
                <w:szCs w:val="26"/>
              </w:rPr>
            </w:pPr>
            <w:r w:rsidRPr="004778D1">
              <w:rPr>
                <w:color w:val="000000"/>
                <w:sz w:val="26"/>
                <w:szCs w:val="26"/>
              </w:rPr>
              <w:t>36</w:t>
            </w:r>
          </w:p>
        </w:tc>
        <w:tc>
          <w:tcPr>
            <w:tcW w:w="4009" w:type="dxa"/>
            <w:tcBorders>
              <w:top w:val="nil"/>
              <w:left w:val="nil"/>
              <w:bottom w:val="single" w:sz="4" w:space="0" w:color="auto"/>
              <w:right w:val="single" w:sz="4" w:space="0" w:color="auto"/>
            </w:tcBorders>
            <w:shd w:val="clear" w:color="auto" w:fill="auto"/>
            <w:vAlign w:val="center"/>
            <w:hideMark/>
          </w:tcPr>
          <w:p w14:paraId="0B28F808"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№6/2</w:t>
            </w:r>
          </w:p>
        </w:tc>
        <w:tc>
          <w:tcPr>
            <w:tcW w:w="2565" w:type="dxa"/>
            <w:tcBorders>
              <w:top w:val="nil"/>
              <w:left w:val="nil"/>
              <w:bottom w:val="single" w:sz="4" w:space="0" w:color="auto"/>
              <w:right w:val="single" w:sz="4" w:space="0" w:color="auto"/>
            </w:tcBorders>
            <w:shd w:val="clear" w:color="auto" w:fill="auto"/>
            <w:vAlign w:val="center"/>
            <w:hideMark/>
          </w:tcPr>
          <w:p w14:paraId="3DC00A99" w14:textId="77777777" w:rsidR="00B4789C" w:rsidRPr="004778D1" w:rsidRDefault="00B4789C" w:rsidP="00B4789C">
            <w:pPr>
              <w:keepLines w:val="0"/>
              <w:ind w:firstLine="0"/>
              <w:jc w:val="center"/>
              <w:rPr>
                <w:color w:val="000000"/>
                <w:sz w:val="26"/>
                <w:szCs w:val="26"/>
              </w:rPr>
            </w:pPr>
            <w:r w:rsidRPr="004778D1">
              <w:rPr>
                <w:color w:val="000000"/>
                <w:sz w:val="26"/>
                <w:szCs w:val="26"/>
              </w:rPr>
              <w:t>13,761</w:t>
            </w:r>
          </w:p>
        </w:tc>
        <w:tc>
          <w:tcPr>
            <w:tcW w:w="2555" w:type="dxa"/>
            <w:tcBorders>
              <w:top w:val="nil"/>
              <w:left w:val="nil"/>
              <w:bottom w:val="single" w:sz="4" w:space="0" w:color="auto"/>
              <w:right w:val="single" w:sz="4" w:space="0" w:color="auto"/>
            </w:tcBorders>
            <w:shd w:val="clear" w:color="auto" w:fill="auto"/>
            <w:vAlign w:val="center"/>
            <w:hideMark/>
          </w:tcPr>
          <w:p w14:paraId="0B635232" w14:textId="77777777" w:rsidR="00B4789C" w:rsidRPr="004778D1" w:rsidRDefault="00B4789C" w:rsidP="00B4789C">
            <w:pPr>
              <w:keepLines w:val="0"/>
              <w:ind w:firstLine="0"/>
              <w:jc w:val="center"/>
              <w:rPr>
                <w:color w:val="000000"/>
                <w:sz w:val="26"/>
                <w:szCs w:val="26"/>
              </w:rPr>
            </w:pPr>
            <w:r w:rsidRPr="004778D1">
              <w:rPr>
                <w:color w:val="000000"/>
                <w:sz w:val="26"/>
                <w:szCs w:val="26"/>
              </w:rPr>
              <w:t>0,313</w:t>
            </w:r>
          </w:p>
        </w:tc>
      </w:tr>
      <w:tr w:rsidR="00B4789C" w:rsidRPr="004778D1" w14:paraId="5B77B41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6606D490" w14:textId="77777777" w:rsidR="00B4789C" w:rsidRPr="004778D1" w:rsidRDefault="00B4789C" w:rsidP="00B4789C">
            <w:pPr>
              <w:keepLines w:val="0"/>
              <w:ind w:firstLine="0"/>
              <w:jc w:val="center"/>
              <w:rPr>
                <w:color w:val="000000"/>
                <w:sz w:val="26"/>
                <w:szCs w:val="26"/>
              </w:rPr>
            </w:pPr>
            <w:r w:rsidRPr="004778D1">
              <w:rPr>
                <w:color w:val="000000"/>
                <w:sz w:val="26"/>
                <w:szCs w:val="26"/>
              </w:rPr>
              <w:t>37</w:t>
            </w:r>
          </w:p>
        </w:tc>
        <w:tc>
          <w:tcPr>
            <w:tcW w:w="4009" w:type="dxa"/>
            <w:tcBorders>
              <w:top w:val="nil"/>
              <w:left w:val="nil"/>
              <w:bottom w:val="single" w:sz="4" w:space="0" w:color="auto"/>
              <w:right w:val="single" w:sz="4" w:space="0" w:color="auto"/>
            </w:tcBorders>
            <w:shd w:val="clear" w:color="auto" w:fill="auto"/>
            <w:vAlign w:val="center"/>
            <w:hideMark/>
          </w:tcPr>
          <w:p w14:paraId="2F158BEE" w14:textId="77777777" w:rsidR="00B4789C" w:rsidRPr="004778D1" w:rsidRDefault="00B4789C" w:rsidP="00B4789C">
            <w:pPr>
              <w:keepLines w:val="0"/>
              <w:ind w:firstLine="0"/>
              <w:jc w:val="left"/>
              <w:rPr>
                <w:color w:val="000000"/>
                <w:sz w:val="26"/>
                <w:szCs w:val="26"/>
              </w:rPr>
            </w:pPr>
            <w:r w:rsidRPr="004778D1">
              <w:rPr>
                <w:color w:val="000000"/>
                <w:sz w:val="26"/>
                <w:szCs w:val="26"/>
              </w:rPr>
              <w:t>БМК №6/5</w:t>
            </w:r>
          </w:p>
        </w:tc>
        <w:tc>
          <w:tcPr>
            <w:tcW w:w="2565" w:type="dxa"/>
            <w:tcBorders>
              <w:top w:val="nil"/>
              <w:left w:val="nil"/>
              <w:bottom w:val="single" w:sz="4" w:space="0" w:color="auto"/>
              <w:right w:val="single" w:sz="4" w:space="0" w:color="auto"/>
            </w:tcBorders>
            <w:shd w:val="clear" w:color="auto" w:fill="auto"/>
            <w:vAlign w:val="center"/>
            <w:hideMark/>
          </w:tcPr>
          <w:p w14:paraId="68A5E759" w14:textId="77777777" w:rsidR="00B4789C" w:rsidRPr="004778D1" w:rsidRDefault="00B4789C" w:rsidP="00B4789C">
            <w:pPr>
              <w:keepLines w:val="0"/>
              <w:ind w:firstLine="0"/>
              <w:jc w:val="center"/>
              <w:rPr>
                <w:color w:val="000000"/>
                <w:sz w:val="26"/>
                <w:szCs w:val="26"/>
              </w:rPr>
            </w:pPr>
            <w:r w:rsidRPr="004778D1">
              <w:rPr>
                <w:color w:val="000000"/>
                <w:sz w:val="26"/>
                <w:szCs w:val="26"/>
              </w:rPr>
              <w:t>1,064</w:t>
            </w:r>
          </w:p>
        </w:tc>
        <w:tc>
          <w:tcPr>
            <w:tcW w:w="2555" w:type="dxa"/>
            <w:tcBorders>
              <w:top w:val="nil"/>
              <w:left w:val="nil"/>
              <w:bottom w:val="single" w:sz="4" w:space="0" w:color="auto"/>
              <w:right w:val="single" w:sz="4" w:space="0" w:color="auto"/>
            </w:tcBorders>
            <w:shd w:val="clear" w:color="auto" w:fill="auto"/>
            <w:vAlign w:val="center"/>
            <w:hideMark/>
          </w:tcPr>
          <w:p w14:paraId="3FA942E2" w14:textId="77777777" w:rsidR="00B4789C" w:rsidRPr="004778D1" w:rsidRDefault="00B4789C" w:rsidP="00B4789C">
            <w:pPr>
              <w:keepLines w:val="0"/>
              <w:ind w:firstLine="0"/>
              <w:jc w:val="center"/>
              <w:rPr>
                <w:color w:val="000000"/>
                <w:sz w:val="26"/>
                <w:szCs w:val="26"/>
              </w:rPr>
            </w:pPr>
            <w:r w:rsidRPr="004778D1">
              <w:rPr>
                <w:color w:val="000000"/>
                <w:sz w:val="26"/>
                <w:szCs w:val="26"/>
              </w:rPr>
              <w:t>0,05376</w:t>
            </w:r>
          </w:p>
        </w:tc>
      </w:tr>
      <w:tr w:rsidR="00B4789C" w:rsidRPr="004778D1" w14:paraId="483F215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1A45987A" w14:textId="77777777" w:rsidR="00B4789C" w:rsidRPr="004778D1" w:rsidRDefault="00B4789C" w:rsidP="00B4789C">
            <w:pPr>
              <w:keepLines w:val="0"/>
              <w:ind w:firstLine="0"/>
              <w:jc w:val="center"/>
              <w:rPr>
                <w:color w:val="000000"/>
                <w:sz w:val="26"/>
                <w:szCs w:val="26"/>
              </w:rPr>
            </w:pPr>
            <w:r w:rsidRPr="004778D1">
              <w:rPr>
                <w:color w:val="000000"/>
                <w:sz w:val="26"/>
                <w:szCs w:val="26"/>
              </w:rPr>
              <w:t>38</w:t>
            </w:r>
          </w:p>
        </w:tc>
        <w:tc>
          <w:tcPr>
            <w:tcW w:w="4009" w:type="dxa"/>
            <w:tcBorders>
              <w:top w:val="nil"/>
              <w:left w:val="nil"/>
              <w:bottom w:val="single" w:sz="4" w:space="0" w:color="auto"/>
              <w:right w:val="single" w:sz="4" w:space="0" w:color="auto"/>
            </w:tcBorders>
            <w:shd w:val="clear" w:color="auto" w:fill="auto"/>
            <w:vAlign w:val="center"/>
            <w:hideMark/>
          </w:tcPr>
          <w:p w14:paraId="7AF72EEC"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№6/6</w:t>
            </w:r>
          </w:p>
        </w:tc>
        <w:tc>
          <w:tcPr>
            <w:tcW w:w="2565" w:type="dxa"/>
            <w:tcBorders>
              <w:top w:val="nil"/>
              <w:left w:val="nil"/>
              <w:bottom w:val="single" w:sz="4" w:space="0" w:color="auto"/>
              <w:right w:val="single" w:sz="4" w:space="0" w:color="auto"/>
            </w:tcBorders>
            <w:shd w:val="clear" w:color="auto" w:fill="auto"/>
            <w:vAlign w:val="center"/>
            <w:hideMark/>
          </w:tcPr>
          <w:p w14:paraId="77D0132F" w14:textId="77777777" w:rsidR="00B4789C" w:rsidRPr="004778D1" w:rsidRDefault="00B4789C" w:rsidP="00B4789C">
            <w:pPr>
              <w:keepLines w:val="0"/>
              <w:ind w:firstLine="0"/>
              <w:jc w:val="center"/>
              <w:rPr>
                <w:color w:val="000000"/>
                <w:sz w:val="26"/>
                <w:szCs w:val="26"/>
              </w:rPr>
            </w:pPr>
            <w:r w:rsidRPr="004778D1">
              <w:rPr>
                <w:color w:val="000000"/>
                <w:sz w:val="26"/>
                <w:szCs w:val="26"/>
              </w:rPr>
              <w:t>0,086</w:t>
            </w:r>
          </w:p>
        </w:tc>
        <w:tc>
          <w:tcPr>
            <w:tcW w:w="2555" w:type="dxa"/>
            <w:tcBorders>
              <w:top w:val="nil"/>
              <w:left w:val="nil"/>
              <w:bottom w:val="single" w:sz="4" w:space="0" w:color="auto"/>
              <w:right w:val="single" w:sz="4" w:space="0" w:color="auto"/>
            </w:tcBorders>
            <w:shd w:val="clear" w:color="auto" w:fill="auto"/>
            <w:vAlign w:val="center"/>
            <w:hideMark/>
          </w:tcPr>
          <w:p w14:paraId="047CF13B"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210721ED"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8EF4706" w14:textId="77777777" w:rsidR="00B4789C" w:rsidRPr="004778D1" w:rsidRDefault="00B4789C" w:rsidP="00B4789C">
            <w:pPr>
              <w:keepLines w:val="0"/>
              <w:ind w:firstLine="0"/>
              <w:jc w:val="center"/>
              <w:rPr>
                <w:color w:val="000000"/>
                <w:sz w:val="26"/>
                <w:szCs w:val="26"/>
              </w:rPr>
            </w:pPr>
            <w:r w:rsidRPr="004778D1">
              <w:rPr>
                <w:color w:val="000000"/>
                <w:sz w:val="26"/>
                <w:szCs w:val="26"/>
              </w:rPr>
              <w:t>39</w:t>
            </w:r>
          </w:p>
        </w:tc>
        <w:tc>
          <w:tcPr>
            <w:tcW w:w="4009" w:type="dxa"/>
            <w:tcBorders>
              <w:top w:val="nil"/>
              <w:left w:val="nil"/>
              <w:bottom w:val="single" w:sz="4" w:space="0" w:color="auto"/>
              <w:right w:val="single" w:sz="4" w:space="0" w:color="auto"/>
            </w:tcBorders>
            <w:shd w:val="clear" w:color="auto" w:fill="auto"/>
            <w:vAlign w:val="center"/>
            <w:hideMark/>
          </w:tcPr>
          <w:p w14:paraId="4E84760A" w14:textId="77777777" w:rsidR="00B4789C" w:rsidRPr="004778D1" w:rsidRDefault="00B4789C" w:rsidP="00B4789C">
            <w:pPr>
              <w:keepLines w:val="0"/>
              <w:ind w:firstLine="0"/>
              <w:jc w:val="left"/>
              <w:rPr>
                <w:color w:val="000000"/>
                <w:sz w:val="26"/>
                <w:szCs w:val="26"/>
              </w:rPr>
            </w:pPr>
            <w:r w:rsidRPr="004778D1">
              <w:rPr>
                <w:color w:val="000000"/>
                <w:sz w:val="26"/>
                <w:szCs w:val="26"/>
              </w:rPr>
              <w:t xml:space="preserve">ООО "Восток Сервис Бункер", котельная "НСРЗ" </w:t>
            </w:r>
          </w:p>
        </w:tc>
        <w:tc>
          <w:tcPr>
            <w:tcW w:w="2565" w:type="dxa"/>
            <w:tcBorders>
              <w:top w:val="nil"/>
              <w:left w:val="nil"/>
              <w:bottom w:val="single" w:sz="4" w:space="0" w:color="auto"/>
              <w:right w:val="single" w:sz="4" w:space="0" w:color="auto"/>
            </w:tcBorders>
            <w:shd w:val="clear" w:color="auto" w:fill="auto"/>
            <w:vAlign w:val="center"/>
            <w:hideMark/>
          </w:tcPr>
          <w:p w14:paraId="4AB134B3" w14:textId="77777777" w:rsidR="00B4789C" w:rsidRPr="004778D1" w:rsidRDefault="00B4789C" w:rsidP="00B4789C">
            <w:pPr>
              <w:keepLines w:val="0"/>
              <w:ind w:firstLine="0"/>
              <w:jc w:val="center"/>
              <w:rPr>
                <w:color w:val="000000"/>
                <w:sz w:val="26"/>
                <w:szCs w:val="26"/>
              </w:rPr>
            </w:pPr>
            <w:r w:rsidRPr="004778D1">
              <w:rPr>
                <w:color w:val="000000"/>
                <w:sz w:val="26"/>
                <w:szCs w:val="26"/>
              </w:rPr>
              <w:t>18,324</w:t>
            </w:r>
          </w:p>
        </w:tc>
        <w:tc>
          <w:tcPr>
            <w:tcW w:w="2555" w:type="dxa"/>
            <w:tcBorders>
              <w:top w:val="nil"/>
              <w:left w:val="nil"/>
              <w:bottom w:val="single" w:sz="4" w:space="0" w:color="auto"/>
              <w:right w:val="single" w:sz="4" w:space="0" w:color="auto"/>
            </w:tcBorders>
            <w:shd w:val="clear" w:color="auto" w:fill="auto"/>
            <w:vAlign w:val="center"/>
            <w:hideMark/>
          </w:tcPr>
          <w:p w14:paraId="0B3F936B"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ED6F30C"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9AD4176" w14:textId="77777777" w:rsidR="00B4789C" w:rsidRPr="004778D1" w:rsidRDefault="00B4789C" w:rsidP="00B4789C">
            <w:pPr>
              <w:keepLines w:val="0"/>
              <w:ind w:firstLine="0"/>
              <w:jc w:val="center"/>
              <w:rPr>
                <w:color w:val="000000"/>
                <w:sz w:val="26"/>
                <w:szCs w:val="26"/>
              </w:rPr>
            </w:pPr>
            <w:r w:rsidRPr="004778D1">
              <w:rPr>
                <w:color w:val="000000"/>
                <w:sz w:val="26"/>
                <w:szCs w:val="26"/>
              </w:rPr>
              <w:t>40</w:t>
            </w:r>
          </w:p>
        </w:tc>
        <w:tc>
          <w:tcPr>
            <w:tcW w:w="4009" w:type="dxa"/>
            <w:tcBorders>
              <w:top w:val="nil"/>
              <w:left w:val="nil"/>
              <w:bottom w:val="single" w:sz="4" w:space="0" w:color="auto"/>
              <w:right w:val="single" w:sz="4" w:space="0" w:color="auto"/>
            </w:tcBorders>
            <w:shd w:val="clear" w:color="auto" w:fill="auto"/>
            <w:vAlign w:val="center"/>
            <w:hideMark/>
          </w:tcPr>
          <w:p w14:paraId="76B526D4" w14:textId="77777777" w:rsidR="00B4789C" w:rsidRPr="004778D1" w:rsidRDefault="00B4789C" w:rsidP="00B4789C">
            <w:pPr>
              <w:keepLines w:val="0"/>
              <w:ind w:firstLine="0"/>
              <w:jc w:val="left"/>
              <w:rPr>
                <w:color w:val="000000"/>
                <w:sz w:val="26"/>
                <w:szCs w:val="26"/>
              </w:rPr>
            </w:pPr>
            <w:r w:rsidRPr="004778D1">
              <w:rPr>
                <w:color w:val="000000"/>
                <w:sz w:val="26"/>
                <w:szCs w:val="26"/>
              </w:rPr>
              <w:t>ООО "БМК"</w:t>
            </w:r>
          </w:p>
        </w:tc>
        <w:tc>
          <w:tcPr>
            <w:tcW w:w="2565" w:type="dxa"/>
            <w:tcBorders>
              <w:top w:val="nil"/>
              <w:left w:val="nil"/>
              <w:bottom w:val="single" w:sz="4" w:space="0" w:color="auto"/>
              <w:right w:val="single" w:sz="4" w:space="0" w:color="auto"/>
            </w:tcBorders>
            <w:shd w:val="clear" w:color="auto" w:fill="auto"/>
            <w:vAlign w:val="center"/>
            <w:hideMark/>
          </w:tcPr>
          <w:p w14:paraId="1E9F807D" w14:textId="77777777" w:rsidR="00B4789C" w:rsidRPr="004778D1" w:rsidRDefault="00B4789C" w:rsidP="00B4789C">
            <w:pPr>
              <w:keepLines w:val="0"/>
              <w:ind w:firstLine="0"/>
              <w:jc w:val="center"/>
              <w:rPr>
                <w:color w:val="000000"/>
                <w:sz w:val="26"/>
                <w:szCs w:val="26"/>
              </w:rPr>
            </w:pPr>
            <w:r w:rsidRPr="004778D1">
              <w:rPr>
                <w:color w:val="000000"/>
                <w:sz w:val="26"/>
                <w:szCs w:val="26"/>
              </w:rPr>
              <w:t>2,900</w:t>
            </w:r>
          </w:p>
        </w:tc>
        <w:tc>
          <w:tcPr>
            <w:tcW w:w="2555" w:type="dxa"/>
            <w:tcBorders>
              <w:top w:val="nil"/>
              <w:left w:val="nil"/>
              <w:bottom w:val="single" w:sz="4" w:space="0" w:color="auto"/>
              <w:right w:val="single" w:sz="4" w:space="0" w:color="auto"/>
            </w:tcBorders>
            <w:shd w:val="clear" w:color="auto" w:fill="auto"/>
            <w:vAlign w:val="center"/>
            <w:hideMark/>
          </w:tcPr>
          <w:p w14:paraId="6810FD6B"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6087BA95"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736F2E5" w14:textId="77777777" w:rsidR="00B4789C" w:rsidRPr="004778D1" w:rsidRDefault="00B4789C" w:rsidP="00B4789C">
            <w:pPr>
              <w:keepLines w:val="0"/>
              <w:ind w:firstLine="0"/>
              <w:jc w:val="center"/>
              <w:rPr>
                <w:color w:val="000000"/>
                <w:sz w:val="26"/>
                <w:szCs w:val="26"/>
              </w:rPr>
            </w:pPr>
            <w:r w:rsidRPr="004778D1">
              <w:rPr>
                <w:color w:val="000000"/>
                <w:sz w:val="26"/>
                <w:szCs w:val="26"/>
              </w:rPr>
              <w:t>41</w:t>
            </w:r>
          </w:p>
        </w:tc>
        <w:tc>
          <w:tcPr>
            <w:tcW w:w="4009" w:type="dxa"/>
            <w:tcBorders>
              <w:top w:val="nil"/>
              <w:left w:val="nil"/>
              <w:bottom w:val="single" w:sz="4" w:space="0" w:color="auto"/>
              <w:right w:val="single" w:sz="4" w:space="0" w:color="auto"/>
            </w:tcBorders>
            <w:shd w:val="clear" w:color="auto" w:fill="auto"/>
            <w:vAlign w:val="center"/>
            <w:hideMark/>
          </w:tcPr>
          <w:p w14:paraId="22110573" w14:textId="4FC89452" w:rsidR="00B4789C" w:rsidRPr="004778D1" w:rsidRDefault="00653E3F" w:rsidP="00B4789C">
            <w:pPr>
              <w:keepLines w:val="0"/>
              <w:ind w:firstLine="0"/>
              <w:jc w:val="left"/>
              <w:rPr>
                <w:color w:val="000000"/>
                <w:sz w:val="26"/>
                <w:szCs w:val="26"/>
              </w:rPr>
            </w:pPr>
            <w:r>
              <w:rPr>
                <w:color w:val="000000"/>
                <w:sz w:val="26"/>
                <w:szCs w:val="26"/>
              </w:rPr>
              <w:t>ООО "</w:t>
            </w:r>
            <w:proofErr w:type="spellStart"/>
            <w:r>
              <w:rPr>
                <w:color w:val="000000"/>
                <w:sz w:val="26"/>
                <w:szCs w:val="26"/>
              </w:rPr>
              <w:t>Тех</w:t>
            </w:r>
            <w:r w:rsidR="00B4789C" w:rsidRPr="004778D1">
              <w:rPr>
                <w:color w:val="000000"/>
                <w:sz w:val="26"/>
                <w:szCs w:val="26"/>
              </w:rPr>
              <w:t>стройдом</w:t>
            </w:r>
            <w:proofErr w:type="spellEnd"/>
            <w:r w:rsidR="00B4789C" w:rsidRPr="004778D1">
              <w:rPr>
                <w:color w:val="000000"/>
                <w:sz w:val="26"/>
                <w:szCs w:val="26"/>
              </w:rPr>
              <w:t>"</w:t>
            </w:r>
          </w:p>
        </w:tc>
        <w:tc>
          <w:tcPr>
            <w:tcW w:w="2565" w:type="dxa"/>
            <w:tcBorders>
              <w:top w:val="nil"/>
              <w:left w:val="nil"/>
              <w:bottom w:val="single" w:sz="4" w:space="0" w:color="auto"/>
              <w:right w:val="single" w:sz="4" w:space="0" w:color="auto"/>
            </w:tcBorders>
            <w:shd w:val="clear" w:color="auto" w:fill="auto"/>
            <w:vAlign w:val="center"/>
            <w:hideMark/>
          </w:tcPr>
          <w:p w14:paraId="020AC07B" w14:textId="77777777" w:rsidR="00B4789C" w:rsidRPr="004778D1" w:rsidRDefault="00B4789C" w:rsidP="00B4789C">
            <w:pPr>
              <w:keepLines w:val="0"/>
              <w:ind w:firstLine="0"/>
              <w:jc w:val="center"/>
              <w:rPr>
                <w:color w:val="000000"/>
                <w:sz w:val="26"/>
                <w:szCs w:val="26"/>
              </w:rPr>
            </w:pPr>
            <w:r w:rsidRPr="004778D1">
              <w:rPr>
                <w:color w:val="000000"/>
                <w:sz w:val="26"/>
                <w:szCs w:val="26"/>
              </w:rPr>
              <w:t>15,363</w:t>
            </w:r>
          </w:p>
        </w:tc>
        <w:tc>
          <w:tcPr>
            <w:tcW w:w="2555" w:type="dxa"/>
            <w:tcBorders>
              <w:top w:val="nil"/>
              <w:left w:val="nil"/>
              <w:bottom w:val="single" w:sz="4" w:space="0" w:color="auto"/>
              <w:right w:val="single" w:sz="4" w:space="0" w:color="auto"/>
            </w:tcBorders>
            <w:shd w:val="clear" w:color="auto" w:fill="auto"/>
            <w:vAlign w:val="center"/>
            <w:hideMark/>
          </w:tcPr>
          <w:p w14:paraId="7186EEE5" w14:textId="77777777" w:rsidR="00B4789C" w:rsidRPr="004778D1" w:rsidRDefault="00B4789C" w:rsidP="00B4789C">
            <w:pPr>
              <w:keepLines w:val="0"/>
              <w:ind w:firstLine="0"/>
              <w:jc w:val="center"/>
              <w:rPr>
                <w:color w:val="000000"/>
                <w:sz w:val="26"/>
                <w:szCs w:val="26"/>
              </w:rPr>
            </w:pPr>
            <w:r w:rsidRPr="004778D1">
              <w:rPr>
                <w:color w:val="000000"/>
                <w:sz w:val="26"/>
                <w:szCs w:val="26"/>
              </w:rPr>
              <w:t>3,92</w:t>
            </w:r>
          </w:p>
        </w:tc>
      </w:tr>
      <w:tr w:rsidR="00B4789C" w:rsidRPr="004778D1" w14:paraId="3A5B0607"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20DCC8E" w14:textId="77777777" w:rsidR="00B4789C" w:rsidRPr="004778D1" w:rsidRDefault="00B4789C" w:rsidP="00B4789C">
            <w:pPr>
              <w:keepLines w:val="0"/>
              <w:ind w:firstLine="0"/>
              <w:jc w:val="center"/>
              <w:rPr>
                <w:color w:val="000000"/>
                <w:sz w:val="26"/>
                <w:szCs w:val="26"/>
              </w:rPr>
            </w:pPr>
            <w:r w:rsidRPr="004778D1">
              <w:rPr>
                <w:color w:val="000000"/>
                <w:sz w:val="26"/>
                <w:szCs w:val="26"/>
              </w:rPr>
              <w:t>42</w:t>
            </w:r>
          </w:p>
        </w:tc>
        <w:tc>
          <w:tcPr>
            <w:tcW w:w="4009" w:type="dxa"/>
            <w:tcBorders>
              <w:top w:val="nil"/>
              <w:left w:val="nil"/>
              <w:bottom w:val="single" w:sz="4" w:space="0" w:color="auto"/>
              <w:right w:val="single" w:sz="4" w:space="0" w:color="auto"/>
            </w:tcBorders>
            <w:shd w:val="clear" w:color="auto" w:fill="auto"/>
            <w:vAlign w:val="center"/>
            <w:hideMark/>
          </w:tcPr>
          <w:p w14:paraId="766D4909" w14:textId="77777777" w:rsidR="00B4789C" w:rsidRPr="004778D1" w:rsidRDefault="00B4789C" w:rsidP="00B4789C">
            <w:pPr>
              <w:keepLines w:val="0"/>
              <w:ind w:firstLine="0"/>
              <w:jc w:val="left"/>
              <w:rPr>
                <w:color w:val="000000"/>
                <w:sz w:val="26"/>
                <w:szCs w:val="26"/>
              </w:rPr>
            </w:pPr>
            <w:r w:rsidRPr="004778D1">
              <w:rPr>
                <w:color w:val="000000"/>
                <w:sz w:val="26"/>
                <w:szCs w:val="26"/>
              </w:rPr>
              <w:t>ООО "</w:t>
            </w:r>
            <w:proofErr w:type="spellStart"/>
            <w:r w:rsidRPr="004778D1">
              <w:rPr>
                <w:color w:val="000000"/>
                <w:sz w:val="26"/>
                <w:szCs w:val="26"/>
              </w:rPr>
              <w:t>Энергокомплекс</w:t>
            </w:r>
            <w:proofErr w:type="spellEnd"/>
            <w:r w:rsidRPr="004778D1">
              <w:rPr>
                <w:color w:val="000000"/>
                <w:sz w:val="26"/>
                <w:szCs w:val="26"/>
              </w:rPr>
              <w:t>"</w:t>
            </w:r>
          </w:p>
        </w:tc>
        <w:tc>
          <w:tcPr>
            <w:tcW w:w="2565" w:type="dxa"/>
            <w:tcBorders>
              <w:top w:val="nil"/>
              <w:left w:val="nil"/>
              <w:bottom w:val="single" w:sz="4" w:space="0" w:color="auto"/>
              <w:right w:val="single" w:sz="4" w:space="0" w:color="auto"/>
            </w:tcBorders>
            <w:shd w:val="clear" w:color="auto" w:fill="auto"/>
            <w:vAlign w:val="center"/>
            <w:hideMark/>
          </w:tcPr>
          <w:p w14:paraId="5997DC39" w14:textId="77777777" w:rsidR="00B4789C" w:rsidRPr="004778D1" w:rsidRDefault="00B4789C" w:rsidP="00B4789C">
            <w:pPr>
              <w:keepLines w:val="0"/>
              <w:ind w:firstLine="0"/>
              <w:jc w:val="center"/>
              <w:rPr>
                <w:color w:val="000000"/>
                <w:sz w:val="26"/>
                <w:szCs w:val="26"/>
              </w:rPr>
            </w:pPr>
            <w:r w:rsidRPr="004778D1">
              <w:rPr>
                <w:color w:val="000000"/>
                <w:sz w:val="26"/>
                <w:szCs w:val="26"/>
              </w:rPr>
              <w:t>16,411</w:t>
            </w:r>
          </w:p>
        </w:tc>
        <w:tc>
          <w:tcPr>
            <w:tcW w:w="2555" w:type="dxa"/>
            <w:tcBorders>
              <w:top w:val="nil"/>
              <w:left w:val="nil"/>
              <w:bottom w:val="single" w:sz="4" w:space="0" w:color="auto"/>
              <w:right w:val="single" w:sz="4" w:space="0" w:color="auto"/>
            </w:tcBorders>
            <w:shd w:val="clear" w:color="auto" w:fill="auto"/>
            <w:vAlign w:val="center"/>
            <w:hideMark/>
          </w:tcPr>
          <w:p w14:paraId="31E85D96" w14:textId="77777777" w:rsidR="00B4789C" w:rsidRPr="004778D1" w:rsidRDefault="00B4789C" w:rsidP="00B4789C">
            <w:pPr>
              <w:keepLines w:val="0"/>
              <w:ind w:firstLine="0"/>
              <w:jc w:val="center"/>
              <w:rPr>
                <w:color w:val="000000"/>
                <w:sz w:val="26"/>
                <w:szCs w:val="26"/>
              </w:rPr>
            </w:pPr>
            <w:r w:rsidRPr="004778D1">
              <w:rPr>
                <w:color w:val="000000"/>
                <w:sz w:val="26"/>
                <w:szCs w:val="26"/>
              </w:rPr>
              <w:t>5,382</w:t>
            </w:r>
          </w:p>
        </w:tc>
      </w:tr>
      <w:tr w:rsidR="00B4789C" w:rsidRPr="004778D1" w14:paraId="5DCE20AA"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51031FC5" w14:textId="77777777" w:rsidR="00B4789C" w:rsidRPr="004778D1" w:rsidRDefault="00B4789C" w:rsidP="00B4789C">
            <w:pPr>
              <w:keepLines w:val="0"/>
              <w:ind w:firstLine="0"/>
              <w:jc w:val="center"/>
              <w:rPr>
                <w:color w:val="000000"/>
                <w:sz w:val="26"/>
                <w:szCs w:val="26"/>
              </w:rPr>
            </w:pPr>
            <w:r w:rsidRPr="004778D1">
              <w:rPr>
                <w:color w:val="000000"/>
                <w:sz w:val="26"/>
                <w:szCs w:val="26"/>
              </w:rPr>
              <w:t>43</w:t>
            </w:r>
          </w:p>
        </w:tc>
        <w:tc>
          <w:tcPr>
            <w:tcW w:w="4009" w:type="dxa"/>
            <w:tcBorders>
              <w:top w:val="nil"/>
              <w:left w:val="nil"/>
              <w:bottom w:val="single" w:sz="4" w:space="0" w:color="auto"/>
              <w:right w:val="single" w:sz="4" w:space="0" w:color="auto"/>
            </w:tcBorders>
            <w:shd w:val="clear" w:color="auto" w:fill="auto"/>
            <w:vAlign w:val="center"/>
            <w:hideMark/>
          </w:tcPr>
          <w:p w14:paraId="7FE6B19D" w14:textId="77777777" w:rsidR="00B4789C" w:rsidRPr="004778D1" w:rsidRDefault="00B4789C" w:rsidP="00B4789C">
            <w:pPr>
              <w:keepLines w:val="0"/>
              <w:ind w:firstLine="0"/>
              <w:jc w:val="left"/>
              <w:rPr>
                <w:color w:val="000000"/>
                <w:sz w:val="26"/>
                <w:szCs w:val="26"/>
              </w:rPr>
            </w:pPr>
            <w:r w:rsidRPr="004778D1">
              <w:rPr>
                <w:color w:val="000000"/>
                <w:sz w:val="26"/>
                <w:szCs w:val="26"/>
              </w:rPr>
              <w:t>Военный городок № 75, Производственный участок № 2/2 Котельная инв. № 27</w:t>
            </w:r>
          </w:p>
        </w:tc>
        <w:tc>
          <w:tcPr>
            <w:tcW w:w="2565" w:type="dxa"/>
            <w:tcBorders>
              <w:top w:val="nil"/>
              <w:left w:val="nil"/>
              <w:bottom w:val="single" w:sz="4" w:space="0" w:color="auto"/>
              <w:right w:val="single" w:sz="4" w:space="0" w:color="auto"/>
            </w:tcBorders>
            <w:shd w:val="clear" w:color="auto" w:fill="auto"/>
            <w:vAlign w:val="center"/>
            <w:hideMark/>
          </w:tcPr>
          <w:p w14:paraId="5038C733" w14:textId="77777777" w:rsidR="00B4789C" w:rsidRPr="004778D1" w:rsidRDefault="00B4789C" w:rsidP="00B4789C">
            <w:pPr>
              <w:keepLines w:val="0"/>
              <w:ind w:firstLine="0"/>
              <w:jc w:val="center"/>
              <w:rPr>
                <w:color w:val="000000"/>
                <w:sz w:val="26"/>
                <w:szCs w:val="26"/>
              </w:rPr>
            </w:pPr>
            <w:r w:rsidRPr="004778D1">
              <w:rPr>
                <w:color w:val="000000"/>
                <w:sz w:val="26"/>
                <w:szCs w:val="26"/>
              </w:rPr>
              <w:t>0,700</w:t>
            </w:r>
          </w:p>
        </w:tc>
        <w:tc>
          <w:tcPr>
            <w:tcW w:w="2555" w:type="dxa"/>
            <w:tcBorders>
              <w:top w:val="nil"/>
              <w:left w:val="nil"/>
              <w:bottom w:val="single" w:sz="4" w:space="0" w:color="auto"/>
              <w:right w:val="single" w:sz="4" w:space="0" w:color="auto"/>
            </w:tcBorders>
            <w:shd w:val="clear" w:color="auto" w:fill="auto"/>
            <w:vAlign w:val="center"/>
            <w:hideMark/>
          </w:tcPr>
          <w:p w14:paraId="2D3ED069"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205A0F2"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47C7EF67" w14:textId="77777777" w:rsidR="00B4789C" w:rsidRPr="004778D1" w:rsidRDefault="00B4789C" w:rsidP="00B4789C">
            <w:pPr>
              <w:keepLines w:val="0"/>
              <w:ind w:firstLine="0"/>
              <w:jc w:val="center"/>
              <w:rPr>
                <w:color w:val="000000"/>
                <w:sz w:val="26"/>
                <w:szCs w:val="26"/>
              </w:rPr>
            </w:pPr>
            <w:r w:rsidRPr="004778D1">
              <w:rPr>
                <w:color w:val="000000"/>
                <w:sz w:val="26"/>
                <w:szCs w:val="26"/>
              </w:rPr>
              <w:t>44</w:t>
            </w:r>
          </w:p>
        </w:tc>
        <w:tc>
          <w:tcPr>
            <w:tcW w:w="4009" w:type="dxa"/>
            <w:tcBorders>
              <w:top w:val="nil"/>
              <w:left w:val="nil"/>
              <w:bottom w:val="single" w:sz="4" w:space="0" w:color="auto"/>
              <w:right w:val="single" w:sz="4" w:space="0" w:color="auto"/>
            </w:tcBorders>
            <w:shd w:val="clear" w:color="auto" w:fill="auto"/>
            <w:vAlign w:val="center"/>
            <w:hideMark/>
          </w:tcPr>
          <w:p w14:paraId="5C380D7F" w14:textId="77777777" w:rsidR="00B4789C" w:rsidRPr="004778D1" w:rsidRDefault="00B4789C" w:rsidP="00B4789C">
            <w:pPr>
              <w:keepLines w:val="0"/>
              <w:ind w:firstLine="0"/>
              <w:jc w:val="left"/>
              <w:rPr>
                <w:color w:val="000000"/>
                <w:sz w:val="26"/>
                <w:szCs w:val="26"/>
              </w:rPr>
            </w:pPr>
            <w:r w:rsidRPr="004778D1">
              <w:rPr>
                <w:color w:val="000000"/>
                <w:sz w:val="26"/>
                <w:szCs w:val="26"/>
              </w:rPr>
              <w:t>ООО "Гранд"</w:t>
            </w:r>
          </w:p>
        </w:tc>
        <w:tc>
          <w:tcPr>
            <w:tcW w:w="2565" w:type="dxa"/>
            <w:tcBorders>
              <w:top w:val="nil"/>
              <w:left w:val="nil"/>
              <w:bottom w:val="single" w:sz="4" w:space="0" w:color="auto"/>
              <w:right w:val="single" w:sz="4" w:space="0" w:color="auto"/>
            </w:tcBorders>
            <w:shd w:val="clear" w:color="auto" w:fill="auto"/>
            <w:vAlign w:val="center"/>
            <w:hideMark/>
          </w:tcPr>
          <w:p w14:paraId="6D6A9B20" w14:textId="77777777" w:rsidR="00B4789C" w:rsidRPr="004778D1" w:rsidRDefault="00B4789C" w:rsidP="00B4789C">
            <w:pPr>
              <w:keepLines w:val="0"/>
              <w:ind w:firstLine="0"/>
              <w:jc w:val="center"/>
              <w:rPr>
                <w:color w:val="000000"/>
                <w:sz w:val="26"/>
                <w:szCs w:val="26"/>
              </w:rPr>
            </w:pPr>
            <w:r w:rsidRPr="004778D1">
              <w:rPr>
                <w:color w:val="000000"/>
                <w:sz w:val="26"/>
                <w:szCs w:val="26"/>
              </w:rPr>
              <w:t>0,500</w:t>
            </w:r>
          </w:p>
        </w:tc>
        <w:tc>
          <w:tcPr>
            <w:tcW w:w="2555" w:type="dxa"/>
            <w:tcBorders>
              <w:top w:val="nil"/>
              <w:left w:val="nil"/>
              <w:bottom w:val="single" w:sz="4" w:space="0" w:color="auto"/>
              <w:right w:val="single" w:sz="4" w:space="0" w:color="auto"/>
            </w:tcBorders>
            <w:shd w:val="clear" w:color="auto" w:fill="auto"/>
            <w:vAlign w:val="center"/>
            <w:hideMark/>
          </w:tcPr>
          <w:p w14:paraId="2DCDFA3C" w14:textId="77777777" w:rsidR="00B4789C" w:rsidRPr="004778D1" w:rsidRDefault="00B4789C" w:rsidP="00B4789C">
            <w:pPr>
              <w:keepLines w:val="0"/>
              <w:ind w:firstLine="0"/>
              <w:jc w:val="center"/>
              <w:rPr>
                <w:color w:val="000000"/>
                <w:sz w:val="26"/>
                <w:szCs w:val="26"/>
              </w:rPr>
            </w:pPr>
            <w:r w:rsidRPr="004778D1">
              <w:rPr>
                <w:color w:val="000000"/>
                <w:sz w:val="26"/>
                <w:szCs w:val="26"/>
              </w:rPr>
              <w:t> </w:t>
            </w:r>
          </w:p>
        </w:tc>
      </w:tr>
      <w:tr w:rsidR="00B4789C" w:rsidRPr="004778D1" w14:paraId="56A163C2"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CFC32E4" w14:textId="77777777" w:rsidR="00B4789C" w:rsidRPr="004778D1" w:rsidRDefault="00B4789C" w:rsidP="00B4789C">
            <w:pPr>
              <w:keepLines w:val="0"/>
              <w:ind w:firstLine="0"/>
              <w:jc w:val="center"/>
              <w:rPr>
                <w:color w:val="000000"/>
                <w:sz w:val="26"/>
                <w:szCs w:val="26"/>
              </w:rPr>
            </w:pPr>
            <w:r w:rsidRPr="004778D1">
              <w:rPr>
                <w:color w:val="000000"/>
                <w:sz w:val="26"/>
                <w:szCs w:val="26"/>
              </w:rPr>
              <w:t>45</w:t>
            </w:r>
          </w:p>
        </w:tc>
        <w:tc>
          <w:tcPr>
            <w:tcW w:w="4009" w:type="dxa"/>
            <w:tcBorders>
              <w:top w:val="nil"/>
              <w:left w:val="nil"/>
              <w:bottom w:val="single" w:sz="4" w:space="0" w:color="auto"/>
              <w:right w:val="single" w:sz="4" w:space="0" w:color="auto"/>
            </w:tcBorders>
            <w:shd w:val="clear" w:color="auto" w:fill="auto"/>
            <w:vAlign w:val="center"/>
            <w:hideMark/>
          </w:tcPr>
          <w:p w14:paraId="3239198A"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№4 АО «НМТП»</w:t>
            </w:r>
          </w:p>
        </w:tc>
        <w:tc>
          <w:tcPr>
            <w:tcW w:w="2565" w:type="dxa"/>
            <w:tcBorders>
              <w:top w:val="nil"/>
              <w:left w:val="nil"/>
              <w:bottom w:val="single" w:sz="4" w:space="0" w:color="auto"/>
              <w:right w:val="single" w:sz="4" w:space="0" w:color="auto"/>
            </w:tcBorders>
            <w:shd w:val="clear" w:color="auto" w:fill="auto"/>
            <w:vAlign w:val="center"/>
            <w:hideMark/>
          </w:tcPr>
          <w:p w14:paraId="53958C43" w14:textId="77777777" w:rsidR="00B4789C" w:rsidRPr="004778D1" w:rsidRDefault="00B4789C" w:rsidP="00B4789C">
            <w:pPr>
              <w:keepLines w:val="0"/>
              <w:ind w:firstLine="0"/>
              <w:jc w:val="center"/>
              <w:rPr>
                <w:color w:val="000000"/>
                <w:sz w:val="26"/>
                <w:szCs w:val="26"/>
              </w:rPr>
            </w:pPr>
            <w:r w:rsidRPr="004778D1">
              <w:rPr>
                <w:color w:val="000000"/>
                <w:sz w:val="26"/>
                <w:szCs w:val="26"/>
              </w:rPr>
              <w:t>2,186</w:t>
            </w:r>
          </w:p>
        </w:tc>
        <w:tc>
          <w:tcPr>
            <w:tcW w:w="2555" w:type="dxa"/>
            <w:tcBorders>
              <w:top w:val="nil"/>
              <w:left w:val="nil"/>
              <w:bottom w:val="single" w:sz="4" w:space="0" w:color="auto"/>
              <w:right w:val="single" w:sz="4" w:space="0" w:color="auto"/>
            </w:tcBorders>
            <w:shd w:val="clear" w:color="auto" w:fill="auto"/>
            <w:vAlign w:val="center"/>
            <w:hideMark/>
          </w:tcPr>
          <w:p w14:paraId="2B32CAF8" w14:textId="77777777" w:rsidR="00B4789C" w:rsidRPr="004778D1" w:rsidRDefault="00B4789C" w:rsidP="00B4789C">
            <w:pPr>
              <w:keepLines w:val="0"/>
              <w:ind w:firstLine="0"/>
              <w:jc w:val="center"/>
              <w:rPr>
                <w:color w:val="000000"/>
                <w:sz w:val="26"/>
                <w:szCs w:val="26"/>
              </w:rPr>
            </w:pPr>
            <w:r w:rsidRPr="004778D1">
              <w:rPr>
                <w:color w:val="000000"/>
                <w:sz w:val="26"/>
                <w:szCs w:val="26"/>
              </w:rPr>
              <w:t> </w:t>
            </w:r>
          </w:p>
        </w:tc>
      </w:tr>
      <w:tr w:rsidR="00B4789C" w:rsidRPr="004778D1" w14:paraId="5B7F4321"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087CF740" w14:textId="77777777" w:rsidR="00B4789C" w:rsidRPr="004778D1" w:rsidRDefault="00B4789C" w:rsidP="00B4789C">
            <w:pPr>
              <w:keepLines w:val="0"/>
              <w:ind w:firstLine="0"/>
              <w:jc w:val="center"/>
              <w:rPr>
                <w:color w:val="000000"/>
                <w:sz w:val="26"/>
                <w:szCs w:val="26"/>
              </w:rPr>
            </w:pPr>
            <w:r w:rsidRPr="004778D1">
              <w:rPr>
                <w:color w:val="000000"/>
                <w:sz w:val="26"/>
                <w:szCs w:val="26"/>
              </w:rPr>
              <w:lastRenderedPageBreak/>
              <w:t>46</w:t>
            </w:r>
          </w:p>
        </w:tc>
        <w:tc>
          <w:tcPr>
            <w:tcW w:w="4009" w:type="dxa"/>
            <w:tcBorders>
              <w:top w:val="nil"/>
              <w:left w:val="nil"/>
              <w:bottom w:val="single" w:sz="4" w:space="0" w:color="auto"/>
              <w:right w:val="single" w:sz="4" w:space="0" w:color="auto"/>
            </w:tcBorders>
            <w:shd w:val="clear" w:color="auto" w:fill="auto"/>
            <w:vAlign w:val="center"/>
            <w:hideMark/>
          </w:tcPr>
          <w:p w14:paraId="3D2609B3" w14:textId="77777777" w:rsidR="00B4789C" w:rsidRPr="004778D1" w:rsidRDefault="00B4789C" w:rsidP="00B4789C">
            <w:pPr>
              <w:keepLines w:val="0"/>
              <w:ind w:firstLine="0"/>
              <w:jc w:val="left"/>
              <w:rPr>
                <w:color w:val="000000"/>
                <w:sz w:val="26"/>
                <w:szCs w:val="26"/>
              </w:rPr>
            </w:pPr>
            <w:r w:rsidRPr="004778D1">
              <w:rPr>
                <w:color w:val="000000"/>
                <w:sz w:val="26"/>
                <w:szCs w:val="26"/>
              </w:rPr>
              <w:t>Котельная №2 АО «НМТП»</w:t>
            </w:r>
          </w:p>
        </w:tc>
        <w:tc>
          <w:tcPr>
            <w:tcW w:w="2565" w:type="dxa"/>
            <w:tcBorders>
              <w:top w:val="nil"/>
              <w:left w:val="nil"/>
              <w:bottom w:val="single" w:sz="4" w:space="0" w:color="auto"/>
              <w:right w:val="single" w:sz="4" w:space="0" w:color="auto"/>
            </w:tcBorders>
            <w:shd w:val="clear" w:color="auto" w:fill="auto"/>
            <w:vAlign w:val="center"/>
            <w:hideMark/>
          </w:tcPr>
          <w:p w14:paraId="774EDB63" w14:textId="77777777" w:rsidR="00B4789C" w:rsidRPr="004778D1" w:rsidRDefault="00B4789C" w:rsidP="00B4789C">
            <w:pPr>
              <w:keepLines w:val="0"/>
              <w:ind w:firstLine="0"/>
              <w:jc w:val="center"/>
              <w:rPr>
                <w:color w:val="000000"/>
                <w:sz w:val="26"/>
                <w:szCs w:val="26"/>
              </w:rPr>
            </w:pPr>
            <w:r w:rsidRPr="004778D1">
              <w:rPr>
                <w:color w:val="000000"/>
                <w:sz w:val="26"/>
                <w:szCs w:val="26"/>
              </w:rPr>
              <w:t>5,200</w:t>
            </w:r>
          </w:p>
        </w:tc>
        <w:tc>
          <w:tcPr>
            <w:tcW w:w="2555" w:type="dxa"/>
            <w:tcBorders>
              <w:top w:val="nil"/>
              <w:left w:val="nil"/>
              <w:bottom w:val="single" w:sz="4" w:space="0" w:color="auto"/>
              <w:right w:val="single" w:sz="4" w:space="0" w:color="auto"/>
            </w:tcBorders>
            <w:shd w:val="clear" w:color="auto" w:fill="auto"/>
            <w:vAlign w:val="center"/>
            <w:hideMark/>
          </w:tcPr>
          <w:p w14:paraId="27434A1F"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177B6780"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3C3F27D9" w14:textId="77777777" w:rsidR="00B4789C" w:rsidRPr="004778D1" w:rsidRDefault="00B4789C" w:rsidP="00B4789C">
            <w:pPr>
              <w:keepLines w:val="0"/>
              <w:ind w:firstLine="0"/>
              <w:jc w:val="center"/>
              <w:rPr>
                <w:color w:val="000000"/>
                <w:sz w:val="26"/>
                <w:szCs w:val="26"/>
              </w:rPr>
            </w:pPr>
            <w:r w:rsidRPr="004778D1">
              <w:rPr>
                <w:color w:val="000000"/>
                <w:sz w:val="26"/>
                <w:szCs w:val="26"/>
              </w:rPr>
              <w:t>47</w:t>
            </w:r>
          </w:p>
        </w:tc>
        <w:tc>
          <w:tcPr>
            <w:tcW w:w="4009" w:type="dxa"/>
            <w:tcBorders>
              <w:top w:val="nil"/>
              <w:left w:val="nil"/>
              <w:bottom w:val="single" w:sz="4" w:space="0" w:color="auto"/>
              <w:right w:val="single" w:sz="4" w:space="0" w:color="auto"/>
            </w:tcBorders>
            <w:shd w:val="clear" w:color="auto" w:fill="auto"/>
            <w:vAlign w:val="center"/>
            <w:hideMark/>
          </w:tcPr>
          <w:p w14:paraId="5DE88805" w14:textId="77777777" w:rsidR="00B4789C" w:rsidRPr="004778D1" w:rsidRDefault="00B4789C" w:rsidP="00B4789C">
            <w:pPr>
              <w:keepLines w:val="0"/>
              <w:ind w:firstLine="0"/>
              <w:jc w:val="left"/>
              <w:rPr>
                <w:color w:val="000000"/>
                <w:sz w:val="26"/>
                <w:szCs w:val="26"/>
              </w:rPr>
            </w:pPr>
            <w:r w:rsidRPr="004778D1">
              <w:rPr>
                <w:color w:val="000000"/>
                <w:sz w:val="26"/>
                <w:szCs w:val="26"/>
              </w:rPr>
              <w:t>АО "Восточный Порт" п. Врангель, ул. Внутрипортовая 47 (центр</w:t>
            </w:r>
            <w:proofErr w:type="gramStart"/>
            <w:r w:rsidRPr="004778D1">
              <w:rPr>
                <w:color w:val="000000"/>
                <w:sz w:val="26"/>
                <w:szCs w:val="26"/>
              </w:rPr>
              <w:t>. котельная</w:t>
            </w:r>
            <w:proofErr w:type="gramEnd"/>
            <w:r w:rsidRPr="004778D1">
              <w:rPr>
                <w:color w:val="000000"/>
                <w:sz w:val="26"/>
                <w:szCs w:val="26"/>
              </w:rPr>
              <w:t xml:space="preserve"> ППК-1) ***</w:t>
            </w:r>
          </w:p>
        </w:tc>
        <w:tc>
          <w:tcPr>
            <w:tcW w:w="2565" w:type="dxa"/>
            <w:tcBorders>
              <w:top w:val="nil"/>
              <w:left w:val="nil"/>
              <w:bottom w:val="single" w:sz="4" w:space="0" w:color="auto"/>
              <w:right w:val="single" w:sz="4" w:space="0" w:color="auto"/>
            </w:tcBorders>
            <w:shd w:val="clear" w:color="auto" w:fill="auto"/>
            <w:vAlign w:val="center"/>
            <w:hideMark/>
          </w:tcPr>
          <w:p w14:paraId="3CB72000" w14:textId="77777777" w:rsidR="00B4789C" w:rsidRPr="004778D1" w:rsidRDefault="00B4789C" w:rsidP="00B4789C">
            <w:pPr>
              <w:keepLines w:val="0"/>
              <w:ind w:firstLine="0"/>
              <w:jc w:val="center"/>
              <w:rPr>
                <w:color w:val="000000"/>
                <w:sz w:val="26"/>
                <w:szCs w:val="26"/>
              </w:rPr>
            </w:pPr>
            <w:r w:rsidRPr="004778D1">
              <w:rPr>
                <w:color w:val="000000"/>
                <w:sz w:val="26"/>
                <w:szCs w:val="26"/>
              </w:rPr>
              <w:t>0,900</w:t>
            </w:r>
          </w:p>
        </w:tc>
        <w:tc>
          <w:tcPr>
            <w:tcW w:w="2555" w:type="dxa"/>
            <w:tcBorders>
              <w:top w:val="nil"/>
              <w:left w:val="nil"/>
              <w:bottom w:val="single" w:sz="4" w:space="0" w:color="auto"/>
              <w:right w:val="single" w:sz="4" w:space="0" w:color="auto"/>
            </w:tcBorders>
            <w:shd w:val="clear" w:color="auto" w:fill="auto"/>
            <w:vAlign w:val="center"/>
            <w:hideMark/>
          </w:tcPr>
          <w:p w14:paraId="58538753"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4A42BA0B"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43E6600" w14:textId="77777777" w:rsidR="00B4789C" w:rsidRPr="004778D1" w:rsidRDefault="00B4789C" w:rsidP="00B4789C">
            <w:pPr>
              <w:keepLines w:val="0"/>
              <w:ind w:firstLine="0"/>
              <w:jc w:val="center"/>
              <w:rPr>
                <w:color w:val="000000"/>
                <w:sz w:val="26"/>
                <w:szCs w:val="26"/>
              </w:rPr>
            </w:pPr>
            <w:r w:rsidRPr="004778D1">
              <w:rPr>
                <w:color w:val="000000"/>
                <w:sz w:val="26"/>
                <w:szCs w:val="26"/>
              </w:rPr>
              <w:t>48</w:t>
            </w:r>
          </w:p>
        </w:tc>
        <w:tc>
          <w:tcPr>
            <w:tcW w:w="4009" w:type="dxa"/>
            <w:tcBorders>
              <w:top w:val="nil"/>
              <w:left w:val="nil"/>
              <w:bottom w:val="single" w:sz="4" w:space="0" w:color="auto"/>
              <w:right w:val="single" w:sz="4" w:space="0" w:color="auto"/>
            </w:tcBorders>
            <w:shd w:val="clear" w:color="auto" w:fill="auto"/>
            <w:vAlign w:val="center"/>
            <w:hideMark/>
          </w:tcPr>
          <w:p w14:paraId="18DBF94D" w14:textId="77777777" w:rsidR="00B4789C" w:rsidRPr="004778D1" w:rsidRDefault="00B4789C" w:rsidP="00B4789C">
            <w:pPr>
              <w:keepLines w:val="0"/>
              <w:ind w:firstLine="0"/>
              <w:jc w:val="left"/>
              <w:rPr>
                <w:color w:val="000000"/>
                <w:sz w:val="26"/>
                <w:szCs w:val="26"/>
              </w:rPr>
            </w:pPr>
            <w:r w:rsidRPr="004778D1">
              <w:rPr>
                <w:color w:val="000000"/>
                <w:sz w:val="26"/>
                <w:szCs w:val="26"/>
              </w:rPr>
              <w:t>АО "Восточный Порт" (режимная территория ППК-3) ***</w:t>
            </w:r>
          </w:p>
        </w:tc>
        <w:tc>
          <w:tcPr>
            <w:tcW w:w="2565" w:type="dxa"/>
            <w:tcBorders>
              <w:top w:val="nil"/>
              <w:left w:val="nil"/>
              <w:bottom w:val="single" w:sz="4" w:space="0" w:color="auto"/>
              <w:right w:val="single" w:sz="4" w:space="0" w:color="auto"/>
            </w:tcBorders>
            <w:shd w:val="clear" w:color="auto" w:fill="auto"/>
            <w:vAlign w:val="center"/>
            <w:hideMark/>
          </w:tcPr>
          <w:p w14:paraId="49F7B6A5" w14:textId="77777777" w:rsidR="00B4789C" w:rsidRPr="004778D1" w:rsidRDefault="00B4789C" w:rsidP="00B4789C">
            <w:pPr>
              <w:keepLines w:val="0"/>
              <w:ind w:firstLine="0"/>
              <w:jc w:val="center"/>
              <w:rPr>
                <w:color w:val="000000"/>
                <w:sz w:val="26"/>
                <w:szCs w:val="26"/>
              </w:rPr>
            </w:pPr>
            <w:r w:rsidRPr="004778D1">
              <w:rPr>
                <w:color w:val="000000"/>
                <w:sz w:val="26"/>
                <w:szCs w:val="26"/>
              </w:rPr>
              <w:t>45,200</w:t>
            </w:r>
          </w:p>
        </w:tc>
        <w:tc>
          <w:tcPr>
            <w:tcW w:w="2555" w:type="dxa"/>
            <w:tcBorders>
              <w:top w:val="nil"/>
              <w:left w:val="nil"/>
              <w:bottom w:val="single" w:sz="4" w:space="0" w:color="auto"/>
              <w:right w:val="single" w:sz="4" w:space="0" w:color="auto"/>
            </w:tcBorders>
            <w:shd w:val="clear" w:color="auto" w:fill="auto"/>
            <w:vAlign w:val="center"/>
            <w:hideMark/>
          </w:tcPr>
          <w:p w14:paraId="3F26B035" w14:textId="77777777" w:rsidR="00B4789C" w:rsidRPr="004778D1" w:rsidRDefault="00B4789C" w:rsidP="00B4789C">
            <w:pPr>
              <w:keepLines w:val="0"/>
              <w:ind w:firstLine="0"/>
              <w:jc w:val="center"/>
              <w:rPr>
                <w:color w:val="000000"/>
                <w:sz w:val="26"/>
                <w:szCs w:val="26"/>
              </w:rPr>
            </w:pPr>
            <w:r w:rsidRPr="004778D1">
              <w:rPr>
                <w:color w:val="000000"/>
                <w:sz w:val="26"/>
                <w:szCs w:val="26"/>
              </w:rPr>
              <w:t>0</w:t>
            </w:r>
          </w:p>
        </w:tc>
      </w:tr>
      <w:tr w:rsidR="00B4789C" w:rsidRPr="004778D1" w14:paraId="598A6B4B" w14:textId="77777777" w:rsidTr="00B4789C">
        <w:trPr>
          <w:trHeight w:val="459"/>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7CE81B33" w14:textId="77777777" w:rsidR="00B4789C" w:rsidRPr="004778D1" w:rsidRDefault="00B4789C" w:rsidP="00B4789C">
            <w:pPr>
              <w:keepLines w:val="0"/>
              <w:ind w:firstLine="0"/>
              <w:jc w:val="center"/>
              <w:rPr>
                <w:color w:val="000000"/>
                <w:sz w:val="26"/>
                <w:szCs w:val="26"/>
              </w:rPr>
            </w:pPr>
            <w:r w:rsidRPr="004778D1">
              <w:rPr>
                <w:color w:val="000000"/>
                <w:sz w:val="26"/>
                <w:szCs w:val="26"/>
              </w:rPr>
              <w:t> </w:t>
            </w:r>
          </w:p>
        </w:tc>
        <w:tc>
          <w:tcPr>
            <w:tcW w:w="4009" w:type="dxa"/>
            <w:tcBorders>
              <w:top w:val="nil"/>
              <w:left w:val="nil"/>
              <w:bottom w:val="single" w:sz="4" w:space="0" w:color="auto"/>
              <w:right w:val="single" w:sz="4" w:space="0" w:color="auto"/>
            </w:tcBorders>
            <w:shd w:val="clear" w:color="auto" w:fill="auto"/>
            <w:vAlign w:val="center"/>
            <w:hideMark/>
          </w:tcPr>
          <w:p w14:paraId="6F68603F" w14:textId="77777777" w:rsidR="00B4789C" w:rsidRPr="004778D1" w:rsidRDefault="00B4789C" w:rsidP="00B4789C">
            <w:pPr>
              <w:keepLines w:val="0"/>
              <w:ind w:firstLine="0"/>
              <w:jc w:val="left"/>
              <w:rPr>
                <w:color w:val="000000"/>
                <w:sz w:val="26"/>
                <w:szCs w:val="26"/>
              </w:rPr>
            </w:pPr>
            <w:r w:rsidRPr="004778D1">
              <w:rPr>
                <w:color w:val="000000"/>
                <w:sz w:val="26"/>
                <w:szCs w:val="26"/>
              </w:rPr>
              <w:t>АО "Восточный Порт" (не производственные объекты) ***</w:t>
            </w:r>
          </w:p>
        </w:tc>
        <w:tc>
          <w:tcPr>
            <w:tcW w:w="2565" w:type="dxa"/>
            <w:tcBorders>
              <w:top w:val="nil"/>
              <w:left w:val="nil"/>
              <w:bottom w:val="single" w:sz="4" w:space="0" w:color="auto"/>
              <w:right w:val="single" w:sz="4" w:space="0" w:color="auto"/>
            </w:tcBorders>
            <w:shd w:val="clear" w:color="auto" w:fill="auto"/>
            <w:vAlign w:val="center"/>
            <w:hideMark/>
          </w:tcPr>
          <w:p w14:paraId="1241404F" w14:textId="77777777" w:rsidR="00B4789C" w:rsidRPr="004778D1" w:rsidRDefault="00B4789C" w:rsidP="00B4789C">
            <w:pPr>
              <w:keepLines w:val="0"/>
              <w:ind w:firstLine="0"/>
              <w:jc w:val="center"/>
              <w:rPr>
                <w:color w:val="000000"/>
                <w:sz w:val="26"/>
                <w:szCs w:val="26"/>
              </w:rPr>
            </w:pPr>
            <w:r w:rsidRPr="004778D1">
              <w:rPr>
                <w:color w:val="000000"/>
                <w:sz w:val="26"/>
                <w:szCs w:val="26"/>
              </w:rPr>
              <w:t>11,900</w:t>
            </w:r>
          </w:p>
        </w:tc>
        <w:tc>
          <w:tcPr>
            <w:tcW w:w="2555" w:type="dxa"/>
            <w:tcBorders>
              <w:top w:val="nil"/>
              <w:left w:val="nil"/>
              <w:bottom w:val="single" w:sz="4" w:space="0" w:color="auto"/>
              <w:right w:val="single" w:sz="4" w:space="0" w:color="auto"/>
            </w:tcBorders>
            <w:shd w:val="clear" w:color="auto" w:fill="auto"/>
            <w:vAlign w:val="center"/>
            <w:hideMark/>
          </w:tcPr>
          <w:p w14:paraId="6C4CCE12" w14:textId="77777777" w:rsidR="00B4789C" w:rsidRPr="004778D1" w:rsidRDefault="00B4789C" w:rsidP="00B4789C">
            <w:pPr>
              <w:keepLines w:val="0"/>
              <w:ind w:firstLine="0"/>
              <w:jc w:val="center"/>
              <w:rPr>
                <w:color w:val="000000"/>
                <w:sz w:val="26"/>
                <w:szCs w:val="26"/>
              </w:rPr>
            </w:pPr>
            <w:r w:rsidRPr="004778D1">
              <w:rPr>
                <w:color w:val="000000"/>
                <w:sz w:val="26"/>
                <w:szCs w:val="26"/>
              </w:rPr>
              <w:t> </w:t>
            </w:r>
          </w:p>
        </w:tc>
      </w:tr>
      <w:tr w:rsidR="00B4789C" w:rsidRPr="004778D1" w14:paraId="16710D6A" w14:textId="77777777" w:rsidTr="00B4789C">
        <w:trPr>
          <w:trHeight w:val="918"/>
        </w:trPr>
        <w:tc>
          <w:tcPr>
            <w:tcW w:w="879" w:type="dxa"/>
            <w:tcBorders>
              <w:top w:val="nil"/>
              <w:left w:val="single" w:sz="4" w:space="0" w:color="auto"/>
              <w:bottom w:val="single" w:sz="4" w:space="0" w:color="auto"/>
              <w:right w:val="single" w:sz="4" w:space="0" w:color="auto"/>
            </w:tcBorders>
            <w:shd w:val="clear" w:color="auto" w:fill="auto"/>
            <w:vAlign w:val="center"/>
            <w:hideMark/>
          </w:tcPr>
          <w:p w14:paraId="2E4305AC" w14:textId="77777777" w:rsidR="00B4789C" w:rsidRPr="004778D1" w:rsidRDefault="00B4789C" w:rsidP="00B4789C">
            <w:pPr>
              <w:keepLines w:val="0"/>
              <w:ind w:firstLine="0"/>
              <w:jc w:val="center"/>
              <w:rPr>
                <w:color w:val="000000"/>
                <w:sz w:val="26"/>
                <w:szCs w:val="26"/>
              </w:rPr>
            </w:pPr>
            <w:r w:rsidRPr="004778D1">
              <w:rPr>
                <w:color w:val="000000"/>
                <w:sz w:val="26"/>
                <w:szCs w:val="26"/>
              </w:rPr>
              <w:t>51</w:t>
            </w:r>
          </w:p>
        </w:tc>
        <w:tc>
          <w:tcPr>
            <w:tcW w:w="4009" w:type="dxa"/>
            <w:tcBorders>
              <w:top w:val="nil"/>
              <w:left w:val="nil"/>
              <w:bottom w:val="single" w:sz="4" w:space="0" w:color="auto"/>
              <w:right w:val="single" w:sz="4" w:space="0" w:color="auto"/>
            </w:tcBorders>
            <w:shd w:val="clear" w:color="auto" w:fill="auto"/>
            <w:vAlign w:val="center"/>
            <w:hideMark/>
          </w:tcPr>
          <w:p w14:paraId="5C3D60C3" w14:textId="77777777" w:rsidR="00B4789C" w:rsidRPr="004778D1" w:rsidRDefault="00B4789C" w:rsidP="00B4789C">
            <w:pPr>
              <w:keepLines w:val="0"/>
              <w:ind w:firstLine="0"/>
              <w:jc w:val="left"/>
              <w:rPr>
                <w:color w:val="000000"/>
                <w:sz w:val="26"/>
                <w:szCs w:val="26"/>
              </w:rPr>
            </w:pPr>
            <w:r w:rsidRPr="004778D1">
              <w:rPr>
                <w:color w:val="000000"/>
                <w:sz w:val="26"/>
                <w:szCs w:val="26"/>
              </w:rPr>
              <w:t>"Лагерь приморский"</w:t>
            </w:r>
          </w:p>
        </w:tc>
        <w:tc>
          <w:tcPr>
            <w:tcW w:w="2565" w:type="dxa"/>
            <w:tcBorders>
              <w:top w:val="nil"/>
              <w:left w:val="nil"/>
              <w:bottom w:val="single" w:sz="4" w:space="0" w:color="auto"/>
              <w:right w:val="single" w:sz="4" w:space="0" w:color="auto"/>
            </w:tcBorders>
            <w:shd w:val="clear" w:color="auto" w:fill="auto"/>
            <w:vAlign w:val="center"/>
            <w:hideMark/>
          </w:tcPr>
          <w:p w14:paraId="39B60B68" w14:textId="77777777" w:rsidR="00B4789C" w:rsidRPr="004778D1" w:rsidRDefault="00B4789C" w:rsidP="00B4789C">
            <w:pPr>
              <w:keepLines w:val="0"/>
              <w:ind w:firstLine="0"/>
              <w:jc w:val="center"/>
              <w:rPr>
                <w:color w:val="000000"/>
                <w:sz w:val="26"/>
                <w:szCs w:val="26"/>
              </w:rPr>
            </w:pPr>
            <w:r w:rsidRPr="004778D1">
              <w:rPr>
                <w:color w:val="000000"/>
                <w:sz w:val="26"/>
                <w:szCs w:val="26"/>
              </w:rPr>
              <w:t>Запланированная к строительству</w:t>
            </w:r>
          </w:p>
        </w:tc>
        <w:tc>
          <w:tcPr>
            <w:tcW w:w="2555" w:type="dxa"/>
            <w:tcBorders>
              <w:top w:val="nil"/>
              <w:left w:val="nil"/>
              <w:bottom w:val="single" w:sz="4" w:space="0" w:color="auto"/>
              <w:right w:val="single" w:sz="4" w:space="0" w:color="auto"/>
            </w:tcBorders>
            <w:shd w:val="clear" w:color="auto" w:fill="auto"/>
            <w:vAlign w:val="center"/>
            <w:hideMark/>
          </w:tcPr>
          <w:p w14:paraId="17E06435" w14:textId="77777777" w:rsidR="00B4789C" w:rsidRPr="004778D1" w:rsidRDefault="00B4789C" w:rsidP="00B4789C">
            <w:pPr>
              <w:keepLines w:val="0"/>
              <w:ind w:firstLine="0"/>
              <w:jc w:val="center"/>
              <w:rPr>
                <w:color w:val="000000"/>
                <w:sz w:val="26"/>
                <w:szCs w:val="26"/>
              </w:rPr>
            </w:pPr>
            <w:r w:rsidRPr="004778D1">
              <w:rPr>
                <w:color w:val="000000"/>
                <w:sz w:val="26"/>
                <w:szCs w:val="26"/>
              </w:rPr>
              <w:t>0,54</w:t>
            </w:r>
          </w:p>
        </w:tc>
      </w:tr>
    </w:tbl>
    <w:bookmarkEnd w:id="64"/>
    <w:p w14:paraId="32B18899" w14:textId="32A2555B" w:rsidR="00C77D22" w:rsidRPr="004778D1" w:rsidRDefault="0047282F" w:rsidP="00807ED9">
      <w:pPr>
        <w:spacing w:before="240" w:after="240" w:line="276" w:lineRule="auto"/>
        <w:rPr>
          <w:sz w:val="26"/>
          <w:szCs w:val="26"/>
        </w:rPr>
      </w:pPr>
      <w:r w:rsidRPr="004778D1">
        <w:rPr>
          <w:sz w:val="26"/>
          <w:szCs w:val="26"/>
        </w:rPr>
        <w:t xml:space="preserve">Перечень зданий, запланированных к строительству в зоне действия новых </w:t>
      </w:r>
      <w:r w:rsidR="00807ED9" w:rsidRPr="004778D1">
        <w:rPr>
          <w:sz w:val="26"/>
          <w:szCs w:val="26"/>
        </w:rPr>
        <w:t xml:space="preserve">и существующих </w:t>
      </w:r>
      <w:r w:rsidRPr="004778D1">
        <w:rPr>
          <w:sz w:val="26"/>
          <w:szCs w:val="26"/>
        </w:rPr>
        <w:t xml:space="preserve">источников тепловой энергии указан в таблице </w:t>
      </w:r>
      <w:bookmarkStart w:id="66" w:name="_Hlk178758294"/>
      <w:r w:rsidR="007C2D1C" w:rsidRPr="004778D1">
        <w:rPr>
          <w:sz w:val="26"/>
          <w:szCs w:val="26"/>
        </w:rPr>
        <w:t>24</w:t>
      </w:r>
      <w:r w:rsidR="00A9762E" w:rsidRPr="004778D1">
        <w:rPr>
          <w:sz w:val="26"/>
          <w:szCs w:val="26"/>
        </w:rPr>
        <w:t>.</w:t>
      </w:r>
    </w:p>
    <w:p w14:paraId="0B5C2370" w14:textId="1A35C8C7" w:rsidR="00A9762E" w:rsidRPr="004778D1" w:rsidRDefault="00A9762E" w:rsidP="00807ED9">
      <w:pPr>
        <w:spacing w:before="240" w:after="240" w:line="276" w:lineRule="auto"/>
        <w:rPr>
          <w:bCs/>
          <w:sz w:val="26"/>
          <w:szCs w:val="26"/>
        </w:rPr>
      </w:pPr>
      <w:r w:rsidRPr="004778D1">
        <w:rPr>
          <w:bCs/>
          <w:sz w:val="26"/>
          <w:szCs w:val="26"/>
        </w:rPr>
        <w:t xml:space="preserve">Полезный отпуск с учетом прироста нагрузки тепловой энергии Гкал в год указан в таблице </w:t>
      </w:r>
      <w:r w:rsidR="00EC785D">
        <w:rPr>
          <w:bCs/>
          <w:sz w:val="26"/>
          <w:szCs w:val="26"/>
        </w:rPr>
        <w:t>25</w:t>
      </w:r>
      <w:r w:rsidRPr="004778D1">
        <w:rPr>
          <w:bCs/>
          <w:sz w:val="26"/>
          <w:szCs w:val="26"/>
        </w:rPr>
        <w:t>.</w:t>
      </w:r>
    </w:p>
    <w:p w14:paraId="2CA9EE5F" w14:textId="7163590C" w:rsidR="00A9762E" w:rsidRPr="004778D1" w:rsidRDefault="00A9762E" w:rsidP="00807ED9">
      <w:pPr>
        <w:spacing w:before="240" w:after="240" w:line="276" w:lineRule="auto"/>
        <w:rPr>
          <w:b/>
          <w:bCs/>
          <w:sz w:val="26"/>
          <w:szCs w:val="26"/>
        </w:rPr>
        <w:sectPr w:rsidR="00A9762E" w:rsidRPr="004778D1" w:rsidSect="00727D5B">
          <w:pgSz w:w="11906" w:h="16838" w:code="9"/>
          <w:pgMar w:top="1134" w:right="567" w:bottom="1134" w:left="1134" w:header="709" w:footer="709" w:gutter="0"/>
          <w:cols w:space="708"/>
          <w:docGrid w:linePitch="360"/>
        </w:sectPr>
      </w:pPr>
    </w:p>
    <w:bookmarkEnd w:id="66"/>
    <w:p w14:paraId="0E2A8443" w14:textId="55E31F97" w:rsidR="005B34B2" w:rsidRPr="004778D1" w:rsidRDefault="005B34B2" w:rsidP="00A16CA2">
      <w:pPr>
        <w:spacing w:before="240" w:after="240" w:line="276" w:lineRule="auto"/>
        <w:ind w:firstLine="0"/>
        <w:rPr>
          <w:sz w:val="26"/>
          <w:szCs w:val="26"/>
        </w:rPr>
      </w:pPr>
      <w:r w:rsidRPr="004778D1">
        <w:rPr>
          <w:b/>
          <w:bCs/>
          <w:sz w:val="26"/>
          <w:szCs w:val="26"/>
        </w:rPr>
        <w:lastRenderedPageBreak/>
        <w:t xml:space="preserve">Таблица </w:t>
      </w:r>
      <w:r w:rsidR="00B81DE0" w:rsidRPr="004778D1">
        <w:rPr>
          <w:b/>
          <w:bCs/>
          <w:sz w:val="26"/>
          <w:szCs w:val="26"/>
        </w:rPr>
        <w:t>2</w:t>
      </w:r>
      <w:r w:rsidR="00B366CA" w:rsidRPr="004778D1">
        <w:rPr>
          <w:b/>
          <w:bCs/>
          <w:sz w:val="26"/>
          <w:szCs w:val="26"/>
        </w:rPr>
        <w:t>4</w:t>
      </w:r>
      <w:r w:rsidR="00B81DE0" w:rsidRPr="004778D1">
        <w:rPr>
          <w:b/>
          <w:bCs/>
          <w:sz w:val="26"/>
          <w:szCs w:val="26"/>
        </w:rPr>
        <w:t>.</w:t>
      </w:r>
      <w:r w:rsidR="00C77D22" w:rsidRPr="004778D1">
        <w:rPr>
          <w:sz w:val="26"/>
          <w:szCs w:val="26"/>
        </w:rPr>
        <w:t xml:space="preserve"> </w:t>
      </w:r>
      <w:bookmarkStart w:id="67" w:name="_Hlk178757540"/>
      <w:r w:rsidR="00C77D22" w:rsidRPr="004778D1">
        <w:rPr>
          <w:sz w:val="26"/>
          <w:szCs w:val="26"/>
        </w:rPr>
        <w:t>Перечень зданий, запланированных к строительству в зоне действия новых источников тепловой энергии.</w:t>
      </w:r>
    </w:p>
    <w:tbl>
      <w:tblPr>
        <w:tblW w:w="14737" w:type="dxa"/>
        <w:tblInd w:w="113" w:type="dxa"/>
        <w:tblLook w:val="04A0" w:firstRow="1" w:lastRow="0" w:firstColumn="1" w:lastColumn="0" w:noHBand="0" w:noVBand="1"/>
      </w:tblPr>
      <w:tblGrid>
        <w:gridCol w:w="1977"/>
        <w:gridCol w:w="1454"/>
        <w:gridCol w:w="1029"/>
        <w:gridCol w:w="3264"/>
        <w:gridCol w:w="946"/>
        <w:gridCol w:w="946"/>
        <w:gridCol w:w="927"/>
        <w:gridCol w:w="11"/>
        <w:gridCol w:w="946"/>
        <w:gridCol w:w="1116"/>
        <w:gridCol w:w="2121"/>
      </w:tblGrid>
      <w:tr w:rsidR="00B81DE0" w:rsidRPr="004778D1" w14:paraId="2424ACD9" w14:textId="77777777" w:rsidTr="00B346F3">
        <w:trPr>
          <w:trHeight w:val="744"/>
        </w:trPr>
        <w:tc>
          <w:tcPr>
            <w:tcW w:w="1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608F2" w14:textId="77777777" w:rsidR="00B81DE0" w:rsidRPr="004778D1" w:rsidRDefault="00B81DE0" w:rsidP="00B81DE0">
            <w:pPr>
              <w:keepLines w:val="0"/>
              <w:ind w:firstLine="0"/>
              <w:jc w:val="center"/>
              <w:rPr>
                <w:color w:val="000000"/>
                <w:sz w:val="20"/>
              </w:rPr>
            </w:pPr>
            <w:proofErr w:type="gramStart"/>
            <w:r w:rsidRPr="004778D1">
              <w:rPr>
                <w:color w:val="000000"/>
                <w:sz w:val="20"/>
              </w:rPr>
              <w:t>котельная</w:t>
            </w:r>
            <w:proofErr w:type="gramEnd"/>
          </w:p>
        </w:tc>
        <w:tc>
          <w:tcPr>
            <w:tcW w:w="2491" w:type="dxa"/>
            <w:gridSpan w:val="2"/>
            <w:tcBorders>
              <w:top w:val="single" w:sz="4" w:space="0" w:color="auto"/>
              <w:left w:val="nil"/>
              <w:bottom w:val="single" w:sz="4" w:space="0" w:color="auto"/>
              <w:right w:val="single" w:sz="4" w:space="0" w:color="auto"/>
            </w:tcBorders>
            <w:shd w:val="clear" w:color="auto" w:fill="auto"/>
            <w:vAlign w:val="center"/>
            <w:hideMark/>
          </w:tcPr>
          <w:p w14:paraId="3E121856" w14:textId="2FAC3D43" w:rsidR="00B81DE0" w:rsidRPr="004778D1" w:rsidRDefault="00B81DE0" w:rsidP="00B81DE0">
            <w:pPr>
              <w:keepLines w:val="0"/>
              <w:ind w:firstLine="0"/>
              <w:jc w:val="center"/>
              <w:rPr>
                <w:color w:val="000000"/>
                <w:sz w:val="20"/>
              </w:rPr>
            </w:pPr>
            <w:r w:rsidRPr="004778D1">
              <w:rPr>
                <w:color w:val="000000"/>
                <w:sz w:val="20"/>
              </w:rPr>
              <w:t>Адрес ориентира строящегося здания потребителя</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C6EC9" w14:textId="77777777" w:rsidR="00B81DE0" w:rsidRPr="004778D1" w:rsidRDefault="00B81DE0" w:rsidP="00B81DE0">
            <w:pPr>
              <w:keepLines w:val="0"/>
              <w:ind w:firstLine="0"/>
              <w:jc w:val="center"/>
              <w:rPr>
                <w:color w:val="000000"/>
                <w:sz w:val="20"/>
              </w:rPr>
            </w:pPr>
            <w:r w:rsidRPr="004778D1">
              <w:rPr>
                <w:color w:val="000000"/>
                <w:sz w:val="20"/>
              </w:rPr>
              <w:t>Назначение объекта</w:t>
            </w:r>
          </w:p>
        </w:tc>
        <w:tc>
          <w:tcPr>
            <w:tcW w:w="3797" w:type="dxa"/>
            <w:gridSpan w:val="5"/>
            <w:tcBorders>
              <w:top w:val="single" w:sz="4" w:space="0" w:color="auto"/>
              <w:left w:val="nil"/>
              <w:bottom w:val="single" w:sz="4" w:space="0" w:color="auto"/>
              <w:right w:val="single" w:sz="4" w:space="0" w:color="auto"/>
            </w:tcBorders>
            <w:shd w:val="clear" w:color="auto" w:fill="auto"/>
            <w:vAlign w:val="center"/>
            <w:hideMark/>
          </w:tcPr>
          <w:p w14:paraId="4473032A" w14:textId="77777777" w:rsidR="00B81DE0" w:rsidRPr="004778D1" w:rsidRDefault="00B81DE0" w:rsidP="00B81DE0">
            <w:pPr>
              <w:keepLines w:val="0"/>
              <w:ind w:firstLine="0"/>
              <w:jc w:val="center"/>
              <w:rPr>
                <w:color w:val="000000"/>
                <w:sz w:val="20"/>
              </w:rPr>
            </w:pPr>
            <w:r w:rsidRPr="004778D1">
              <w:rPr>
                <w:color w:val="000000"/>
                <w:sz w:val="20"/>
              </w:rPr>
              <w:t>Нагрузка (Гкал/час)</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D3C8D" w14:textId="77777777" w:rsidR="00B81DE0" w:rsidRPr="004778D1" w:rsidRDefault="00B81DE0" w:rsidP="00B81DE0">
            <w:pPr>
              <w:keepLines w:val="0"/>
              <w:ind w:firstLine="0"/>
              <w:jc w:val="center"/>
              <w:rPr>
                <w:color w:val="000000"/>
                <w:sz w:val="20"/>
              </w:rPr>
            </w:pPr>
            <w:r w:rsidRPr="004778D1">
              <w:rPr>
                <w:color w:val="000000"/>
                <w:sz w:val="20"/>
              </w:rPr>
              <w:t>Дата выдачи тех условий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89BFB" w14:textId="77777777" w:rsidR="00B81DE0" w:rsidRPr="004778D1" w:rsidRDefault="00B81DE0" w:rsidP="00B81DE0">
            <w:pPr>
              <w:keepLines w:val="0"/>
              <w:ind w:firstLine="0"/>
              <w:jc w:val="center"/>
              <w:rPr>
                <w:color w:val="000000"/>
                <w:sz w:val="20"/>
              </w:rPr>
            </w:pPr>
            <w:proofErr w:type="gramStart"/>
            <w:r w:rsidRPr="004778D1">
              <w:rPr>
                <w:color w:val="000000"/>
                <w:sz w:val="20"/>
              </w:rPr>
              <w:t>кадастровый</w:t>
            </w:r>
            <w:proofErr w:type="gramEnd"/>
            <w:r w:rsidRPr="004778D1">
              <w:rPr>
                <w:color w:val="000000"/>
                <w:sz w:val="20"/>
              </w:rPr>
              <w:t xml:space="preserve"> номер земельного участка</w:t>
            </w:r>
          </w:p>
        </w:tc>
      </w:tr>
      <w:tr w:rsidR="00B81DE0" w:rsidRPr="004778D1" w14:paraId="60D13882" w14:textId="77777777" w:rsidTr="00B346F3">
        <w:trPr>
          <w:trHeight w:val="420"/>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2E07D14E" w14:textId="77777777" w:rsidR="00B81DE0" w:rsidRPr="004778D1" w:rsidRDefault="00B81DE0" w:rsidP="00B81DE0">
            <w:pPr>
              <w:keepLines w:val="0"/>
              <w:ind w:firstLine="0"/>
              <w:jc w:val="left"/>
              <w:rPr>
                <w:color w:val="000000"/>
                <w:sz w:val="20"/>
              </w:rPr>
            </w:pPr>
          </w:p>
        </w:tc>
        <w:tc>
          <w:tcPr>
            <w:tcW w:w="1456" w:type="dxa"/>
            <w:tcBorders>
              <w:top w:val="nil"/>
              <w:left w:val="nil"/>
              <w:bottom w:val="single" w:sz="4" w:space="0" w:color="auto"/>
              <w:right w:val="single" w:sz="4" w:space="0" w:color="auto"/>
            </w:tcBorders>
            <w:shd w:val="clear" w:color="auto" w:fill="auto"/>
            <w:vAlign w:val="center"/>
            <w:hideMark/>
          </w:tcPr>
          <w:p w14:paraId="7CF57A52" w14:textId="77777777" w:rsidR="00B81DE0" w:rsidRPr="004778D1" w:rsidRDefault="00B81DE0" w:rsidP="00B81DE0">
            <w:pPr>
              <w:keepLines w:val="0"/>
              <w:ind w:firstLine="0"/>
              <w:jc w:val="center"/>
              <w:rPr>
                <w:color w:val="000000"/>
                <w:sz w:val="20"/>
              </w:rPr>
            </w:pPr>
            <w:proofErr w:type="gramStart"/>
            <w:r w:rsidRPr="004778D1">
              <w:rPr>
                <w:color w:val="000000"/>
                <w:sz w:val="20"/>
              </w:rPr>
              <w:t>улица</w:t>
            </w:r>
            <w:proofErr w:type="gramEnd"/>
          </w:p>
        </w:tc>
        <w:tc>
          <w:tcPr>
            <w:tcW w:w="1035" w:type="dxa"/>
            <w:tcBorders>
              <w:top w:val="nil"/>
              <w:left w:val="nil"/>
              <w:bottom w:val="single" w:sz="4" w:space="0" w:color="auto"/>
              <w:right w:val="single" w:sz="4" w:space="0" w:color="auto"/>
            </w:tcBorders>
            <w:shd w:val="clear" w:color="auto" w:fill="auto"/>
            <w:vAlign w:val="center"/>
            <w:hideMark/>
          </w:tcPr>
          <w:p w14:paraId="70628596" w14:textId="77777777" w:rsidR="00B81DE0" w:rsidRPr="004778D1" w:rsidRDefault="00B81DE0" w:rsidP="00B81DE0">
            <w:pPr>
              <w:keepLines w:val="0"/>
              <w:ind w:firstLine="0"/>
              <w:jc w:val="center"/>
              <w:rPr>
                <w:color w:val="000000"/>
                <w:sz w:val="20"/>
              </w:rPr>
            </w:pPr>
            <w:proofErr w:type="gramStart"/>
            <w:r w:rsidRPr="004778D1">
              <w:rPr>
                <w:color w:val="000000"/>
                <w:sz w:val="20"/>
              </w:rPr>
              <w:t>дом</w:t>
            </w:r>
            <w:proofErr w:type="gramEnd"/>
            <w:r w:rsidRPr="004778D1">
              <w:rPr>
                <w:color w:val="000000"/>
                <w:sz w:val="20"/>
              </w:rPr>
              <w:t>№</w:t>
            </w:r>
          </w:p>
        </w:tc>
        <w:tc>
          <w:tcPr>
            <w:tcW w:w="3297" w:type="dxa"/>
            <w:vMerge/>
            <w:tcBorders>
              <w:top w:val="single" w:sz="4" w:space="0" w:color="auto"/>
              <w:left w:val="single" w:sz="4" w:space="0" w:color="auto"/>
              <w:bottom w:val="single" w:sz="4" w:space="0" w:color="auto"/>
              <w:right w:val="single" w:sz="4" w:space="0" w:color="auto"/>
            </w:tcBorders>
            <w:vAlign w:val="center"/>
            <w:hideMark/>
          </w:tcPr>
          <w:p w14:paraId="0EABB79E" w14:textId="77777777" w:rsidR="00B81DE0" w:rsidRPr="004778D1" w:rsidRDefault="00B81DE0" w:rsidP="00B81DE0">
            <w:pPr>
              <w:keepLines w:val="0"/>
              <w:ind w:firstLine="0"/>
              <w:jc w:val="left"/>
              <w:rPr>
                <w:color w:val="000000"/>
                <w:sz w:val="20"/>
              </w:rPr>
            </w:pPr>
          </w:p>
        </w:tc>
        <w:tc>
          <w:tcPr>
            <w:tcW w:w="950" w:type="dxa"/>
            <w:tcBorders>
              <w:top w:val="nil"/>
              <w:left w:val="nil"/>
              <w:bottom w:val="single" w:sz="4" w:space="0" w:color="auto"/>
              <w:right w:val="single" w:sz="4" w:space="0" w:color="auto"/>
            </w:tcBorders>
            <w:shd w:val="clear" w:color="auto" w:fill="auto"/>
            <w:vAlign w:val="center"/>
            <w:hideMark/>
          </w:tcPr>
          <w:p w14:paraId="6CAFE011" w14:textId="77777777" w:rsidR="00B81DE0" w:rsidRPr="004778D1" w:rsidRDefault="00B81DE0" w:rsidP="00B81DE0">
            <w:pPr>
              <w:keepLines w:val="0"/>
              <w:ind w:firstLine="0"/>
              <w:jc w:val="center"/>
              <w:rPr>
                <w:color w:val="000000"/>
                <w:sz w:val="20"/>
              </w:rPr>
            </w:pPr>
            <w:proofErr w:type="spellStart"/>
            <w:proofErr w:type="gramStart"/>
            <w:r w:rsidRPr="004778D1">
              <w:rPr>
                <w:color w:val="000000"/>
                <w:sz w:val="20"/>
              </w:rPr>
              <w:t>отоп</w:t>
            </w:r>
            <w:proofErr w:type="spellEnd"/>
            <w:proofErr w:type="gramEnd"/>
          </w:p>
        </w:tc>
        <w:tc>
          <w:tcPr>
            <w:tcW w:w="950" w:type="dxa"/>
            <w:tcBorders>
              <w:top w:val="nil"/>
              <w:left w:val="nil"/>
              <w:bottom w:val="single" w:sz="4" w:space="0" w:color="auto"/>
              <w:right w:val="single" w:sz="4" w:space="0" w:color="auto"/>
            </w:tcBorders>
            <w:shd w:val="clear" w:color="auto" w:fill="auto"/>
            <w:vAlign w:val="center"/>
            <w:hideMark/>
          </w:tcPr>
          <w:p w14:paraId="3233EACE" w14:textId="77777777" w:rsidR="00B81DE0" w:rsidRPr="004778D1" w:rsidRDefault="00B81DE0" w:rsidP="00B81DE0">
            <w:pPr>
              <w:keepLines w:val="0"/>
              <w:ind w:firstLine="0"/>
              <w:jc w:val="center"/>
              <w:rPr>
                <w:color w:val="000000"/>
                <w:sz w:val="20"/>
              </w:rPr>
            </w:pPr>
            <w:proofErr w:type="gramStart"/>
            <w:r w:rsidRPr="004778D1">
              <w:rPr>
                <w:color w:val="000000"/>
                <w:sz w:val="20"/>
              </w:rPr>
              <w:t>вент</w:t>
            </w:r>
            <w:proofErr w:type="gramEnd"/>
          </w:p>
        </w:tc>
        <w:tc>
          <w:tcPr>
            <w:tcW w:w="936" w:type="dxa"/>
            <w:tcBorders>
              <w:top w:val="nil"/>
              <w:left w:val="nil"/>
              <w:bottom w:val="single" w:sz="4" w:space="0" w:color="auto"/>
              <w:right w:val="single" w:sz="4" w:space="0" w:color="auto"/>
            </w:tcBorders>
            <w:shd w:val="clear" w:color="auto" w:fill="auto"/>
            <w:vAlign w:val="center"/>
            <w:hideMark/>
          </w:tcPr>
          <w:p w14:paraId="0CC3B9C7" w14:textId="77777777" w:rsidR="00B81DE0" w:rsidRPr="004778D1" w:rsidRDefault="00B81DE0" w:rsidP="00B81DE0">
            <w:pPr>
              <w:keepLines w:val="0"/>
              <w:ind w:firstLine="0"/>
              <w:jc w:val="center"/>
              <w:rPr>
                <w:color w:val="000000"/>
                <w:sz w:val="20"/>
              </w:rPr>
            </w:pPr>
            <w:proofErr w:type="spellStart"/>
            <w:proofErr w:type="gramStart"/>
            <w:r w:rsidRPr="004778D1">
              <w:rPr>
                <w:color w:val="000000"/>
                <w:sz w:val="20"/>
              </w:rPr>
              <w:t>гвс</w:t>
            </w:r>
            <w:proofErr w:type="spellEnd"/>
            <w:proofErr w:type="gramEnd"/>
          </w:p>
        </w:tc>
        <w:tc>
          <w:tcPr>
            <w:tcW w:w="961" w:type="dxa"/>
            <w:gridSpan w:val="2"/>
            <w:tcBorders>
              <w:top w:val="nil"/>
              <w:left w:val="nil"/>
              <w:bottom w:val="single" w:sz="4" w:space="0" w:color="auto"/>
              <w:right w:val="single" w:sz="4" w:space="0" w:color="auto"/>
            </w:tcBorders>
            <w:shd w:val="clear" w:color="auto" w:fill="auto"/>
            <w:vAlign w:val="center"/>
            <w:hideMark/>
          </w:tcPr>
          <w:p w14:paraId="4BBAD212" w14:textId="77777777" w:rsidR="00B81DE0" w:rsidRPr="004778D1" w:rsidRDefault="00B81DE0" w:rsidP="00B81DE0">
            <w:pPr>
              <w:keepLines w:val="0"/>
              <w:ind w:firstLine="0"/>
              <w:jc w:val="center"/>
              <w:rPr>
                <w:color w:val="000000"/>
                <w:sz w:val="20"/>
              </w:rPr>
            </w:pPr>
            <w:proofErr w:type="gramStart"/>
            <w:r w:rsidRPr="004778D1">
              <w:rPr>
                <w:color w:val="000000"/>
                <w:sz w:val="20"/>
              </w:rPr>
              <w:t>всего</w:t>
            </w:r>
            <w:proofErr w:type="gramEnd"/>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5919E104" w14:textId="77777777" w:rsidR="00B81DE0" w:rsidRPr="004778D1" w:rsidRDefault="00B81DE0" w:rsidP="00B81DE0">
            <w:pPr>
              <w:keepLines w:val="0"/>
              <w:ind w:firstLine="0"/>
              <w:jc w:val="left"/>
              <w:rPr>
                <w:color w:val="000000"/>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0DA468C" w14:textId="77777777" w:rsidR="00B81DE0" w:rsidRPr="004778D1" w:rsidRDefault="00B81DE0" w:rsidP="00B81DE0">
            <w:pPr>
              <w:keepLines w:val="0"/>
              <w:ind w:firstLine="0"/>
              <w:jc w:val="left"/>
              <w:rPr>
                <w:color w:val="000000"/>
                <w:sz w:val="20"/>
              </w:rPr>
            </w:pPr>
          </w:p>
        </w:tc>
      </w:tr>
      <w:tr w:rsidR="00B81DE0" w:rsidRPr="004778D1" w14:paraId="54FEC63E" w14:textId="77777777" w:rsidTr="00B346F3">
        <w:trPr>
          <w:trHeight w:val="528"/>
        </w:trPr>
        <w:tc>
          <w:tcPr>
            <w:tcW w:w="1989" w:type="dxa"/>
            <w:tcBorders>
              <w:top w:val="nil"/>
              <w:left w:val="single" w:sz="4" w:space="0" w:color="auto"/>
              <w:bottom w:val="single" w:sz="4" w:space="0" w:color="auto"/>
              <w:right w:val="single" w:sz="4" w:space="0" w:color="auto"/>
            </w:tcBorders>
            <w:shd w:val="clear" w:color="auto" w:fill="auto"/>
            <w:vAlign w:val="center"/>
            <w:hideMark/>
          </w:tcPr>
          <w:p w14:paraId="27CE5BE8" w14:textId="0C78D53F" w:rsidR="00B81DE0" w:rsidRPr="004778D1" w:rsidRDefault="00B81DE0" w:rsidP="00B81DE0">
            <w:pPr>
              <w:keepLines w:val="0"/>
              <w:ind w:firstLine="0"/>
              <w:jc w:val="center"/>
              <w:rPr>
                <w:color w:val="000000"/>
                <w:sz w:val="20"/>
              </w:rPr>
            </w:pPr>
            <w:r w:rsidRPr="004778D1">
              <w:rPr>
                <w:color w:val="000000"/>
                <w:sz w:val="20"/>
              </w:rPr>
              <w:t xml:space="preserve">АМК </w:t>
            </w:r>
          </w:p>
        </w:tc>
        <w:tc>
          <w:tcPr>
            <w:tcW w:w="1456" w:type="dxa"/>
            <w:tcBorders>
              <w:top w:val="nil"/>
              <w:left w:val="nil"/>
              <w:bottom w:val="single" w:sz="4" w:space="0" w:color="auto"/>
              <w:right w:val="single" w:sz="4" w:space="0" w:color="auto"/>
            </w:tcBorders>
            <w:shd w:val="clear" w:color="auto" w:fill="auto"/>
            <w:vAlign w:val="center"/>
            <w:hideMark/>
          </w:tcPr>
          <w:p w14:paraId="32A8900D" w14:textId="77777777" w:rsidR="00B81DE0" w:rsidRPr="004778D1" w:rsidRDefault="00B81DE0" w:rsidP="00B81DE0">
            <w:pPr>
              <w:keepLines w:val="0"/>
              <w:ind w:firstLine="0"/>
              <w:jc w:val="center"/>
              <w:rPr>
                <w:color w:val="000000"/>
                <w:sz w:val="20"/>
              </w:rPr>
            </w:pPr>
            <w:r w:rsidRPr="004778D1">
              <w:rPr>
                <w:color w:val="000000"/>
                <w:sz w:val="20"/>
              </w:rPr>
              <w:t>Тисовая</w:t>
            </w:r>
          </w:p>
        </w:tc>
        <w:tc>
          <w:tcPr>
            <w:tcW w:w="1035" w:type="dxa"/>
            <w:tcBorders>
              <w:top w:val="nil"/>
              <w:left w:val="nil"/>
              <w:bottom w:val="single" w:sz="4" w:space="0" w:color="auto"/>
              <w:right w:val="single" w:sz="4" w:space="0" w:color="auto"/>
            </w:tcBorders>
            <w:shd w:val="clear" w:color="auto" w:fill="auto"/>
            <w:vAlign w:val="center"/>
            <w:hideMark/>
          </w:tcPr>
          <w:p w14:paraId="07AB021E" w14:textId="77777777" w:rsidR="00B81DE0" w:rsidRPr="004778D1" w:rsidRDefault="00B81DE0" w:rsidP="00B81DE0">
            <w:pPr>
              <w:keepLines w:val="0"/>
              <w:ind w:firstLine="0"/>
              <w:jc w:val="center"/>
              <w:rPr>
                <w:color w:val="000000"/>
                <w:sz w:val="20"/>
              </w:rPr>
            </w:pPr>
            <w:r w:rsidRPr="004778D1">
              <w:rPr>
                <w:color w:val="000000"/>
                <w:sz w:val="20"/>
              </w:rPr>
              <w:t>20</w:t>
            </w:r>
          </w:p>
        </w:tc>
        <w:tc>
          <w:tcPr>
            <w:tcW w:w="3297" w:type="dxa"/>
            <w:tcBorders>
              <w:top w:val="nil"/>
              <w:left w:val="nil"/>
              <w:bottom w:val="single" w:sz="4" w:space="0" w:color="auto"/>
              <w:right w:val="single" w:sz="4" w:space="0" w:color="auto"/>
            </w:tcBorders>
            <w:shd w:val="clear" w:color="auto" w:fill="auto"/>
            <w:vAlign w:val="center"/>
            <w:hideMark/>
          </w:tcPr>
          <w:p w14:paraId="467CDFA3" w14:textId="77777777" w:rsidR="00B81DE0" w:rsidRPr="004778D1" w:rsidRDefault="00B81DE0" w:rsidP="00B81DE0">
            <w:pPr>
              <w:keepLines w:val="0"/>
              <w:ind w:firstLine="0"/>
              <w:jc w:val="center"/>
              <w:rPr>
                <w:color w:val="000000"/>
                <w:sz w:val="20"/>
              </w:rPr>
            </w:pPr>
            <w:proofErr w:type="gramStart"/>
            <w:r w:rsidRPr="004778D1">
              <w:rPr>
                <w:color w:val="000000"/>
                <w:sz w:val="20"/>
              </w:rPr>
              <w:t>поликлиника</w:t>
            </w:r>
            <w:proofErr w:type="gramEnd"/>
            <w:r w:rsidRPr="004778D1">
              <w:rPr>
                <w:color w:val="000000"/>
                <w:sz w:val="20"/>
              </w:rPr>
              <w:t xml:space="preserve"> КГБУЗ "Находкинская ГБ"</w:t>
            </w:r>
          </w:p>
        </w:tc>
        <w:tc>
          <w:tcPr>
            <w:tcW w:w="950" w:type="dxa"/>
            <w:tcBorders>
              <w:top w:val="nil"/>
              <w:left w:val="nil"/>
              <w:bottom w:val="single" w:sz="4" w:space="0" w:color="auto"/>
              <w:right w:val="single" w:sz="4" w:space="0" w:color="auto"/>
            </w:tcBorders>
            <w:shd w:val="clear" w:color="auto" w:fill="auto"/>
            <w:vAlign w:val="center"/>
            <w:hideMark/>
          </w:tcPr>
          <w:p w14:paraId="3F9C4688" w14:textId="77777777" w:rsidR="00B81DE0" w:rsidRPr="004778D1" w:rsidRDefault="00B81DE0" w:rsidP="00B81DE0">
            <w:pPr>
              <w:keepLines w:val="0"/>
              <w:ind w:firstLine="0"/>
              <w:jc w:val="center"/>
              <w:rPr>
                <w:color w:val="000000"/>
                <w:sz w:val="20"/>
              </w:rPr>
            </w:pPr>
            <w:r w:rsidRPr="004778D1">
              <w:rPr>
                <w:color w:val="000000"/>
                <w:sz w:val="20"/>
              </w:rPr>
              <w:t>0,2889</w:t>
            </w:r>
          </w:p>
        </w:tc>
        <w:tc>
          <w:tcPr>
            <w:tcW w:w="950" w:type="dxa"/>
            <w:tcBorders>
              <w:top w:val="nil"/>
              <w:left w:val="nil"/>
              <w:bottom w:val="single" w:sz="4" w:space="0" w:color="auto"/>
              <w:right w:val="single" w:sz="4" w:space="0" w:color="auto"/>
            </w:tcBorders>
            <w:shd w:val="clear" w:color="auto" w:fill="auto"/>
            <w:vAlign w:val="center"/>
            <w:hideMark/>
          </w:tcPr>
          <w:p w14:paraId="694AB2D5" w14:textId="77777777" w:rsidR="00B81DE0" w:rsidRPr="004778D1" w:rsidRDefault="00B81DE0" w:rsidP="00B81DE0">
            <w:pPr>
              <w:keepLines w:val="0"/>
              <w:ind w:firstLine="0"/>
              <w:jc w:val="center"/>
              <w:rPr>
                <w:color w:val="000000"/>
                <w:sz w:val="20"/>
              </w:rPr>
            </w:pPr>
            <w:r w:rsidRPr="004778D1">
              <w:rPr>
                <w:color w:val="000000"/>
                <w:sz w:val="20"/>
              </w:rPr>
              <w:t>0,6449</w:t>
            </w:r>
          </w:p>
        </w:tc>
        <w:tc>
          <w:tcPr>
            <w:tcW w:w="936" w:type="dxa"/>
            <w:tcBorders>
              <w:top w:val="nil"/>
              <w:left w:val="nil"/>
              <w:bottom w:val="single" w:sz="4" w:space="0" w:color="auto"/>
              <w:right w:val="single" w:sz="4" w:space="0" w:color="auto"/>
            </w:tcBorders>
            <w:shd w:val="clear" w:color="auto" w:fill="auto"/>
            <w:vAlign w:val="center"/>
            <w:hideMark/>
          </w:tcPr>
          <w:p w14:paraId="71BB9701" w14:textId="77777777" w:rsidR="00B81DE0" w:rsidRPr="004778D1" w:rsidRDefault="00B81DE0" w:rsidP="00B81DE0">
            <w:pPr>
              <w:keepLines w:val="0"/>
              <w:ind w:firstLine="0"/>
              <w:jc w:val="center"/>
              <w:rPr>
                <w:color w:val="000000"/>
                <w:sz w:val="20"/>
              </w:rPr>
            </w:pPr>
            <w:r w:rsidRPr="004778D1">
              <w:rPr>
                <w:color w:val="000000"/>
                <w:sz w:val="20"/>
              </w:rPr>
              <w:t>0</w:t>
            </w:r>
          </w:p>
        </w:tc>
        <w:tc>
          <w:tcPr>
            <w:tcW w:w="961" w:type="dxa"/>
            <w:gridSpan w:val="2"/>
            <w:tcBorders>
              <w:top w:val="nil"/>
              <w:left w:val="nil"/>
              <w:bottom w:val="single" w:sz="4" w:space="0" w:color="auto"/>
              <w:right w:val="single" w:sz="4" w:space="0" w:color="auto"/>
            </w:tcBorders>
            <w:shd w:val="clear" w:color="auto" w:fill="auto"/>
            <w:vAlign w:val="center"/>
            <w:hideMark/>
          </w:tcPr>
          <w:p w14:paraId="449CE458" w14:textId="77777777" w:rsidR="00B81DE0" w:rsidRPr="004778D1" w:rsidRDefault="00B81DE0" w:rsidP="00B81DE0">
            <w:pPr>
              <w:keepLines w:val="0"/>
              <w:ind w:firstLine="0"/>
              <w:jc w:val="center"/>
              <w:rPr>
                <w:color w:val="000000"/>
                <w:sz w:val="20"/>
              </w:rPr>
            </w:pPr>
            <w:r w:rsidRPr="004778D1">
              <w:rPr>
                <w:color w:val="000000"/>
                <w:sz w:val="20"/>
              </w:rPr>
              <w:t>0,9338</w:t>
            </w:r>
          </w:p>
        </w:tc>
        <w:tc>
          <w:tcPr>
            <w:tcW w:w="1037" w:type="dxa"/>
            <w:tcBorders>
              <w:top w:val="nil"/>
              <w:left w:val="nil"/>
              <w:bottom w:val="single" w:sz="4" w:space="0" w:color="auto"/>
              <w:right w:val="single" w:sz="4" w:space="0" w:color="auto"/>
            </w:tcBorders>
            <w:shd w:val="clear" w:color="auto" w:fill="auto"/>
            <w:vAlign w:val="center"/>
            <w:hideMark/>
          </w:tcPr>
          <w:p w14:paraId="51F0DBDC" w14:textId="77777777" w:rsidR="00B81DE0" w:rsidRPr="004778D1" w:rsidRDefault="00B81DE0" w:rsidP="00B81DE0">
            <w:pPr>
              <w:keepLines w:val="0"/>
              <w:ind w:firstLine="0"/>
              <w:jc w:val="center"/>
              <w:rPr>
                <w:color w:val="000000"/>
                <w:sz w:val="20"/>
              </w:rPr>
            </w:pPr>
            <w:r w:rsidRPr="004778D1">
              <w:rPr>
                <w:color w:val="000000"/>
                <w:sz w:val="20"/>
              </w:rPr>
              <w:t>22.08.2022</w:t>
            </w:r>
          </w:p>
        </w:tc>
        <w:tc>
          <w:tcPr>
            <w:tcW w:w="2126" w:type="dxa"/>
            <w:tcBorders>
              <w:top w:val="nil"/>
              <w:left w:val="nil"/>
              <w:bottom w:val="single" w:sz="4" w:space="0" w:color="auto"/>
              <w:right w:val="single" w:sz="4" w:space="0" w:color="auto"/>
            </w:tcBorders>
            <w:shd w:val="clear" w:color="auto" w:fill="auto"/>
            <w:vAlign w:val="center"/>
            <w:hideMark/>
          </w:tcPr>
          <w:p w14:paraId="202F633C" w14:textId="77777777" w:rsidR="00B81DE0" w:rsidRPr="004778D1" w:rsidRDefault="00B81DE0" w:rsidP="00B81DE0">
            <w:pPr>
              <w:keepLines w:val="0"/>
              <w:ind w:firstLine="0"/>
              <w:jc w:val="center"/>
              <w:rPr>
                <w:color w:val="000000"/>
                <w:sz w:val="20"/>
              </w:rPr>
            </w:pPr>
            <w:r w:rsidRPr="004778D1">
              <w:rPr>
                <w:color w:val="000000"/>
                <w:sz w:val="20"/>
              </w:rPr>
              <w:t>25:31:010211:13035</w:t>
            </w:r>
          </w:p>
        </w:tc>
      </w:tr>
      <w:tr w:rsidR="00B81DE0" w:rsidRPr="004778D1" w14:paraId="560DB062" w14:textId="77777777" w:rsidTr="00B346F3">
        <w:trPr>
          <w:trHeight w:val="264"/>
        </w:trPr>
        <w:tc>
          <w:tcPr>
            <w:tcW w:w="10624" w:type="dxa"/>
            <w:gridSpan w:val="8"/>
            <w:tcBorders>
              <w:top w:val="single" w:sz="4" w:space="0" w:color="auto"/>
              <w:left w:val="single" w:sz="4" w:space="0" w:color="auto"/>
              <w:bottom w:val="single" w:sz="4" w:space="0" w:color="auto"/>
              <w:right w:val="nil"/>
            </w:tcBorders>
            <w:shd w:val="clear" w:color="auto" w:fill="auto"/>
            <w:vAlign w:val="center"/>
            <w:hideMark/>
          </w:tcPr>
          <w:p w14:paraId="4D08235F" w14:textId="516C6D74" w:rsidR="00B81DE0" w:rsidRPr="004778D1" w:rsidRDefault="00B81DE0" w:rsidP="00B81DE0">
            <w:pPr>
              <w:keepLines w:val="0"/>
              <w:ind w:firstLine="0"/>
              <w:jc w:val="left"/>
              <w:rPr>
                <w:color w:val="000000"/>
                <w:sz w:val="20"/>
              </w:rPr>
            </w:pPr>
            <w:r w:rsidRPr="004778D1">
              <w:rPr>
                <w:color w:val="000000"/>
                <w:sz w:val="20"/>
              </w:rPr>
              <w:t>Ввод в эксплуатацию запланирован в IV квартале 2024 года, АМК (3.7)</w:t>
            </w:r>
          </w:p>
        </w:tc>
        <w:tc>
          <w:tcPr>
            <w:tcW w:w="950" w:type="dxa"/>
            <w:tcBorders>
              <w:top w:val="nil"/>
              <w:left w:val="nil"/>
              <w:bottom w:val="single" w:sz="4" w:space="0" w:color="auto"/>
              <w:right w:val="single" w:sz="4" w:space="0" w:color="auto"/>
            </w:tcBorders>
            <w:shd w:val="clear" w:color="auto" w:fill="auto"/>
            <w:vAlign w:val="center"/>
            <w:hideMark/>
          </w:tcPr>
          <w:p w14:paraId="4C41CE19" w14:textId="77777777" w:rsidR="00B81DE0" w:rsidRPr="004778D1" w:rsidRDefault="00B81DE0" w:rsidP="00B81DE0">
            <w:pPr>
              <w:keepLines w:val="0"/>
              <w:ind w:firstLine="0"/>
              <w:jc w:val="center"/>
              <w:rPr>
                <w:color w:val="000000"/>
                <w:sz w:val="20"/>
              </w:rPr>
            </w:pPr>
            <w:r w:rsidRPr="004778D1">
              <w:rPr>
                <w:color w:val="000000"/>
                <w:sz w:val="20"/>
              </w:rPr>
              <w:t>0,9338</w:t>
            </w:r>
          </w:p>
        </w:tc>
        <w:tc>
          <w:tcPr>
            <w:tcW w:w="1037" w:type="dxa"/>
            <w:tcBorders>
              <w:top w:val="nil"/>
              <w:left w:val="nil"/>
              <w:bottom w:val="single" w:sz="4" w:space="0" w:color="auto"/>
              <w:right w:val="single" w:sz="4" w:space="0" w:color="auto"/>
            </w:tcBorders>
            <w:shd w:val="clear" w:color="auto" w:fill="auto"/>
            <w:vAlign w:val="center"/>
            <w:hideMark/>
          </w:tcPr>
          <w:p w14:paraId="138C8614" w14:textId="77777777" w:rsidR="00B81DE0" w:rsidRPr="004778D1" w:rsidRDefault="00B81DE0" w:rsidP="00B81DE0">
            <w:pPr>
              <w:keepLines w:val="0"/>
              <w:ind w:firstLine="0"/>
              <w:jc w:val="center"/>
              <w:rPr>
                <w:color w:val="000000"/>
                <w:sz w:val="20"/>
              </w:rPr>
            </w:pPr>
            <w:r w:rsidRPr="004778D1">
              <w:rPr>
                <w:color w:val="000000"/>
                <w:sz w:val="20"/>
              </w:rPr>
              <w:t> </w:t>
            </w:r>
          </w:p>
        </w:tc>
        <w:tc>
          <w:tcPr>
            <w:tcW w:w="2126" w:type="dxa"/>
            <w:tcBorders>
              <w:top w:val="nil"/>
              <w:left w:val="nil"/>
              <w:bottom w:val="single" w:sz="4" w:space="0" w:color="auto"/>
              <w:right w:val="single" w:sz="4" w:space="0" w:color="auto"/>
            </w:tcBorders>
            <w:shd w:val="clear" w:color="auto" w:fill="auto"/>
            <w:vAlign w:val="center"/>
            <w:hideMark/>
          </w:tcPr>
          <w:p w14:paraId="11005D73" w14:textId="77777777" w:rsidR="00B81DE0" w:rsidRPr="004778D1" w:rsidRDefault="00B81DE0" w:rsidP="00B81DE0">
            <w:pPr>
              <w:keepLines w:val="0"/>
              <w:ind w:firstLine="0"/>
              <w:jc w:val="center"/>
              <w:rPr>
                <w:color w:val="000000"/>
                <w:sz w:val="20"/>
              </w:rPr>
            </w:pPr>
            <w:r w:rsidRPr="004778D1">
              <w:rPr>
                <w:color w:val="000000"/>
                <w:sz w:val="20"/>
              </w:rPr>
              <w:t> </w:t>
            </w:r>
          </w:p>
        </w:tc>
      </w:tr>
      <w:tr w:rsidR="00B81DE0" w:rsidRPr="004778D1" w14:paraId="4D5CA014" w14:textId="77777777" w:rsidTr="00B346F3">
        <w:trPr>
          <w:trHeight w:val="528"/>
        </w:trPr>
        <w:tc>
          <w:tcPr>
            <w:tcW w:w="1989" w:type="dxa"/>
            <w:tcBorders>
              <w:top w:val="nil"/>
              <w:left w:val="single" w:sz="4" w:space="0" w:color="auto"/>
              <w:bottom w:val="single" w:sz="4" w:space="0" w:color="auto"/>
              <w:right w:val="single" w:sz="4" w:space="0" w:color="auto"/>
            </w:tcBorders>
            <w:shd w:val="clear" w:color="auto" w:fill="auto"/>
            <w:vAlign w:val="center"/>
            <w:hideMark/>
          </w:tcPr>
          <w:p w14:paraId="663494DD" w14:textId="77777777" w:rsidR="00B81DE0" w:rsidRPr="004778D1" w:rsidRDefault="00B81DE0" w:rsidP="00B81DE0">
            <w:pPr>
              <w:keepLines w:val="0"/>
              <w:ind w:firstLine="0"/>
              <w:jc w:val="center"/>
              <w:rPr>
                <w:color w:val="000000"/>
                <w:sz w:val="20"/>
              </w:rPr>
            </w:pPr>
            <w:r w:rsidRPr="004778D1">
              <w:rPr>
                <w:color w:val="000000"/>
                <w:sz w:val="20"/>
              </w:rPr>
              <w:t>АМК "Лагерь Приморский"</w:t>
            </w:r>
          </w:p>
        </w:tc>
        <w:tc>
          <w:tcPr>
            <w:tcW w:w="1456" w:type="dxa"/>
            <w:tcBorders>
              <w:top w:val="nil"/>
              <w:left w:val="nil"/>
              <w:bottom w:val="single" w:sz="4" w:space="0" w:color="auto"/>
              <w:right w:val="single" w:sz="4" w:space="0" w:color="auto"/>
            </w:tcBorders>
            <w:shd w:val="clear" w:color="auto" w:fill="auto"/>
            <w:vAlign w:val="center"/>
            <w:hideMark/>
          </w:tcPr>
          <w:p w14:paraId="0A3FC665" w14:textId="77777777" w:rsidR="00B81DE0" w:rsidRPr="004778D1" w:rsidRDefault="00B81DE0" w:rsidP="00B81DE0">
            <w:pPr>
              <w:keepLines w:val="0"/>
              <w:ind w:firstLine="0"/>
              <w:jc w:val="center"/>
              <w:rPr>
                <w:color w:val="000000"/>
                <w:sz w:val="20"/>
              </w:rPr>
            </w:pPr>
            <w:r w:rsidRPr="004778D1">
              <w:rPr>
                <w:color w:val="000000"/>
                <w:sz w:val="20"/>
              </w:rPr>
              <w:t>Вознесенская</w:t>
            </w:r>
          </w:p>
        </w:tc>
        <w:tc>
          <w:tcPr>
            <w:tcW w:w="1035" w:type="dxa"/>
            <w:tcBorders>
              <w:top w:val="nil"/>
              <w:left w:val="nil"/>
              <w:bottom w:val="single" w:sz="4" w:space="0" w:color="auto"/>
              <w:right w:val="single" w:sz="4" w:space="0" w:color="auto"/>
            </w:tcBorders>
            <w:shd w:val="clear" w:color="auto" w:fill="auto"/>
            <w:vAlign w:val="center"/>
            <w:hideMark/>
          </w:tcPr>
          <w:p w14:paraId="4BAAB794" w14:textId="77777777" w:rsidR="00B81DE0" w:rsidRPr="004778D1" w:rsidRDefault="00B81DE0" w:rsidP="00B81DE0">
            <w:pPr>
              <w:keepLines w:val="0"/>
              <w:ind w:firstLine="0"/>
              <w:jc w:val="center"/>
              <w:rPr>
                <w:color w:val="000000"/>
                <w:sz w:val="20"/>
              </w:rPr>
            </w:pPr>
            <w:r w:rsidRPr="004778D1">
              <w:rPr>
                <w:color w:val="000000"/>
                <w:sz w:val="20"/>
              </w:rPr>
              <w:t>8</w:t>
            </w:r>
          </w:p>
        </w:tc>
        <w:tc>
          <w:tcPr>
            <w:tcW w:w="3297" w:type="dxa"/>
            <w:tcBorders>
              <w:top w:val="nil"/>
              <w:left w:val="nil"/>
              <w:bottom w:val="single" w:sz="4" w:space="0" w:color="auto"/>
              <w:right w:val="single" w:sz="4" w:space="0" w:color="auto"/>
            </w:tcBorders>
            <w:shd w:val="clear" w:color="auto" w:fill="auto"/>
            <w:vAlign w:val="center"/>
            <w:hideMark/>
          </w:tcPr>
          <w:p w14:paraId="6F518D04" w14:textId="77777777" w:rsidR="00B81DE0" w:rsidRPr="004778D1" w:rsidRDefault="00B81DE0" w:rsidP="00B81DE0">
            <w:pPr>
              <w:keepLines w:val="0"/>
              <w:ind w:firstLine="0"/>
              <w:jc w:val="center"/>
              <w:rPr>
                <w:color w:val="000000"/>
                <w:sz w:val="20"/>
              </w:rPr>
            </w:pPr>
            <w:r w:rsidRPr="004778D1">
              <w:rPr>
                <w:color w:val="000000"/>
                <w:sz w:val="20"/>
              </w:rPr>
              <w:t>«</w:t>
            </w:r>
            <w:proofErr w:type="gramStart"/>
            <w:r w:rsidRPr="004778D1">
              <w:rPr>
                <w:color w:val="000000"/>
                <w:sz w:val="20"/>
              </w:rPr>
              <w:t>детский</w:t>
            </w:r>
            <w:proofErr w:type="gramEnd"/>
            <w:r w:rsidRPr="004778D1">
              <w:rPr>
                <w:color w:val="000000"/>
                <w:sz w:val="20"/>
              </w:rPr>
              <w:t xml:space="preserve"> оздоровительный лагерь «Приморский»</w:t>
            </w:r>
          </w:p>
        </w:tc>
        <w:tc>
          <w:tcPr>
            <w:tcW w:w="950" w:type="dxa"/>
            <w:tcBorders>
              <w:top w:val="nil"/>
              <w:left w:val="nil"/>
              <w:bottom w:val="single" w:sz="4" w:space="0" w:color="auto"/>
              <w:right w:val="single" w:sz="4" w:space="0" w:color="auto"/>
            </w:tcBorders>
            <w:shd w:val="clear" w:color="auto" w:fill="auto"/>
            <w:vAlign w:val="center"/>
            <w:hideMark/>
          </w:tcPr>
          <w:p w14:paraId="269BD402" w14:textId="77777777" w:rsidR="00B81DE0" w:rsidRPr="004778D1" w:rsidRDefault="00B81DE0" w:rsidP="00B81DE0">
            <w:pPr>
              <w:keepLines w:val="0"/>
              <w:ind w:firstLine="0"/>
              <w:jc w:val="center"/>
              <w:rPr>
                <w:color w:val="000000"/>
                <w:sz w:val="20"/>
              </w:rPr>
            </w:pPr>
            <w:r w:rsidRPr="004778D1">
              <w:rPr>
                <w:color w:val="000000"/>
                <w:sz w:val="20"/>
              </w:rPr>
              <w:t> </w:t>
            </w:r>
          </w:p>
        </w:tc>
        <w:tc>
          <w:tcPr>
            <w:tcW w:w="950" w:type="dxa"/>
            <w:tcBorders>
              <w:top w:val="nil"/>
              <w:left w:val="nil"/>
              <w:bottom w:val="single" w:sz="4" w:space="0" w:color="auto"/>
              <w:right w:val="single" w:sz="4" w:space="0" w:color="auto"/>
            </w:tcBorders>
            <w:shd w:val="clear" w:color="auto" w:fill="auto"/>
            <w:vAlign w:val="center"/>
            <w:hideMark/>
          </w:tcPr>
          <w:p w14:paraId="43210673" w14:textId="77777777" w:rsidR="00B81DE0" w:rsidRPr="004778D1" w:rsidRDefault="00B81DE0" w:rsidP="00B81DE0">
            <w:pPr>
              <w:keepLines w:val="0"/>
              <w:ind w:firstLine="0"/>
              <w:jc w:val="center"/>
              <w:rPr>
                <w:color w:val="000000"/>
                <w:sz w:val="20"/>
              </w:rPr>
            </w:pPr>
            <w:r w:rsidRPr="004778D1">
              <w:rPr>
                <w:color w:val="000000"/>
                <w:sz w:val="20"/>
              </w:rPr>
              <w:t> </w:t>
            </w:r>
          </w:p>
        </w:tc>
        <w:tc>
          <w:tcPr>
            <w:tcW w:w="936" w:type="dxa"/>
            <w:tcBorders>
              <w:top w:val="nil"/>
              <w:left w:val="nil"/>
              <w:bottom w:val="single" w:sz="4" w:space="0" w:color="auto"/>
              <w:right w:val="single" w:sz="4" w:space="0" w:color="auto"/>
            </w:tcBorders>
            <w:shd w:val="clear" w:color="auto" w:fill="auto"/>
            <w:vAlign w:val="center"/>
            <w:hideMark/>
          </w:tcPr>
          <w:p w14:paraId="65014CAE" w14:textId="77777777" w:rsidR="00B81DE0" w:rsidRPr="004778D1" w:rsidRDefault="00B81DE0" w:rsidP="00B81DE0">
            <w:pPr>
              <w:keepLines w:val="0"/>
              <w:ind w:firstLine="0"/>
              <w:jc w:val="center"/>
              <w:rPr>
                <w:color w:val="000000"/>
                <w:sz w:val="20"/>
              </w:rPr>
            </w:pPr>
            <w:r w:rsidRPr="004778D1">
              <w:rPr>
                <w:color w:val="000000"/>
                <w:sz w:val="20"/>
              </w:rPr>
              <w:t> </w:t>
            </w:r>
          </w:p>
        </w:tc>
        <w:tc>
          <w:tcPr>
            <w:tcW w:w="961" w:type="dxa"/>
            <w:gridSpan w:val="2"/>
            <w:tcBorders>
              <w:top w:val="nil"/>
              <w:left w:val="nil"/>
              <w:bottom w:val="single" w:sz="4" w:space="0" w:color="auto"/>
              <w:right w:val="single" w:sz="4" w:space="0" w:color="auto"/>
            </w:tcBorders>
            <w:shd w:val="clear" w:color="auto" w:fill="auto"/>
            <w:vAlign w:val="center"/>
            <w:hideMark/>
          </w:tcPr>
          <w:p w14:paraId="7DE7A66B" w14:textId="77777777" w:rsidR="00B81DE0" w:rsidRPr="004778D1" w:rsidRDefault="00B81DE0" w:rsidP="00B81DE0">
            <w:pPr>
              <w:keepLines w:val="0"/>
              <w:ind w:firstLine="0"/>
              <w:jc w:val="center"/>
              <w:rPr>
                <w:color w:val="000000"/>
                <w:sz w:val="20"/>
              </w:rPr>
            </w:pPr>
            <w:r w:rsidRPr="004778D1">
              <w:rPr>
                <w:color w:val="000000"/>
                <w:sz w:val="20"/>
              </w:rPr>
              <w:t>0,54</w:t>
            </w:r>
          </w:p>
        </w:tc>
        <w:tc>
          <w:tcPr>
            <w:tcW w:w="1037" w:type="dxa"/>
            <w:tcBorders>
              <w:top w:val="nil"/>
              <w:left w:val="nil"/>
              <w:bottom w:val="single" w:sz="4" w:space="0" w:color="auto"/>
              <w:right w:val="single" w:sz="4" w:space="0" w:color="auto"/>
            </w:tcBorders>
            <w:shd w:val="clear" w:color="auto" w:fill="auto"/>
            <w:vAlign w:val="center"/>
            <w:hideMark/>
          </w:tcPr>
          <w:p w14:paraId="3AE856B3" w14:textId="77777777" w:rsidR="00B81DE0" w:rsidRPr="004778D1" w:rsidRDefault="00B81DE0" w:rsidP="00B81DE0">
            <w:pPr>
              <w:keepLines w:val="0"/>
              <w:ind w:firstLine="0"/>
              <w:jc w:val="center"/>
              <w:rPr>
                <w:color w:val="000000"/>
                <w:sz w:val="20"/>
              </w:rPr>
            </w:pPr>
            <w:r w:rsidRPr="004778D1">
              <w:rPr>
                <w:color w:val="000000"/>
                <w:sz w:val="20"/>
              </w:rPr>
              <w:t> </w:t>
            </w:r>
          </w:p>
        </w:tc>
        <w:tc>
          <w:tcPr>
            <w:tcW w:w="2126" w:type="dxa"/>
            <w:tcBorders>
              <w:top w:val="nil"/>
              <w:left w:val="nil"/>
              <w:bottom w:val="single" w:sz="4" w:space="0" w:color="auto"/>
              <w:right w:val="single" w:sz="4" w:space="0" w:color="auto"/>
            </w:tcBorders>
            <w:shd w:val="clear" w:color="auto" w:fill="auto"/>
            <w:vAlign w:val="center"/>
            <w:hideMark/>
          </w:tcPr>
          <w:p w14:paraId="7E52E65E" w14:textId="77777777" w:rsidR="00B81DE0" w:rsidRPr="004778D1" w:rsidRDefault="00B81DE0" w:rsidP="00B81DE0">
            <w:pPr>
              <w:keepLines w:val="0"/>
              <w:ind w:firstLine="0"/>
              <w:jc w:val="center"/>
              <w:rPr>
                <w:color w:val="000000"/>
                <w:sz w:val="20"/>
              </w:rPr>
            </w:pPr>
            <w:r w:rsidRPr="004778D1">
              <w:rPr>
                <w:color w:val="000000"/>
                <w:sz w:val="20"/>
              </w:rPr>
              <w:t> </w:t>
            </w:r>
          </w:p>
        </w:tc>
      </w:tr>
      <w:tr w:rsidR="00B81DE0" w:rsidRPr="004778D1" w14:paraId="5F07D12D" w14:textId="77777777" w:rsidTr="00B346F3">
        <w:trPr>
          <w:trHeight w:val="480"/>
        </w:trPr>
        <w:tc>
          <w:tcPr>
            <w:tcW w:w="10624" w:type="dxa"/>
            <w:gridSpan w:val="8"/>
            <w:tcBorders>
              <w:top w:val="single" w:sz="4" w:space="0" w:color="auto"/>
              <w:left w:val="single" w:sz="4" w:space="0" w:color="auto"/>
              <w:bottom w:val="single" w:sz="4" w:space="0" w:color="auto"/>
              <w:right w:val="nil"/>
            </w:tcBorders>
            <w:shd w:val="clear" w:color="auto" w:fill="auto"/>
            <w:vAlign w:val="center"/>
            <w:hideMark/>
          </w:tcPr>
          <w:p w14:paraId="757609E3" w14:textId="01EA7009" w:rsidR="00B81DE0" w:rsidRPr="004778D1" w:rsidRDefault="00B81DE0" w:rsidP="00B81DE0">
            <w:pPr>
              <w:keepLines w:val="0"/>
              <w:ind w:firstLine="0"/>
              <w:jc w:val="left"/>
              <w:rPr>
                <w:color w:val="000000"/>
                <w:sz w:val="20"/>
              </w:rPr>
            </w:pPr>
            <w:r w:rsidRPr="004778D1">
              <w:rPr>
                <w:color w:val="000000"/>
                <w:sz w:val="20"/>
              </w:rPr>
              <w:t xml:space="preserve">Ввод в эксплуатацию запланирован в IV квартале 2024 года  </w:t>
            </w:r>
          </w:p>
        </w:tc>
        <w:tc>
          <w:tcPr>
            <w:tcW w:w="950" w:type="dxa"/>
            <w:tcBorders>
              <w:top w:val="nil"/>
              <w:left w:val="nil"/>
              <w:bottom w:val="single" w:sz="4" w:space="0" w:color="auto"/>
              <w:right w:val="single" w:sz="4" w:space="0" w:color="auto"/>
            </w:tcBorders>
            <w:shd w:val="clear" w:color="auto" w:fill="auto"/>
            <w:vAlign w:val="center"/>
            <w:hideMark/>
          </w:tcPr>
          <w:p w14:paraId="4C663583" w14:textId="77777777" w:rsidR="00B81DE0" w:rsidRPr="004778D1" w:rsidRDefault="00B81DE0" w:rsidP="00B81DE0">
            <w:pPr>
              <w:keepLines w:val="0"/>
              <w:ind w:firstLine="0"/>
              <w:jc w:val="center"/>
              <w:rPr>
                <w:color w:val="000000"/>
                <w:sz w:val="20"/>
              </w:rPr>
            </w:pPr>
            <w:r w:rsidRPr="004778D1">
              <w:rPr>
                <w:color w:val="000000"/>
                <w:sz w:val="20"/>
              </w:rPr>
              <w:t>0,54</w:t>
            </w:r>
          </w:p>
        </w:tc>
        <w:tc>
          <w:tcPr>
            <w:tcW w:w="1037" w:type="dxa"/>
            <w:tcBorders>
              <w:top w:val="nil"/>
              <w:left w:val="nil"/>
              <w:bottom w:val="single" w:sz="4" w:space="0" w:color="auto"/>
              <w:right w:val="single" w:sz="4" w:space="0" w:color="auto"/>
            </w:tcBorders>
            <w:shd w:val="clear" w:color="auto" w:fill="auto"/>
            <w:vAlign w:val="center"/>
            <w:hideMark/>
          </w:tcPr>
          <w:p w14:paraId="081FB9BC" w14:textId="77777777" w:rsidR="00B81DE0" w:rsidRPr="004778D1" w:rsidRDefault="00B81DE0" w:rsidP="00B81DE0">
            <w:pPr>
              <w:keepLines w:val="0"/>
              <w:ind w:firstLine="0"/>
              <w:jc w:val="center"/>
              <w:rPr>
                <w:color w:val="000000"/>
                <w:sz w:val="20"/>
              </w:rPr>
            </w:pPr>
            <w:r w:rsidRPr="004778D1">
              <w:rPr>
                <w:color w:val="000000"/>
                <w:sz w:val="20"/>
              </w:rPr>
              <w:t> </w:t>
            </w:r>
          </w:p>
        </w:tc>
        <w:tc>
          <w:tcPr>
            <w:tcW w:w="2126" w:type="dxa"/>
            <w:tcBorders>
              <w:top w:val="nil"/>
              <w:left w:val="nil"/>
              <w:bottom w:val="single" w:sz="4" w:space="0" w:color="auto"/>
              <w:right w:val="single" w:sz="4" w:space="0" w:color="auto"/>
            </w:tcBorders>
            <w:shd w:val="clear" w:color="auto" w:fill="auto"/>
            <w:vAlign w:val="center"/>
            <w:hideMark/>
          </w:tcPr>
          <w:p w14:paraId="44251E4A" w14:textId="77777777" w:rsidR="00B81DE0" w:rsidRPr="004778D1" w:rsidRDefault="00B81DE0" w:rsidP="00B81DE0">
            <w:pPr>
              <w:keepLines w:val="0"/>
              <w:ind w:firstLine="0"/>
              <w:jc w:val="center"/>
              <w:rPr>
                <w:color w:val="000000"/>
                <w:sz w:val="20"/>
              </w:rPr>
            </w:pPr>
            <w:r w:rsidRPr="004778D1">
              <w:rPr>
                <w:color w:val="000000"/>
                <w:sz w:val="20"/>
              </w:rPr>
              <w:t> </w:t>
            </w:r>
          </w:p>
        </w:tc>
      </w:tr>
    </w:tbl>
    <w:p w14:paraId="3D05DB6F" w14:textId="77777777" w:rsidR="00B81DE0" w:rsidRPr="004778D1" w:rsidRDefault="00B81DE0" w:rsidP="00A16CA2">
      <w:pPr>
        <w:spacing w:before="240" w:after="240" w:line="276" w:lineRule="auto"/>
        <w:ind w:firstLine="0"/>
        <w:rPr>
          <w:sz w:val="26"/>
          <w:szCs w:val="26"/>
        </w:rPr>
      </w:pPr>
    </w:p>
    <w:bookmarkEnd w:id="67"/>
    <w:p w14:paraId="5DF76519" w14:textId="77777777" w:rsidR="00A16CA2" w:rsidRPr="004778D1" w:rsidRDefault="00A16CA2">
      <w:pPr>
        <w:rPr>
          <w:sz w:val="2"/>
          <w:szCs w:val="2"/>
        </w:rPr>
      </w:pPr>
    </w:p>
    <w:p w14:paraId="4DAC9240" w14:textId="77777777" w:rsidR="00C77D22" w:rsidRPr="004778D1" w:rsidRDefault="00C77D22" w:rsidP="008A04EE">
      <w:pPr>
        <w:spacing w:before="240" w:after="240" w:line="276" w:lineRule="auto"/>
        <w:rPr>
          <w:sz w:val="26"/>
          <w:szCs w:val="26"/>
        </w:rPr>
        <w:sectPr w:rsidR="00C77D22" w:rsidRPr="004778D1" w:rsidSect="00C77D22">
          <w:pgSz w:w="16838" w:h="11906" w:orient="landscape" w:code="9"/>
          <w:pgMar w:top="567" w:right="1134" w:bottom="1134" w:left="1134" w:header="709" w:footer="709" w:gutter="0"/>
          <w:cols w:space="708"/>
          <w:docGrid w:linePitch="360"/>
        </w:sectPr>
      </w:pPr>
    </w:p>
    <w:p w14:paraId="71D48D84" w14:textId="32DC3884" w:rsidR="00EC785D" w:rsidRDefault="00CE3BDB" w:rsidP="00A92C11">
      <w:pPr>
        <w:pStyle w:val="affffffffff1"/>
        <w:spacing w:after="240" w:line="276" w:lineRule="auto"/>
        <w:jc w:val="both"/>
        <w:rPr>
          <w:rFonts w:cs="Times New Roman"/>
          <w:b w:val="0"/>
          <w:bCs/>
          <w:sz w:val="26"/>
          <w:szCs w:val="26"/>
        </w:rPr>
      </w:pPr>
      <w:r w:rsidRPr="004778D1">
        <w:rPr>
          <w:rFonts w:cs="Times New Roman"/>
          <w:sz w:val="26"/>
          <w:szCs w:val="26"/>
        </w:rPr>
        <w:lastRenderedPageBreak/>
        <w:t xml:space="preserve">Таблица </w:t>
      </w:r>
      <w:r w:rsidR="00E16683" w:rsidRPr="004778D1">
        <w:rPr>
          <w:rFonts w:cs="Times New Roman"/>
          <w:sz w:val="26"/>
          <w:szCs w:val="26"/>
        </w:rPr>
        <w:t>2</w:t>
      </w:r>
      <w:r w:rsidR="00B366CA" w:rsidRPr="004778D1">
        <w:rPr>
          <w:rFonts w:cs="Times New Roman"/>
          <w:sz w:val="26"/>
          <w:szCs w:val="26"/>
        </w:rPr>
        <w:t>5</w:t>
      </w:r>
      <w:r w:rsidR="00B266D5" w:rsidRPr="004778D1">
        <w:rPr>
          <w:rFonts w:cs="Times New Roman"/>
          <w:sz w:val="26"/>
          <w:szCs w:val="26"/>
        </w:rPr>
        <w:t>.</w:t>
      </w:r>
      <w:r w:rsidR="00B266D5" w:rsidRPr="004778D1">
        <w:rPr>
          <w:rFonts w:cs="Times New Roman"/>
          <w:sz w:val="26"/>
          <w:szCs w:val="26"/>
        </w:rPr>
        <w:tab/>
      </w:r>
      <w:r w:rsidR="00C35204" w:rsidRPr="004778D1">
        <w:rPr>
          <w:rFonts w:cs="Times New Roman"/>
          <w:sz w:val="26"/>
          <w:szCs w:val="26"/>
        </w:rPr>
        <w:t xml:space="preserve"> </w:t>
      </w:r>
      <w:r w:rsidR="002D188B" w:rsidRPr="004778D1">
        <w:rPr>
          <w:rFonts w:cs="Times New Roman"/>
          <w:b w:val="0"/>
          <w:bCs/>
          <w:sz w:val="26"/>
          <w:szCs w:val="26"/>
        </w:rPr>
        <w:t>Полезный отпуск с учетом прироста нагрузки</w:t>
      </w:r>
      <w:r w:rsidRPr="004778D1">
        <w:rPr>
          <w:rFonts w:cs="Times New Roman"/>
          <w:b w:val="0"/>
          <w:bCs/>
          <w:sz w:val="26"/>
          <w:szCs w:val="26"/>
        </w:rPr>
        <w:t xml:space="preserve"> тепловой энергии (</w:t>
      </w:r>
      <w:r w:rsidR="00EB7F39" w:rsidRPr="004778D1">
        <w:rPr>
          <w:rFonts w:cs="Times New Roman"/>
          <w:b w:val="0"/>
          <w:bCs/>
          <w:sz w:val="26"/>
          <w:szCs w:val="26"/>
        </w:rPr>
        <w:t>Отопление и ГВС</w:t>
      </w:r>
      <w:r w:rsidRPr="004778D1">
        <w:rPr>
          <w:rFonts w:cs="Times New Roman"/>
          <w:b w:val="0"/>
          <w:bCs/>
          <w:sz w:val="26"/>
          <w:szCs w:val="26"/>
        </w:rPr>
        <w:t>), Гкал в год</w:t>
      </w:r>
      <w:r w:rsidR="00C35204" w:rsidRPr="004778D1">
        <w:rPr>
          <w:rFonts w:cs="Times New Roman"/>
          <w:b w:val="0"/>
          <w:bCs/>
          <w:sz w:val="26"/>
          <w:szCs w:val="26"/>
        </w:rPr>
        <w:t xml:space="preserve"> (данные по полезному отпуску тепловой энергии в год указаны без учета источников Военный городок № 75Котельная инв. № 27 и котельной АО "Восточный Порт")</w:t>
      </w:r>
    </w:p>
    <w:tbl>
      <w:tblPr>
        <w:tblW w:w="15040" w:type="dxa"/>
        <w:tblInd w:w="118" w:type="dxa"/>
        <w:tblLook w:val="04A0" w:firstRow="1" w:lastRow="0" w:firstColumn="1" w:lastColumn="0" w:noHBand="0" w:noVBand="1"/>
      </w:tblPr>
      <w:tblGrid>
        <w:gridCol w:w="2729"/>
        <w:gridCol w:w="1343"/>
        <w:gridCol w:w="1371"/>
        <w:gridCol w:w="1371"/>
        <w:gridCol w:w="1371"/>
        <w:gridCol w:w="1371"/>
        <w:gridCol w:w="1371"/>
        <w:gridCol w:w="1371"/>
        <w:gridCol w:w="1371"/>
        <w:gridCol w:w="1371"/>
      </w:tblGrid>
      <w:tr w:rsidR="00EC785D" w:rsidRPr="00EC785D" w14:paraId="74B57104" w14:textId="77777777" w:rsidTr="00792D3F">
        <w:trPr>
          <w:trHeight w:val="300"/>
          <w:tblHeader/>
        </w:trPr>
        <w:tc>
          <w:tcPr>
            <w:tcW w:w="28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C522FEC" w14:textId="77777777" w:rsidR="00EC785D" w:rsidRPr="00EC785D" w:rsidRDefault="00EC785D" w:rsidP="00EC785D">
            <w:pPr>
              <w:keepLines w:val="0"/>
              <w:ind w:firstLine="0"/>
              <w:jc w:val="center"/>
              <w:rPr>
                <w:color w:val="000000"/>
                <w:sz w:val="22"/>
                <w:szCs w:val="22"/>
              </w:rPr>
            </w:pPr>
            <w:bookmarkStart w:id="68" w:name="_Hlk220870243"/>
            <w:r w:rsidRPr="00EC785D">
              <w:rPr>
                <w:color w:val="000000"/>
                <w:sz w:val="22"/>
                <w:szCs w:val="22"/>
              </w:rPr>
              <w:t>Наименование источника</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2805555D" w14:textId="77777777" w:rsidR="00EC785D" w:rsidRPr="00EC785D" w:rsidRDefault="00EC785D" w:rsidP="00EC785D">
            <w:pPr>
              <w:keepLines w:val="0"/>
              <w:ind w:firstLine="0"/>
              <w:jc w:val="center"/>
              <w:rPr>
                <w:color w:val="000000"/>
                <w:sz w:val="22"/>
                <w:szCs w:val="22"/>
              </w:rPr>
            </w:pPr>
            <w:r w:rsidRPr="00EC785D">
              <w:rPr>
                <w:color w:val="000000"/>
                <w:sz w:val="22"/>
                <w:szCs w:val="22"/>
              </w:rPr>
              <w:t>2025</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6FA8A886" w14:textId="77777777" w:rsidR="00EC785D" w:rsidRPr="00EC785D" w:rsidRDefault="00EC785D" w:rsidP="00EC785D">
            <w:pPr>
              <w:keepLines w:val="0"/>
              <w:ind w:firstLine="0"/>
              <w:jc w:val="center"/>
              <w:rPr>
                <w:color w:val="000000"/>
                <w:sz w:val="22"/>
                <w:szCs w:val="22"/>
              </w:rPr>
            </w:pPr>
            <w:r w:rsidRPr="00EC785D">
              <w:rPr>
                <w:color w:val="000000"/>
                <w:sz w:val="22"/>
                <w:szCs w:val="22"/>
              </w:rPr>
              <w:t>2026</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3456116B" w14:textId="77777777" w:rsidR="00EC785D" w:rsidRPr="00EC785D" w:rsidRDefault="00EC785D" w:rsidP="00EC785D">
            <w:pPr>
              <w:keepLines w:val="0"/>
              <w:ind w:firstLine="0"/>
              <w:jc w:val="center"/>
              <w:rPr>
                <w:color w:val="000000"/>
                <w:sz w:val="22"/>
                <w:szCs w:val="22"/>
              </w:rPr>
            </w:pPr>
            <w:r w:rsidRPr="00EC785D">
              <w:rPr>
                <w:color w:val="000000"/>
                <w:sz w:val="22"/>
                <w:szCs w:val="22"/>
              </w:rPr>
              <w:t>2027</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64E70FB5" w14:textId="77777777" w:rsidR="00EC785D" w:rsidRPr="00EC785D" w:rsidRDefault="00EC785D" w:rsidP="00EC785D">
            <w:pPr>
              <w:keepLines w:val="0"/>
              <w:ind w:firstLine="0"/>
              <w:jc w:val="center"/>
              <w:rPr>
                <w:color w:val="000000"/>
                <w:sz w:val="22"/>
                <w:szCs w:val="22"/>
              </w:rPr>
            </w:pPr>
            <w:r w:rsidRPr="00EC785D">
              <w:rPr>
                <w:color w:val="000000"/>
                <w:sz w:val="22"/>
                <w:szCs w:val="22"/>
              </w:rPr>
              <w:t>2028</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0F528ACB" w14:textId="77777777" w:rsidR="00EC785D" w:rsidRPr="00EC785D" w:rsidRDefault="00EC785D" w:rsidP="00EC785D">
            <w:pPr>
              <w:keepLines w:val="0"/>
              <w:ind w:firstLine="0"/>
              <w:jc w:val="center"/>
              <w:rPr>
                <w:color w:val="000000"/>
                <w:sz w:val="22"/>
                <w:szCs w:val="22"/>
              </w:rPr>
            </w:pPr>
            <w:r w:rsidRPr="00EC785D">
              <w:rPr>
                <w:color w:val="000000"/>
                <w:sz w:val="22"/>
                <w:szCs w:val="22"/>
              </w:rPr>
              <w:t>2029</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6CA340C5" w14:textId="77777777" w:rsidR="00EC785D" w:rsidRPr="00EC785D" w:rsidRDefault="00EC785D" w:rsidP="00EC785D">
            <w:pPr>
              <w:keepLines w:val="0"/>
              <w:ind w:firstLine="0"/>
              <w:jc w:val="center"/>
              <w:rPr>
                <w:color w:val="000000"/>
                <w:sz w:val="22"/>
                <w:szCs w:val="22"/>
              </w:rPr>
            </w:pPr>
            <w:r w:rsidRPr="00EC785D">
              <w:rPr>
                <w:color w:val="000000"/>
                <w:sz w:val="22"/>
                <w:szCs w:val="22"/>
              </w:rPr>
              <w:t>2030</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4DF8BA28" w14:textId="77777777" w:rsidR="00EC785D" w:rsidRPr="00EC785D" w:rsidRDefault="00EC785D" w:rsidP="00EC785D">
            <w:pPr>
              <w:keepLines w:val="0"/>
              <w:ind w:firstLine="0"/>
              <w:jc w:val="center"/>
              <w:rPr>
                <w:color w:val="000000"/>
                <w:sz w:val="22"/>
                <w:szCs w:val="22"/>
              </w:rPr>
            </w:pPr>
            <w:r w:rsidRPr="00EC785D">
              <w:rPr>
                <w:color w:val="000000"/>
                <w:sz w:val="22"/>
                <w:szCs w:val="22"/>
              </w:rPr>
              <w:t>2031</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5A0A5C48" w14:textId="77777777" w:rsidR="00EC785D" w:rsidRPr="00EC785D" w:rsidRDefault="00EC785D" w:rsidP="00EC785D">
            <w:pPr>
              <w:keepLines w:val="0"/>
              <w:ind w:firstLine="0"/>
              <w:jc w:val="center"/>
              <w:rPr>
                <w:color w:val="000000"/>
                <w:sz w:val="22"/>
                <w:szCs w:val="22"/>
              </w:rPr>
            </w:pPr>
            <w:r w:rsidRPr="00EC785D">
              <w:rPr>
                <w:color w:val="000000"/>
                <w:sz w:val="22"/>
                <w:szCs w:val="22"/>
              </w:rPr>
              <w:t>2036</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14:paraId="5A83287F" w14:textId="77777777" w:rsidR="00EC785D" w:rsidRPr="00EC785D" w:rsidRDefault="00EC785D" w:rsidP="00EC785D">
            <w:pPr>
              <w:keepLines w:val="0"/>
              <w:ind w:firstLine="0"/>
              <w:jc w:val="center"/>
              <w:rPr>
                <w:color w:val="000000"/>
                <w:sz w:val="22"/>
                <w:szCs w:val="22"/>
              </w:rPr>
            </w:pPr>
            <w:r w:rsidRPr="00EC785D">
              <w:rPr>
                <w:color w:val="000000"/>
                <w:sz w:val="22"/>
                <w:szCs w:val="22"/>
              </w:rPr>
              <w:t>2041</w:t>
            </w:r>
          </w:p>
        </w:tc>
      </w:tr>
      <w:tr w:rsidR="00EC785D" w:rsidRPr="00EC785D" w14:paraId="39E0EF8D"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FBDA155" w14:textId="77777777" w:rsidR="00EC785D" w:rsidRPr="00EC785D" w:rsidRDefault="00EC785D" w:rsidP="00EC785D">
            <w:pPr>
              <w:keepLines w:val="0"/>
              <w:ind w:firstLine="0"/>
              <w:jc w:val="center"/>
              <w:rPr>
                <w:color w:val="000000"/>
                <w:sz w:val="22"/>
                <w:szCs w:val="22"/>
              </w:rPr>
            </w:pPr>
            <w:r w:rsidRPr="00EC785D">
              <w:rPr>
                <w:color w:val="000000"/>
                <w:sz w:val="22"/>
                <w:szCs w:val="22"/>
              </w:rPr>
              <w:t>ООО "ВСБ"</w:t>
            </w:r>
          </w:p>
        </w:tc>
        <w:tc>
          <w:tcPr>
            <w:tcW w:w="1360" w:type="dxa"/>
            <w:tcBorders>
              <w:top w:val="nil"/>
              <w:left w:val="nil"/>
              <w:bottom w:val="single" w:sz="8" w:space="0" w:color="auto"/>
              <w:right w:val="single" w:sz="8" w:space="0" w:color="auto"/>
            </w:tcBorders>
            <w:shd w:val="clear" w:color="000000" w:fill="FFFFFF"/>
            <w:vAlign w:val="center"/>
            <w:hideMark/>
          </w:tcPr>
          <w:p w14:paraId="58E335E2" w14:textId="77777777" w:rsidR="00EC785D" w:rsidRPr="00EC785D" w:rsidRDefault="00EC785D" w:rsidP="00EC785D">
            <w:pPr>
              <w:keepLines w:val="0"/>
              <w:ind w:firstLine="0"/>
              <w:jc w:val="center"/>
              <w:rPr>
                <w:color w:val="000000"/>
                <w:sz w:val="22"/>
                <w:szCs w:val="22"/>
              </w:rPr>
            </w:pPr>
            <w:r w:rsidRPr="00EC785D">
              <w:rPr>
                <w:color w:val="000000"/>
                <w:sz w:val="22"/>
                <w:szCs w:val="22"/>
              </w:rPr>
              <w:t>46866,405</w:t>
            </w:r>
          </w:p>
        </w:tc>
        <w:tc>
          <w:tcPr>
            <w:tcW w:w="1360" w:type="dxa"/>
            <w:tcBorders>
              <w:top w:val="nil"/>
              <w:left w:val="nil"/>
              <w:bottom w:val="single" w:sz="8" w:space="0" w:color="auto"/>
              <w:right w:val="single" w:sz="8" w:space="0" w:color="auto"/>
            </w:tcBorders>
            <w:shd w:val="clear" w:color="000000" w:fill="FFFFFF"/>
            <w:vAlign w:val="center"/>
            <w:hideMark/>
          </w:tcPr>
          <w:p w14:paraId="1F97109F"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01655E5C"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28E1A48C"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73726061"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05E8668F"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3FB33AD0"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59E4269C"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c>
          <w:tcPr>
            <w:tcW w:w="1360" w:type="dxa"/>
            <w:tcBorders>
              <w:top w:val="nil"/>
              <w:left w:val="nil"/>
              <w:bottom w:val="single" w:sz="8" w:space="0" w:color="auto"/>
              <w:right w:val="single" w:sz="8" w:space="0" w:color="auto"/>
            </w:tcBorders>
            <w:shd w:val="clear" w:color="000000" w:fill="FFFFFF"/>
            <w:vAlign w:val="center"/>
            <w:hideMark/>
          </w:tcPr>
          <w:p w14:paraId="20AA21D7" w14:textId="77777777" w:rsidR="00EC785D" w:rsidRPr="00EC785D" w:rsidRDefault="00EC785D" w:rsidP="00EC785D">
            <w:pPr>
              <w:keepLines w:val="0"/>
              <w:ind w:firstLine="0"/>
              <w:jc w:val="center"/>
              <w:rPr>
                <w:color w:val="000000"/>
                <w:sz w:val="22"/>
                <w:szCs w:val="22"/>
              </w:rPr>
            </w:pPr>
            <w:r w:rsidRPr="00EC785D">
              <w:rPr>
                <w:color w:val="000000"/>
                <w:sz w:val="22"/>
                <w:szCs w:val="22"/>
              </w:rPr>
              <w:t>49490,92368</w:t>
            </w:r>
          </w:p>
        </w:tc>
      </w:tr>
      <w:tr w:rsidR="00EC785D" w:rsidRPr="00EC785D" w14:paraId="51CDFA64"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0552C1C7" w14:textId="77777777" w:rsidR="00EC785D" w:rsidRPr="00EC785D" w:rsidRDefault="00EC785D" w:rsidP="00EC785D">
            <w:pPr>
              <w:keepLines w:val="0"/>
              <w:ind w:firstLine="0"/>
              <w:jc w:val="center"/>
              <w:rPr>
                <w:color w:val="000000"/>
                <w:sz w:val="22"/>
                <w:szCs w:val="22"/>
              </w:rPr>
            </w:pPr>
            <w:r w:rsidRPr="00EC785D">
              <w:rPr>
                <w:color w:val="000000"/>
                <w:sz w:val="22"/>
                <w:szCs w:val="22"/>
              </w:rPr>
              <w:t xml:space="preserve"> ОА «Находкинский МТП»</w:t>
            </w:r>
          </w:p>
        </w:tc>
        <w:tc>
          <w:tcPr>
            <w:tcW w:w="1360" w:type="dxa"/>
            <w:tcBorders>
              <w:top w:val="nil"/>
              <w:left w:val="nil"/>
              <w:bottom w:val="single" w:sz="8" w:space="0" w:color="auto"/>
              <w:right w:val="single" w:sz="8" w:space="0" w:color="auto"/>
            </w:tcBorders>
            <w:shd w:val="clear" w:color="000000" w:fill="FFFFFF"/>
            <w:vAlign w:val="center"/>
            <w:hideMark/>
          </w:tcPr>
          <w:p w14:paraId="52E0A2B1"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0ECE515F"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1C1460A9"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54CD013E"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57B59D29"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6D5B0E7A"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59473D54"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1D08A5A5"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c>
          <w:tcPr>
            <w:tcW w:w="1360" w:type="dxa"/>
            <w:tcBorders>
              <w:top w:val="nil"/>
              <w:left w:val="nil"/>
              <w:bottom w:val="single" w:sz="8" w:space="0" w:color="auto"/>
              <w:right w:val="single" w:sz="8" w:space="0" w:color="auto"/>
            </w:tcBorders>
            <w:shd w:val="clear" w:color="000000" w:fill="FFFFFF"/>
            <w:vAlign w:val="center"/>
            <w:hideMark/>
          </w:tcPr>
          <w:p w14:paraId="6FC77485" w14:textId="77777777" w:rsidR="00EC785D" w:rsidRPr="00EC785D" w:rsidRDefault="00EC785D" w:rsidP="00EC785D">
            <w:pPr>
              <w:keepLines w:val="0"/>
              <w:ind w:firstLine="0"/>
              <w:jc w:val="center"/>
              <w:rPr>
                <w:color w:val="000000"/>
                <w:sz w:val="22"/>
                <w:szCs w:val="22"/>
              </w:rPr>
            </w:pPr>
            <w:r w:rsidRPr="00EC785D">
              <w:rPr>
                <w:color w:val="000000"/>
                <w:sz w:val="22"/>
                <w:szCs w:val="22"/>
              </w:rPr>
              <w:t>7620,16</w:t>
            </w:r>
          </w:p>
        </w:tc>
      </w:tr>
      <w:tr w:rsidR="00EC785D" w:rsidRPr="00EC785D" w14:paraId="737A8049" w14:textId="77777777" w:rsidTr="00792D3F">
        <w:trPr>
          <w:trHeight w:val="54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60BB3B4" w14:textId="77777777" w:rsidR="00EC785D" w:rsidRPr="00EC785D" w:rsidRDefault="00EC785D" w:rsidP="00EC785D">
            <w:pPr>
              <w:keepLines w:val="0"/>
              <w:ind w:firstLine="0"/>
              <w:jc w:val="center"/>
              <w:rPr>
                <w:color w:val="000000"/>
                <w:sz w:val="22"/>
                <w:szCs w:val="22"/>
              </w:rPr>
            </w:pPr>
            <w:r w:rsidRPr="00EC785D">
              <w:rPr>
                <w:color w:val="000000"/>
                <w:sz w:val="22"/>
                <w:szCs w:val="22"/>
              </w:rPr>
              <w:t>ООО "</w:t>
            </w:r>
            <w:proofErr w:type="spellStart"/>
            <w:r w:rsidRPr="00EC785D">
              <w:rPr>
                <w:color w:val="000000"/>
                <w:sz w:val="22"/>
                <w:szCs w:val="22"/>
              </w:rPr>
              <w:t>Энергокомплекс</w:t>
            </w:r>
            <w:proofErr w:type="spellEnd"/>
            <w:r w:rsidRPr="00EC785D">
              <w:rPr>
                <w:color w:val="000000"/>
                <w:sz w:val="22"/>
                <w:szCs w:val="22"/>
              </w:rPr>
              <w:t>" (кот 1.6)</w:t>
            </w:r>
          </w:p>
        </w:tc>
        <w:tc>
          <w:tcPr>
            <w:tcW w:w="1360" w:type="dxa"/>
            <w:tcBorders>
              <w:top w:val="nil"/>
              <w:left w:val="nil"/>
              <w:bottom w:val="single" w:sz="8" w:space="0" w:color="auto"/>
              <w:right w:val="single" w:sz="8" w:space="0" w:color="auto"/>
            </w:tcBorders>
            <w:shd w:val="clear" w:color="000000" w:fill="FFFFFF"/>
            <w:vAlign w:val="center"/>
            <w:hideMark/>
          </w:tcPr>
          <w:p w14:paraId="69F9F760"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359408CC"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0B225BAB"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402375A1"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2B647868"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486BFC3B"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71B84417"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45190C55"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c>
          <w:tcPr>
            <w:tcW w:w="1360" w:type="dxa"/>
            <w:tcBorders>
              <w:top w:val="nil"/>
              <w:left w:val="nil"/>
              <w:bottom w:val="single" w:sz="8" w:space="0" w:color="auto"/>
              <w:right w:val="single" w:sz="8" w:space="0" w:color="auto"/>
            </w:tcBorders>
            <w:shd w:val="clear" w:color="000000" w:fill="FFFFFF"/>
            <w:vAlign w:val="center"/>
            <w:hideMark/>
          </w:tcPr>
          <w:p w14:paraId="6CFAFAF5" w14:textId="77777777" w:rsidR="00EC785D" w:rsidRPr="00EC785D" w:rsidRDefault="00EC785D" w:rsidP="00EC785D">
            <w:pPr>
              <w:keepLines w:val="0"/>
              <w:ind w:firstLine="0"/>
              <w:jc w:val="center"/>
              <w:rPr>
                <w:color w:val="000000"/>
                <w:sz w:val="22"/>
                <w:szCs w:val="22"/>
              </w:rPr>
            </w:pPr>
            <w:r w:rsidRPr="00EC785D">
              <w:rPr>
                <w:color w:val="000000"/>
                <w:sz w:val="22"/>
                <w:szCs w:val="22"/>
              </w:rPr>
              <w:t>32541,375</w:t>
            </w:r>
          </w:p>
        </w:tc>
      </w:tr>
      <w:tr w:rsidR="00EC785D" w:rsidRPr="00EC785D" w14:paraId="1D8386BC"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3D987751" w14:textId="77777777" w:rsidR="00EC785D" w:rsidRPr="00EC785D" w:rsidRDefault="00EC785D" w:rsidP="00EC785D">
            <w:pPr>
              <w:keepLines w:val="0"/>
              <w:ind w:firstLine="0"/>
              <w:jc w:val="center"/>
              <w:rPr>
                <w:color w:val="000000"/>
                <w:sz w:val="22"/>
                <w:szCs w:val="22"/>
              </w:rPr>
            </w:pPr>
            <w:r w:rsidRPr="00EC785D">
              <w:rPr>
                <w:color w:val="000000"/>
                <w:sz w:val="22"/>
                <w:szCs w:val="22"/>
              </w:rPr>
              <w:t>ООО "</w:t>
            </w:r>
            <w:proofErr w:type="spellStart"/>
            <w:r w:rsidRPr="00EC785D">
              <w:rPr>
                <w:color w:val="000000"/>
                <w:sz w:val="22"/>
                <w:szCs w:val="22"/>
              </w:rPr>
              <w:t>Техстройдом</w:t>
            </w:r>
            <w:proofErr w:type="spellEnd"/>
            <w:r w:rsidRPr="00EC785D">
              <w:rPr>
                <w:color w:val="000000"/>
                <w:sz w:val="22"/>
                <w:szCs w:val="22"/>
              </w:rPr>
              <w:t>" (кот 3.5)</w:t>
            </w:r>
          </w:p>
        </w:tc>
        <w:tc>
          <w:tcPr>
            <w:tcW w:w="1360" w:type="dxa"/>
            <w:tcBorders>
              <w:top w:val="nil"/>
              <w:left w:val="nil"/>
              <w:bottom w:val="single" w:sz="8" w:space="0" w:color="auto"/>
              <w:right w:val="single" w:sz="8" w:space="0" w:color="auto"/>
            </w:tcBorders>
            <w:shd w:val="clear" w:color="000000" w:fill="FFFFFF"/>
            <w:vAlign w:val="center"/>
            <w:hideMark/>
          </w:tcPr>
          <w:p w14:paraId="1D262F93" w14:textId="77777777" w:rsidR="00EC785D" w:rsidRPr="00EC785D" w:rsidRDefault="00EC785D" w:rsidP="00EC785D">
            <w:pPr>
              <w:keepLines w:val="0"/>
              <w:ind w:firstLine="0"/>
              <w:jc w:val="center"/>
              <w:rPr>
                <w:color w:val="000000"/>
                <w:sz w:val="22"/>
                <w:szCs w:val="22"/>
              </w:rPr>
            </w:pPr>
            <w:r w:rsidRPr="00EC785D">
              <w:rPr>
                <w:color w:val="000000"/>
                <w:sz w:val="22"/>
                <w:szCs w:val="22"/>
              </w:rPr>
              <w:t>22544,86</w:t>
            </w:r>
          </w:p>
        </w:tc>
        <w:tc>
          <w:tcPr>
            <w:tcW w:w="1360" w:type="dxa"/>
            <w:tcBorders>
              <w:top w:val="nil"/>
              <w:left w:val="nil"/>
              <w:bottom w:val="single" w:sz="8" w:space="0" w:color="auto"/>
              <w:right w:val="single" w:sz="8" w:space="0" w:color="auto"/>
            </w:tcBorders>
            <w:shd w:val="clear" w:color="000000" w:fill="FFFFFF"/>
            <w:vAlign w:val="center"/>
            <w:hideMark/>
          </w:tcPr>
          <w:p w14:paraId="5CFBE960" w14:textId="77777777" w:rsidR="00EC785D" w:rsidRPr="00EC785D" w:rsidRDefault="00EC785D" w:rsidP="00EC785D">
            <w:pPr>
              <w:keepLines w:val="0"/>
              <w:ind w:firstLine="0"/>
              <w:jc w:val="center"/>
              <w:rPr>
                <w:color w:val="000000"/>
                <w:sz w:val="22"/>
                <w:szCs w:val="22"/>
              </w:rPr>
            </w:pPr>
            <w:r w:rsidRPr="00EC785D">
              <w:rPr>
                <w:color w:val="000000"/>
                <w:sz w:val="22"/>
                <w:szCs w:val="22"/>
              </w:rPr>
              <w:t>22544,86</w:t>
            </w:r>
          </w:p>
        </w:tc>
        <w:tc>
          <w:tcPr>
            <w:tcW w:w="1360" w:type="dxa"/>
            <w:tcBorders>
              <w:top w:val="nil"/>
              <w:left w:val="nil"/>
              <w:bottom w:val="single" w:sz="8" w:space="0" w:color="auto"/>
              <w:right w:val="single" w:sz="8" w:space="0" w:color="auto"/>
            </w:tcBorders>
            <w:shd w:val="clear" w:color="000000" w:fill="FFFFFF"/>
            <w:vAlign w:val="center"/>
            <w:hideMark/>
          </w:tcPr>
          <w:p w14:paraId="4734F2F3"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55591D68"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56CA0369"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1EF1AAD0"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3832B4F8"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0C556BE8"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c>
          <w:tcPr>
            <w:tcW w:w="1360" w:type="dxa"/>
            <w:tcBorders>
              <w:top w:val="nil"/>
              <w:left w:val="nil"/>
              <w:bottom w:val="single" w:sz="8" w:space="0" w:color="auto"/>
              <w:right w:val="single" w:sz="8" w:space="0" w:color="auto"/>
            </w:tcBorders>
            <w:shd w:val="clear" w:color="000000" w:fill="FFFFFF"/>
            <w:vAlign w:val="center"/>
            <w:hideMark/>
          </w:tcPr>
          <w:p w14:paraId="441966A4" w14:textId="77777777" w:rsidR="00EC785D" w:rsidRPr="00EC785D" w:rsidRDefault="00EC785D" w:rsidP="00EC785D">
            <w:pPr>
              <w:keepLines w:val="0"/>
              <w:ind w:firstLine="0"/>
              <w:jc w:val="center"/>
              <w:rPr>
                <w:color w:val="000000"/>
                <w:sz w:val="22"/>
                <w:szCs w:val="22"/>
              </w:rPr>
            </w:pPr>
            <w:r w:rsidRPr="00EC785D">
              <w:rPr>
                <w:color w:val="000000"/>
                <w:sz w:val="22"/>
                <w:szCs w:val="22"/>
              </w:rPr>
              <w:t>24136,6</w:t>
            </w:r>
          </w:p>
        </w:tc>
      </w:tr>
      <w:tr w:rsidR="00EC785D" w:rsidRPr="00EC785D" w14:paraId="6DE6FAA3"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9D49603"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1.1</w:t>
            </w:r>
          </w:p>
        </w:tc>
        <w:tc>
          <w:tcPr>
            <w:tcW w:w="1360" w:type="dxa"/>
            <w:tcBorders>
              <w:top w:val="nil"/>
              <w:left w:val="nil"/>
              <w:bottom w:val="single" w:sz="8" w:space="0" w:color="auto"/>
              <w:right w:val="single" w:sz="8" w:space="0" w:color="auto"/>
            </w:tcBorders>
            <w:shd w:val="clear" w:color="000000" w:fill="FFFFFF"/>
            <w:vAlign w:val="center"/>
            <w:hideMark/>
          </w:tcPr>
          <w:p w14:paraId="4B8BE860" w14:textId="77777777" w:rsidR="00EC785D" w:rsidRPr="00EC785D" w:rsidRDefault="00EC785D" w:rsidP="00EC785D">
            <w:pPr>
              <w:keepLines w:val="0"/>
              <w:ind w:firstLine="0"/>
              <w:jc w:val="center"/>
              <w:rPr>
                <w:color w:val="000000"/>
                <w:sz w:val="22"/>
                <w:szCs w:val="22"/>
              </w:rPr>
            </w:pPr>
            <w:r w:rsidRPr="00EC785D">
              <w:rPr>
                <w:color w:val="000000"/>
                <w:sz w:val="22"/>
                <w:szCs w:val="22"/>
              </w:rPr>
              <w:t>22734,675</w:t>
            </w:r>
          </w:p>
        </w:tc>
        <w:tc>
          <w:tcPr>
            <w:tcW w:w="1360" w:type="dxa"/>
            <w:tcBorders>
              <w:top w:val="nil"/>
              <w:left w:val="nil"/>
              <w:bottom w:val="single" w:sz="8" w:space="0" w:color="auto"/>
              <w:right w:val="single" w:sz="8" w:space="0" w:color="auto"/>
            </w:tcBorders>
            <w:shd w:val="clear" w:color="000000" w:fill="FFFFFF"/>
            <w:vAlign w:val="center"/>
            <w:hideMark/>
          </w:tcPr>
          <w:p w14:paraId="515E8B4F"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331326C6"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00C341F1"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5DC55D04"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778E5192"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29DC41A8"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01CF8800"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c>
          <w:tcPr>
            <w:tcW w:w="1360" w:type="dxa"/>
            <w:tcBorders>
              <w:top w:val="nil"/>
              <w:left w:val="nil"/>
              <w:bottom w:val="single" w:sz="8" w:space="0" w:color="auto"/>
              <w:right w:val="single" w:sz="8" w:space="0" w:color="auto"/>
            </w:tcBorders>
            <w:shd w:val="clear" w:color="000000" w:fill="FFFFFF"/>
            <w:vAlign w:val="center"/>
            <w:hideMark/>
          </w:tcPr>
          <w:p w14:paraId="11A123CC" w14:textId="77777777" w:rsidR="00EC785D" w:rsidRPr="00EC785D" w:rsidRDefault="00EC785D" w:rsidP="00EC785D">
            <w:pPr>
              <w:keepLines w:val="0"/>
              <w:ind w:firstLine="0"/>
              <w:jc w:val="center"/>
              <w:rPr>
                <w:color w:val="000000"/>
                <w:sz w:val="22"/>
                <w:szCs w:val="22"/>
              </w:rPr>
            </w:pPr>
            <w:r w:rsidRPr="00EC785D">
              <w:rPr>
                <w:color w:val="000000"/>
                <w:sz w:val="22"/>
                <w:szCs w:val="22"/>
              </w:rPr>
              <w:t>24405,67361</w:t>
            </w:r>
          </w:p>
        </w:tc>
      </w:tr>
      <w:tr w:rsidR="00EC785D" w:rsidRPr="00EC785D" w14:paraId="330DDE25"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12A3287"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1.3</w:t>
            </w:r>
          </w:p>
        </w:tc>
        <w:tc>
          <w:tcPr>
            <w:tcW w:w="1360" w:type="dxa"/>
            <w:tcBorders>
              <w:top w:val="nil"/>
              <w:left w:val="nil"/>
              <w:bottom w:val="single" w:sz="8" w:space="0" w:color="auto"/>
              <w:right w:val="single" w:sz="8" w:space="0" w:color="auto"/>
            </w:tcBorders>
            <w:shd w:val="clear" w:color="000000" w:fill="FFFFFF"/>
            <w:vAlign w:val="center"/>
            <w:hideMark/>
          </w:tcPr>
          <w:p w14:paraId="5AE153DC" w14:textId="77777777" w:rsidR="00EC785D" w:rsidRPr="00EC785D" w:rsidRDefault="00EC785D" w:rsidP="00EC785D">
            <w:pPr>
              <w:keepLines w:val="0"/>
              <w:ind w:firstLine="0"/>
              <w:jc w:val="center"/>
              <w:rPr>
                <w:color w:val="000000"/>
                <w:sz w:val="22"/>
                <w:szCs w:val="22"/>
              </w:rPr>
            </w:pPr>
            <w:r w:rsidRPr="00EC785D">
              <w:rPr>
                <w:color w:val="000000"/>
                <w:sz w:val="22"/>
                <w:szCs w:val="22"/>
              </w:rPr>
              <w:t>40194,06</w:t>
            </w:r>
          </w:p>
        </w:tc>
        <w:tc>
          <w:tcPr>
            <w:tcW w:w="1360" w:type="dxa"/>
            <w:tcBorders>
              <w:top w:val="nil"/>
              <w:left w:val="nil"/>
              <w:bottom w:val="single" w:sz="8" w:space="0" w:color="auto"/>
              <w:right w:val="single" w:sz="8" w:space="0" w:color="auto"/>
            </w:tcBorders>
            <w:shd w:val="clear" w:color="000000" w:fill="FFFFFF"/>
            <w:vAlign w:val="center"/>
            <w:hideMark/>
          </w:tcPr>
          <w:p w14:paraId="115B1191" w14:textId="77777777" w:rsidR="00EC785D" w:rsidRPr="00EC785D" w:rsidRDefault="00EC785D" w:rsidP="00EC785D">
            <w:pPr>
              <w:keepLines w:val="0"/>
              <w:ind w:firstLine="0"/>
              <w:jc w:val="center"/>
              <w:rPr>
                <w:color w:val="000000"/>
                <w:sz w:val="22"/>
                <w:szCs w:val="22"/>
              </w:rPr>
            </w:pPr>
            <w:r w:rsidRPr="00EC785D">
              <w:rPr>
                <w:color w:val="000000"/>
                <w:sz w:val="22"/>
                <w:szCs w:val="22"/>
              </w:rPr>
              <w:t>48867,93815</w:t>
            </w:r>
          </w:p>
        </w:tc>
        <w:tc>
          <w:tcPr>
            <w:tcW w:w="1360" w:type="dxa"/>
            <w:tcBorders>
              <w:top w:val="nil"/>
              <w:left w:val="nil"/>
              <w:bottom w:val="single" w:sz="8" w:space="0" w:color="auto"/>
              <w:right w:val="single" w:sz="8" w:space="0" w:color="auto"/>
            </w:tcBorders>
            <w:shd w:val="clear" w:color="000000" w:fill="FFFFFF"/>
            <w:vAlign w:val="center"/>
            <w:hideMark/>
          </w:tcPr>
          <w:p w14:paraId="6DBD97B4" w14:textId="77777777" w:rsidR="00EC785D" w:rsidRPr="00EC785D" w:rsidRDefault="00EC785D" w:rsidP="00EC785D">
            <w:pPr>
              <w:keepLines w:val="0"/>
              <w:ind w:firstLine="0"/>
              <w:jc w:val="center"/>
              <w:rPr>
                <w:color w:val="000000"/>
                <w:sz w:val="22"/>
                <w:szCs w:val="22"/>
              </w:rPr>
            </w:pPr>
            <w:r w:rsidRPr="00EC785D">
              <w:rPr>
                <w:color w:val="000000"/>
                <w:sz w:val="22"/>
                <w:szCs w:val="22"/>
              </w:rPr>
              <w:t>48867,93815</w:t>
            </w:r>
          </w:p>
        </w:tc>
        <w:tc>
          <w:tcPr>
            <w:tcW w:w="1360" w:type="dxa"/>
            <w:tcBorders>
              <w:top w:val="nil"/>
              <w:left w:val="nil"/>
              <w:bottom w:val="single" w:sz="8" w:space="0" w:color="auto"/>
              <w:right w:val="single" w:sz="8" w:space="0" w:color="auto"/>
            </w:tcBorders>
            <w:shd w:val="clear" w:color="000000" w:fill="FFFFFF"/>
            <w:vAlign w:val="center"/>
            <w:hideMark/>
          </w:tcPr>
          <w:p w14:paraId="1D71BECB" w14:textId="77777777" w:rsidR="00EC785D" w:rsidRPr="00EC785D" w:rsidRDefault="00EC785D" w:rsidP="00EC785D">
            <w:pPr>
              <w:keepLines w:val="0"/>
              <w:ind w:firstLine="0"/>
              <w:jc w:val="center"/>
              <w:rPr>
                <w:color w:val="000000"/>
                <w:sz w:val="22"/>
                <w:szCs w:val="22"/>
              </w:rPr>
            </w:pPr>
            <w:r w:rsidRPr="00EC785D">
              <w:rPr>
                <w:color w:val="000000"/>
                <w:sz w:val="22"/>
                <w:szCs w:val="22"/>
              </w:rPr>
              <w:t>48867,93815</w:t>
            </w:r>
          </w:p>
        </w:tc>
        <w:tc>
          <w:tcPr>
            <w:tcW w:w="1360" w:type="dxa"/>
            <w:tcBorders>
              <w:top w:val="nil"/>
              <w:left w:val="nil"/>
              <w:bottom w:val="single" w:sz="8" w:space="0" w:color="auto"/>
              <w:right w:val="single" w:sz="8" w:space="0" w:color="auto"/>
            </w:tcBorders>
            <w:shd w:val="clear" w:color="000000" w:fill="FFFFFF"/>
            <w:vAlign w:val="center"/>
            <w:hideMark/>
          </w:tcPr>
          <w:p w14:paraId="2FB12287" w14:textId="77777777" w:rsidR="00EC785D" w:rsidRPr="00EC785D" w:rsidRDefault="00EC785D" w:rsidP="00EC785D">
            <w:pPr>
              <w:keepLines w:val="0"/>
              <w:ind w:firstLine="0"/>
              <w:jc w:val="center"/>
              <w:rPr>
                <w:color w:val="000000"/>
                <w:sz w:val="22"/>
                <w:szCs w:val="22"/>
              </w:rPr>
            </w:pPr>
            <w:r w:rsidRPr="00EC785D">
              <w:rPr>
                <w:color w:val="000000"/>
                <w:sz w:val="22"/>
                <w:szCs w:val="22"/>
              </w:rPr>
              <w:t>48867,93815</w:t>
            </w:r>
          </w:p>
        </w:tc>
        <w:tc>
          <w:tcPr>
            <w:tcW w:w="1360" w:type="dxa"/>
            <w:tcBorders>
              <w:top w:val="nil"/>
              <w:left w:val="nil"/>
              <w:bottom w:val="single" w:sz="8" w:space="0" w:color="auto"/>
              <w:right w:val="single" w:sz="8" w:space="0" w:color="auto"/>
            </w:tcBorders>
            <w:shd w:val="clear" w:color="000000" w:fill="FFFFFF"/>
            <w:vAlign w:val="center"/>
            <w:hideMark/>
          </w:tcPr>
          <w:p w14:paraId="39865209" w14:textId="77777777" w:rsidR="00EC785D" w:rsidRPr="00EC785D" w:rsidRDefault="00EC785D" w:rsidP="00EC785D">
            <w:pPr>
              <w:keepLines w:val="0"/>
              <w:ind w:firstLine="0"/>
              <w:jc w:val="center"/>
              <w:rPr>
                <w:color w:val="000000"/>
                <w:sz w:val="22"/>
                <w:szCs w:val="22"/>
              </w:rPr>
            </w:pPr>
            <w:r w:rsidRPr="00EC785D">
              <w:rPr>
                <w:color w:val="000000"/>
                <w:sz w:val="22"/>
                <w:szCs w:val="22"/>
              </w:rPr>
              <w:t>72744,81273</w:t>
            </w:r>
          </w:p>
        </w:tc>
        <w:tc>
          <w:tcPr>
            <w:tcW w:w="1360" w:type="dxa"/>
            <w:tcBorders>
              <w:top w:val="nil"/>
              <w:left w:val="nil"/>
              <w:bottom w:val="single" w:sz="8" w:space="0" w:color="auto"/>
              <w:right w:val="single" w:sz="8" w:space="0" w:color="auto"/>
            </w:tcBorders>
            <w:shd w:val="clear" w:color="000000" w:fill="FFFFFF"/>
            <w:vAlign w:val="center"/>
            <w:hideMark/>
          </w:tcPr>
          <w:p w14:paraId="7105F790" w14:textId="77777777" w:rsidR="00EC785D" w:rsidRPr="00EC785D" w:rsidRDefault="00EC785D" w:rsidP="00EC785D">
            <w:pPr>
              <w:keepLines w:val="0"/>
              <w:ind w:firstLine="0"/>
              <w:jc w:val="center"/>
              <w:rPr>
                <w:color w:val="000000"/>
                <w:sz w:val="22"/>
                <w:szCs w:val="22"/>
              </w:rPr>
            </w:pPr>
            <w:r w:rsidRPr="00EC785D">
              <w:rPr>
                <w:color w:val="000000"/>
                <w:sz w:val="22"/>
                <w:szCs w:val="22"/>
              </w:rPr>
              <w:t>72744,81273</w:t>
            </w:r>
          </w:p>
        </w:tc>
        <w:tc>
          <w:tcPr>
            <w:tcW w:w="1360" w:type="dxa"/>
            <w:tcBorders>
              <w:top w:val="nil"/>
              <w:left w:val="nil"/>
              <w:bottom w:val="single" w:sz="8" w:space="0" w:color="auto"/>
              <w:right w:val="single" w:sz="8" w:space="0" w:color="auto"/>
            </w:tcBorders>
            <w:shd w:val="clear" w:color="000000" w:fill="FFFFFF"/>
            <w:vAlign w:val="center"/>
            <w:hideMark/>
          </w:tcPr>
          <w:p w14:paraId="0CF7366B" w14:textId="77777777" w:rsidR="00EC785D" w:rsidRPr="00EC785D" w:rsidRDefault="00EC785D" w:rsidP="00EC785D">
            <w:pPr>
              <w:keepLines w:val="0"/>
              <w:ind w:firstLine="0"/>
              <w:jc w:val="center"/>
              <w:rPr>
                <w:color w:val="000000"/>
                <w:sz w:val="22"/>
                <w:szCs w:val="22"/>
              </w:rPr>
            </w:pPr>
            <w:r w:rsidRPr="00EC785D">
              <w:rPr>
                <w:color w:val="000000"/>
                <w:sz w:val="22"/>
                <w:szCs w:val="22"/>
              </w:rPr>
              <w:t>72744,81273</w:t>
            </w:r>
          </w:p>
        </w:tc>
        <w:tc>
          <w:tcPr>
            <w:tcW w:w="1360" w:type="dxa"/>
            <w:tcBorders>
              <w:top w:val="nil"/>
              <w:left w:val="nil"/>
              <w:bottom w:val="single" w:sz="8" w:space="0" w:color="auto"/>
              <w:right w:val="single" w:sz="8" w:space="0" w:color="auto"/>
            </w:tcBorders>
            <w:shd w:val="clear" w:color="000000" w:fill="FFFFFF"/>
            <w:vAlign w:val="center"/>
            <w:hideMark/>
          </w:tcPr>
          <w:p w14:paraId="02EF57F4" w14:textId="77777777" w:rsidR="00EC785D" w:rsidRPr="00EC785D" w:rsidRDefault="00EC785D" w:rsidP="00EC785D">
            <w:pPr>
              <w:keepLines w:val="0"/>
              <w:ind w:firstLine="0"/>
              <w:jc w:val="center"/>
              <w:rPr>
                <w:color w:val="000000"/>
                <w:sz w:val="22"/>
                <w:szCs w:val="22"/>
              </w:rPr>
            </w:pPr>
            <w:r w:rsidRPr="00EC785D">
              <w:rPr>
                <w:color w:val="000000"/>
                <w:sz w:val="22"/>
                <w:szCs w:val="22"/>
              </w:rPr>
              <w:t>72744,81273</w:t>
            </w:r>
          </w:p>
        </w:tc>
      </w:tr>
      <w:tr w:rsidR="00EC785D" w:rsidRPr="00EC785D" w14:paraId="70E3E1EB"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360FF541"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1.4</w:t>
            </w:r>
          </w:p>
        </w:tc>
        <w:tc>
          <w:tcPr>
            <w:tcW w:w="1360" w:type="dxa"/>
            <w:tcBorders>
              <w:top w:val="nil"/>
              <w:left w:val="nil"/>
              <w:bottom w:val="single" w:sz="8" w:space="0" w:color="auto"/>
              <w:right w:val="single" w:sz="8" w:space="0" w:color="auto"/>
            </w:tcBorders>
            <w:shd w:val="clear" w:color="000000" w:fill="FFFFFF"/>
            <w:vAlign w:val="center"/>
            <w:hideMark/>
          </w:tcPr>
          <w:p w14:paraId="1D4097DB" w14:textId="77777777" w:rsidR="00EC785D" w:rsidRPr="00EC785D" w:rsidRDefault="00EC785D" w:rsidP="00EC785D">
            <w:pPr>
              <w:keepLines w:val="0"/>
              <w:ind w:firstLine="0"/>
              <w:jc w:val="center"/>
              <w:rPr>
                <w:color w:val="000000"/>
                <w:sz w:val="22"/>
                <w:szCs w:val="22"/>
              </w:rPr>
            </w:pPr>
            <w:r w:rsidRPr="00EC785D">
              <w:rPr>
                <w:color w:val="000000"/>
                <w:sz w:val="22"/>
                <w:szCs w:val="22"/>
              </w:rPr>
              <w:t>12454,438</w:t>
            </w:r>
          </w:p>
        </w:tc>
        <w:tc>
          <w:tcPr>
            <w:tcW w:w="1360" w:type="dxa"/>
            <w:tcBorders>
              <w:top w:val="nil"/>
              <w:left w:val="nil"/>
              <w:bottom w:val="single" w:sz="8" w:space="0" w:color="auto"/>
              <w:right w:val="single" w:sz="8" w:space="0" w:color="auto"/>
            </w:tcBorders>
            <w:shd w:val="clear" w:color="000000" w:fill="FFFFFF"/>
            <w:vAlign w:val="center"/>
            <w:hideMark/>
          </w:tcPr>
          <w:p w14:paraId="520E6CD9"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0E7294D4"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5CC4543E"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72E0B672"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31C43125"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4E9E2A7D"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24D0D348"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c>
          <w:tcPr>
            <w:tcW w:w="1360" w:type="dxa"/>
            <w:tcBorders>
              <w:top w:val="nil"/>
              <w:left w:val="nil"/>
              <w:bottom w:val="single" w:sz="8" w:space="0" w:color="auto"/>
              <w:right w:val="single" w:sz="8" w:space="0" w:color="auto"/>
            </w:tcBorders>
            <w:shd w:val="clear" w:color="000000" w:fill="FFFFFF"/>
            <w:vAlign w:val="center"/>
            <w:hideMark/>
          </w:tcPr>
          <w:p w14:paraId="7A462AC6" w14:textId="77777777" w:rsidR="00EC785D" w:rsidRPr="00EC785D" w:rsidRDefault="00EC785D" w:rsidP="00EC785D">
            <w:pPr>
              <w:keepLines w:val="0"/>
              <w:ind w:firstLine="0"/>
              <w:jc w:val="center"/>
              <w:rPr>
                <w:color w:val="000000"/>
                <w:sz w:val="22"/>
                <w:szCs w:val="22"/>
              </w:rPr>
            </w:pPr>
            <w:r w:rsidRPr="00EC785D">
              <w:rPr>
                <w:color w:val="000000"/>
                <w:sz w:val="22"/>
                <w:szCs w:val="22"/>
              </w:rPr>
              <w:t>16499,63946</w:t>
            </w:r>
          </w:p>
        </w:tc>
      </w:tr>
      <w:tr w:rsidR="00EC785D" w:rsidRPr="00EC785D" w14:paraId="138CA3C2"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15ED51A" w14:textId="77777777" w:rsidR="00EC785D" w:rsidRPr="00EC785D" w:rsidRDefault="00EC785D" w:rsidP="00EC785D">
            <w:pPr>
              <w:keepLines w:val="0"/>
              <w:ind w:firstLine="0"/>
              <w:jc w:val="center"/>
              <w:rPr>
                <w:color w:val="000000"/>
                <w:sz w:val="22"/>
                <w:szCs w:val="22"/>
              </w:rPr>
            </w:pPr>
            <w:r w:rsidRPr="00EC785D">
              <w:rPr>
                <w:color w:val="000000"/>
                <w:sz w:val="22"/>
                <w:szCs w:val="22"/>
              </w:rPr>
              <w:t xml:space="preserve">Котельная 1.5 </w:t>
            </w:r>
          </w:p>
        </w:tc>
        <w:tc>
          <w:tcPr>
            <w:tcW w:w="1360" w:type="dxa"/>
            <w:tcBorders>
              <w:top w:val="nil"/>
              <w:left w:val="nil"/>
              <w:bottom w:val="single" w:sz="8" w:space="0" w:color="auto"/>
              <w:right w:val="single" w:sz="8" w:space="0" w:color="auto"/>
            </w:tcBorders>
            <w:shd w:val="clear" w:color="000000" w:fill="FFFFFF"/>
            <w:vAlign w:val="center"/>
            <w:hideMark/>
          </w:tcPr>
          <w:p w14:paraId="5E223377" w14:textId="77777777" w:rsidR="00EC785D" w:rsidRPr="00EC785D" w:rsidRDefault="00EC785D" w:rsidP="00EC785D">
            <w:pPr>
              <w:keepLines w:val="0"/>
              <w:ind w:firstLine="0"/>
              <w:jc w:val="center"/>
              <w:rPr>
                <w:color w:val="000000"/>
                <w:sz w:val="22"/>
                <w:szCs w:val="22"/>
              </w:rPr>
            </w:pPr>
            <w:r w:rsidRPr="00EC785D">
              <w:rPr>
                <w:color w:val="000000"/>
                <w:sz w:val="22"/>
                <w:szCs w:val="22"/>
              </w:rPr>
              <w:t>10563,874</w:t>
            </w:r>
          </w:p>
        </w:tc>
        <w:tc>
          <w:tcPr>
            <w:tcW w:w="1360" w:type="dxa"/>
            <w:tcBorders>
              <w:top w:val="nil"/>
              <w:left w:val="nil"/>
              <w:bottom w:val="single" w:sz="8" w:space="0" w:color="auto"/>
              <w:right w:val="single" w:sz="8" w:space="0" w:color="auto"/>
            </w:tcBorders>
            <w:shd w:val="clear" w:color="000000" w:fill="FFFFFF"/>
            <w:vAlign w:val="center"/>
            <w:hideMark/>
          </w:tcPr>
          <w:p w14:paraId="611D4128"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3A598F12"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18D282D4"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5EF1B7F6"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7A2B3400"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6676E9D2"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7AF50702"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c>
          <w:tcPr>
            <w:tcW w:w="1360" w:type="dxa"/>
            <w:tcBorders>
              <w:top w:val="nil"/>
              <w:left w:val="nil"/>
              <w:bottom w:val="single" w:sz="8" w:space="0" w:color="auto"/>
              <w:right w:val="single" w:sz="8" w:space="0" w:color="auto"/>
            </w:tcBorders>
            <w:shd w:val="clear" w:color="000000" w:fill="FFFFFF"/>
            <w:vAlign w:val="center"/>
            <w:hideMark/>
          </w:tcPr>
          <w:p w14:paraId="251AE33F" w14:textId="77777777" w:rsidR="00EC785D" w:rsidRPr="00EC785D" w:rsidRDefault="00EC785D" w:rsidP="00EC785D">
            <w:pPr>
              <w:keepLines w:val="0"/>
              <w:ind w:firstLine="0"/>
              <w:jc w:val="center"/>
              <w:rPr>
                <w:color w:val="000000"/>
                <w:sz w:val="22"/>
                <w:szCs w:val="22"/>
              </w:rPr>
            </w:pPr>
            <w:r w:rsidRPr="00EC785D">
              <w:rPr>
                <w:color w:val="000000"/>
                <w:sz w:val="22"/>
                <w:szCs w:val="22"/>
              </w:rPr>
              <w:t>11037,13556</w:t>
            </w:r>
          </w:p>
        </w:tc>
      </w:tr>
      <w:tr w:rsidR="00EC785D" w:rsidRPr="00EC785D" w14:paraId="2C9A02AF"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57301FA"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2.1</w:t>
            </w:r>
          </w:p>
        </w:tc>
        <w:tc>
          <w:tcPr>
            <w:tcW w:w="1360" w:type="dxa"/>
            <w:tcBorders>
              <w:top w:val="nil"/>
              <w:left w:val="nil"/>
              <w:bottom w:val="single" w:sz="8" w:space="0" w:color="auto"/>
              <w:right w:val="single" w:sz="8" w:space="0" w:color="auto"/>
            </w:tcBorders>
            <w:shd w:val="clear" w:color="000000" w:fill="FFFFFF"/>
            <w:vAlign w:val="center"/>
            <w:hideMark/>
          </w:tcPr>
          <w:p w14:paraId="781F85A5" w14:textId="77777777" w:rsidR="00EC785D" w:rsidRPr="00EC785D" w:rsidRDefault="00EC785D" w:rsidP="00EC785D">
            <w:pPr>
              <w:keepLines w:val="0"/>
              <w:ind w:firstLine="0"/>
              <w:jc w:val="center"/>
              <w:rPr>
                <w:color w:val="000000"/>
                <w:sz w:val="22"/>
                <w:szCs w:val="22"/>
              </w:rPr>
            </w:pPr>
            <w:r w:rsidRPr="00EC785D">
              <w:rPr>
                <w:color w:val="000000"/>
                <w:sz w:val="22"/>
                <w:szCs w:val="22"/>
              </w:rPr>
              <w:t>6522,202</w:t>
            </w:r>
          </w:p>
        </w:tc>
        <w:tc>
          <w:tcPr>
            <w:tcW w:w="1360" w:type="dxa"/>
            <w:tcBorders>
              <w:top w:val="nil"/>
              <w:left w:val="nil"/>
              <w:bottom w:val="single" w:sz="8" w:space="0" w:color="auto"/>
              <w:right w:val="single" w:sz="8" w:space="0" w:color="auto"/>
            </w:tcBorders>
            <w:shd w:val="clear" w:color="000000" w:fill="FFFFFF"/>
            <w:vAlign w:val="center"/>
            <w:hideMark/>
          </w:tcPr>
          <w:p w14:paraId="6C570320"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611FC9F3"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1B935BB3"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7F31B57E"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310CB050" w14:textId="77777777" w:rsidR="00EC785D" w:rsidRPr="00EC785D" w:rsidRDefault="00EC785D" w:rsidP="00EC785D">
            <w:pPr>
              <w:keepLines w:val="0"/>
              <w:ind w:firstLine="0"/>
              <w:jc w:val="center"/>
              <w:rPr>
                <w:color w:val="000000"/>
                <w:sz w:val="22"/>
                <w:szCs w:val="22"/>
              </w:rPr>
            </w:pPr>
            <w:r w:rsidRPr="00EC785D">
              <w:rPr>
                <w:color w:val="000000"/>
                <w:sz w:val="22"/>
                <w:szCs w:val="22"/>
              </w:rPr>
              <w:t>8352,331881</w:t>
            </w:r>
          </w:p>
        </w:tc>
        <w:tc>
          <w:tcPr>
            <w:tcW w:w="1360" w:type="dxa"/>
            <w:tcBorders>
              <w:top w:val="nil"/>
              <w:left w:val="nil"/>
              <w:bottom w:val="single" w:sz="8" w:space="0" w:color="auto"/>
              <w:right w:val="single" w:sz="8" w:space="0" w:color="auto"/>
            </w:tcBorders>
            <w:shd w:val="clear" w:color="000000" w:fill="FFFFFF"/>
            <w:vAlign w:val="center"/>
            <w:hideMark/>
          </w:tcPr>
          <w:p w14:paraId="4ED4CB8C" w14:textId="77777777" w:rsidR="00EC785D" w:rsidRPr="00EC785D" w:rsidRDefault="00EC785D" w:rsidP="00EC785D">
            <w:pPr>
              <w:keepLines w:val="0"/>
              <w:ind w:firstLine="0"/>
              <w:jc w:val="center"/>
              <w:rPr>
                <w:color w:val="000000"/>
                <w:sz w:val="22"/>
                <w:szCs w:val="22"/>
              </w:rPr>
            </w:pPr>
            <w:r w:rsidRPr="00EC785D">
              <w:rPr>
                <w:color w:val="000000"/>
                <w:sz w:val="22"/>
                <w:szCs w:val="22"/>
              </w:rPr>
              <w:t>10721,18588</w:t>
            </w:r>
          </w:p>
        </w:tc>
        <w:tc>
          <w:tcPr>
            <w:tcW w:w="1360" w:type="dxa"/>
            <w:tcBorders>
              <w:top w:val="nil"/>
              <w:left w:val="nil"/>
              <w:bottom w:val="single" w:sz="8" w:space="0" w:color="auto"/>
              <w:right w:val="single" w:sz="8" w:space="0" w:color="auto"/>
            </w:tcBorders>
            <w:shd w:val="clear" w:color="000000" w:fill="FFFFFF"/>
            <w:vAlign w:val="center"/>
            <w:hideMark/>
          </w:tcPr>
          <w:p w14:paraId="54919592" w14:textId="77777777" w:rsidR="00EC785D" w:rsidRPr="00EC785D" w:rsidRDefault="00EC785D" w:rsidP="00EC785D">
            <w:pPr>
              <w:keepLines w:val="0"/>
              <w:ind w:firstLine="0"/>
              <w:jc w:val="center"/>
              <w:rPr>
                <w:color w:val="000000"/>
                <w:sz w:val="22"/>
                <w:szCs w:val="22"/>
              </w:rPr>
            </w:pPr>
            <w:r w:rsidRPr="00EC785D">
              <w:rPr>
                <w:color w:val="000000"/>
                <w:sz w:val="22"/>
                <w:szCs w:val="22"/>
              </w:rPr>
              <w:t>10721,18588</w:t>
            </w:r>
          </w:p>
        </w:tc>
        <w:tc>
          <w:tcPr>
            <w:tcW w:w="1360" w:type="dxa"/>
            <w:tcBorders>
              <w:top w:val="nil"/>
              <w:left w:val="nil"/>
              <w:bottom w:val="single" w:sz="8" w:space="0" w:color="auto"/>
              <w:right w:val="single" w:sz="8" w:space="0" w:color="auto"/>
            </w:tcBorders>
            <w:shd w:val="clear" w:color="000000" w:fill="FFFFFF"/>
            <w:vAlign w:val="center"/>
            <w:hideMark/>
          </w:tcPr>
          <w:p w14:paraId="7023E877" w14:textId="77777777" w:rsidR="00EC785D" w:rsidRPr="00EC785D" w:rsidRDefault="00EC785D" w:rsidP="00EC785D">
            <w:pPr>
              <w:keepLines w:val="0"/>
              <w:ind w:firstLine="0"/>
              <w:jc w:val="center"/>
              <w:rPr>
                <w:color w:val="000000"/>
                <w:sz w:val="22"/>
                <w:szCs w:val="22"/>
              </w:rPr>
            </w:pPr>
            <w:r w:rsidRPr="00EC785D">
              <w:rPr>
                <w:color w:val="000000"/>
                <w:sz w:val="22"/>
                <w:szCs w:val="22"/>
              </w:rPr>
              <w:t>10721,18588</w:t>
            </w:r>
          </w:p>
        </w:tc>
      </w:tr>
      <w:tr w:rsidR="00EC785D" w:rsidRPr="00EC785D" w14:paraId="09C21A25"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B65CB51"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2.2</w:t>
            </w:r>
          </w:p>
        </w:tc>
        <w:tc>
          <w:tcPr>
            <w:tcW w:w="1360" w:type="dxa"/>
            <w:tcBorders>
              <w:top w:val="nil"/>
              <w:left w:val="nil"/>
              <w:bottom w:val="single" w:sz="8" w:space="0" w:color="auto"/>
              <w:right w:val="single" w:sz="8" w:space="0" w:color="auto"/>
            </w:tcBorders>
            <w:shd w:val="clear" w:color="000000" w:fill="FFFFFF"/>
            <w:vAlign w:val="center"/>
            <w:hideMark/>
          </w:tcPr>
          <w:p w14:paraId="7B35B0CC"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5CC8229"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21AA4912"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1CC1F9C7"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89810A6"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CC38379"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397AA9F"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7C7984A7"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c>
          <w:tcPr>
            <w:tcW w:w="1360" w:type="dxa"/>
            <w:tcBorders>
              <w:top w:val="nil"/>
              <w:left w:val="nil"/>
              <w:bottom w:val="single" w:sz="8" w:space="0" w:color="auto"/>
              <w:right w:val="single" w:sz="8" w:space="0" w:color="auto"/>
            </w:tcBorders>
            <w:shd w:val="clear" w:color="000000" w:fill="FFFFFF"/>
            <w:vAlign w:val="center"/>
            <w:hideMark/>
          </w:tcPr>
          <w:p w14:paraId="5CE2F446" w14:textId="77777777" w:rsidR="00EC785D" w:rsidRPr="00EC785D" w:rsidRDefault="00EC785D" w:rsidP="00EC785D">
            <w:pPr>
              <w:keepLines w:val="0"/>
              <w:ind w:firstLine="0"/>
              <w:jc w:val="center"/>
              <w:rPr>
                <w:color w:val="000000"/>
                <w:sz w:val="22"/>
                <w:szCs w:val="22"/>
              </w:rPr>
            </w:pPr>
            <w:r w:rsidRPr="00EC785D">
              <w:rPr>
                <w:color w:val="000000"/>
                <w:sz w:val="22"/>
                <w:szCs w:val="22"/>
              </w:rPr>
              <w:t>2368,854</w:t>
            </w:r>
          </w:p>
        </w:tc>
      </w:tr>
      <w:tr w:rsidR="00EC785D" w:rsidRPr="00EC785D" w14:paraId="6D0FF95B"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671A274"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2.3</w:t>
            </w:r>
          </w:p>
        </w:tc>
        <w:tc>
          <w:tcPr>
            <w:tcW w:w="1360" w:type="dxa"/>
            <w:tcBorders>
              <w:top w:val="nil"/>
              <w:left w:val="nil"/>
              <w:bottom w:val="single" w:sz="8" w:space="0" w:color="auto"/>
              <w:right w:val="single" w:sz="8" w:space="0" w:color="auto"/>
            </w:tcBorders>
            <w:shd w:val="clear" w:color="000000" w:fill="FFFFFF"/>
            <w:vAlign w:val="center"/>
            <w:hideMark/>
          </w:tcPr>
          <w:p w14:paraId="00723202" w14:textId="77777777" w:rsidR="00EC785D" w:rsidRPr="00EC785D" w:rsidRDefault="00EC785D" w:rsidP="00EC785D">
            <w:pPr>
              <w:keepLines w:val="0"/>
              <w:ind w:firstLine="0"/>
              <w:jc w:val="center"/>
              <w:rPr>
                <w:color w:val="000000"/>
                <w:sz w:val="22"/>
                <w:szCs w:val="22"/>
              </w:rPr>
            </w:pPr>
            <w:r w:rsidRPr="00EC785D">
              <w:rPr>
                <w:color w:val="000000"/>
                <w:sz w:val="22"/>
                <w:szCs w:val="22"/>
              </w:rPr>
              <w:t>26093,514</w:t>
            </w:r>
          </w:p>
        </w:tc>
        <w:tc>
          <w:tcPr>
            <w:tcW w:w="1360" w:type="dxa"/>
            <w:tcBorders>
              <w:top w:val="nil"/>
              <w:left w:val="nil"/>
              <w:bottom w:val="single" w:sz="8" w:space="0" w:color="auto"/>
              <w:right w:val="single" w:sz="8" w:space="0" w:color="auto"/>
            </w:tcBorders>
            <w:shd w:val="clear" w:color="000000" w:fill="FFFFFF"/>
            <w:vAlign w:val="center"/>
            <w:hideMark/>
          </w:tcPr>
          <w:p w14:paraId="37F51F90"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51C8B0ED"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1B3862B2"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5D2EFE09"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6ED48206"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698D0974"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62B088EC"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c>
          <w:tcPr>
            <w:tcW w:w="1360" w:type="dxa"/>
            <w:tcBorders>
              <w:top w:val="nil"/>
              <w:left w:val="nil"/>
              <w:bottom w:val="single" w:sz="8" w:space="0" w:color="auto"/>
              <w:right w:val="single" w:sz="8" w:space="0" w:color="auto"/>
            </w:tcBorders>
            <w:shd w:val="clear" w:color="000000" w:fill="FFFFFF"/>
            <w:vAlign w:val="center"/>
            <w:hideMark/>
          </w:tcPr>
          <w:p w14:paraId="2981A126" w14:textId="77777777" w:rsidR="00EC785D" w:rsidRPr="00EC785D" w:rsidRDefault="00EC785D" w:rsidP="00EC785D">
            <w:pPr>
              <w:keepLines w:val="0"/>
              <w:ind w:firstLine="0"/>
              <w:jc w:val="center"/>
              <w:rPr>
                <w:color w:val="000000"/>
                <w:sz w:val="22"/>
                <w:szCs w:val="22"/>
              </w:rPr>
            </w:pPr>
            <w:r w:rsidRPr="00EC785D">
              <w:rPr>
                <w:color w:val="000000"/>
                <w:sz w:val="22"/>
                <w:szCs w:val="22"/>
              </w:rPr>
              <w:t>26797,25607</w:t>
            </w:r>
          </w:p>
        </w:tc>
      </w:tr>
      <w:tr w:rsidR="00EC785D" w:rsidRPr="00EC785D" w14:paraId="7AC7CE6C"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8DE0E00"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3.1</w:t>
            </w:r>
          </w:p>
        </w:tc>
        <w:tc>
          <w:tcPr>
            <w:tcW w:w="1360" w:type="dxa"/>
            <w:tcBorders>
              <w:top w:val="nil"/>
              <w:left w:val="nil"/>
              <w:bottom w:val="single" w:sz="8" w:space="0" w:color="auto"/>
              <w:right w:val="single" w:sz="8" w:space="0" w:color="auto"/>
            </w:tcBorders>
            <w:shd w:val="clear" w:color="000000" w:fill="FFFFFF"/>
            <w:vAlign w:val="center"/>
            <w:hideMark/>
          </w:tcPr>
          <w:p w14:paraId="19CBC5E2" w14:textId="77777777" w:rsidR="00EC785D" w:rsidRPr="00EC785D" w:rsidRDefault="00EC785D" w:rsidP="00EC785D">
            <w:pPr>
              <w:keepLines w:val="0"/>
              <w:ind w:firstLine="0"/>
              <w:jc w:val="center"/>
              <w:rPr>
                <w:color w:val="000000"/>
                <w:sz w:val="22"/>
                <w:szCs w:val="22"/>
              </w:rPr>
            </w:pPr>
            <w:r w:rsidRPr="00EC785D">
              <w:rPr>
                <w:color w:val="000000"/>
                <w:sz w:val="22"/>
                <w:szCs w:val="22"/>
              </w:rPr>
              <w:t>6237,946</w:t>
            </w:r>
          </w:p>
        </w:tc>
        <w:tc>
          <w:tcPr>
            <w:tcW w:w="1360" w:type="dxa"/>
            <w:tcBorders>
              <w:top w:val="nil"/>
              <w:left w:val="nil"/>
              <w:bottom w:val="single" w:sz="8" w:space="0" w:color="auto"/>
              <w:right w:val="single" w:sz="8" w:space="0" w:color="auto"/>
            </w:tcBorders>
            <w:shd w:val="clear" w:color="000000" w:fill="FFFFFF"/>
            <w:vAlign w:val="center"/>
            <w:hideMark/>
          </w:tcPr>
          <w:p w14:paraId="39732533"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1166F4EA"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35CE7140"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4BDB7F96"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3EBA8771"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14EACDC0"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0EE3EE1C"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c>
          <w:tcPr>
            <w:tcW w:w="1360" w:type="dxa"/>
            <w:tcBorders>
              <w:top w:val="nil"/>
              <w:left w:val="nil"/>
              <w:bottom w:val="single" w:sz="8" w:space="0" w:color="auto"/>
              <w:right w:val="single" w:sz="8" w:space="0" w:color="auto"/>
            </w:tcBorders>
            <w:shd w:val="clear" w:color="000000" w:fill="FFFFFF"/>
            <w:vAlign w:val="center"/>
            <w:hideMark/>
          </w:tcPr>
          <w:p w14:paraId="593253DB" w14:textId="77777777" w:rsidR="00EC785D" w:rsidRPr="00EC785D" w:rsidRDefault="00EC785D" w:rsidP="00EC785D">
            <w:pPr>
              <w:keepLines w:val="0"/>
              <w:ind w:firstLine="0"/>
              <w:jc w:val="center"/>
              <w:rPr>
                <w:color w:val="000000"/>
                <w:sz w:val="22"/>
                <w:szCs w:val="22"/>
              </w:rPr>
            </w:pPr>
            <w:r w:rsidRPr="00EC785D">
              <w:rPr>
                <w:color w:val="000000"/>
                <w:sz w:val="22"/>
                <w:szCs w:val="22"/>
              </w:rPr>
              <w:t>6316,793637</w:t>
            </w:r>
          </w:p>
        </w:tc>
      </w:tr>
      <w:tr w:rsidR="00EC785D" w:rsidRPr="00EC785D" w14:paraId="6EBC24C0"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E470B94"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3.4</w:t>
            </w:r>
          </w:p>
        </w:tc>
        <w:tc>
          <w:tcPr>
            <w:tcW w:w="1360" w:type="dxa"/>
            <w:tcBorders>
              <w:top w:val="nil"/>
              <w:left w:val="nil"/>
              <w:bottom w:val="single" w:sz="8" w:space="0" w:color="auto"/>
              <w:right w:val="single" w:sz="8" w:space="0" w:color="auto"/>
            </w:tcBorders>
            <w:shd w:val="clear" w:color="000000" w:fill="FFFFFF"/>
            <w:vAlign w:val="center"/>
            <w:hideMark/>
          </w:tcPr>
          <w:p w14:paraId="669420D4"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5BBC4CB7"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61D7F14E"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34511B99"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269C8364"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5D695FC1"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2E8B5372"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320CF835"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c>
          <w:tcPr>
            <w:tcW w:w="1360" w:type="dxa"/>
            <w:tcBorders>
              <w:top w:val="nil"/>
              <w:left w:val="nil"/>
              <w:bottom w:val="single" w:sz="8" w:space="0" w:color="auto"/>
              <w:right w:val="single" w:sz="8" w:space="0" w:color="auto"/>
            </w:tcBorders>
            <w:shd w:val="clear" w:color="000000" w:fill="FFFFFF"/>
            <w:vAlign w:val="center"/>
            <w:hideMark/>
          </w:tcPr>
          <w:p w14:paraId="369AE125" w14:textId="77777777" w:rsidR="00EC785D" w:rsidRPr="00EC785D" w:rsidRDefault="00EC785D" w:rsidP="00EC785D">
            <w:pPr>
              <w:keepLines w:val="0"/>
              <w:ind w:firstLine="0"/>
              <w:jc w:val="center"/>
              <w:rPr>
                <w:color w:val="000000"/>
                <w:sz w:val="22"/>
                <w:szCs w:val="22"/>
              </w:rPr>
            </w:pPr>
            <w:r w:rsidRPr="00EC785D">
              <w:rPr>
                <w:color w:val="000000"/>
                <w:sz w:val="22"/>
                <w:szCs w:val="22"/>
              </w:rPr>
              <w:t>1834,517</w:t>
            </w:r>
          </w:p>
        </w:tc>
      </w:tr>
      <w:tr w:rsidR="00EC785D" w:rsidRPr="00EC785D" w14:paraId="617B4F46"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2DAD18F"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3.6</w:t>
            </w:r>
          </w:p>
        </w:tc>
        <w:tc>
          <w:tcPr>
            <w:tcW w:w="1360" w:type="dxa"/>
            <w:tcBorders>
              <w:top w:val="nil"/>
              <w:left w:val="nil"/>
              <w:bottom w:val="single" w:sz="8" w:space="0" w:color="auto"/>
              <w:right w:val="single" w:sz="8" w:space="0" w:color="auto"/>
            </w:tcBorders>
            <w:shd w:val="clear" w:color="000000" w:fill="FFFFFF"/>
            <w:vAlign w:val="center"/>
            <w:hideMark/>
          </w:tcPr>
          <w:p w14:paraId="5FA645DF"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08D35D92"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2FB9708C"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781F81C6"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6BC27DBE"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1F5EC2C2"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11625323"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041C2436"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c>
          <w:tcPr>
            <w:tcW w:w="1360" w:type="dxa"/>
            <w:tcBorders>
              <w:top w:val="nil"/>
              <w:left w:val="nil"/>
              <w:bottom w:val="single" w:sz="8" w:space="0" w:color="auto"/>
              <w:right w:val="single" w:sz="8" w:space="0" w:color="auto"/>
            </w:tcBorders>
            <w:shd w:val="clear" w:color="000000" w:fill="FFFFFF"/>
            <w:vAlign w:val="center"/>
            <w:hideMark/>
          </w:tcPr>
          <w:p w14:paraId="46A5CB76" w14:textId="77777777" w:rsidR="00EC785D" w:rsidRPr="00EC785D" w:rsidRDefault="00EC785D" w:rsidP="00EC785D">
            <w:pPr>
              <w:keepLines w:val="0"/>
              <w:ind w:firstLine="0"/>
              <w:jc w:val="center"/>
              <w:rPr>
                <w:color w:val="000000"/>
                <w:sz w:val="22"/>
                <w:szCs w:val="22"/>
              </w:rPr>
            </w:pPr>
            <w:r w:rsidRPr="00EC785D">
              <w:rPr>
                <w:color w:val="000000"/>
                <w:sz w:val="22"/>
                <w:szCs w:val="22"/>
              </w:rPr>
              <w:t>260,882</w:t>
            </w:r>
          </w:p>
        </w:tc>
      </w:tr>
      <w:tr w:rsidR="00EC785D" w:rsidRPr="00EC785D" w14:paraId="6B8C11A1"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29D0F5D"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4.13</w:t>
            </w:r>
          </w:p>
        </w:tc>
        <w:tc>
          <w:tcPr>
            <w:tcW w:w="1360" w:type="dxa"/>
            <w:tcBorders>
              <w:top w:val="nil"/>
              <w:left w:val="nil"/>
              <w:bottom w:val="single" w:sz="8" w:space="0" w:color="auto"/>
              <w:right w:val="single" w:sz="8" w:space="0" w:color="auto"/>
            </w:tcBorders>
            <w:shd w:val="clear" w:color="000000" w:fill="FFFFFF"/>
            <w:vAlign w:val="center"/>
            <w:hideMark/>
          </w:tcPr>
          <w:p w14:paraId="6E6341F1" w14:textId="77777777" w:rsidR="00EC785D" w:rsidRPr="00EC785D" w:rsidRDefault="00EC785D" w:rsidP="00EC785D">
            <w:pPr>
              <w:keepLines w:val="0"/>
              <w:ind w:firstLine="0"/>
              <w:jc w:val="center"/>
              <w:rPr>
                <w:color w:val="000000"/>
                <w:sz w:val="22"/>
                <w:szCs w:val="22"/>
              </w:rPr>
            </w:pPr>
            <w:r w:rsidRPr="00EC785D">
              <w:rPr>
                <w:color w:val="000000"/>
                <w:sz w:val="22"/>
                <w:szCs w:val="22"/>
              </w:rPr>
              <w:t>13885,465</w:t>
            </w:r>
          </w:p>
        </w:tc>
        <w:tc>
          <w:tcPr>
            <w:tcW w:w="1360" w:type="dxa"/>
            <w:tcBorders>
              <w:top w:val="nil"/>
              <w:left w:val="nil"/>
              <w:bottom w:val="single" w:sz="8" w:space="0" w:color="auto"/>
              <w:right w:val="single" w:sz="8" w:space="0" w:color="auto"/>
            </w:tcBorders>
            <w:shd w:val="clear" w:color="000000" w:fill="FFFFFF"/>
            <w:vAlign w:val="center"/>
            <w:hideMark/>
          </w:tcPr>
          <w:p w14:paraId="70E5AE9D" w14:textId="77777777" w:rsidR="00EC785D" w:rsidRPr="00EC785D" w:rsidRDefault="00EC785D" w:rsidP="00EC785D">
            <w:pPr>
              <w:keepLines w:val="0"/>
              <w:ind w:firstLine="0"/>
              <w:jc w:val="center"/>
              <w:rPr>
                <w:color w:val="000000"/>
                <w:sz w:val="22"/>
                <w:szCs w:val="22"/>
              </w:rPr>
            </w:pPr>
            <w:r w:rsidRPr="00EC785D">
              <w:rPr>
                <w:color w:val="000000"/>
                <w:sz w:val="22"/>
                <w:szCs w:val="22"/>
              </w:rPr>
              <w:t>13885,465</w:t>
            </w:r>
          </w:p>
        </w:tc>
        <w:tc>
          <w:tcPr>
            <w:tcW w:w="1360" w:type="dxa"/>
            <w:tcBorders>
              <w:top w:val="nil"/>
              <w:left w:val="nil"/>
              <w:bottom w:val="single" w:sz="8" w:space="0" w:color="auto"/>
              <w:right w:val="single" w:sz="8" w:space="0" w:color="auto"/>
            </w:tcBorders>
            <w:shd w:val="clear" w:color="000000" w:fill="FFFFFF"/>
            <w:vAlign w:val="center"/>
            <w:hideMark/>
          </w:tcPr>
          <w:p w14:paraId="3668A4D0"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67878911"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55A23248"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4A6FDD94"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40946669"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18299659"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c>
          <w:tcPr>
            <w:tcW w:w="1360" w:type="dxa"/>
            <w:tcBorders>
              <w:top w:val="nil"/>
              <w:left w:val="nil"/>
              <w:bottom w:val="single" w:sz="8" w:space="0" w:color="auto"/>
              <w:right w:val="single" w:sz="8" w:space="0" w:color="auto"/>
            </w:tcBorders>
            <w:shd w:val="clear" w:color="000000" w:fill="FFFFFF"/>
            <w:vAlign w:val="center"/>
            <w:hideMark/>
          </w:tcPr>
          <w:p w14:paraId="0E79A3C2" w14:textId="77777777" w:rsidR="00EC785D" w:rsidRPr="00EC785D" w:rsidRDefault="00EC785D" w:rsidP="00EC785D">
            <w:pPr>
              <w:keepLines w:val="0"/>
              <w:ind w:firstLine="0"/>
              <w:jc w:val="center"/>
              <w:rPr>
                <w:color w:val="000000"/>
                <w:sz w:val="22"/>
                <w:szCs w:val="22"/>
              </w:rPr>
            </w:pPr>
            <w:r w:rsidRPr="00EC785D">
              <w:rPr>
                <w:color w:val="000000"/>
                <w:sz w:val="22"/>
                <w:szCs w:val="22"/>
              </w:rPr>
              <w:t>51501,18969</w:t>
            </w:r>
          </w:p>
        </w:tc>
      </w:tr>
      <w:tr w:rsidR="00EC785D" w:rsidRPr="00EC785D" w14:paraId="612CD859"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78D4A9E"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5.2</w:t>
            </w:r>
          </w:p>
        </w:tc>
        <w:tc>
          <w:tcPr>
            <w:tcW w:w="1360" w:type="dxa"/>
            <w:tcBorders>
              <w:top w:val="nil"/>
              <w:left w:val="nil"/>
              <w:bottom w:val="single" w:sz="8" w:space="0" w:color="auto"/>
              <w:right w:val="single" w:sz="8" w:space="0" w:color="auto"/>
            </w:tcBorders>
            <w:shd w:val="clear" w:color="000000" w:fill="FFFFFF"/>
            <w:vAlign w:val="center"/>
            <w:hideMark/>
          </w:tcPr>
          <w:p w14:paraId="0274766E" w14:textId="77777777" w:rsidR="00EC785D" w:rsidRPr="00EC785D" w:rsidRDefault="00EC785D" w:rsidP="00EC785D">
            <w:pPr>
              <w:keepLines w:val="0"/>
              <w:ind w:firstLine="0"/>
              <w:jc w:val="center"/>
              <w:rPr>
                <w:color w:val="000000"/>
                <w:sz w:val="22"/>
                <w:szCs w:val="22"/>
              </w:rPr>
            </w:pPr>
            <w:r w:rsidRPr="00EC785D">
              <w:rPr>
                <w:color w:val="000000"/>
                <w:sz w:val="22"/>
                <w:szCs w:val="22"/>
              </w:rPr>
              <w:t>26101,067</w:t>
            </w:r>
          </w:p>
        </w:tc>
        <w:tc>
          <w:tcPr>
            <w:tcW w:w="1360" w:type="dxa"/>
            <w:tcBorders>
              <w:top w:val="nil"/>
              <w:left w:val="nil"/>
              <w:bottom w:val="single" w:sz="8" w:space="0" w:color="auto"/>
              <w:right w:val="single" w:sz="8" w:space="0" w:color="auto"/>
            </w:tcBorders>
            <w:shd w:val="clear" w:color="000000" w:fill="FFFFFF"/>
            <w:vAlign w:val="center"/>
            <w:hideMark/>
          </w:tcPr>
          <w:p w14:paraId="48F00425"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3ADBE366"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20AF9660"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0B289DF2"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304001D1"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22926B8B"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66348B4F"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c>
          <w:tcPr>
            <w:tcW w:w="1360" w:type="dxa"/>
            <w:tcBorders>
              <w:top w:val="nil"/>
              <w:left w:val="nil"/>
              <w:bottom w:val="single" w:sz="8" w:space="0" w:color="auto"/>
              <w:right w:val="single" w:sz="8" w:space="0" w:color="auto"/>
            </w:tcBorders>
            <w:shd w:val="clear" w:color="000000" w:fill="FFFFFF"/>
            <w:vAlign w:val="center"/>
            <w:hideMark/>
          </w:tcPr>
          <w:p w14:paraId="08D15169" w14:textId="77777777" w:rsidR="00EC785D" w:rsidRPr="00EC785D" w:rsidRDefault="00EC785D" w:rsidP="00EC785D">
            <w:pPr>
              <w:keepLines w:val="0"/>
              <w:ind w:firstLine="0"/>
              <w:jc w:val="center"/>
              <w:rPr>
                <w:color w:val="000000"/>
                <w:sz w:val="22"/>
                <w:szCs w:val="22"/>
              </w:rPr>
            </w:pPr>
            <w:r w:rsidRPr="00EC785D">
              <w:rPr>
                <w:color w:val="000000"/>
                <w:sz w:val="22"/>
                <w:szCs w:val="22"/>
              </w:rPr>
              <w:t>27513,13472</w:t>
            </w:r>
          </w:p>
        </w:tc>
      </w:tr>
      <w:tr w:rsidR="00EC785D" w:rsidRPr="00EC785D" w14:paraId="24C8181F"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074B8CF"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5.4</w:t>
            </w:r>
          </w:p>
        </w:tc>
        <w:tc>
          <w:tcPr>
            <w:tcW w:w="1360" w:type="dxa"/>
            <w:tcBorders>
              <w:top w:val="nil"/>
              <w:left w:val="nil"/>
              <w:bottom w:val="single" w:sz="8" w:space="0" w:color="auto"/>
              <w:right w:val="single" w:sz="8" w:space="0" w:color="auto"/>
            </w:tcBorders>
            <w:shd w:val="clear" w:color="000000" w:fill="FFFFFF"/>
            <w:vAlign w:val="center"/>
            <w:hideMark/>
          </w:tcPr>
          <w:p w14:paraId="68E294F2"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5778E726"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54487179"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7A361289"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0771FAF9"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3AB5D6D5"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6CFF81F1"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2128EF37"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c>
          <w:tcPr>
            <w:tcW w:w="1360" w:type="dxa"/>
            <w:tcBorders>
              <w:top w:val="nil"/>
              <w:left w:val="nil"/>
              <w:bottom w:val="single" w:sz="8" w:space="0" w:color="auto"/>
              <w:right w:val="single" w:sz="8" w:space="0" w:color="auto"/>
            </w:tcBorders>
            <w:shd w:val="clear" w:color="000000" w:fill="FFFFFF"/>
            <w:vAlign w:val="center"/>
            <w:hideMark/>
          </w:tcPr>
          <w:p w14:paraId="3A6DE3C7" w14:textId="77777777" w:rsidR="00EC785D" w:rsidRPr="00EC785D" w:rsidRDefault="00EC785D" w:rsidP="00EC785D">
            <w:pPr>
              <w:keepLines w:val="0"/>
              <w:ind w:firstLine="0"/>
              <w:jc w:val="center"/>
              <w:rPr>
                <w:color w:val="000000"/>
                <w:sz w:val="22"/>
                <w:szCs w:val="22"/>
              </w:rPr>
            </w:pPr>
            <w:r w:rsidRPr="00EC785D">
              <w:rPr>
                <w:color w:val="000000"/>
                <w:sz w:val="22"/>
                <w:szCs w:val="22"/>
              </w:rPr>
              <w:t>3112,513</w:t>
            </w:r>
          </w:p>
        </w:tc>
      </w:tr>
      <w:tr w:rsidR="00EC785D" w:rsidRPr="00EC785D" w14:paraId="4F3ADBA0"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B521409"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6.1</w:t>
            </w:r>
          </w:p>
        </w:tc>
        <w:tc>
          <w:tcPr>
            <w:tcW w:w="1360" w:type="dxa"/>
            <w:tcBorders>
              <w:top w:val="nil"/>
              <w:left w:val="nil"/>
              <w:bottom w:val="single" w:sz="8" w:space="0" w:color="auto"/>
              <w:right w:val="single" w:sz="8" w:space="0" w:color="auto"/>
            </w:tcBorders>
            <w:shd w:val="clear" w:color="000000" w:fill="FFFFFF"/>
            <w:vAlign w:val="center"/>
            <w:hideMark/>
          </w:tcPr>
          <w:p w14:paraId="06D76EA5" w14:textId="77777777" w:rsidR="00EC785D" w:rsidRPr="00EC785D" w:rsidRDefault="00EC785D" w:rsidP="00EC785D">
            <w:pPr>
              <w:keepLines w:val="0"/>
              <w:ind w:firstLine="0"/>
              <w:jc w:val="center"/>
              <w:rPr>
                <w:color w:val="000000"/>
                <w:sz w:val="22"/>
                <w:szCs w:val="22"/>
              </w:rPr>
            </w:pPr>
            <w:r w:rsidRPr="00EC785D">
              <w:rPr>
                <w:color w:val="000000"/>
                <w:sz w:val="22"/>
                <w:szCs w:val="22"/>
              </w:rPr>
              <w:t>3607,86</w:t>
            </w:r>
          </w:p>
        </w:tc>
        <w:tc>
          <w:tcPr>
            <w:tcW w:w="1360" w:type="dxa"/>
            <w:tcBorders>
              <w:top w:val="nil"/>
              <w:left w:val="nil"/>
              <w:bottom w:val="single" w:sz="8" w:space="0" w:color="auto"/>
              <w:right w:val="single" w:sz="8" w:space="0" w:color="auto"/>
            </w:tcBorders>
            <w:shd w:val="clear" w:color="000000" w:fill="FFFFFF"/>
            <w:vAlign w:val="center"/>
            <w:hideMark/>
          </w:tcPr>
          <w:p w14:paraId="11BC6D76"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04C00038"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54D5083C"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0BA9BFDD"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0A324181" w14:textId="77777777" w:rsidR="00EC785D" w:rsidRPr="00EC785D" w:rsidRDefault="00EC785D" w:rsidP="00EC785D">
            <w:pPr>
              <w:keepLines w:val="0"/>
              <w:ind w:firstLine="0"/>
              <w:jc w:val="center"/>
              <w:rPr>
                <w:color w:val="000000"/>
                <w:sz w:val="22"/>
                <w:szCs w:val="22"/>
              </w:rPr>
            </w:pPr>
            <w:r w:rsidRPr="00EC785D">
              <w:rPr>
                <w:color w:val="000000"/>
                <w:sz w:val="22"/>
                <w:szCs w:val="22"/>
              </w:rPr>
              <w:t>4252,11556</w:t>
            </w:r>
          </w:p>
        </w:tc>
        <w:tc>
          <w:tcPr>
            <w:tcW w:w="1360" w:type="dxa"/>
            <w:tcBorders>
              <w:top w:val="nil"/>
              <w:left w:val="nil"/>
              <w:bottom w:val="single" w:sz="8" w:space="0" w:color="auto"/>
              <w:right w:val="single" w:sz="8" w:space="0" w:color="auto"/>
            </w:tcBorders>
            <w:shd w:val="clear" w:color="000000" w:fill="FFFFFF"/>
            <w:vAlign w:val="center"/>
            <w:hideMark/>
          </w:tcPr>
          <w:p w14:paraId="45079887" w14:textId="77777777" w:rsidR="00EC785D" w:rsidRPr="00EC785D" w:rsidRDefault="00EC785D" w:rsidP="00EC785D">
            <w:pPr>
              <w:keepLines w:val="0"/>
              <w:ind w:firstLine="0"/>
              <w:jc w:val="center"/>
              <w:rPr>
                <w:color w:val="000000"/>
                <w:sz w:val="22"/>
                <w:szCs w:val="22"/>
              </w:rPr>
            </w:pPr>
            <w:r w:rsidRPr="00EC785D">
              <w:rPr>
                <w:color w:val="000000"/>
                <w:sz w:val="22"/>
                <w:szCs w:val="22"/>
              </w:rPr>
              <w:t>13248,98987</w:t>
            </w:r>
          </w:p>
        </w:tc>
        <w:tc>
          <w:tcPr>
            <w:tcW w:w="1360" w:type="dxa"/>
            <w:tcBorders>
              <w:top w:val="nil"/>
              <w:left w:val="nil"/>
              <w:bottom w:val="single" w:sz="8" w:space="0" w:color="auto"/>
              <w:right w:val="single" w:sz="8" w:space="0" w:color="auto"/>
            </w:tcBorders>
            <w:shd w:val="clear" w:color="000000" w:fill="FFFFFF"/>
            <w:vAlign w:val="center"/>
            <w:hideMark/>
          </w:tcPr>
          <w:p w14:paraId="4F734264" w14:textId="77777777" w:rsidR="00EC785D" w:rsidRPr="00EC785D" w:rsidRDefault="00EC785D" w:rsidP="00EC785D">
            <w:pPr>
              <w:keepLines w:val="0"/>
              <w:ind w:firstLine="0"/>
              <w:jc w:val="center"/>
              <w:rPr>
                <w:color w:val="000000"/>
                <w:sz w:val="22"/>
                <w:szCs w:val="22"/>
              </w:rPr>
            </w:pPr>
            <w:r w:rsidRPr="00EC785D">
              <w:rPr>
                <w:color w:val="000000"/>
                <w:sz w:val="22"/>
                <w:szCs w:val="22"/>
              </w:rPr>
              <w:t>13248,98987</w:t>
            </w:r>
          </w:p>
        </w:tc>
        <w:tc>
          <w:tcPr>
            <w:tcW w:w="1360" w:type="dxa"/>
            <w:tcBorders>
              <w:top w:val="nil"/>
              <w:left w:val="nil"/>
              <w:bottom w:val="single" w:sz="8" w:space="0" w:color="auto"/>
              <w:right w:val="single" w:sz="8" w:space="0" w:color="auto"/>
            </w:tcBorders>
            <w:shd w:val="clear" w:color="000000" w:fill="FFFFFF"/>
            <w:vAlign w:val="center"/>
            <w:hideMark/>
          </w:tcPr>
          <w:p w14:paraId="13C6DDE2" w14:textId="77777777" w:rsidR="00EC785D" w:rsidRPr="00EC785D" w:rsidRDefault="00EC785D" w:rsidP="00EC785D">
            <w:pPr>
              <w:keepLines w:val="0"/>
              <w:ind w:firstLine="0"/>
              <w:jc w:val="center"/>
              <w:rPr>
                <w:color w:val="000000"/>
                <w:sz w:val="22"/>
                <w:szCs w:val="22"/>
              </w:rPr>
            </w:pPr>
            <w:r w:rsidRPr="00EC785D">
              <w:rPr>
                <w:color w:val="000000"/>
                <w:sz w:val="22"/>
                <w:szCs w:val="22"/>
              </w:rPr>
              <w:t>13248,98987</w:t>
            </w:r>
          </w:p>
        </w:tc>
      </w:tr>
      <w:tr w:rsidR="00EC785D" w:rsidRPr="00EC785D" w14:paraId="40B17308"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0086FA1"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6.2</w:t>
            </w:r>
          </w:p>
        </w:tc>
        <w:tc>
          <w:tcPr>
            <w:tcW w:w="1360" w:type="dxa"/>
            <w:tcBorders>
              <w:top w:val="nil"/>
              <w:left w:val="nil"/>
              <w:bottom w:val="single" w:sz="8" w:space="0" w:color="auto"/>
              <w:right w:val="single" w:sz="8" w:space="0" w:color="auto"/>
            </w:tcBorders>
            <w:shd w:val="clear" w:color="000000" w:fill="FFFFFF"/>
            <w:vAlign w:val="center"/>
            <w:hideMark/>
          </w:tcPr>
          <w:p w14:paraId="7EAF398B" w14:textId="77777777" w:rsidR="00EC785D" w:rsidRPr="00EC785D" w:rsidRDefault="00EC785D" w:rsidP="00EC785D">
            <w:pPr>
              <w:keepLines w:val="0"/>
              <w:ind w:firstLine="0"/>
              <w:jc w:val="center"/>
              <w:rPr>
                <w:color w:val="000000"/>
                <w:sz w:val="22"/>
                <w:szCs w:val="22"/>
              </w:rPr>
            </w:pPr>
            <w:r w:rsidRPr="00EC785D">
              <w:rPr>
                <w:color w:val="000000"/>
                <w:sz w:val="22"/>
                <w:szCs w:val="22"/>
              </w:rPr>
              <w:t>25908,56</w:t>
            </w:r>
          </w:p>
        </w:tc>
        <w:tc>
          <w:tcPr>
            <w:tcW w:w="1360" w:type="dxa"/>
            <w:tcBorders>
              <w:top w:val="nil"/>
              <w:left w:val="nil"/>
              <w:bottom w:val="single" w:sz="8" w:space="0" w:color="auto"/>
              <w:right w:val="single" w:sz="8" w:space="0" w:color="auto"/>
            </w:tcBorders>
            <w:shd w:val="clear" w:color="000000" w:fill="FFFFFF"/>
            <w:vAlign w:val="center"/>
            <w:hideMark/>
          </w:tcPr>
          <w:p w14:paraId="233F8355"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569E14D7"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09926875"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50BDF6A4"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22ABDCE1" w14:textId="77777777" w:rsidR="00EC785D" w:rsidRPr="00EC785D" w:rsidRDefault="00EC785D" w:rsidP="00EC785D">
            <w:pPr>
              <w:keepLines w:val="0"/>
              <w:ind w:firstLine="0"/>
              <w:jc w:val="center"/>
              <w:rPr>
                <w:color w:val="000000"/>
                <w:sz w:val="22"/>
                <w:szCs w:val="22"/>
              </w:rPr>
            </w:pPr>
            <w:r w:rsidRPr="00EC785D">
              <w:rPr>
                <w:color w:val="000000"/>
                <w:sz w:val="22"/>
                <w:szCs w:val="22"/>
              </w:rPr>
              <w:t>26497,97974</w:t>
            </w:r>
          </w:p>
        </w:tc>
        <w:tc>
          <w:tcPr>
            <w:tcW w:w="1360" w:type="dxa"/>
            <w:tcBorders>
              <w:top w:val="nil"/>
              <w:left w:val="nil"/>
              <w:bottom w:val="single" w:sz="8" w:space="0" w:color="auto"/>
              <w:right w:val="single" w:sz="8" w:space="0" w:color="auto"/>
            </w:tcBorders>
            <w:shd w:val="clear" w:color="000000" w:fill="FFFFFF"/>
            <w:vAlign w:val="center"/>
            <w:hideMark/>
          </w:tcPr>
          <w:p w14:paraId="36455B69" w14:textId="77777777" w:rsidR="00EC785D" w:rsidRPr="00EC785D" w:rsidRDefault="00EC785D" w:rsidP="00EC785D">
            <w:pPr>
              <w:keepLines w:val="0"/>
              <w:ind w:firstLine="0"/>
              <w:jc w:val="center"/>
              <w:rPr>
                <w:color w:val="000000"/>
                <w:sz w:val="22"/>
                <w:szCs w:val="22"/>
              </w:rPr>
            </w:pPr>
            <w:r w:rsidRPr="00EC785D">
              <w:rPr>
                <w:color w:val="000000"/>
                <w:sz w:val="22"/>
                <w:szCs w:val="22"/>
              </w:rPr>
              <w:t>17501,10543</w:t>
            </w:r>
          </w:p>
        </w:tc>
        <w:tc>
          <w:tcPr>
            <w:tcW w:w="1360" w:type="dxa"/>
            <w:tcBorders>
              <w:top w:val="nil"/>
              <w:left w:val="nil"/>
              <w:bottom w:val="single" w:sz="8" w:space="0" w:color="auto"/>
              <w:right w:val="single" w:sz="8" w:space="0" w:color="auto"/>
            </w:tcBorders>
            <w:shd w:val="clear" w:color="000000" w:fill="FFFFFF"/>
            <w:vAlign w:val="center"/>
            <w:hideMark/>
          </w:tcPr>
          <w:p w14:paraId="1DD0A36A" w14:textId="77777777" w:rsidR="00EC785D" w:rsidRPr="00EC785D" w:rsidRDefault="00EC785D" w:rsidP="00EC785D">
            <w:pPr>
              <w:keepLines w:val="0"/>
              <w:ind w:firstLine="0"/>
              <w:jc w:val="center"/>
              <w:rPr>
                <w:color w:val="000000"/>
                <w:sz w:val="22"/>
                <w:szCs w:val="22"/>
              </w:rPr>
            </w:pPr>
            <w:r w:rsidRPr="00EC785D">
              <w:rPr>
                <w:color w:val="000000"/>
                <w:sz w:val="22"/>
                <w:szCs w:val="22"/>
              </w:rPr>
              <w:t>17501,10543</w:t>
            </w:r>
          </w:p>
        </w:tc>
        <w:tc>
          <w:tcPr>
            <w:tcW w:w="1360" w:type="dxa"/>
            <w:tcBorders>
              <w:top w:val="nil"/>
              <w:left w:val="nil"/>
              <w:bottom w:val="single" w:sz="8" w:space="0" w:color="auto"/>
              <w:right w:val="single" w:sz="8" w:space="0" w:color="auto"/>
            </w:tcBorders>
            <w:shd w:val="clear" w:color="000000" w:fill="FFFFFF"/>
            <w:vAlign w:val="center"/>
            <w:hideMark/>
          </w:tcPr>
          <w:p w14:paraId="6819CBEF" w14:textId="77777777" w:rsidR="00EC785D" w:rsidRPr="00EC785D" w:rsidRDefault="00EC785D" w:rsidP="00EC785D">
            <w:pPr>
              <w:keepLines w:val="0"/>
              <w:ind w:firstLine="0"/>
              <w:jc w:val="center"/>
              <w:rPr>
                <w:color w:val="000000"/>
                <w:sz w:val="22"/>
                <w:szCs w:val="22"/>
              </w:rPr>
            </w:pPr>
            <w:r w:rsidRPr="00EC785D">
              <w:rPr>
                <w:color w:val="000000"/>
                <w:sz w:val="22"/>
                <w:szCs w:val="22"/>
              </w:rPr>
              <w:t>17501,10543</w:t>
            </w:r>
          </w:p>
        </w:tc>
      </w:tr>
      <w:tr w:rsidR="00EC785D" w:rsidRPr="00EC785D" w14:paraId="2A79D72D"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296C043"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4.18 Водоканал</w:t>
            </w:r>
          </w:p>
        </w:tc>
        <w:tc>
          <w:tcPr>
            <w:tcW w:w="1360" w:type="dxa"/>
            <w:tcBorders>
              <w:top w:val="nil"/>
              <w:left w:val="nil"/>
              <w:bottom w:val="single" w:sz="8" w:space="0" w:color="auto"/>
              <w:right w:val="single" w:sz="8" w:space="0" w:color="auto"/>
            </w:tcBorders>
            <w:shd w:val="clear" w:color="000000" w:fill="FFFFFF"/>
            <w:vAlign w:val="center"/>
            <w:hideMark/>
          </w:tcPr>
          <w:p w14:paraId="1C5AB9B0"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5F92456A"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097DE15B"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3D3B1E79"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200CED90"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2B026C7B"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170862E2"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37C6346B"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c>
          <w:tcPr>
            <w:tcW w:w="1360" w:type="dxa"/>
            <w:tcBorders>
              <w:top w:val="nil"/>
              <w:left w:val="nil"/>
              <w:bottom w:val="single" w:sz="8" w:space="0" w:color="auto"/>
              <w:right w:val="single" w:sz="8" w:space="0" w:color="auto"/>
            </w:tcBorders>
            <w:shd w:val="clear" w:color="000000" w:fill="FFFFFF"/>
            <w:vAlign w:val="center"/>
            <w:hideMark/>
          </w:tcPr>
          <w:p w14:paraId="49D5CF2D" w14:textId="77777777" w:rsidR="00EC785D" w:rsidRPr="00EC785D" w:rsidRDefault="00EC785D" w:rsidP="00EC785D">
            <w:pPr>
              <w:keepLines w:val="0"/>
              <w:ind w:firstLine="0"/>
              <w:jc w:val="center"/>
              <w:rPr>
                <w:color w:val="000000"/>
                <w:sz w:val="22"/>
                <w:szCs w:val="22"/>
              </w:rPr>
            </w:pPr>
            <w:r w:rsidRPr="00EC785D">
              <w:rPr>
                <w:color w:val="000000"/>
                <w:sz w:val="22"/>
                <w:szCs w:val="22"/>
              </w:rPr>
              <w:t>1344,016</w:t>
            </w:r>
          </w:p>
        </w:tc>
      </w:tr>
      <w:tr w:rsidR="00EC785D" w:rsidRPr="00EC785D" w14:paraId="131E19F1"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F40AD6B"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2.8</w:t>
            </w:r>
          </w:p>
        </w:tc>
        <w:tc>
          <w:tcPr>
            <w:tcW w:w="1360" w:type="dxa"/>
            <w:tcBorders>
              <w:top w:val="nil"/>
              <w:left w:val="nil"/>
              <w:bottom w:val="single" w:sz="8" w:space="0" w:color="auto"/>
              <w:right w:val="single" w:sz="8" w:space="0" w:color="auto"/>
            </w:tcBorders>
            <w:shd w:val="clear" w:color="000000" w:fill="FFFFFF"/>
            <w:vAlign w:val="center"/>
            <w:hideMark/>
          </w:tcPr>
          <w:p w14:paraId="0F49B412"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198DD3FC"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710A1BEC"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2BDE2179"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03B6F8CD"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1D737BC9"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7260810B"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7B437795"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c>
          <w:tcPr>
            <w:tcW w:w="1360" w:type="dxa"/>
            <w:tcBorders>
              <w:top w:val="nil"/>
              <w:left w:val="nil"/>
              <w:bottom w:val="single" w:sz="8" w:space="0" w:color="auto"/>
              <w:right w:val="single" w:sz="8" w:space="0" w:color="auto"/>
            </w:tcBorders>
            <w:shd w:val="clear" w:color="000000" w:fill="FFFFFF"/>
            <w:vAlign w:val="center"/>
            <w:hideMark/>
          </w:tcPr>
          <w:p w14:paraId="664F813E" w14:textId="77777777" w:rsidR="00EC785D" w:rsidRPr="00EC785D" w:rsidRDefault="00EC785D" w:rsidP="00EC785D">
            <w:pPr>
              <w:keepLines w:val="0"/>
              <w:ind w:firstLine="0"/>
              <w:jc w:val="center"/>
              <w:rPr>
                <w:color w:val="000000"/>
                <w:sz w:val="22"/>
                <w:szCs w:val="22"/>
              </w:rPr>
            </w:pPr>
            <w:r w:rsidRPr="00EC785D">
              <w:rPr>
                <w:color w:val="000000"/>
                <w:sz w:val="22"/>
                <w:szCs w:val="22"/>
              </w:rPr>
              <w:t>22930,122</w:t>
            </w:r>
          </w:p>
        </w:tc>
      </w:tr>
      <w:tr w:rsidR="00EC785D" w:rsidRPr="00EC785D" w14:paraId="07A7B6C0"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04D5F40B"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3,2</w:t>
            </w:r>
          </w:p>
        </w:tc>
        <w:tc>
          <w:tcPr>
            <w:tcW w:w="1360" w:type="dxa"/>
            <w:tcBorders>
              <w:top w:val="nil"/>
              <w:left w:val="nil"/>
              <w:bottom w:val="single" w:sz="8" w:space="0" w:color="auto"/>
              <w:right w:val="single" w:sz="8" w:space="0" w:color="auto"/>
            </w:tcBorders>
            <w:shd w:val="clear" w:color="000000" w:fill="FFFFFF"/>
            <w:vAlign w:val="center"/>
            <w:hideMark/>
          </w:tcPr>
          <w:p w14:paraId="1EFFF409"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5C41ACEC"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5E93C7A7"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665F3D6A"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6EC3ECFD"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6D678BCF"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386B859A"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0FF13319"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c>
          <w:tcPr>
            <w:tcW w:w="1360" w:type="dxa"/>
            <w:tcBorders>
              <w:top w:val="nil"/>
              <w:left w:val="nil"/>
              <w:bottom w:val="single" w:sz="8" w:space="0" w:color="auto"/>
              <w:right w:val="single" w:sz="8" w:space="0" w:color="auto"/>
            </w:tcBorders>
            <w:shd w:val="clear" w:color="000000" w:fill="FFFFFF"/>
            <w:vAlign w:val="center"/>
            <w:hideMark/>
          </w:tcPr>
          <w:p w14:paraId="33420ADE" w14:textId="77777777" w:rsidR="00EC785D" w:rsidRPr="00EC785D" w:rsidRDefault="00EC785D" w:rsidP="00EC785D">
            <w:pPr>
              <w:keepLines w:val="0"/>
              <w:ind w:firstLine="0"/>
              <w:jc w:val="center"/>
              <w:rPr>
                <w:color w:val="000000"/>
                <w:sz w:val="22"/>
                <w:szCs w:val="22"/>
              </w:rPr>
            </w:pPr>
            <w:r w:rsidRPr="00EC785D">
              <w:rPr>
                <w:color w:val="000000"/>
                <w:sz w:val="22"/>
                <w:szCs w:val="22"/>
              </w:rPr>
              <w:t>220,866</w:t>
            </w:r>
          </w:p>
        </w:tc>
      </w:tr>
      <w:tr w:rsidR="00EC785D" w:rsidRPr="00EC785D" w14:paraId="1505086A"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81A9DE5" w14:textId="77777777" w:rsidR="00EC785D" w:rsidRPr="00EC785D" w:rsidRDefault="00EC785D" w:rsidP="00EC785D">
            <w:pPr>
              <w:keepLines w:val="0"/>
              <w:ind w:firstLine="0"/>
              <w:jc w:val="center"/>
              <w:rPr>
                <w:color w:val="000000"/>
                <w:sz w:val="22"/>
                <w:szCs w:val="22"/>
              </w:rPr>
            </w:pPr>
            <w:r w:rsidRPr="00EC785D">
              <w:rPr>
                <w:color w:val="000000"/>
                <w:sz w:val="22"/>
                <w:szCs w:val="22"/>
              </w:rPr>
              <w:lastRenderedPageBreak/>
              <w:t>Котельная   3,3</w:t>
            </w:r>
          </w:p>
        </w:tc>
        <w:tc>
          <w:tcPr>
            <w:tcW w:w="1360" w:type="dxa"/>
            <w:tcBorders>
              <w:top w:val="nil"/>
              <w:left w:val="nil"/>
              <w:bottom w:val="single" w:sz="8" w:space="0" w:color="auto"/>
              <w:right w:val="single" w:sz="8" w:space="0" w:color="auto"/>
            </w:tcBorders>
            <w:shd w:val="clear" w:color="000000" w:fill="FFFFFF"/>
            <w:vAlign w:val="center"/>
            <w:hideMark/>
          </w:tcPr>
          <w:p w14:paraId="4028323C"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611BEBAE"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072D61C8"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730CFAE3"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5401D05F"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64A3BABB"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783F7930"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36191DCD"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c>
          <w:tcPr>
            <w:tcW w:w="1360" w:type="dxa"/>
            <w:tcBorders>
              <w:top w:val="nil"/>
              <w:left w:val="nil"/>
              <w:bottom w:val="single" w:sz="8" w:space="0" w:color="auto"/>
              <w:right w:val="single" w:sz="8" w:space="0" w:color="auto"/>
            </w:tcBorders>
            <w:shd w:val="clear" w:color="000000" w:fill="FFFFFF"/>
            <w:vAlign w:val="center"/>
            <w:hideMark/>
          </w:tcPr>
          <w:p w14:paraId="7C990295" w14:textId="77777777" w:rsidR="00EC785D" w:rsidRPr="00EC785D" w:rsidRDefault="00EC785D" w:rsidP="00EC785D">
            <w:pPr>
              <w:keepLines w:val="0"/>
              <w:ind w:firstLine="0"/>
              <w:jc w:val="center"/>
              <w:rPr>
                <w:color w:val="000000"/>
                <w:sz w:val="22"/>
                <w:szCs w:val="22"/>
              </w:rPr>
            </w:pPr>
            <w:r w:rsidRPr="00EC785D">
              <w:rPr>
                <w:color w:val="000000"/>
                <w:sz w:val="22"/>
                <w:szCs w:val="22"/>
              </w:rPr>
              <w:t>71848,705</w:t>
            </w:r>
          </w:p>
        </w:tc>
      </w:tr>
      <w:tr w:rsidR="00EC785D" w:rsidRPr="00EC785D" w14:paraId="6BFE5879"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D208EC4"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w:t>
            </w:r>
          </w:p>
        </w:tc>
        <w:tc>
          <w:tcPr>
            <w:tcW w:w="1360" w:type="dxa"/>
            <w:tcBorders>
              <w:top w:val="nil"/>
              <w:left w:val="nil"/>
              <w:bottom w:val="single" w:sz="8" w:space="0" w:color="auto"/>
              <w:right w:val="single" w:sz="8" w:space="0" w:color="auto"/>
            </w:tcBorders>
            <w:shd w:val="clear" w:color="000000" w:fill="FFFFFF"/>
            <w:vAlign w:val="center"/>
            <w:hideMark/>
          </w:tcPr>
          <w:p w14:paraId="6511E13F" w14:textId="77777777" w:rsidR="00EC785D" w:rsidRPr="00EC785D" w:rsidRDefault="00EC785D" w:rsidP="00EC785D">
            <w:pPr>
              <w:keepLines w:val="0"/>
              <w:ind w:firstLine="0"/>
              <w:jc w:val="center"/>
              <w:rPr>
                <w:color w:val="000000"/>
                <w:sz w:val="22"/>
                <w:szCs w:val="22"/>
              </w:rPr>
            </w:pPr>
            <w:r w:rsidRPr="00EC785D">
              <w:rPr>
                <w:color w:val="000000"/>
                <w:sz w:val="22"/>
                <w:szCs w:val="22"/>
              </w:rPr>
              <w:t>28188,338</w:t>
            </w:r>
          </w:p>
        </w:tc>
        <w:tc>
          <w:tcPr>
            <w:tcW w:w="1360" w:type="dxa"/>
            <w:tcBorders>
              <w:top w:val="nil"/>
              <w:left w:val="nil"/>
              <w:bottom w:val="single" w:sz="8" w:space="0" w:color="auto"/>
              <w:right w:val="single" w:sz="8" w:space="0" w:color="auto"/>
            </w:tcBorders>
            <w:shd w:val="clear" w:color="000000" w:fill="FFFFFF"/>
            <w:vAlign w:val="center"/>
            <w:hideMark/>
          </w:tcPr>
          <w:p w14:paraId="79FB2B63"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33BC7EAF"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6154D404"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0E56927F"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2A3EBAF9"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4397BC12"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2F16E1AC"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c>
          <w:tcPr>
            <w:tcW w:w="1360" w:type="dxa"/>
            <w:tcBorders>
              <w:top w:val="nil"/>
              <w:left w:val="nil"/>
              <w:bottom w:val="single" w:sz="8" w:space="0" w:color="auto"/>
              <w:right w:val="single" w:sz="8" w:space="0" w:color="auto"/>
            </w:tcBorders>
            <w:shd w:val="clear" w:color="000000" w:fill="FFFFFF"/>
            <w:vAlign w:val="center"/>
            <w:hideMark/>
          </w:tcPr>
          <w:p w14:paraId="1BDC42E0" w14:textId="77777777" w:rsidR="00EC785D" w:rsidRPr="00EC785D" w:rsidRDefault="00EC785D" w:rsidP="00EC785D">
            <w:pPr>
              <w:keepLines w:val="0"/>
              <w:ind w:firstLine="0"/>
              <w:jc w:val="center"/>
              <w:rPr>
                <w:color w:val="000000"/>
                <w:sz w:val="22"/>
                <w:szCs w:val="22"/>
              </w:rPr>
            </w:pPr>
            <w:r w:rsidRPr="00EC785D">
              <w:rPr>
                <w:color w:val="000000"/>
                <w:sz w:val="22"/>
                <w:szCs w:val="22"/>
              </w:rPr>
              <w:t>32522,01308</w:t>
            </w:r>
          </w:p>
        </w:tc>
      </w:tr>
      <w:tr w:rsidR="00EC785D" w:rsidRPr="00EC785D" w14:paraId="222C2331"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79516A4"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4.4</w:t>
            </w:r>
          </w:p>
        </w:tc>
        <w:tc>
          <w:tcPr>
            <w:tcW w:w="1360" w:type="dxa"/>
            <w:tcBorders>
              <w:top w:val="nil"/>
              <w:left w:val="nil"/>
              <w:bottom w:val="single" w:sz="8" w:space="0" w:color="auto"/>
              <w:right w:val="single" w:sz="8" w:space="0" w:color="auto"/>
            </w:tcBorders>
            <w:shd w:val="clear" w:color="000000" w:fill="FFFFFF"/>
            <w:vAlign w:val="center"/>
            <w:hideMark/>
          </w:tcPr>
          <w:p w14:paraId="4D924EA5"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00DFEB35"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294F0CDF"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58AD9ED4"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17B30BDD"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4ADADB2D"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49172889"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187AEBC9"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c>
          <w:tcPr>
            <w:tcW w:w="1360" w:type="dxa"/>
            <w:tcBorders>
              <w:top w:val="nil"/>
              <w:left w:val="nil"/>
              <w:bottom w:val="single" w:sz="8" w:space="0" w:color="auto"/>
              <w:right w:val="single" w:sz="8" w:space="0" w:color="auto"/>
            </w:tcBorders>
            <w:shd w:val="clear" w:color="000000" w:fill="FFFFFF"/>
            <w:vAlign w:val="center"/>
            <w:hideMark/>
          </w:tcPr>
          <w:p w14:paraId="3EB43398" w14:textId="77777777" w:rsidR="00EC785D" w:rsidRPr="00EC785D" w:rsidRDefault="00EC785D" w:rsidP="00EC785D">
            <w:pPr>
              <w:keepLines w:val="0"/>
              <w:ind w:firstLine="0"/>
              <w:jc w:val="center"/>
              <w:rPr>
                <w:color w:val="000000"/>
                <w:sz w:val="22"/>
                <w:szCs w:val="22"/>
              </w:rPr>
            </w:pPr>
            <w:r w:rsidRPr="00EC785D">
              <w:rPr>
                <w:color w:val="000000"/>
                <w:sz w:val="22"/>
                <w:szCs w:val="22"/>
              </w:rPr>
              <w:t>519,87</w:t>
            </w:r>
          </w:p>
        </w:tc>
      </w:tr>
      <w:tr w:rsidR="00EC785D" w:rsidRPr="00EC785D" w14:paraId="7F9091D1"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124EC188"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4.7</w:t>
            </w:r>
          </w:p>
        </w:tc>
        <w:tc>
          <w:tcPr>
            <w:tcW w:w="1360" w:type="dxa"/>
            <w:tcBorders>
              <w:top w:val="nil"/>
              <w:left w:val="nil"/>
              <w:bottom w:val="single" w:sz="8" w:space="0" w:color="auto"/>
              <w:right w:val="single" w:sz="8" w:space="0" w:color="auto"/>
            </w:tcBorders>
            <w:shd w:val="clear" w:color="000000" w:fill="FFFFFF"/>
            <w:vAlign w:val="center"/>
            <w:hideMark/>
          </w:tcPr>
          <w:p w14:paraId="726330C1" w14:textId="77777777" w:rsidR="00EC785D" w:rsidRPr="00EC785D" w:rsidRDefault="00EC785D" w:rsidP="00EC785D">
            <w:pPr>
              <w:keepLines w:val="0"/>
              <w:ind w:firstLine="0"/>
              <w:jc w:val="center"/>
              <w:rPr>
                <w:color w:val="000000"/>
                <w:sz w:val="22"/>
                <w:szCs w:val="22"/>
              </w:rPr>
            </w:pPr>
            <w:r w:rsidRPr="00EC785D">
              <w:rPr>
                <w:color w:val="000000"/>
                <w:sz w:val="22"/>
                <w:szCs w:val="22"/>
              </w:rPr>
              <w:t>142,497</w:t>
            </w:r>
          </w:p>
        </w:tc>
        <w:tc>
          <w:tcPr>
            <w:tcW w:w="1360" w:type="dxa"/>
            <w:tcBorders>
              <w:top w:val="nil"/>
              <w:left w:val="nil"/>
              <w:bottom w:val="single" w:sz="8" w:space="0" w:color="auto"/>
              <w:right w:val="single" w:sz="8" w:space="0" w:color="auto"/>
            </w:tcBorders>
            <w:shd w:val="clear" w:color="000000" w:fill="FFFFFF"/>
            <w:vAlign w:val="center"/>
            <w:hideMark/>
          </w:tcPr>
          <w:p w14:paraId="62525EB6"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0D085D0A"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14E5F1D9"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547BC18F"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2ABD7FD7"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42DE1C5E"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5DF32401"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c>
          <w:tcPr>
            <w:tcW w:w="1360" w:type="dxa"/>
            <w:tcBorders>
              <w:top w:val="nil"/>
              <w:left w:val="nil"/>
              <w:bottom w:val="single" w:sz="8" w:space="0" w:color="auto"/>
              <w:right w:val="single" w:sz="8" w:space="0" w:color="auto"/>
            </w:tcBorders>
            <w:shd w:val="clear" w:color="000000" w:fill="FFFFFF"/>
            <w:vAlign w:val="center"/>
            <w:hideMark/>
          </w:tcPr>
          <w:p w14:paraId="53B91CBE" w14:textId="77777777" w:rsidR="00EC785D" w:rsidRPr="00EC785D" w:rsidRDefault="00EC785D" w:rsidP="00EC785D">
            <w:pPr>
              <w:keepLines w:val="0"/>
              <w:ind w:firstLine="0"/>
              <w:jc w:val="center"/>
              <w:rPr>
                <w:color w:val="000000"/>
                <w:sz w:val="22"/>
                <w:szCs w:val="22"/>
              </w:rPr>
            </w:pPr>
            <w:r w:rsidRPr="00EC785D">
              <w:rPr>
                <w:color w:val="000000"/>
                <w:sz w:val="22"/>
                <w:szCs w:val="22"/>
              </w:rPr>
              <w:t>202,630734</w:t>
            </w:r>
          </w:p>
        </w:tc>
      </w:tr>
      <w:tr w:rsidR="00EC785D" w:rsidRPr="00EC785D" w14:paraId="55FBE146"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836F53C"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4.10</w:t>
            </w:r>
          </w:p>
        </w:tc>
        <w:tc>
          <w:tcPr>
            <w:tcW w:w="1360" w:type="dxa"/>
            <w:tcBorders>
              <w:top w:val="nil"/>
              <w:left w:val="nil"/>
              <w:bottom w:val="single" w:sz="8" w:space="0" w:color="auto"/>
              <w:right w:val="single" w:sz="8" w:space="0" w:color="auto"/>
            </w:tcBorders>
            <w:shd w:val="clear" w:color="000000" w:fill="FFFFFF"/>
            <w:vAlign w:val="center"/>
            <w:hideMark/>
          </w:tcPr>
          <w:p w14:paraId="1F6AF7CF"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65B18116"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65B20E5E"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7ADE2322"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36F6BA46"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3254F110"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7FB0C049"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3ACDA9AE"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c>
          <w:tcPr>
            <w:tcW w:w="1360" w:type="dxa"/>
            <w:tcBorders>
              <w:top w:val="nil"/>
              <w:left w:val="nil"/>
              <w:bottom w:val="single" w:sz="8" w:space="0" w:color="auto"/>
              <w:right w:val="single" w:sz="8" w:space="0" w:color="auto"/>
            </w:tcBorders>
            <w:shd w:val="clear" w:color="000000" w:fill="FFFFFF"/>
            <w:vAlign w:val="center"/>
            <w:hideMark/>
          </w:tcPr>
          <w:p w14:paraId="7EF3471B" w14:textId="77777777" w:rsidR="00EC785D" w:rsidRPr="00EC785D" w:rsidRDefault="00EC785D" w:rsidP="00EC785D">
            <w:pPr>
              <w:keepLines w:val="0"/>
              <w:ind w:firstLine="0"/>
              <w:jc w:val="center"/>
              <w:rPr>
                <w:color w:val="000000"/>
                <w:sz w:val="22"/>
                <w:szCs w:val="22"/>
              </w:rPr>
            </w:pPr>
            <w:r w:rsidRPr="00EC785D">
              <w:rPr>
                <w:color w:val="000000"/>
                <w:sz w:val="22"/>
                <w:szCs w:val="22"/>
              </w:rPr>
              <w:t>293,07</w:t>
            </w:r>
          </w:p>
        </w:tc>
      </w:tr>
      <w:tr w:rsidR="00EC785D" w:rsidRPr="00EC785D" w14:paraId="450EB440"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3AFE2E0B"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4.12</w:t>
            </w:r>
          </w:p>
        </w:tc>
        <w:tc>
          <w:tcPr>
            <w:tcW w:w="1360" w:type="dxa"/>
            <w:tcBorders>
              <w:top w:val="nil"/>
              <w:left w:val="nil"/>
              <w:bottom w:val="single" w:sz="8" w:space="0" w:color="auto"/>
              <w:right w:val="single" w:sz="8" w:space="0" w:color="auto"/>
            </w:tcBorders>
            <w:shd w:val="clear" w:color="000000" w:fill="FFFFFF"/>
            <w:vAlign w:val="center"/>
            <w:hideMark/>
          </w:tcPr>
          <w:p w14:paraId="44394040"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6362B270"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5C644EB3"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0F2C04F8"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26C74CB3"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46D6481E"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25997F9E"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0CC18646"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c>
          <w:tcPr>
            <w:tcW w:w="1360" w:type="dxa"/>
            <w:tcBorders>
              <w:top w:val="nil"/>
              <w:left w:val="nil"/>
              <w:bottom w:val="single" w:sz="8" w:space="0" w:color="auto"/>
              <w:right w:val="single" w:sz="8" w:space="0" w:color="auto"/>
            </w:tcBorders>
            <w:shd w:val="clear" w:color="000000" w:fill="FFFFFF"/>
            <w:vAlign w:val="center"/>
            <w:hideMark/>
          </w:tcPr>
          <w:p w14:paraId="7748F5E8" w14:textId="77777777" w:rsidR="00EC785D" w:rsidRPr="00EC785D" w:rsidRDefault="00EC785D" w:rsidP="00EC785D">
            <w:pPr>
              <w:keepLines w:val="0"/>
              <w:ind w:firstLine="0"/>
              <w:jc w:val="center"/>
              <w:rPr>
                <w:color w:val="000000"/>
                <w:sz w:val="22"/>
                <w:szCs w:val="22"/>
              </w:rPr>
            </w:pPr>
            <w:r w:rsidRPr="00EC785D">
              <w:rPr>
                <w:color w:val="000000"/>
                <w:sz w:val="22"/>
                <w:szCs w:val="22"/>
              </w:rPr>
              <w:t>290,702</w:t>
            </w:r>
          </w:p>
        </w:tc>
      </w:tr>
      <w:tr w:rsidR="00EC785D" w:rsidRPr="00EC785D" w14:paraId="17489C4F"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025D589"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4.16</w:t>
            </w:r>
          </w:p>
        </w:tc>
        <w:tc>
          <w:tcPr>
            <w:tcW w:w="1360" w:type="dxa"/>
            <w:tcBorders>
              <w:top w:val="nil"/>
              <w:left w:val="nil"/>
              <w:bottom w:val="single" w:sz="8" w:space="0" w:color="auto"/>
              <w:right w:val="single" w:sz="8" w:space="0" w:color="auto"/>
            </w:tcBorders>
            <w:shd w:val="clear" w:color="000000" w:fill="FFFFFF"/>
            <w:vAlign w:val="center"/>
            <w:hideMark/>
          </w:tcPr>
          <w:p w14:paraId="267DE441"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46AA5247"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0F233E45"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561893B0"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07E6B0BD"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3817086B"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66AACED4"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41CD92AD"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c>
          <w:tcPr>
            <w:tcW w:w="1360" w:type="dxa"/>
            <w:tcBorders>
              <w:top w:val="nil"/>
              <w:left w:val="nil"/>
              <w:bottom w:val="single" w:sz="8" w:space="0" w:color="auto"/>
              <w:right w:val="single" w:sz="8" w:space="0" w:color="auto"/>
            </w:tcBorders>
            <w:shd w:val="clear" w:color="000000" w:fill="FFFFFF"/>
            <w:vAlign w:val="center"/>
            <w:hideMark/>
          </w:tcPr>
          <w:p w14:paraId="0680D3C3" w14:textId="77777777" w:rsidR="00EC785D" w:rsidRPr="00EC785D" w:rsidRDefault="00EC785D" w:rsidP="00EC785D">
            <w:pPr>
              <w:keepLines w:val="0"/>
              <w:ind w:firstLine="0"/>
              <w:jc w:val="center"/>
              <w:rPr>
                <w:color w:val="000000"/>
                <w:sz w:val="22"/>
                <w:szCs w:val="22"/>
              </w:rPr>
            </w:pPr>
            <w:r w:rsidRPr="00EC785D">
              <w:rPr>
                <w:color w:val="000000"/>
                <w:sz w:val="22"/>
                <w:szCs w:val="22"/>
              </w:rPr>
              <w:t>119,846</w:t>
            </w:r>
          </w:p>
        </w:tc>
      </w:tr>
      <w:tr w:rsidR="00EC785D" w:rsidRPr="00EC785D" w14:paraId="61269905"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7A14C94"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5.1</w:t>
            </w:r>
          </w:p>
        </w:tc>
        <w:tc>
          <w:tcPr>
            <w:tcW w:w="1360" w:type="dxa"/>
            <w:tcBorders>
              <w:top w:val="nil"/>
              <w:left w:val="nil"/>
              <w:bottom w:val="single" w:sz="8" w:space="0" w:color="auto"/>
              <w:right w:val="single" w:sz="8" w:space="0" w:color="auto"/>
            </w:tcBorders>
            <w:shd w:val="clear" w:color="000000" w:fill="FFFFFF"/>
            <w:vAlign w:val="center"/>
            <w:hideMark/>
          </w:tcPr>
          <w:p w14:paraId="6203A759"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4137FC84"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1BDF1F1C"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59B92FC4"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306A4DB1"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793350D2"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40B07A1B"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4D49345A"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c>
          <w:tcPr>
            <w:tcW w:w="1360" w:type="dxa"/>
            <w:tcBorders>
              <w:top w:val="nil"/>
              <w:left w:val="nil"/>
              <w:bottom w:val="single" w:sz="8" w:space="0" w:color="auto"/>
              <w:right w:val="single" w:sz="8" w:space="0" w:color="auto"/>
            </w:tcBorders>
            <w:shd w:val="clear" w:color="000000" w:fill="FFFFFF"/>
            <w:vAlign w:val="center"/>
            <w:hideMark/>
          </w:tcPr>
          <w:p w14:paraId="0C6A32AC" w14:textId="77777777" w:rsidR="00EC785D" w:rsidRPr="00EC785D" w:rsidRDefault="00EC785D" w:rsidP="00EC785D">
            <w:pPr>
              <w:keepLines w:val="0"/>
              <w:ind w:firstLine="0"/>
              <w:jc w:val="center"/>
              <w:rPr>
                <w:color w:val="000000"/>
                <w:sz w:val="22"/>
                <w:szCs w:val="22"/>
              </w:rPr>
            </w:pPr>
            <w:r w:rsidRPr="00EC785D">
              <w:rPr>
                <w:color w:val="000000"/>
                <w:sz w:val="22"/>
                <w:szCs w:val="22"/>
              </w:rPr>
              <w:t>5947,276</w:t>
            </w:r>
          </w:p>
        </w:tc>
      </w:tr>
      <w:tr w:rsidR="00EC785D" w:rsidRPr="00EC785D" w14:paraId="0CAB8796"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0C938EC"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6.6</w:t>
            </w:r>
          </w:p>
        </w:tc>
        <w:tc>
          <w:tcPr>
            <w:tcW w:w="1360" w:type="dxa"/>
            <w:tcBorders>
              <w:top w:val="nil"/>
              <w:left w:val="nil"/>
              <w:bottom w:val="single" w:sz="8" w:space="0" w:color="auto"/>
              <w:right w:val="single" w:sz="8" w:space="0" w:color="auto"/>
            </w:tcBorders>
            <w:shd w:val="clear" w:color="000000" w:fill="FFFFFF"/>
            <w:vAlign w:val="center"/>
            <w:hideMark/>
          </w:tcPr>
          <w:p w14:paraId="629982FC"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3642E1CD"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3EDD50A9"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4B6C3F68"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12C954B9"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50C3EBD0"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073A63A8"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660DD662"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c>
          <w:tcPr>
            <w:tcW w:w="1360" w:type="dxa"/>
            <w:tcBorders>
              <w:top w:val="nil"/>
              <w:left w:val="nil"/>
              <w:bottom w:val="single" w:sz="8" w:space="0" w:color="auto"/>
              <w:right w:val="single" w:sz="8" w:space="0" w:color="auto"/>
            </w:tcBorders>
            <w:shd w:val="clear" w:color="000000" w:fill="FFFFFF"/>
            <w:vAlign w:val="center"/>
            <w:hideMark/>
          </w:tcPr>
          <w:p w14:paraId="3BE649D7" w14:textId="77777777" w:rsidR="00EC785D" w:rsidRPr="00EC785D" w:rsidRDefault="00EC785D" w:rsidP="00EC785D">
            <w:pPr>
              <w:keepLines w:val="0"/>
              <w:ind w:firstLine="0"/>
              <w:jc w:val="center"/>
              <w:rPr>
                <w:color w:val="000000"/>
                <w:sz w:val="22"/>
                <w:szCs w:val="22"/>
              </w:rPr>
            </w:pPr>
            <w:r w:rsidRPr="00EC785D">
              <w:rPr>
                <w:color w:val="000000"/>
                <w:sz w:val="22"/>
                <w:szCs w:val="22"/>
              </w:rPr>
              <w:t>126,689</w:t>
            </w:r>
          </w:p>
        </w:tc>
      </w:tr>
      <w:tr w:rsidR="00EC785D" w:rsidRPr="00EC785D" w14:paraId="694FB3A9"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B7D4E19"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4.17 (Аграрий)</w:t>
            </w:r>
          </w:p>
        </w:tc>
        <w:tc>
          <w:tcPr>
            <w:tcW w:w="1360" w:type="dxa"/>
            <w:tcBorders>
              <w:top w:val="nil"/>
              <w:left w:val="nil"/>
              <w:bottom w:val="single" w:sz="8" w:space="0" w:color="auto"/>
              <w:right w:val="single" w:sz="8" w:space="0" w:color="auto"/>
            </w:tcBorders>
            <w:shd w:val="clear" w:color="000000" w:fill="FFFFFF"/>
            <w:vAlign w:val="center"/>
            <w:hideMark/>
          </w:tcPr>
          <w:p w14:paraId="0129EF4D"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40CE04C3"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3A9971A0"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2BA8E2B0"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090D526E"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5F200D4B"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6BAACD16"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128AB2D7"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c>
          <w:tcPr>
            <w:tcW w:w="1360" w:type="dxa"/>
            <w:tcBorders>
              <w:top w:val="nil"/>
              <w:left w:val="nil"/>
              <w:bottom w:val="single" w:sz="8" w:space="0" w:color="auto"/>
              <w:right w:val="single" w:sz="8" w:space="0" w:color="auto"/>
            </w:tcBorders>
            <w:shd w:val="clear" w:color="000000" w:fill="FFFFFF"/>
            <w:vAlign w:val="center"/>
            <w:hideMark/>
          </w:tcPr>
          <w:p w14:paraId="6DFBA0AB" w14:textId="77777777" w:rsidR="00EC785D" w:rsidRPr="00EC785D" w:rsidRDefault="00EC785D" w:rsidP="00EC785D">
            <w:pPr>
              <w:keepLines w:val="0"/>
              <w:ind w:firstLine="0"/>
              <w:jc w:val="center"/>
              <w:rPr>
                <w:color w:val="000000"/>
                <w:sz w:val="22"/>
                <w:szCs w:val="22"/>
              </w:rPr>
            </w:pPr>
            <w:r w:rsidRPr="00EC785D">
              <w:rPr>
                <w:color w:val="000000"/>
                <w:sz w:val="22"/>
                <w:szCs w:val="22"/>
              </w:rPr>
              <w:t>58,505</w:t>
            </w:r>
          </w:p>
        </w:tc>
      </w:tr>
      <w:tr w:rsidR="00EC785D" w:rsidRPr="00EC785D" w14:paraId="5CE8DE42"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31AC37D5"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4.20</w:t>
            </w:r>
          </w:p>
        </w:tc>
        <w:tc>
          <w:tcPr>
            <w:tcW w:w="1360" w:type="dxa"/>
            <w:tcBorders>
              <w:top w:val="nil"/>
              <w:left w:val="nil"/>
              <w:bottom w:val="single" w:sz="8" w:space="0" w:color="auto"/>
              <w:right w:val="single" w:sz="8" w:space="0" w:color="auto"/>
            </w:tcBorders>
            <w:shd w:val="clear" w:color="000000" w:fill="FFFFFF"/>
            <w:vAlign w:val="center"/>
            <w:hideMark/>
          </w:tcPr>
          <w:p w14:paraId="36E6AD43"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4A91B6BC"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531C2A81"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7A977964"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2018EC10"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7724E9AA"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5E252660"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523E2863"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c>
          <w:tcPr>
            <w:tcW w:w="1360" w:type="dxa"/>
            <w:tcBorders>
              <w:top w:val="nil"/>
              <w:left w:val="nil"/>
              <w:bottom w:val="single" w:sz="8" w:space="0" w:color="auto"/>
              <w:right w:val="single" w:sz="8" w:space="0" w:color="auto"/>
            </w:tcBorders>
            <w:shd w:val="clear" w:color="000000" w:fill="FFFFFF"/>
            <w:vAlign w:val="center"/>
            <w:hideMark/>
          </w:tcPr>
          <w:p w14:paraId="35A02CF1" w14:textId="77777777" w:rsidR="00EC785D" w:rsidRPr="00EC785D" w:rsidRDefault="00EC785D" w:rsidP="00EC785D">
            <w:pPr>
              <w:keepLines w:val="0"/>
              <w:ind w:firstLine="0"/>
              <w:jc w:val="center"/>
              <w:rPr>
                <w:color w:val="000000"/>
                <w:sz w:val="22"/>
                <w:szCs w:val="22"/>
              </w:rPr>
            </w:pPr>
            <w:r w:rsidRPr="00EC785D">
              <w:rPr>
                <w:color w:val="000000"/>
                <w:sz w:val="22"/>
                <w:szCs w:val="22"/>
              </w:rPr>
              <w:t>526,632</w:t>
            </w:r>
          </w:p>
        </w:tc>
      </w:tr>
      <w:tr w:rsidR="00EC785D" w:rsidRPr="00EC785D" w14:paraId="07D2FF23"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CA37978" w14:textId="77777777" w:rsidR="00EC785D" w:rsidRPr="00EC785D" w:rsidRDefault="00EC785D" w:rsidP="00EC785D">
            <w:pPr>
              <w:keepLines w:val="0"/>
              <w:ind w:firstLine="0"/>
              <w:jc w:val="center"/>
              <w:rPr>
                <w:color w:val="000000"/>
                <w:sz w:val="22"/>
                <w:szCs w:val="22"/>
              </w:rPr>
            </w:pPr>
            <w:r w:rsidRPr="00EC785D">
              <w:rPr>
                <w:color w:val="000000"/>
                <w:sz w:val="22"/>
                <w:szCs w:val="22"/>
              </w:rPr>
              <w:t xml:space="preserve">БМК 1.7 </w:t>
            </w:r>
            <w:proofErr w:type="spellStart"/>
            <w:r w:rsidRPr="00EC785D">
              <w:rPr>
                <w:color w:val="000000"/>
                <w:sz w:val="22"/>
                <w:szCs w:val="22"/>
              </w:rPr>
              <w:t>Проф</w:t>
            </w:r>
            <w:proofErr w:type="spellEnd"/>
            <w:r w:rsidRPr="00EC785D">
              <w:rPr>
                <w:color w:val="000000"/>
                <w:sz w:val="22"/>
                <w:szCs w:val="22"/>
              </w:rPr>
              <w:t xml:space="preserve"> </w:t>
            </w:r>
          </w:p>
        </w:tc>
        <w:tc>
          <w:tcPr>
            <w:tcW w:w="1360" w:type="dxa"/>
            <w:tcBorders>
              <w:top w:val="nil"/>
              <w:left w:val="nil"/>
              <w:bottom w:val="single" w:sz="8" w:space="0" w:color="auto"/>
              <w:right w:val="single" w:sz="8" w:space="0" w:color="auto"/>
            </w:tcBorders>
            <w:shd w:val="clear" w:color="000000" w:fill="FFFFFF"/>
            <w:vAlign w:val="center"/>
            <w:hideMark/>
          </w:tcPr>
          <w:p w14:paraId="5677D539"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4E3BC373"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65C5E126"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735B6EDB"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15B8B1A9"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69845BA9"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15BD563D"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1BA20E98"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c>
          <w:tcPr>
            <w:tcW w:w="1360" w:type="dxa"/>
            <w:tcBorders>
              <w:top w:val="nil"/>
              <w:left w:val="nil"/>
              <w:bottom w:val="single" w:sz="8" w:space="0" w:color="auto"/>
              <w:right w:val="single" w:sz="8" w:space="0" w:color="auto"/>
            </w:tcBorders>
            <w:shd w:val="clear" w:color="000000" w:fill="FFFFFF"/>
            <w:vAlign w:val="center"/>
            <w:hideMark/>
          </w:tcPr>
          <w:p w14:paraId="3316AC0B" w14:textId="77777777" w:rsidR="00EC785D" w:rsidRPr="00EC785D" w:rsidRDefault="00EC785D" w:rsidP="00EC785D">
            <w:pPr>
              <w:keepLines w:val="0"/>
              <w:ind w:firstLine="0"/>
              <w:jc w:val="center"/>
              <w:rPr>
                <w:color w:val="000000"/>
                <w:sz w:val="22"/>
                <w:szCs w:val="22"/>
              </w:rPr>
            </w:pPr>
            <w:r w:rsidRPr="00EC785D">
              <w:rPr>
                <w:color w:val="000000"/>
                <w:sz w:val="22"/>
                <w:szCs w:val="22"/>
              </w:rPr>
              <w:t>732,244</w:t>
            </w:r>
          </w:p>
        </w:tc>
      </w:tr>
      <w:tr w:rsidR="00EC785D" w:rsidRPr="00EC785D" w14:paraId="6283FC3D"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4928CB9"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5.3</w:t>
            </w:r>
          </w:p>
        </w:tc>
        <w:tc>
          <w:tcPr>
            <w:tcW w:w="1360" w:type="dxa"/>
            <w:tcBorders>
              <w:top w:val="nil"/>
              <w:left w:val="nil"/>
              <w:bottom w:val="single" w:sz="8" w:space="0" w:color="auto"/>
              <w:right w:val="single" w:sz="8" w:space="0" w:color="auto"/>
            </w:tcBorders>
            <w:shd w:val="clear" w:color="000000" w:fill="FFFFFF"/>
            <w:vAlign w:val="center"/>
            <w:hideMark/>
          </w:tcPr>
          <w:p w14:paraId="452D7916"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7C8B1FB3"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004C06A6"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7FA7C214"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61CD66CF"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1FEE10DB"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0B096C7E"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0393C377"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c>
          <w:tcPr>
            <w:tcW w:w="1360" w:type="dxa"/>
            <w:tcBorders>
              <w:top w:val="nil"/>
              <w:left w:val="nil"/>
              <w:bottom w:val="single" w:sz="8" w:space="0" w:color="auto"/>
              <w:right w:val="single" w:sz="8" w:space="0" w:color="auto"/>
            </w:tcBorders>
            <w:shd w:val="clear" w:color="000000" w:fill="FFFFFF"/>
            <w:vAlign w:val="center"/>
            <w:hideMark/>
          </w:tcPr>
          <w:p w14:paraId="56BE6DB7" w14:textId="77777777" w:rsidR="00EC785D" w:rsidRPr="00EC785D" w:rsidRDefault="00EC785D" w:rsidP="00EC785D">
            <w:pPr>
              <w:keepLines w:val="0"/>
              <w:ind w:firstLine="0"/>
              <w:jc w:val="center"/>
              <w:rPr>
                <w:color w:val="000000"/>
                <w:sz w:val="22"/>
                <w:szCs w:val="22"/>
              </w:rPr>
            </w:pPr>
            <w:r w:rsidRPr="00EC785D">
              <w:rPr>
                <w:color w:val="000000"/>
                <w:sz w:val="22"/>
                <w:szCs w:val="22"/>
              </w:rPr>
              <w:t>699,769</w:t>
            </w:r>
          </w:p>
        </w:tc>
      </w:tr>
      <w:tr w:rsidR="00EC785D" w:rsidRPr="00EC785D" w14:paraId="599E1277"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C70AC8A"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4.8</w:t>
            </w:r>
          </w:p>
        </w:tc>
        <w:tc>
          <w:tcPr>
            <w:tcW w:w="1360" w:type="dxa"/>
            <w:tcBorders>
              <w:top w:val="nil"/>
              <w:left w:val="nil"/>
              <w:bottom w:val="single" w:sz="8" w:space="0" w:color="auto"/>
              <w:right w:val="single" w:sz="8" w:space="0" w:color="auto"/>
            </w:tcBorders>
            <w:shd w:val="clear" w:color="000000" w:fill="FFFFFF"/>
            <w:vAlign w:val="center"/>
            <w:hideMark/>
          </w:tcPr>
          <w:p w14:paraId="0998180E" w14:textId="77777777" w:rsidR="00EC785D" w:rsidRPr="00EC785D" w:rsidRDefault="00EC785D" w:rsidP="00EC785D">
            <w:pPr>
              <w:keepLines w:val="0"/>
              <w:ind w:firstLine="0"/>
              <w:jc w:val="center"/>
              <w:rPr>
                <w:color w:val="000000"/>
                <w:sz w:val="22"/>
                <w:szCs w:val="22"/>
              </w:rPr>
            </w:pPr>
            <w:r w:rsidRPr="00EC785D">
              <w:rPr>
                <w:color w:val="000000"/>
                <w:sz w:val="22"/>
                <w:szCs w:val="22"/>
              </w:rPr>
              <w:t>15680,026</w:t>
            </w:r>
          </w:p>
        </w:tc>
        <w:tc>
          <w:tcPr>
            <w:tcW w:w="1360" w:type="dxa"/>
            <w:tcBorders>
              <w:top w:val="nil"/>
              <w:left w:val="nil"/>
              <w:bottom w:val="single" w:sz="8" w:space="0" w:color="auto"/>
              <w:right w:val="single" w:sz="8" w:space="0" w:color="auto"/>
            </w:tcBorders>
            <w:shd w:val="clear" w:color="000000" w:fill="FFFFFF"/>
            <w:vAlign w:val="center"/>
            <w:hideMark/>
          </w:tcPr>
          <w:p w14:paraId="2ADF968C"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5E9F3AF2"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1DA537B3"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66568313"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1FEF60D2"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3D6227DD"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79A01F60"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c>
          <w:tcPr>
            <w:tcW w:w="1360" w:type="dxa"/>
            <w:tcBorders>
              <w:top w:val="nil"/>
              <w:left w:val="nil"/>
              <w:bottom w:val="single" w:sz="8" w:space="0" w:color="auto"/>
              <w:right w:val="single" w:sz="8" w:space="0" w:color="auto"/>
            </w:tcBorders>
            <w:shd w:val="clear" w:color="000000" w:fill="FFFFFF"/>
            <w:vAlign w:val="center"/>
            <w:hideMark/>
          </w:tcPr>
          <w:p w14:paraId="0EE09AC4" w14:textId="77777777" w:rsidR="00EC785D" w:rsidRPr="00EC785D" w:rsidRDefault="00EC785D" w:rsidP="00EC785D">
            <w:pPr>
              <w:keepLines w:val="0"/>
              <w:ind w:firstLine="0"/>
              <w:jc w:val="center"/>
              <w:rPr>
                <w:color w:val="000000"/>
                <w:sz w:val="22"/>
                <w:szCs w:val="22"/>
              </w:rPr>
            </w:pPr>
            <w:r w:rsidRPr="00EC785D">
              <w:rPr>
                <w:color w:val="000000"/>
                <w:sz w:val="22"/>
                <w:szCs w:val="22"/>
              </w:rPr>
              <w:t>24831,51637</w:t>
            </w:r>
          </w:p>
        </w:tc>
      </w:tr>
      <w:tr w:rsidR="00EC785D" w:rsidRPr="00EC785D" w14:paraId="3B7E6C4C"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20374117"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4.14</w:t>
            </w:r>
          </w:p>
        </w:tc>
        <w:tc>
          <w:tcPr>
            <w:tcW w:w="1360" w:type="dxa"/>
            <w:tcBorders>
              <w:top w:val="nil"/>
              <w:left w:val="nil"/>
              <w:bottom w:val="single" w:sz="8" w:space="0" w:color="auto"/>
              <w:right w:val="single" w:sz="8" w:space="0" w:color="auto"/>
            </w:tcBorders>
            <w:shd w:val="clear" w:color="000000" w:fill="FFFFFF"/>
            <w:vAlign w:val="center"/>
            <w:hideMark/>
          </w:tcPr>
          <w:p w14:paraId="02C8CB61"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6C2EE84E"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5E92EEA6"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45DA3FE1"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60D171F4"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5E0D87F6"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4825DEE7"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6FE52B64"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c>
          <w:tcPr>
            <w:tcW w:w="1360" w:type="dxa"/>
            <w:tcBorders>
              <w:top w:val="nil"/>
              <w:left w:val="nil"/>
              <w:bottom w:val="single" w:sz="8" w:space="0" w:color="auto"/>
              <w:right w:val="single" w:sz="8" w:space="0" w:color="auto"/>
            </w:tcBorders>
            <w:shd w:val="clear" w:color="000000" w:fill="FFFFFF"/>
            <w:vAlign w:val="center"/>
            <w:hideMark/>
          </w:tcPr>
          <w:p w14:paraId="45BE959C" w14:textId="77777777" w:rsidR="00EC785D" w:rsidRPr="00EC785D" w:rsidRDefault="00EC785D" w:rsidP="00EC785D">
            <w:pPr>
              <w:keepLines w:val="0"/>
              <w:ind w:firstLine="0"/>
              <w:jc w:val="center"/>
              <w:rPr>
                <w:color w:val="000000"/>
                <w:sz w:val="22"/>
                <w:szCs w:val="22"/>
              </w:rPr>
            </w:pPr>
            <w:r w:rsidRPr="00EC785D">
              <w:rPr>
                <w:color w:val="000000"/>
                <w:sz w:val="22"/>
                <w:szCs w:val="22"/>
              </w:rPr>
              <w:t>623,923</w:t>
            </w:r>
          </w:p>
        </w:tc>
      </w:tr>
      <w:tr w:rsidR="00EC785D" w:rsidRPr="00EC785D" w14:paraId="4E6451E3"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C0D654A" w14:textId="77777777" w:rsidR="00EC785D" w:rsidRPr="00EC785D" w:rsidRDefault="00EC785D" w:rsidP="00EC785D">
            <w:pPr>
              <w:keepLines w:val="0"/>
              <w:ind w:firstLine="0"/>
              <w:jc w:val="center"/>
              <w:rPr>
                <w:color w:val="000000"/>
                <w:sz w:val="22"/>
                <w:szCs w:val="22"/>
              </w:rPr>
            </w:pPr>
            <w:r w:rsidRPr="00EC785D">
              <w:rPr>
                <w:color w:val="000000"/>
                <w:sz w:val="22"/>
                <w:szCs w:val="22"/>
              </w:rPr>
              <w:t>БМК 6.5</w:t>
            </w:r>
          </w:p>
        </w:tc>
        <w:tc>
          <w:tcPr>
            <w:tcW w:w="1360" w:type="dxa"/>
            <w:tcBorders>
              <w:top w:val="nil"/>
              <w:left w:val="nil"/>
              <w:bottom w:val="single" w:sz="8" w:space="0" w:color="auto"/>
              <w:right w:val="single" w:sz="8" w:space="0" w:color="auto"/>
            </w:tcBorders>
            <w:shd w:val="clear" w:color="000000" w:fill="FFFFFF"/>
            <w:vAlign w:val="center"/>
            <w:hideMark/>
          </w:tcPr>
          <w:p w14:paraId="28F3C53D" w14:textId="77777777" w:rsidR="00EC785D" w:rsidRPr="00EC785D" w:rsidRDefault="00EC785D" w:rsidP="00EC785D">
            <w:pPr>
              <w:keepLines w:val="0"/>
              <w:ind w:firstLine="0"/>
              <w:jc w:val="center"/>
              <w:rPr>
                <w:color w:val="000000"/>
                <w:sz w:val="22"/>
                <w:szCs w:val="22"/>
              </w:rPr>
            </w:pPr>
            <w:r w:rsidRPr="00EC785D">
              <w:rPr>
                <w:color w:val="000000"/>
                <w:sz w:val="22"/>
                <w:szCs w:val="22"/>
              </w:rPr>
              <w:t>1931,725</w:t>
            </w:r>
          </w:p>
        </w:tc>
        <w:tc>
          <w:tcPr>
            <w:tcW w:w="1360" w:type="dxa"/>
            <w:tcBorders>
              <w:top w:val="nil"/>
              <w:left w:val="nil"/>
              <w:bottom w:val="single" w:sz="8" w:space="0" w:color="auto"/>
              <w:right w:val="single" w:sz="8" w:space="0" w:color="auto"/>
            </w:tcBorders>
            <w:shd w:val="clear" w:color="000000" w:fill="FFFFFF"/>
            <w:vAlign w:val="center"/>
            <w:hideMark/>
          </w:tcPr>
          <w:p w14:paraId="2AE28AA8"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4FEE0C2C"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7A55D636"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4A07DAD7"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2A634273"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3CF8EF2C"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34FC4A12"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c>
          <w:tcPr>
            <w:tcW w:w="1360" w:type="dxa"/>
            <w:tcBorders>
              <w:top w:val="nil"/>
              <w:left w:val="nil"/>
              <w:bottom w:val="single" w:sz="8" w:space="0" w:color="auto"/>
              <w:right w:val="single" w:sz="8" w:space="0" w:color="auto"/>
            </w:tcBorders>
            <w:shd w:val="clear" w:color="000000" w:fill="FFFFFF"/>
            <w:vAlign w:val="center"/>
            <w:hideMark/>
          </w:tcPr>
          <w:p w14:paraId="4DB25B45" w14:textId="77777777" w:rsidR="00EC785D" w:rsidRPr="00EC785D" w:rsidRDefault="00EC785D" w:rsidP="00EC785D">
            <w:pPr>
              <w:keepLines w:val="0"/>
              <w:ind w:firstLine="0"/>
              <w:jc w:val="center"/>
              <w:rPr>
                <w:color w:val="000000"/>
                <w:sz w:val="22"/>
                <w:szCs w:val="22"/>
              </w:rPr>
            </w:pPr>
            <w:r w:rsidRPr="00EC785D">
              <w:rPr>
                <w:color w:val="000000"/>
                <w:sz w:val="22"/>
                <w:szCs w:val="22"/>
              </w:rPr>
              <w:t>2030,242975</w:t>
            </w:r>
          </w:p>
        </w:tc>
      </w:tr>
      <w:tr w:rsidR="00EC785D" w:rsidRPr="00EC785D" w14:paraId="532C96BF" w14:textId="77777777" w:rsidTr="00EC785D">
        <w:trPr>
          <w:trHeight w:val="313"/>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9A659E9"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4.9</w:t>
            </w:r>
            <w:proofErr w:type="gramStart"/>
            <w:r w:rsidRPr="00EC785D">
              <w:rPr>
                <w:color w:val="000000"/>
                <w:sz w:val="22"/>
                <w:szCs w:val="22"/>
              </w:rPr>
              <w:t xml:space="preserve">. </w:t>
            </w:r>
            <w:proofErr w:type="spellStart"/>
            <w:r w:rsidRPr="00EC785D">
              <w:rPr>
                <w:color w:val="000000"/>
                <w:sz w:val="22"/>
                <w:szCs w:val="22"/>
              </w:rPr>
              <w:t>ул</w:t>
            </w:r>
            <w:proofErr w:type="spellEnd"/>
            <w:proofErr w:type="gramEnd"/>
            <w:r w:rsidRPr="00EC785D">
              <w:rPr>
                <w:color w:val="000000"/>
                <w:sz w:val="22"/>
                <w:szCs w:val="22"/>
              </w:rPr>
              <w:t xml:space="preserve"> Линейная</w:t>
            </w:r>
          </w:p>
        </w:tc>
        <w:tc>
          <w:tcPr>
            <w:tcW w:w="1360" w:type="dxa"/>
            <w:tcBorders>
              <w:top w:val="nil"/>
              <w:left w:val="nil"/>
              <w:bottom w:val="single" w:sz="8" w:space="0" w:color="auto"/>
              <w:right w:val="single" w:sz="8" w:space="0" w:color="auto"/>
            </w:tcBorders>
            <w:shd w:val="clear" w:color="000000" w:fill="FFFFFF"/>
            <w:vAlign w:val="center"/>
            <w:hideMark/>
          </w:tcPr>
          <w:p w14:paraId="7DD447C9" w14:textId="77777777" w:rsidR="00EC785D" w:rsidRPr="00EC785D" w:rsidRDefault="00EC785D" w:rsidP="00EC785D">
            <w:pPr>
              <w:keepLines w:val="0"/>
              <w:ind w:firstLine="0"/>
              <w:jc w:val="center"/>
              <w:rPr>
                <w:color w:val="000000"/>
                <w:sz w:val="22"/>
                <w:szCs w:val="22"/>
              </w:rPr>
            </w:pPr>
            <w:r w:rsidRPr="00EC785D">
              <w:rPr>
                <w:color w:val="000000"/>
                <w:sz w:val="22"/>
                <w:szCs w:val="22"/>
              </w:rPr>
              <w:t>113,339</w:t>
            </w:r>
          </w:p>
        </w:tc>
        <w:tc>
          <w:tcPr>
            <w:tcW w:w="1360" w:type="dxa"/>
            <w:tcBorders>
              <w:top w:val="nil"/>
              <w:left w:val="nil"/>
              <w:bottom w:val="single" w:sz="8" w:space="0" w:color="auto"/>
              <w:right w:val="single" w:sz="8" w:space="0" w:color="auto"/>
            </w:tcBorders>
            <w:shd w:val="clear" w:color="000000" w:fill="FFFFFF"/>
            <w:vAlign w:val="center"/>
            <w:hideMark/>
          </w:tcPr>
          <w:p w14:paraId="53D2EBDF" w14:textId="77777777" w:rsidR="00EC785D" w:rsidRPr="00EC785D" w:rsidRDefault="00EC785D" w:rsidP="00EC785D">
            <w:pPr>
              <w:keepLines w:val="0"/>
              <w:ind w:firstLine="0"/>
              <w:jc w:val="center"/>
              <w:rPr>
                <w:color w:val="000000"/>
                <w:sz w:val="22"/>
                <w:szCs w:val="22"/>
              </w:rPr>
            </w:pPr>
            <w:r w:rsidRPr="00EC785D">
              <w:rPr>
                <w:color w:val="000000"/>
                <w:sz w:val="22"/>
                <w:szCs w:val="22"/>
              </w:rPr>
              <w:t>113,339</w:t>
            </w:r>
          </w:p>
        </w:tc>
        <w:tc>
          <w:tcPr>
            <w:tcW w:w="1360" w:type="dxa"/>
            <w:tcBorders>
              <w:top w:val="nil"/>
              <w:left w:val="nil"/>
              <w:bottom w:val="single" w:sz="8" w:space="0" w:color="auto"/>
              <w:right w:val="single" w:sz="8" w:space="0" w:color="auto"/>
            </w:tcBorders>
            <w:shd w:val="clear" w:color="000000" w:fill="FFFFFF"/>
            <w:vAlign w:val="center"/>
            <w:hideMark/>
          </w:tcPr>
          <w:p w14:paraId="5DAF9B9B"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34F18218"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3018A511"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3C81488E"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46C93F16"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3185FE1E"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c>
          <w:tcPr>
            <w:tcW w:w="1360" w:type="dxa"/>
            <w:tcBorders>
              <w:top w:val="nil"/>
              <w:left w:val="nil"/>
              <w:bottom w:val="single" w:sz="8" w:space="0" w:color="auto"/>
              <w:right w:val="single" w:sz="8" w:space="0" w:color="auto"/>
            </w:tcBorders>
            <w:shd w:val="clear" w:color="000000" w:fill="FFFFFF"/>
            <w:vAlign w:val="center"/>
            <w:hideMark/>
          </w:tcPr>
          <w:p w14:paraId="7C72978A" w14:textId="77777777" w:rsidR="00EC785D" w:rsidRPr="00EC785D" w:rsidRDefault="00EC785D" w:rsidP="00EC785D">
            <w:pPr>
              <w:keepLines w:val="0"/>
              <w:ind w:firstLine="0"/>
              <w:jc w:val="center"/>
              <w:rPr>
                <w:color w:val="000000"/>
                <w:sz w:val="22"/>
                <w:szCs w:val="22"/>
              </w:rPr>
            </w:pPr>
            <w:r w:rsidRPr="00EC785D">
              <w:rPr>
                <w:color w:val="000000"/>
                <w:sz w:val="22"/>
                <w:szCs w:val="22"/>
              </w:rPr>
              <w:t> </w:t>
            </w:r>
          </w:p>
        </w:tc>
      </w:tr>
      <w:tr w:rsidR="00EC785D" w:rsidRPr="00EC785D" w14:paraId="2D420E76"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70A002E9" w14:textId="77777777" w:rsidR="00EC785D" w:rsidRPr="00EC785D" w:rsidRDefault="00EC785D" w:rsidP="00EC785D">
            <w:pPr>
              <w:keepLines w:val="0"/>
              <w:ind w:firstLine="0"/>
              <w:jc w:val="center"/>
              <w:rPr>
                <w:color w:val="000000"/>
                <w:sz w:val="22"/>
                <w:szCs w:val="22"/>
              </w:rPr>
            </w:pPr>
            <w:r w:rsidRPr="00EC785D">
              <w:rPr>
                <w:color w:val="000000"/>
                <w:sz w:val="22"/>
                <w:szCs w:val="22"/>
              </w:rPr>
              <w:t xml:space="preserve">Котельная 5.5 </w:t>
            </w:r>
          </w:p>
        </w:tc>
        <w:tc>
          <w:tcPr>
            <w:tcW w:w="1360" w:type="dxa"/>
            <w:tcBorders>
              <w:top w:val="nil"/>
              <w:left w:val="nil"/>
              <w:bottom w:val="single" w:sz="8" w:space="0" w:color="auto"/>
              <w:right w:val="single" w:sz="8" w:space="0" w:color="auto"/>
            </w:tcBorders>
            <w:shd w:val="clear" w:color="000000" w:fill="FFFFFF"/>
            <w:vAlign w:val="center"/>
            <w:hideMark/>
          </w:tcPr>
          <w:p w14:paraId="459CA991"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26220282"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01C6FF1C"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4A358C65"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0357D384"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5B5A2ABF"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2D26B947"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419EB51B"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c>
          <w:tcPr>
            <w:tcW w:w="1360" w:type="dxa"/>
            <w:tcBorders>
              <w:top w:val="nil"/>
              <w:left w:val="nil"/>
              <w:bottom w:val="single" w:sz="8" w:space="0" w:color="auto"/>
              <w:right w:val="single" w:sz="8" w:space="0" w:color="auto"/>
            </w:tcBorders>
            <w:shd w:val="clear" w:color="000000" w:fill="FFFFFF"/>
            <w:vAlign w:val="center"/>
            <w:hideMark/>
          </w:tcPr>
          <w:p w14:paraId="00969E43" w14:textId="77777777" w:rsidR="00EC785D" w:rsidRPr="00EC785D" w:rsidRDefault="00EC785D" w:rsidP="00EC785D">
            <w:pPr>
              <w:keepLines w:val="0"/>
              <w:ind w:firstLine="0"/>
              <w:jc w:val="center"/>
              <w:rPr>
                <w:color w:val="000000"/>
                <w:sz w:val="22"/>
                <w:szCs w:val="22"/>
              </w:rPr>
            </w:pPr>
            <w:r w:rsidRPr="00EC785D">
              <w:rPr>
                <w:color w:val="000000"/>
                <w:sz w:val="22"/>
                <w:szCs w:val="22"/>
              </w:rPr>
              <w:t>2,668</w:t>
            </w:r>
          </w:p>
        </w:tc>
      </w:tr>
      <w:tr w:rsidR="00EC785D" w:rsidRPr="00EC785D" w14:paraId="4F395436"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5A319F75"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ООО "Гранд"</w:t>
            </w:r>
          </w:p>
        </w:tc>
        <w:tc>
          <w:tcPr>
            <w:tcW w:w="1360" w:type="dxa"/>
            <w:tcBorders>
              <w:top w:val="nil"/>
              <w:left w:val="nil"/>
              <w:bottom w:val="single" w:sz="8" w:space="0" w:color="auto"/>
              <w:right w:val="single" w:sz="8" w:space="0" w:color="auto"/>
            </w:tcBorders>
            <w:shd w:val="clear" w:color="000000" w:fill="FFFFFF"/>
            <w:vAlign w:val="center"/>
            <w:hideMark/>
          </w:tcPr>
          <w:p w14:paraId="3CBF21A2" w14:textId="77777777" w:rsidR="00EC785D" w:rsidRPr="00EC785D" w:rsidRDefault="00EC785D" w:rsidP="00EC785D">
            <w:pPr>
              <w:keepLines w:val="0"/>
              <w:ind w:firstLine="0"/>
              <w:jc w:val="center"/>
              <w:rPr>
                <w:color w:val="000000"/>
                <w:sz w:val="22"/>
                <w:szCs w:val="22"/>
              </w:rPr>
            </w:pPr>
            <w:r w:rsidRPr="00EC785D">
              <w:rPr>
                <w:color w:val="000000"/>
                <w:sz w:val="22"/>
                <w:szCs w:val="22"/>
              </w:rPr>
              <w:t>2,669088</w:t>
            </w:r>
          </w:p>
        </w:tc>
        <w:tc>
          <w:tcPr>
            <w:tcW w:w="1360" w:type="dxa"/>
            <w:tcBorders>
              <w:top w:val="nil"/>
              <w:left w:val="nil"/>
              <w:bottom w:val="single" w:sz="8" w:space="0" w:color="auto"/>
              <w:right w:val="single" w:sz="8" w:space="0" w:color="auto"/>
            </w:tcBorders>
            <w:shd w:val="clear" w:color="000000" w:fill="FFFFFF"/>
            <w:vAlign w:val="center"/>
            <w:hideMark/>
          </w:tcPr>
          <w:p w14:paraId="0B7A2902" w14:textId="77777777" w:rsidR="00EC785D" w:rsidRPr="00EC785D" w:rsidRDefault="00EC785D" w:rsidP="00EC785D">
            <w:pPr>
              <w:keepLines w:val="0"/>
              <w:ind w:firstLine="0"/>
              <w:jc w:val="center"/>
              <w:rPr>
                <w:color w:val="000000"/>
                <w:sz w:val="22"/>
                <w:szCs w:val="22"/>
              </w:rPr>
            </w:pPr>
            <w:r w:rsidRPr="00EC785D">
              <w:rPr>
                <w:color w:val="000000"/>
                <w:sz w:val="22"/>
                <w:szCs w:val="22"/>
              </w:rPr>
              <w:t>2,669088</w:t>
            </w:r>
          </w:p>
        </w:tc>
        <w:tc>
          <w:tcPr>
            <w:tcW w:w="1360" w:type="dxa"/>
            <w:tcBorders>
              <w:top w:val="nil"/>
              <w:left w:val="nil"/>
              <w:bottom w:val="single" w:sz="8" w:space="0" w:color="auto"/>
              <w:right w:val="single" w:sz="8" w:space="0" w:color="auto"/>
            </w:tcBorders>
            <w:shd w:val="clear" w:color="000000" w:fill="FFFFFF"/>
            <w:vAlign w:val="center"/>
            <w:hideMark/>
          </w:tcPr>
          <w:p w14:paraId="6883ED71"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2838FF57"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2DA866AD"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3077CBEC"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7ED6E4BD"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151215DB"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c>
          <w:tcPr>
            <w:tcW w:w="1360" w:type="dxa"/>
            <w:tcBorders>
              <w:top w:val="nil"/>
              <w:left w:val="nil"/>
              <w:bottom w:val="single" w:sz="8" w:space="0" w:color="auto"/>
              <w:right w:val="single" w:sz="8" w:space="0" w:color="auto"/>
            </w:tcBorders>
            <w:shd w:val="clear" w:color="000000" w:fill="FFFFFF"/>
            <w:vAlign w:val="center"/>
            <w:hideMark/>
          </w:tcPr>
          <w:p w14:paraId="71DD3B50" w14:textId="77777777" w:rsidR="00EC785D" w:rsidRPr="00EC785D" w:rsidRDefault="00EC785D" w:rsidP="00EC785D">
            <w:pPr>
              <w:keepLines w:val="0"/>
              <w:ind w:firstLine="0"/>
              <w:jc w:val="center"/>
              <w:rPr>
                <w:color w:val="000000"/>
                <w:sz w:val="22"/>
                <w:szCs w:val="22"/>
              </w:rPr>
            </w:pPr>
            <w:r w:rsidRPr="00EC785D">
              <w:rPr>
                <w:color w:val="000000"/>
                <w:sz w:val="22"/>
                <w:szCs w:val="22"/>
              </w:rPr>
              <w:t>1577,6</w:t>
            </w:r>
          </w:p>
        </w:tc>
      </w:tr>
      <w:tr w:rsidR="00EC785D" w:rsidRPr="00EC785D" w14:paraId="5423E747" w14:textId="77777777" w:rsidTr="00792D3F">
        <w:trPr>
          <w:trHeight w:val="30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65608809" w14:textId="77777777" w:rsidR="00EC785D" w:rsidRPr="00EC785D" w:rsidRDefault="00EC785D" w:rsidP="00EC785D">
            <w:pPr>
              <w:keepLines w:val="0"/>
              <w:ind w:firstLine="0"/>
              <w:jc w:val="center"/>
              <w:rPr>
                <w:color w:val="000000"/>
                <w:sz w:val="22"/>
                <w:szCs w:val="22"/>
              </w:rPr>
            </w:pPr>
            <w:r w:rsidRPr="00EC785D">
              <w:rPr>
                <w:color w:val="000000"/>
                <w:sz w:val="22"/>
                <w:szCs w:val="22"/>
              </w:rPr>
              <w:t>Котельная ООО "БМК"</w:t>
            </w:r>
          </w:p>
        </w:tc>
        <w:tc>
          <w:tcPr>
            <w:tcW w:w="1360" w:type="dxa"/>
            <w:tcBorders>
              <w:top w:val="nil"/>
              <w:left w:val="nil"/>
              <w:bottom w:val="single" w:sz="8" w:space="0" w:color="auto"/>
              <w:right w:val="single" w:sz="8" w:space="0" w:color="auto"/>
            </w:tcBorders>
            <w:shd w:val="clear" w:color="000000" w:fill="FFFFFF"/>
            <w:vAlign w:val="center"/>
            <w:hideMark/>
          </w:tcPr>
          <w:p w14:paraId="434FBB1A"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64C9BB9F"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2A2FA12C"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0046E9BC"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3B816F1E"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6F90B6FA"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1DC87E52"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2FA2E00A"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c>
          <w:tcPr>
            <w:tcW w:w="1360" w:type="dxa"/>
            <w:tcBorders>
              <w:top w:val="nil"/>
              <w:left w:val="nil"/>
              <w:bottom w:val="single" w:sz="8" w:space="0" w:color="auto"/>
              <w:right w:val="single" w:sz="8" w:space="0" w:color="auto"/>
            </w:tcBorders>
            <w:shd w:val="clear" w:color="000000" w:fill="FFFFFF"/>
            <w:vAlign w:val="center"/>
            <w:hideMark/>
          </w:tcPr>
          <w:p w14:paraId="1679A7B7" w14:textId="77777777" w:rsidR="00EC785D" w:rsidRPr="00EC785D" w:rsidRDefault="00EC785D" w:rsidP="00EC785D">
            <w:pPr>
              <w:keepLines w:val="0"/>
              <w:ind w:firstLine="0"/>
              <w:jc w:val="center"/>
              <w:rPr>
                <w:color w:val="000000"/>
                <w:sz w:val="22"/>
                <w:szCs w:val="22"/>
              </w:rPr>
            </w:pPr>
            <w:r w:rsidRPr="00EC785D">
              <w:rPr>
                <w:color w:val="000000"/>
                <w:sz w:val="22"/>
                <w:szCs w:val="22"/>
              </w:rPr>
              <w:t>7917</w:t>
            </w:r>
          </w:p>
        </w:tc>
      </w:tr>
      <w:tr w:rsidR="00EC785D" w:rsidRPr="00EC785D" w14:paraId="4BE8F2EC" w14:textId="77777777" w:rsidTr="00792D3F">
        <w:trPr>
          <w:trHeight w:val="540"/>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006C79CB" w14:textId="77777777" w:rsidR="00EC785D" w:rsidRPr="00EC785D" w:rsidRDefault="00EC785D" w:rsidP="00EC785D">
            <w:pPr>
              <w:keepLines w:val="0"/>
              <w:ind w:firstLine="0"/>
              <w:jc w:val="center"/>
              <w:rPr>
                <w:color w:val="000000"/>
                <w:sz w:val="22"/>
                <w:szCs w:val="22"/>
              </w:rPr>
            </w:pPr>
            <w:r w:rsidRPr="00EC785D">
              <w:rPr>
                <w:color w:val="000000"/>
                <w:sz w:val="22"/>
                <w:szCs w:val="22"/>
              </w:rPr>
              <w:t>Запланированная к строительству АМК (3.7)</w:t>
            </w:r>
          </w:p>
        </w:tc>
        <w:tc>
          <w:tcPr>
            <w:tcW w:w="1360" w:type="dxa"/>
            <w:tcBorders>
              <w:top w:val="nil"/>
              <w:left w:val="nil"/>
              <w:bottom w:val="single" w:sz="8" w:space="0" w:color="auto"/>
              <w:right w:val="single" w:sz="8" w:space="0" w:color="auto"/>
            </w:tcBorders>
            <w:shd w:val="clear" w:color="000000" w:fill="FFFFFF"/>
            <w:vAlign w:val="center"/>
            <w:hideMark/>
          </w:tcPr>
          <w:p w14:paraId="5C8922E8"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140D0709"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52D3A0A9"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1BC75CAC"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4A3AEDD4"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51C2B276"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3545278B"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390ACEB2"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c>
          <w:tcPr>
            <w:tcW w:w="1360" w:type="dxa"/>
            <w:tcBorders>
              <w:top w:val="nil"/>
              <w:left w:val="nil"/>
              <w:bottom w:val="single" w:sz="8" w:space="0" w:color="auto"/>
              <w:right w:val="single" w:sz="8" w:space="0" w:color="auto"/>
            </w:tcBorders>
            <w:shd w:val="clear" w:color="000000" w:fill="FFFFFF"/>
            <w:vAlign w:val="center"/>
            <w:hideMark/>
          </w:tcPr>
          <w:p w14:paraId="6EA85C47" w14:textId="77777777" w:rsidR="00EC785D" w:rsidRPr="00EC785D" w:rsidRDefault="00EC785D" w:rsidP="00EC785D">
            <w:pPr>
              <w:keepLines w:val="0"/>
              <w:ind w:firstLine="0"/>
              <w:jc w:val="center"/>
              <w:rPr>
                <w:color w:val="000000"/>
                <w:sz w:val="22"/>
                <w:szCs w:val="22"/>
              </w:rPr>
            </w:pPr>
            <w:r w:rsidRPr="00EC785D">
              <w:rPr>
                <w:color w:val="000000"/>
                <w:sz w:val="22"/>
                <w:szCs w:val="22"/>
              </w:rPr>
              <w:t>2290,9</w:t>
            </w:r>
          </w:p>
        </w:tc>
      </w:tr>
      <w:tr w:rsidR="00EC785D" w:rsidRPr="00EC785D" w14:paraId="540B3A1C" w14:textId="77777777" w:rsidTr="00792D3F">
        <w:trPr>
          <w:trHeight w:val="804"/>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2BC2D90" w14:textId="77777777" w:rsidR="00EC785D" w:rsidRPr="00EC785D" w:rsidRDefault="00EC785D" w:rsidP="00EC785D">
            <w:pPr>
              <w:keepLines w:val="0"/>
              <w:ind w:firstLine="0"/>
              <w:jc w:val="center"/>
              <w:rPr>
                <w:color w:val="000000"/>
                <w:sz w:val="22"/>
                <w:szCs w:val="22"/>
              </w:rPr>
            </w:pPr>
            <w:r w:rsidRPr="00EC785D">
              <w:rPr>
                <w:color w:val="000000"/>
                <w:sz w:val="22"/>
                <w:szCs w:val="22"/>
              </w:rPr>
              <w:t>Запланированная к строительству АМК Поликлиника</w:t>
            </w:r>
          </w:p>
        </w:tc>
        <w:tc>
          <w:tcPr>
            <w:tcW w:w="1360" w:type="dxa"/>
            <w:tcBorders>
              <w:top w:val="nil"/>
              <w:left w:val="nil"/>
              <w:bottom w:val="single" w:sz="8" w:space="0" w:color="auto"/>
              <w:right w:val="single" w:sz="8" w:space="0" w:color="auto"/>
            </w:tcBorders>
            <w:shd w:val="clear" w:color="000000" w:fill="FFFFFF"/>
            <w:vAlign w:val="center"/>
            <w:hideMark/>
          </w:tcPr>
          <w:p w14:paraId="482CC162"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78039ECB"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3DEFDBEA"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35D477C0"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3302CF20"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0DD0D851"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20075F2A"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55DA8986"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c>
          <w:tcPr>
            <w:tcW w:w="1360" w:type="dxa"/>
            <w:tcBorders>
              <w:top w:val="nil"/>
              <w:left w:val="nil"/>
              <w:bottom w:val="single" w:sz="8" w:space="0" w:color="auto"/>
              <w:right w:val="single" w:sz="8" w:space="0" w:color="auto"/>
            </w:tcBorders>
            <w:shd w:val="clear" w:color="000000" w:fill="FFFFFF"/>
            <w:vAlign w:val="center"/>
            <w:hideMark/>
          </w:tcPr>
          <w:p w14:paraId="3BDACD85" w14:textId="77777777" w:rsidR="00EC785D" w:rsidRPr="00EC785D" w:rsidRDefault="00EC785D" w:rsidP="00EC785D">
            <w:pPr>
              <w:keepLines w:val="0"/>
              <w:ind w:firstLine="0"/>
              <w:jc w:val="center"/>
              <w:rPr>
                <w:color w:val="000000"/>
                <w:sz w:val="22"/>
                <w:szCs w:val="22"/>
              </w:rPr>
            </w:pPr>
            <w:r w:rsidRPr="00EC785D">
              <w:rPr>
                <w:color w:val="000000"/>
                <w:sz w:val="22"/>
                <w:szCs w:val="22"/>
              </w:rPr>
              <w:t>1478</w:t>
            </w:r>
          </w:p>
        </w:tc>
      </w:tr>
      <w:tr w:rsidR="00EC785D" w:rsidRPr="00EC785D" w14:paraId="6B535A4E" w14:textId="77777777" w:rsidTr="00792D3F">
        <w:trPr>
          <w:trHeight w:val="804"/>
        </w:trPr>
        <w:tc>
          <w:tcPr>
            <w:tcW w:w="2800" w:type="dxa"/>
            <w:tcBorders>
              <w:top w:val="nil"/>
              <w:left w:val="single" w:sz="8" w:space="0" w:color="auto"/>
              <w:bottom w:val="single" w:sz="8" w:space="0" w:color="auto"/>
              <w:right w:val="single" w:sz="8" w:space="0" w:color="auto"/>
            </w:tcBorders>
            <w:shd w:val="clear" w:color="000000" w:fill="FFFFFF"/>
            <w:vAlign w:val="center"/>
            <w:hideMark/>
          </w:tcPr>
          <w:p w14:paraId="4DC1395C" w14:textId="77777777" w:rsidR="00EC785D" w:rsidRPr="00EC785D" w:rsidRDefault="00EC785D" w:rsidP="00EC785D">
            <w:pPr>
              <w:keepLines w:val="0"/>
              <w:ind w:firstLine="0"/>
              <w:jc w:val="center"/>
              <w:rPr>
                <w:color w:val="000000"/>
                <w:sz w:val="22"/>
                <w:szCs w:val="22"/>
              </w:rPr>
            </w:pPr>
            <w:r w:rsidRPr="00EC785D">
              <w:rPr>
                <w:color w:val="000000"/>
                <w:sz w:val="22"/>
                <w:szCs w:val="22"/>
              </w:rPr>
              <w:t>Запланированная к строительству АМК "Лагерь приморский"</w:t>
            </w:r>
          </w:p>
        </w:tc>
        <w:tc>
          <w:tcPr>
            <w:tcW w:w="1360" w:type="dxa"/>
            <w:tcBorders>
              <w:top w:val="nil"/>
              <w:left w:val="nil"/>
              <w:bottom w:val="single" w:sz="8" w:space="0" w:color="auto"/>
              <w:right w:val="single" w:sz="8" w:space="0" w:color="auto"/>
            </w:tcBorders>
            <w:shd w:val="clear" w:color="000000" w:fill="FFFFFF"/>
            <w:vAlign w:val="center"/>
            <w:hideMark/>
          </w:tcPr>
          <w:p w14:paraId="08C25B90"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233F4E53"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4EAC83AB"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4B4415D5"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0E0656A3"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24365EEB"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54E41D95"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4E4FD085"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c>
          <w:tcPr>
            <w:tcW w:w="1360" w:type="dxa"/>
            <w:tcBorders>
              <w:top w:val="nil"/>
              <w:left w:val="nil"/>
              <w:bottom w:val="single" w:sz="8" w:space="0" w:color="auto"/>
              <w:right w:val="single" w:sz="8" w:space="0" w:color="auto"/>
            </w:tcBorders>
            <w:shd w:val="clear" w:color="000000" w:fill="FFFFFF"/>
            <w:vAlign w:val="center"/>
            <w:hideMark/>
          </w:tcPr>
          <w:p w14:paraId="66FF4DAA" w14:textId="77777777" w:rsidR="00EC785D" w:rsidRPr="00EC785D" w:rsidRDefault="00EC785D" w:rsidP="00EC785D">
            <w:pPr>
              <w:keepLines w:val="0"/>
              <w:ind w:firstLine="0"/>
              <w:jc w:val="center"/>
              <w:rPr>
                <w:color w:val="000000"/>
                <w:sz w:val="22"/>
                <w:szCs w:val="22"/>
              </w:rPr>
            </w:pPr>
            <w:r w:rsidRPr="00EC785D">
              <w:rPr>
                <w:color w:val="000000"/>
                <w:sz w:val="22"/>
                <w:szCs w:val="22"/>
              </w:rPr>
              <w:t>835,1</w:t>
            </w:r>
          </w:p>
        </w:tc>
      </w:tr>
      <w:bookmarkEnd w:id="68"/>
    </w:tbl>
    <w:p w14:paraId="1946014E" w14:textId="77777777" w:rsidR="00EC785D" w:rsidRPr="004778D1" w:rsidRDefault="00EC785D" w:rsidP="00A92C11">
      <w:pPr>
        <w:pStyle w:val="affffffffff1"/>
        <w:spacing w:after="240" w:line="276" w:lineRule="auto"/>
        <w:jc w:val="both"/>
        <w:rPr>
          <w:rFonts w:cs="Times New Roman"/>
          <w:b w:val="0"/>
          <w:bCs/>
          <w:sz w:val="26"/>
          <w:szCs w:val="26"/>
        </w:rPr>
        <w:sectPr w:rsidR="00EC785D" w:rsidRPr="004778D1" w:rsidSect="00C35204">
          <w:pgSz w:w="16838" w:h="11906" w:orient="landscape"/>
          <w:pgMar w:top="567" w:right="1134" w:bottom="1134" w:left="1134" w:header="709" w:footer="709" w:gutter="0"/>
          <w:cols w:space="708"/>
          <w:docGrid w:linePitch="360"/>
        </w:sectPr>
      </w:pPr>
    </w:p>
    <w:p w14:paraId="2F9DB5AB" w14:textId="071A6DD3" w:rsidR="00777CCF" w:rsidRPr="004778D1" w:rsidRDefault="00B03A6C" w:rsidP="00FB263D">
      <w:pPr>
        <w:pStyle w:val="-03"/>
        <w:numPr>
          <w:ilvl w:val="1"/>
          <w:numId w:val="50"/>
        </w:numPr>
        <w:ind w:left="0" w:firstLine="0"/>
        <w:jc w:val="both"/>
        <w:rPr>
          <w:sz w:val="26"/>
        </w:rPr>
      </w:pPr>
      <w:bookmarkStart w:id="69" w:name="_Toc13510579"/>
      <w:bookmarkStart w:id="70" w:name="_Toc220664108"/>
      <w:r w:rsidRPr="004778D1">
        <w:rPr>
          <w:sz w:val="26"/>
        </w:rPr>
        <w:lastRenderedPageBreak/>
        <w:t>П</w:t>
      </w:r>
      <w:r w:rsidR="00777CCF" w:rsidRPr="004778D1">
        <w:rPr>
          <w:sz w:val="26"/>
        </w:rPr>
        <w:t>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w:t>
      </w:r>
      <w:r w:rsidR="002E3789" w:rsidRPr="004778D1">
        <w:rPr>
          <w:sz w:val="26"/>
        </w:rPr>
        <w:t xml:space="preserve"> теплоснабжения на каждом этапе</w:t>
      </w:r>
      <w:bookmarkEnd w:id="69"/>
      <w:bookmarkEnd w:id="70"/>
    </w:p>
    <w:p w14:paraId="504F1E69" w14:textId="528E8DDA" w:rsidR="002E3789" w:rsidRPr="004778D1" w:rsidRDefault="00061799" w:rsidP="00FC6A7E">
      <w:pPr>
        <w:spacing w:before="120" w:after="240" w:line="276" w:lineRule="auto"/>
        <w:rPr>
          <w:sz w:val="26"/>
          <w:szCs w:val="26"/>
        </w:rPr>
      </w:pPr>
      <w:r w:rsidRPr="004778D1">
        <w:rPr>
          <w:sz w:val="26"/>
          <w:szCs w:val="26"/>
        </w:rPr>
        <w:t>Индивидуальное теплоснабжение предусматривается в районах малоэтажной застройки, котор</w:t>
      </w:r>
      <w:r w:rsidR="004251B1" w:rsidRPr="004778D1">
        <w:rPr>
          <w:sz w:val="26"/>
          <w:szCs w:val="26"/>
        </w:rPr>
        <w:t>ые</w:t>
      </w:r>
      <w:r w:rsidRPr="004778D1">
        <w:rPr>
          <w:sz w:val="26"/>
          <w:szCs w:val="26"/>
        </w:rPr>
        <w:t xml:space="preserve"> не вход</w:t>
      </w:r>
      <w:r w:rsidR="004251B1" w:rsidRPr="004778D1">
        <w:rPr>
          <w:sz w:val="26"/>
          <w:szCs w:val="26"/>
        </w:rPr>
        <w:t>я</w:t>
      </w:r>
      <w:r w:rsidRPr="004778D1">
        <w:rPr>
          <w:sz w:val="26"/>
          <w:szCs w:val="26"/>
        </w:rPr>
        <w:t>т в радиус эффективного теплоснабжения источников теплоснабжения, отнесенных к централизованной системе теплоснабжения.</w:t>
      </w:r>
    </w:p>
    <w:p w14:paraId="064E9251" w14:textId="637F11F9" w:rsidR="00777CCF" w:rsidRPr="004778D1" w:rsidRDefault="00B366CA" w:rsidP="00FB263D">
      <w:pPr>
        <w:pStyle w:val="-03"/>
        <w:numPr>
          <w:ilvl w:val="1"/>
          <w:numId w:val="50"/>
        </w:numPr>
        <w:ind w:left="0" w:firstLine="66"/>
        <w:jc w:val="both"/>
        <w:rPr>
          <w:sz w:val="26"/>
        </w:rPr>
      </w:pPr>
      <w:bookmarkStart w:id="71" w:name="_Toc13510580"/>
      <w:r w:rsidRPr="004778D1">
        <w:rPr>
          <w:sz w:val="26"/>
        </w:rPr>
        <w:t xml:space="preserve"> </w:t>
      </w:r>
      <w:bookmarkStart w:id="72" w:name="_Toc220664109"/>
      <w:r w:rsidR="00B03A6C" w:rsidRPr="004778D1">
        <w:rPr>
          <w:sz w:val="26"/>
        </w:rPr>
        <w:t>П</w:t>
      </w:r>
      <w:r w:rsidR="00777CCF" w:rsidRPr="004778D1">
        <w:rPr>
          <w:sz w:val="26"/>
        </w:rPr>
        <w:t>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71"/>
      <w:bookmarkEnd w:id="72"/>
    </w:p>
    <w:p w14:paraId="0F4FDDAF" w14:textId="21B9C4AB" w:rsidR="00771A19" w:rsidRPr="004778D1" w:rsidRDefault="006E4DA0" w:rsidP="00C35204">
      <w:pPr>
        <w:spacing w:after="240" w:line="276" w:lineRule="auto"/>
        <w:ind w:firstLine="708"/>
        <w:rPr>
          <w:sz w:val="26"/>
          <w:szCs w:val="26"/>
        </w:rPr>
      </w:pPr>
      <w:r w:rsidRPr="004778D1">
        <w:rPr>
          <w:sz w:val="26"/>
          <w:szCs w:val="26"/>
        </w:rPr>
        <w:t xml:space="preserve">По результатам сбора исходных данных проектов строительства новых промышленных предприятий с использованием тепловой энергии в технологических процессах в виде горячей воды или пара не </w:t>
      </w:r>
      <w:r w:rsidR="00C35204" w:rsidRPr="004778D1">
        <w:rPr>
          <w:sz w:val="26"/>
          <w:szCs w:val="26"/>
        </w:rPr>
        <w:t>предоставлено</w:t>
      </w:r>
      <w:r w:rsidRPr="004778D1">
        <w:rPr>
          <w:sz w:val="26"/>
          <w:szCs w:val="26"/>
        </w:rPr>
        <w:t>.</w:t>
      </w:r>
    </w:p>
    <w:p w14:paraId="1E1BE3F3" w14:textId="0E8732B6" w:rsidR="006E4DA0" w:rsidRPr="004778D1" w:rsidRDefault="006E4DA0" w:rsidP="00C35204">
      <w:pPr>
        <w:spacing w:after="240" w:line="276" w:lineRule="auto"/>
        <w:ind w:firstLine="708"/>
        <w:rPr>
          <w:sz w:val="26"/>
          <w:szCs w:val="26"/>
        </w:rPr>
      </w:pPr>
      <w:r w:rsidRPr="004778D1">
        <w:rPr>
          <w:sz w:val="26"/>
          <w:szCs w:val="26"/>
        </w:rPr>
        <w:t xml:space="preserve">Как правило, при увеличении потребления тепловой энергии промышленные предприятия устанавливают собственный источник тепловой энергии, который работает для покрытия необходимых тепловых нагрузок на отопление, вентиляцию, </w:t>
      </w:r>
      <w:r w:rsidR="004251B1" w:rsidRPr="004778D1">
        <w:rPr>
          <w:sz w:val="26"/>
          <w:szCs w:val="26"/>
        </w:rPr>
        <w:t>горячее водоснабжение</w:t>
      </w:r>
      <w:r w:rsidRPr="004778D1">
        <w:rPr>
          <w:sz w:val="26"/>
          <w:szCs w:val="26"/>
        </w:rPr>
        <w:t xml:space="preserve"> производственных и административных корпусов, а также для выработки тепловой энергии в виде пара на различные технологические цели. Аналогичная ситуация характерна и для строительства новых промышленных предприятий</w:t>
      </w:r>
      <w:r w:rsidR="00C35204" w:rsidRPr="004778D1">
        <w:rPr>
          <w:sz w:val="26"/>
          <w:szCs w:val="26"/>
        </w:rPr>
        <w:t xml:space="preserve"> в Находкинском городском округе</w:t>
      </w:r>
      <w:r w:rsidRPr="004778D1">
        <w:rPr>
          <w:sz w:val="26"/>
          <w:szCs w:val="26"/>
        </w:rPr>
        <w:t>.</w:t>
      </w:r>
    </w:p>
    <w:p w14:paraId="2F049F65" w14:textId="01467D32" w:rsidR="00464479" w:rsidRPr="004778D1" w:rsidRDefault="00B366CA" w:rsidP="00FB263D">
      <w:pPr>
        <w:pStyle w:val="-03"/>
        <w:numPr>
          <w:ilvl w:val="1"/>
          <w:numId w:val="50"/>
        </w:numPr>
        <w:ind w:left="0" w:firstLine="142"/>
        <w:jc w:val="both"/>
        <w:rPr>
          <w:sz w:val="26"/>
        </w:rPr>
      </w:pPr>
      <w:bookmarkStart w:id="73" w:name="_Hlk172401624"/>
      <w:r w:rsidRPr="004778D1">
        <w:rPr>
          <w:sz w:val="26"/>
        </w:rPr>
        <w:t xml:space="preserve">  </w:t>
      </w:r>
      <w:bookmarkStart w:id="74" w:name="_Toc220664110"/>
      <w:r w:rsidR="00464479" w:rsidRPr="004778D1">
        <w:rPr>
          <w:sz w:val="26"/>
        </w:rPr>
        <w:t>Описание изменений показателей существующего и перспективного потребления тепловой энергии на цели теплоснабжения</w:t>
      </w:r>
      <w:r w:rsidR="00E72FEC" w:rsidRPr="004778D1">
        <w:rPr>
          <w:sz w:val="26"/>
        </w:rPr>
        <w:t xml:space="preserve"> </w:t>
      </w:r>
      <w:bookmarkEnd w:id="73"/>
      <w:r w:rsidR="00464479" w:rsidRPr="004778D1">
        <w:rPr>
          <w:sz w:val="26"/>
        </w:rPr>
        <w:t xml:space="preserve">при </w:t>
      </w:r>
      <w:r w:rsidR="00E72FEC" w:rsidRPr="004778D1">
        <w:rPr>
          <w:sz w:val="26"/>
        </w:rPr>
        <w:t>разработк</w:t>
      </w:r>
      <w:r w:rsidR="00C83455" w:rsidRPr="004778D1">
        <w:rPr>
          <w:sz w:val="26"/>
        </w:rPr>
        <w:t>е</w:t>
      </w:r>
      <w:r w:rsidR="00E72FEC" w:rsidRPr="004778D1">
        <w:rPr>
          <w:sz w:val="26"/>
        </w:rPr>
        <w:t xml:space="preserve"> схемы</w:t>
      </w:r>
      <w:r w:rsidR="00464479" w:rsidRPr="004778D1">
        <w:rPr>
          <w:sz w:val="26"/>
        </w:rPr>
        <w:t xml:space="preserve"> теплоснабжения на 202</w:t>
      </w:r>
      <w:r w:rsidR="004569DC">
        <w:rPr>
          <w:sz w:val="26"/>
        </w:rPr>
        <w:t>7</w:t>
      </w:r>
      <w:r w:rsidR="00464479" w:rsidRPr="004778D1">
        <w:rPr>
          <w:sz w:val="26"/>
        </w:rPr>
        <w:t xml:space="preserve"> год</w:t>
      </w:r>
      <w:bookmarkEnd w:id="74"/>
    </w:p>
    <w:p w14:paraId="4FA57C24" w14:textId="02B16FF9" w:rsidR="00E72FEC" w:rsidRPr="004778D1" w:rsidRDefault="00E72FEC" w:rsidP="002A24C7">
      <w:pPr>
        <w:pStyle w:val="001"/>
        <w:spacing w:after="240" w:line="276" w:lineRule="auto"/>
        <w:ind w:firstLine="708"/>
      </w:pPr>
      <w:r w:rsidRPr="004778D1">
        <w:t>Описание изменений показателей существующего и перспективного потребления тепловой энергии на цели теплоснабжения</w:t>
      </w:r>
      <w:r w:rsidR="00656A29" w:rsidRPr="004778D1">
        <w:t xml:space="preserve"> сформирован</w:t>
      </w:r>
      <w:r w:rsidR="004251B1" w:rsidRPr="004778D1">
        <w:t>о</w:t>
      </w:r>
      <w:r w:rsidR="00656A29" w:rsidRPr="004778D1">
        <w:t xml:space="preserve"> в соответствии с предоставленными данными о выданных технич</w:t>
      </w:r>
      <w:bookmarkStart w:id="75" w:name="_GoBack"/>
      <w:bookmarkEnd w:id="75"/>
      <w:r w:rsidR="00656A29" w:rsidRPr="004778D1">
        <w:t>еских условиях</w:t>
      </w:r>
      <w:r w:rsidR="00C35204" w:rsidRPr="004778D1">
        <w:t>.</w:t>
      </w:r>
      <w:r w:rsidRPr="004778D1">
        <w:t xml:space="preserve"> </w:t>
      </w:r>
    </w:p>
    <w:sectPr w:rsidR="00E72FEC" w:rsidRPr="004778D1" w:rsidSect="005B5E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A7E79" w14:textId="77777777" w:rsidR="00F97533" w:rsidRDefault="00F97533" w:rsidP="009053AE">
      <w:r>
        <w:separator/>
      </w:r>
    </w:p>
  </w:endnote>
  <w:endnote w:type="continuationSeparator" w:id="0">
    <w:p w14:paraId="7DE8B78E" w14:textId="77777777" w:rsidR="00F97533" w:rsidRDefault="00F97533" w:rsidP="0090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ГОСТ тип А">
    <w:altName w:val="Arial"/>
    <w:charset w:val="00"/>
    <w:family w:val="auto"/>
    <w:pitch w:val="default"/>
  </w:font>
  <w:font w:name="Consolas">
    <w:panose1 w:val="020B0609020204030204"/>
    <w:charset w:val="CC"/>
    <w:family w:val="modern"/>
    <w:pitch w:val="fixed"/>
    <w:sig w:usb0="E00006FF" w:usb1="0000FCFF" w:usb2="00000001" w:usb3="00000000" w:csb0="0000019F" w:csb1="00000000"/>
  </w:font>
  <w:font w:name="Bahnschrift SemiBold">
    <w:panose1 w:val="020B0502040204020203"/>
    <w:charset w:val="CC"/>
    <w:family w:val="swiss"/>
    <w:pitch w:val="variable"/>
    <w:sig w:usb0="A00002C7" w:usb1="00000002"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游ゴシック Light">
    <w:panose1 w:val="00000000000000000000"/>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游明朝">
    <w:panose1 w:val="00000000000000000000"/>
    <w:charset w:val="8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86A05" w14:textId="77777777" w:rsidR="00911C06" w:rsidRPr="009053AE" w:rsidRDefault="00911C06" w:rsidP="00A93000">
    <w:pPr>
      <w:pStyle w:val="aff6"/>
      <w:tabs>
        <w:tab w:val="left" w:pos="1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EB3E5" w14:textId="77777777" w:rsidR="00F97533" w:rsidRDefault="00F97533" w:rsidP="009053AE">
      <w:r>
        <w:separator/>
      </w:r>
    </w:p>
  </w:footnote>
  <w:footnote w:type="continuationSeparator" w:id="0">
    <w:p w14:paraId="33991AFF" w14:textId="77777777" w:rsidR="00F97533" w:rsidRDefault="00F97533" w:rsidP="00905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600662"/>
      <w:docPartObj>
        <w:docPartGallery w:val="Page Numbers (Top of Page)"/>
        <w:docPartUnique/>
      </w:docPartObj>
    </w:sdtPr>
    <w:sdtEndPr>
      <w:rPr>
        <w:rFonts w:cstheme="minorHAnsi"/>
        <w:sz w:val="22"/>
      </w:rPr>
    </w:sdtEndPr>
    <w:sdtContent>
      <w:p w14:paraId="5633B3BB" w14:textId="77777777" w:rsidR="00911C06" w:rsidRPr="006B56E6" w:rsidRDefault="00911C06">
        <w:pPr>
          <w:pStyle w:val="afb"/>
          <w:jc w:val="center"/>
          <w:rPr>
            <w:rFonts w:cstheme="minorHAnsi"/>
            <w:sz w:val="22"/>
          </w:rPr>
        </w:pPr>
        <w:r w:rsidRPr="006B56E6">
          <w:rPr>
            <w:rFonts w:cstheme="minorHAnsi"/>
            <w:sz w:val="22"/>
          </w:rPr>
          <w:fldChar w:fldCharType="begin"/>
        </w:r>
        <w:r w:rsidRPr="006B56E6">
          <w:rPr>
            <w:rFonts w:cstheme="minorHAnsi"/>
            <w:sz w:val="22"/>
          </w:rPr>
          <w:instrText>PAGE   \* MERGEFORMAT</w:instrText>
        </w:r>
        <w:r w:rsidRPr="006B56E6">
          <w:rPr>
            <w:rFonts w:cstheme="minorHAnsi"/>
            <w:sz w:val="22"/>
          </w:rPr>
          <w:fldChar w:fldCharType="separate"/>
        </w:r>
        <w:r w:rsidR="006D066F" w:rsidRPr="006D066F">
          <w:rPr>
            <w:rFonts w:cstheme="minorHAnsi"/>
            <w:noProof/>
            <w:sz w:val="22"/>
            <w:lang w:val="ru-RU"/>
          </w:rPr>
          <w:t>57</w:t>
        </w:r>
        <w:r w:rsidRPr="006B56E6">
          <w:rPr>
            <w:rFonts w:cstheme="minorHAnsi"/>
            <w:sz w:val="22"/>
          </w:rPr>
          <w:fldChar w:fldCharType="end"/>
        </w:r>
      </w:p>
    </w:sdtContent>
  </w:sdt>
  <w:p w14:paraId="1882E2E1" w14:textId="77777777" w:rsidR="00911C06" w:rsidRDefault="00911C0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A960" w14:textId="77777777" w:rsidR="00911C06" w:rsidRPr="00B366CA" w:rsidRDefault="00911C06" w:rsidP="00B366CA">
    <w:pPr>
      <w:pStyle w:val="afb"/>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5pt;height:9.65pt" o:bullet="t">
        <v:imagedata r:id="rId1" o:title="clip_image001"/>
      </v:shape>
    </w:pict>
  </w:numPicBullet>
  <w:abstractNum w:abstractNumId="0">
    <w:nsid w:val="FFFFFF88"/>
    <w:multiLevelType w:val="multilevel"/>
    <w:tmpl w:val="E83AAF9E"/>
    <w:styleLink w:val="111114"/>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03E0B18"/>
    <w:multiLevelType w:val="hybridMultilevel"/>
    <w:tmpl w:val="8E0253B4"/>
    <w:lvl w:ilvl="0" w:tplc="FE4A0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1A72347"/>
    <w:multiLevelType w:val="hybridMultilevel"/>
    <w:tmpl w:val="4C000DA2"/>
    <w:lvl w:ilvl="0" w:tplc="FE4A0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E87FDD"/>
    <w:multiLevelType w:val="multilevel"/>
    <w:tmpl w:val="E4CAB7AA"/>
    <w:styleLink w:val="3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004D24"/>
    <w:multiLevelType w:val="multilevel"/>
    <w:tmpl w:val="9DB49F5A"/>
    <w:styleLink w:val="4"/>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4395"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646519F"/>
    <w:multiLevelType w:val="hybridMultilevel"/>
    <w:tmpl w:val="FDB6E1B0"/>
    <w:lvl w:ilvl="0" w:tplc="FE4A0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71A2549"/>
    <w:multiLevelType w:val="hybridMultilevel"/>
    <w:tmpl w:val="67848F1C"/>
    <w:styleLink w:val="4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E86756"/>
    <w:multiLevelType w:val="hybridMultilevel"/>
    <w:tmpl w:val="4FD29E88"/>
    <w:lvl w:ilvl="0" w:tplc="61904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9CA4437"/>
    <w:multiLevelType w:val="multilevel"/>
    <w:tmpl w:val="B964E8F0"/>
    <w:lvl w:ilvl="0">
      <w:start w:val="2"/>
      <w:numFmt w:val="decimal"/>
      <w:lvlText w:val="%1."/>
      <w:lvlJc w:val="left"/>
      <w:pPr>
        <w:ind w:left="360" w:hanging="360"/>
      </w:pPr>
      <w:rPr>
        <w:rFonts w:hint="default"/>
        <w:b w:val="0"/>
        <w:bCs/>
      </w:rPr>
    </w:lvl>
    <w:lvl w:ilvl="1">
      <w:start w:val="3"/>
      <w:numFmt w:val="decimal"/>
      <w:lvlText w:val="%1.%2."/>
      <w:lvlJc w:val="left"/>
      <w:pPr>
        <w:ind w:left="1212" w:hanging="360"/>
      </w:pPr>
      <w:rPr>
        <w:rFonts w:hint="default"/>
      </w:rPr>
    </w:lvl>
    <w:lvl w:ilvl="2">
      <w:start w:val="1"/>
      <w:numFmt w:val="decimal"/>
      <w:lvlText w:val="%1.%2.%3."/>
      <w:lvlJc w:val="left"/>
      <w:pPr>
        <w:ind w:left="862" w:hanging="720"/>
      </w:pPr>
      <w:rPr>
        <w:rFonts w:hint="default"/>
        <w:sz w:val="26"/>
        <w:szCs w:val="26"/>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0">
    <w:nsid w:val="0AA1028B"/>
    <w:multiLevelType w:val="hybridMultilevel"/>
    <w:tmpl w:val="BFD2827E"/>
    <w:styleLink w:val="WW8Num132"/>
    <w:lvl w:ilvl="0" w:tplc="BE2C478C">
      <w:start w:val="1"/>
      <w:numFmt w:val="bullet"/>
      <w:pStyle w:val="-1"/>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2243332"/>
    <w:multiLevelType w:val="multilevel"/>
    <w:tmpl w:val="8D848656"/>
    <w:styleLink w:val="1111141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2B61271"/>
    <w:multiLevelType w:val="multilevel"/>
    <w:tmpl w:val="EFEE0900"/>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3">
    <w:nsid w:val="13C64BD4"/>
    <w:multiLevelType w:val="hybridMultilevel"/>
    <w:tmpl w:val="A1920122"/>
    <w:styleLink w:val="WW8Num122"/>
    <w:lvl w:ilvl="0" w:tplc="F662C53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6F15FF7"/>
    <w:multiLevelType w:val="multilevel"/>
    <w:tmpl w:val="9464419E"/>
    <w:styleLink w:val="1111141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70F418B"/>
    <w:multiLevelType w:val="multilevel"/>
    <w:tmpl w:val="A5589390"/>
    <w:styleLink w:val="111111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7E13DF7"/>
    <w:multiLevelType w:val="multilevel"/>
    <w:tmpl w:val="340AEA84"/>
    <w:styleLink w:val="34"/>
    <w:lvl w:ilvl="0">
      <w:start w:val="2"/>
      <w:numFmt w:val="decimal"/>
      <w:pStyle w:val="1"/>
      <w:lvlText w:val="Глава %1"/>
      <w:lvlJc w:val="left"/>
      <w:pPr>
        <w:ind w:left="360" w:hanging="360"/>
      </w:pPr>
      <w:rPr>
        <w:rFonts w:hint="default"/>
      </w:rPr>
    </w:lvl>
    <w:lvl w:ilvl="1">
      <w:start w:val="1"/>
      <w:numFmt w:val="decimal"/>
      <w:pStyle w:val="20"/>
      <w:lvlText w:val="%1.%2"/>
      <w:lvlJc w:val="left"/>
      <w:pPr>
        <w:ind w:left="2062" w:hanging="360"/>
      </w:pPr>
      <w:rPr>
        <w:rFonts w:hint="default"/>
      </w:rPr>
    </w:lvl>
    <w:lvl w:ilvl="2">
      <w:start w:val="1"/>
      <w:numFmt w:val="decimal"/>
      <w:pStyle w:val="3"/>
      <w:lvlText w:val="%1.%2.%3"/>
      <w:lvlJc w:val="left"/>
      <w:pPr>
        <w:ind w:left="19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81D350F"/>
    <w:multiLevelType w:val="hybridMultilevel"/>
    <w:tmpl w:val="6C0ECEBE"/>
    <w:lvl w:ilvl="0" w:tplc="04190005">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9">
    <w:nsid w:val="19E929D5"/>
    <w:multiLevelType w:val="hybridMultilevel"/>
    <w:tmpl w:val="F3A6A8D6"/>
    <w:styleLink w:val="WW8Num112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A264EA2"/>
    <w:multiLevelType w:val="multilevel"/>
    <w:tmpl w:val="04190023"/>
    <w:styleLink w:val="a1"/>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1DF16A4C"/>
    <w:multiLevelType w:val="hybridMultilevel"/>
    <w:tmpl w:val="3EC803B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E1378A4"/>
    <w:multiLevelType w:val="hybridMultilevel"/>
    <w:tmpl w:val="F30EE518"/>
    <w:styleLink w:val="WW8Num11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1E8C05A6"/>
    <w:multiLevelType w:val="multilevel"/>
    <w:tmpl w:val="E4CAB7AA"/>
    <w:styleLink w:val="5"/>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FBC2D3E"/>
    <w:multiLevelType w:val="hybridMultilevel"/>
    <w:tmpl w:val="50B249AA"/>
    <w:styleLink w:val="1111121"/>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09523E8"/>
    <w:multiLevelType w:val="hybridMultilevel"/>
    <w:tmpl w:val="778E0902"/>
    <w:lvl w:ilvl="0" w:tplc="FE4A0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1161112"/>
    <w:multiLevelType w:val="hybridMultilevel"/>
    <w:tmpl w:val="1B6EAD80"/>
    <w:styleLink w:val="WW8Num16"/>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3967F3"/>
    <w:multiLevelType w:val="multilevel"/>
    <w:tmpl w:val="FC120CC4"/>
    <w:styleLink w:val="WW8Num117"/>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7285085"/>
    <w:multiLevelType w:val="hybridMultilevel"/>
    <w:tmpl w:val="9DB6E03C"/>
    <w:styleLink w:val="10"/>
    <w:lvl w:ilvl="0" w:tplc="1AE05E60">
      <w:start w:val="1"/>
      <w:numFmt w:val="bullet"/>
      <w:pStyle w:val="G"/>
      <w:lvlText w:val=""/>
      <w:lvlJc w:val="left"/>
      <w:pPr>
        <w:ind w:left="5039"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9">
    <w:nsid w:val="28B44737"/>
    <w:multiLevelType w:val="hybridMultilevel"/>
    <w:tmpl w:val="3EC803B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8C53FEE"/>
    <w:multiLevelType w:val="multilevel"/>
    <w:tmpl w:val="300A40A8"/>
    <w:styleLink w:val="40"/>
    <w:lvl w:ilvl="0">
      <w:start w:val="1"/>
      <w:numFmt w:val="decimal"/>
      <w:suff w:val="space"/>
      <w:lvlText w:val="Глава %1. "/>
      <w:lvlJc w:val="center"/>
      <w:pPr>
        <w:ind w:left="175" w:firstLine="505"/>
      </w:pPr>
      <w:rPr>
        <w:rFonts w:hint="default"/>
      </w:rPr>
    </w:lvl>
    <w:lvl w:ilvl="1">
      <w:start w:val="1"/>
      <w:numFmt w:val="decimal"/>
      <w:suff w:val="space"/>
      <w:lvlText w:val="%1.%2."/>
      <w:lvlJc w:val="left"/>
      <w:pPr>
        <w:ind w:left="288" w:firstLine="0"/>
      </w:pPr>
      <w:rPr>
        <w:rFonts w:hint="default"/>
      </w:rPr>
    </w:lvl>
    <w:lvl w:ilvl="2">
      <w:start w:val="1"/>
      <w:numFmt w:val="decimal"/>
      <w:suff w:val="space"/>
      <w:lvlText w:val="%1.%2.%3."/>
      <w:lvlJc w:val="left"/>
      <w:pPr>
        <w:ind w:left="288" w:firstLine="0"/>
      </w:pPr>
      <w:rPr>
        <w:rFonts w:ascii="Times New Roman" w:hAnsi="Times New Roman" w:hint="default"/>
        <w:b/>
        <w:i w:val="0"/>
        <w:caps w:val="0"/>
        <w:strike w:val="0"/>
        <w:dstrike w:val="0"/>
        <w:vanish w:val="0"/>
        <w:spacing w:val="0"/>
        <w:w w:val="100"/>
        <w:sz w:val="24"/>
        <w:vertAlign w:val="baseline"/>
      </w:rPr>
    </w:lvl>
    <w:lvl w:ilvl="3">
      <w:start w:val="1"/>
      <w:numFmt w:val="decimal"/>
      <w:lvlText w:val="%4."/>
      <w:lvlJc w:val="left"/>
      <w:pPr>
        <w:ind w:left="3197" w:hanging="360"/>
      </w:pPr>
      <w:rPr>
        <w:rFonts w:hint="default"/>
      </w:rPr>
    </w:lvl>
    <w:lvl w:ilvl="4">
      <w:start w:val="1"/>
      <w:numFmt w:val="lowerLetter"/>
      <w:lvlText w:val="%5."/>
      <w:lvlJc w:val="left"/>
      <w:pPr>
        <w:ind w:left="3917" w:hanging="360"/>
      </w:pPr>
      <w:rPr>
        <w:rFonts w:hint="default"/>
      </w:rPr>
    </w:lvl>
    <w:lvl w:ilvl="5">
      <w:start w:val="1"/>
      <w:numFmt w:val="lowerRoman"/>
      <w:lvlText w:val="%6."/>
      <w:lvlJc w:val="right"/>
      <w:pPr>
        <w:ind w:left="4637" w:hanging="180"/>
      </w:pPr>
      <w:rPr>
        <w:rFonts w:hint="default"/>
      </w:rPr>
    </w:lvl>
    <w:lvl w:ilvl="6">
      <w:start w:val="1"/>
      <w:numFmt w:val="decimal"/>
      <w:lvlText w:val="%7."/>
      <w:lvlJc w:val="left"/>
      <w:pPr>
        <w:ind w:left="5357" w:hanging="360"/>
      </w:pPr>
      <w:rPr>
        <w:rFonts w:hint="default"/>
      </w:rPr>
    </w:lvl>
    <w:lvl w:ilvl="7">
      <w:start w:val="1"/>
      <w:numFmt w:val="lowerLetter"/>
      <w:lvlText w:val="%8."/>
      <w:lvlJc w:val="left"/>
      <w:pPr>
        <w:ind w:left="6077" w:hanging="360"/>
      </w:pPr>
      <w:rPr>
        <w:rFonts w:hint="default"/>
      </w:rPr>
    </w:lvl>
    <w:lvl w:ilvl="8">
      <w:start w:val="1"/>
      <w:numFmt w:val="lowerRoman"/>
      <w:lvlText w:val="%9."/>
      <w:lvlJc w:val="right"/>
      <w:pPr>
        <w:ind w:left="6797" w:hanging="180"/>
      </w:pPr>
      <w:rPr>
        <w:rFonts w:hint="default"/>
      </w:rPr>
    </w:lvl>
  </w:abstractNum>
  <w:abstractNum w:abstractNumId="31">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348096A"/>
    <w:multiLevelType w:val="hybridMultilevel"/>
    <w:tmpl w:val="F938867E"/>
    <w:lvl w:ilvl="0" w:tplc="04190005">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45D1796"/>
    <w:multiLevelType w:val="hybridMultilevel"/>
    <w:tmpl w:val="2666A130"/>
    <w:styleLink w:val="35"/>
    <w:lvl w:ilvl="0" w:tplc="9FD2E2E6">
      <w:start w:val="1"/>
      <w:numFmt w:val="bullet"/>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4">
    <w:nsid w:val="35DA2544"/>
    <w:multiLevelType w:val="hybridMultilevel"/>
    <w:tmpl w:val="A846316C"/>
    <w:styleLink w:val="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7DB7EFB"/>
    <w:multiLevelType w:val="multilevel"/>
    <w:tmpl w:val="E45649D2"/>
    <w:styleLink w:val="WW8Num123"/>
    <w:lvl w:ilvl="0">
      <w:start w:val="8"/>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9BF05C4"/>
    <w:multiLevelType w:val="hybridMultilevel"/>
    <w:tmpl w:val="DB443E6C"/>
    <w:styleLink w:val="WW8Num11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D8B2E2B"/>
    <w:multiLevelType w:val="hybridMultilevel"/>
    <w:tmpl w:val="C23036B2"/>
    <w:styleLink w:val="111112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0901975"/>
    <w:multiLevelType w:val="hybridMultilevel"/>
    <w:tmpl w:val="EF8098E8"/>
    <w:lvl w:ilvl="0" w:tplc="35988814">
      <w:start w:val="65535"/>
      <w:numFmt w:val="bullet"/>
      <w:pStyle w:val="a3"/>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2625DE7"/>
    <w:multiLevelType w:val="hybridMultilevel"/>
    <w:tmpl w:val="1896BADC"/>
    <w:styleLink w:val="21"/>
    <w:lvl w:ilvl="0" w:tplc="4216CF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422176E"/>
    <w:multiLevelType w:val="hybridMultilevel"/>
    <w:tmpl w:val="0674FDEC"/>
    <w:styleLink w:val="WW8Num117131"/>
    <w:lvl w:ilvl="0" w:tplc="F662C53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46CD67CB"/>
    <w:multiLevelType w:val="hybridMultilevel"/>
    <w:tmpl w:val="26109D0A"/>
    <w:styleLink w:val="1111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A3C3617"/>
    <w:multiLevelType w:val="multilevel"/>
    <w:tmpl w:val="0419001D"/>
    <w:styleLink w:val="WW8Num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4B44345E"/>
    <w:multiLevelType w:val="multilevel"/>
    <w:tmpl w:val="8D84865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81"/>
      <w:lvlText w:val=""/>
      <w:lvlJc w:val="left"/>
    </w:lvl>
    <w:lvl w:ilvl="8">
      <w:numFmt w:val="decimal"/>
      <w:pStyle w:val="91"/>
      <w:lvlText w:val=""/>
      <w:lvlJc w:val="left"/>
    </w:lvl>
  </w:abstractNum>
  <w:abstractNum w:abstractNumId="4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6">
    <w:nsid w:val="52525E3B"/>
    <w:multiLevelType w:val="hybridMultilevel"/>
    <w:tmpl w:val="8D0A464E"/>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2D61529"/>
    <w:multiLevelType w:val="hybridMultilevel"/>
    <w:tmpl w:val="20780F5C"/>
    <w:name w:val="WW8Num82"/>
    <w:styleLink w:val="WW8Num1222"/>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nsid w:val="559E4861"/>
    <w:multiLevelType w:val="hybridMultilevel"/>
    <w:tmpl w:val="D2A0BD6E"/>
    <w:lvl w:ilvl="0" w:tplc="04190005">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A996D44"/>
    <w:multiLevelType w:val="hybridMultilevel"/>
    <w:tmpl w:val="5ECA0970"/>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0">
    <w:nsid w:val="5DEF7010"/>
    <w:multiLevelType w:val="multilevel"/>
    <w:tmpl w:val="E962F1E0"/>
    <w:styleLink w:val="1111141"/>
    <w:lvl w:ilvl="0">
      <w:start w:val="7"/>
      <w:numFmt w:val="decimal"/>
      <w:lvlText w:val="Глава %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4916143"/>
    <w:multiLevelType w:val="hybridMultilevel"/>
    <w:tmpl w:val="082E45A6"/>
    <w:styleLink w:val="WW8Num1121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57D2AC4"/>
    <w:multiLevelType w:val="hybridMultilevel"/>
    <w:tmpl w:val="CCE2A6A8"/>
    <w:lvl w:ilvl="0" w:tplc="74EE4E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CED1B58"/>
    <w:multiLevelType w:val="hybridMultilevel"/>
    <w:tmpl w:val="74CADAEA"/>
    <w:styleLink w:val="WW8Num1123"/>
    <w:lvl w:ilvl="0" w:tplc="F662C534">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4">
    <w:nsid w:val="6DCD17E2"/>
    <w:multiLevelType w:val="hybridMultilevel"/>
    <w:tmpl w:val="E92AB4BE"/>
    <w:styleLink w:val="1111141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70CC008F"/>
    <w:multiLevelType w:val="multilevel"/>
    <w:tmpl w:val="D3A4E860"/>
    <w:styleLink w:val="WW8Num112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3F71897"/>
    <w:multiLevelType w:val="multilevel"/>
    <w:tmpl w:val="1EFE64E2"/>
    <w:styleLink w:val="WW8Num13"/>
    <w:lvl w:ilvl="0">
      <w:start w:val="12"/>
      <w:numFmt w:val="decimal"/>
      <w:lvlText w:val="Глава %1"/>
      <w:lvlJc w:val="left"/>
      <w:pPr>
        <w:ind w:left="357" w:firstLine="0"/>
      </w:pPr>
      <w:rPr>
        <w:rFonts w:hint="default"/>
      </w:rPr>
    </w:lvl>
    <w:lvl w:ilvl="1">
      <w:start w:val="1"/>
      <w:numFmt w:val="decimal"/>
      <w:lvlText w:val="%1.%2"/>
      <w:lvlJc w:val="left"/>
      <w:pPr>
        <w:ind w:left="357" w:firstLine="3"/>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751C1291"/>
    <w:multiLevelType w:val="multilevel"/>
    <w:tmpl w:val="E9089EE8"/>
    <w:styleLink w:val="WW8Num124"/>
    <w:lvl w:ilvl="0">
      <w:start w:val="1"/>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7AB43007"/>
    <w:multiLevelType w:val="hybridMultilevel"/>
    <w:tmpl w:val="2918F294"/>
    <w:lvl w:ilvl="0" w:tplc="8BD878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2"/>
  </w:num>
  <w:num w:numId="2">
    <w:abstractNumId w:val="46"/>
  </w:num>
  <w:num w:numId="3">
    <w:abstractNumId w:val="30"/>
  </w:num>
  <w:num w:numId="4">
    <w:abstractNumId w:val="38"/>
  </w:num>
  <w:num w:numId="5">
    <w:abstractNumId w:val="12"/>
  </w:num>
  <w:num w:numId="6">
    <w:abstractNumId w:val="18"/>
  </w:num>
  <w:num w:numId="7">
    <w:abstractNumId w:val="31"/>
  </w:num>
  <w:num w:numId="8">
    <w:abstractNumId w:val="45"/>
  </w:num>
  <w:num w:numId="9">
    <w:abstractNumId w:val="1"/>
  </w:num>
  <w:num w:numId="10">
    <w:abstractNumId w:val="44"/>
  </w:num>
  <w:num w:numId="11">
    <w:abstractNumId w:val="49"/>
  </w:num>
  <w:num w:numId="12">
    <w:abstractNumId w:val="28"/>
  </w:num>
  <w:num w:numId="13">
    <w:abstractNumId w:val="47"/>
  </w:num>
  <w:num w:numId="14">
    <w:abstractNumId w:val="55"/>
  </w:num>
  <w:num w:numId="15">
    <w:abstractNumId w:val="42"/>
  </w:num>
  <w:num w:numId="16">
    <w:abstractNumId w:val="20"/>
  </w:num>
  <w:num w:numId="17">
    <w:abstractNumId w:val="16"/>
    <w:lvlOverride w:ilvl="0">
      <w:lvl w:ilvl="0">
        <w:start w:val="2"/>
        <w:numFmt w:val="decimal"/>
        <w:pStyle w:val="1"/>
        <w:lvlText w:val="Глава %1"/>
        <w:lvlJc w:val="left"/>
        <w:pPr>
          <w:ind w:left="4472" w:hanging="360"/>
        </w:pPr>
        <w:rPr>
          <w:rFonts w:hint="default"/>
        </w:rPr>
      </w:lvl>
    </w:lvlOverride>
  </w:num>
  <w:num w:numId="18">
    <w:abstractNumId w:val="10"/>
  </w:num>
  <w:num w:numId="19">
    <w:abstractNumId w:val="39"/>
  </w:num>
  <w:num w:numId="20">
    <w:abstractNumId w:val="53"/>
  </w:num>
  <w:num w:numId="21">
    <w:abstractNumId w:val="7"/>
  </w:num>
  <w:num w:numId="22">
    <w:abstractNumId w:val="34"/>
  </w:num>
  <w:num w:numId="23">
    <w:abstractNumId w:val="33"/>
  </w:num>
  <w:num w:numId="24">
    <w:abstractNumId w:val="5"/>
  </w:num>
  <w:num w:numId="25">
    <w:abstractNumId w:val="23"/>
  </w:num>
  <w:num w:numId="26">
    <w:abstractNumId w:val="15"/>
  </w:num>
  <w:num w:numId="27">
    <w:abstractNumId w:val="11"/>
  </w:num>
  <w:num w:numId="28">
    <w:abstractNumId w:val="43"/>
  </w:num>
  <w:num w:numId="29">
    <w:abstractNumId w:val="22"/>
  </w:num>
  <w:num w:numId="30">
    <w:abstractNumId w:val="41"/>
  </w:num>
  <w:num w:numId="31">
    <w:abstractNumId w:val="37"/>
  </w:num>
  <w:num w:numId="32">
    <w:abstractNumId w:val="50"/>
  </w:num>
  <w:num w:numId="33">
    <w:abstractNumId w:val="36"/>
  </w:num>
  <w:num w:numId="34">
    <w:abstractNumId w:val="27"/>
  </w:num>
  <w:num w:numId="35">
    <w:abstractNumId w:val="0"/>
  </w:num>
  <w:num w:numId="36">
    <w:abstractNumId w:val="24"/>
  </w:num>
  <w:num w:numId="37">
    <w:abstractNumId w:val="26"/>
  </w:num>
  <w:num w:numId="38">
    <w:abstractNumId w:val="13"/>
  </w:num>
  <w:num w:numId="39">
    <w:abstractNumId w:val="51"/>
  </w:num>
  <w:num w:numId="40">
    <w:abstractNumId w:val="40"/>
  </w:num>
  <w:num w:numId="41">
    <w:abstractNumId w:val="56"/>
  </w:num>
  <w:num w:numId="42">
    <w:abstractNumId w:val="54"/>
  </w:num>
  <w:num w:numId="43">
    <w:abstractNumId w:val="35"/>
  </w:num>
  <w:num w:numId="44">
    <w:abstractNumId w:val="19"/>
  </w:num>
  <w:num w:numId="45">
    <w:abstractNumId w:val="4"/>
  </w:num>
  <w:num w:numId="46">
    <w:abstractNumId w:val="14"/>
  </w:num>
  <w:num w:numId="47">
    <w:abstractNumId w:val="57"/>
  </w:num>
  <w:num w:numId="48">
    <w:abstractNumId w:val="16"/>
  </w:num>
  <w:num w:numId="49">
    <w:abstractNumId w:val="2"/>
  </w:num>
  <w:num w:numId="50">
    <w:abstractNumId w:val="9"/>
  </w:num>
  <w:num w:numId="51">
    <w:abstractNumId w:val="6"/>
  </w:num>
  <w:num w:numId="52">
    <w:abstractNumId w:val="25"/>
  </w:num>
  <w:num w:numId="53">
    <w:abstractNumId w:val="21"/>
  </w:num>
  <w:num w:numId="54">
    <w:abstractNumId w:val="3"/>
  </w:num>
  <w:num w:numId="55">
    <w:abstractNumId w:val="29"/>
  </w:num>
  <w:num w:numId="56">
    <w:abstractNumId w:val="17"/>
  </w:num>
  <w:num w:numId="57">
    <w:abstractNumId w:val="8"/>
  </w:num>
  <w:num w:numId="58">
    <w:abstractNumId w:val="58"/>
  </w:num>
  <w:num w:numId="59">
    <w:abstractNumId w:val="48"/>
  </w:num>
  <w:num w:numId="60">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55E5"/>
    <w:rsid w:val="0001086D"/>
    <w:rsid w:val="00012229"/>
    <w:rsid w:val="00021A63"/>
    <w:rsid w:val="00022927"/>
    <w:rsid w:val="00023EAB"/>
    <w:rsid w:val="000271A4"/>
    <w:rsid w:val="00030470"/>
    <w:rsid w:val="000318B7"/>
    <w:rsid w:val="0003193B"/>
    <w:rsid w:val="000332FB"/>
    <w:rsid w:val="000346AD"/>
    <w:rsid w:val="0003621E"/>
    <w:rsid w:val="000405F9"/>
    <w:rsid w:val="00045CEB"/>
    <w:rsid w:val="0004680A"/>
    <w:rsid w:val="00050DF8"/>
    <w:rsid w:val="00053B19"/>
    <w:rsid w:val="00055A9B"/>
    <w:rsid w:val="00060E4B"/>
    <w:rsid w:val="0006118D"/>
    <w:rsid w:val="00061799"/>
    <w:rsid w:val="0006188E"/>
    <w:rsid w:val="00064CB6"/>
    <w:rsid w:val="00066693"/>
    <w:rsid w:val="0007581B"/>
    <w:rsid w:val="00076414"/>
    <w:rsid w:val="00076A10"/>
    <w:rsid w:val="00076C06"/>
    <w:rsid w:val="00076DFB"/>
    <w:rsid w:val="00080F4B"/>
    <w:rsid w:val="00081238"/>
    <w:rsid w:val="00081C00"/>
    <w:rsid w:val="00082896"/>
    <w:rsid w:val="00084BEF"/>
    <w:rsid w:val="00084C04"/>
    <w:rsid w:val="000908E9"/>
    <w:rsid w:val="0009178B"/>
    <w:rsid w:val="00096D3D"/>
    <w:rsid w:val="00096E55"/>
    <w:rsid w:val="000A2FB5"/>
    <w:rsid w:val="000B2808"/>
    <w:rsid w:val="000B2A1E"/>
    <w:rsid w:val="000B4E1B"/>
    <w:rsid w:val="000B5020"/>
    <w:rsid w:val="000B63BD"/>
    <w:rsid w:val="000B7FB5"/>
    <w:rsid w:val="000C0445"/>
    <w:rsid w:val="000C2B50"/>
    <w:rsid w:val="000C4227"/>
    <w:rsid w:val="000C5D1A"/>
    <w:rsid w:val="000C6606"/>
    <w:rsid w:val="000C7F5B"/>
    <w:rsid w:val="000D1758"/>
    <w:rsid w:val="000D32AA"/>
    <w:rsid w:val="000D630F"/>
    <w:rsid w:val="000E0E32"/>
    <w:rsid w:val="000E2AD3"/>
    <w:rsid w:val="000E53A6"/>
    <w:rsid w:val="000F04E2"/>
    <w:rsid w:val="00101C71"/>
    <w:rsid w:val="001026AD"/>
    <w:rsid w:val="00102BEA"/>
    <w:rsid w:val="00105E52"/>
    <w:rsid w:val="0010664A"/>
    <w:rsid w:val="00106C6C"/>
    <w:rsid w:val="0011129E"/>
    <w:rsid w:val="00115131"/>
    <w:rsid w:val="00115511"/>
    <w:rsid w:val="00116944"/>
    <w:rsid w:val="001173E0"/>
    <w:rsid w:val="00117809"/>
    <w:rsid w:val="00117F03"/>
    <w:rsid w:val="00120B54"/>
    <w:rsid w:val="001215EA"/>
    <w:rsid w:val="00126108"/>
    <w:rsid w:val="001267B8"/>
    <w:rsid w:val="00126C5E"/>
    <w:rsid w:val="001349B1"/>
    <w:rsid w:val="00135F69"/>
    <w:rsid w:val="00141056"/>
    <w:rsid w:val="001456AF"/>
    <w:rsid w:val="00146C27"/>
    <w:rsid w:val="00152214"/>
    <w:rsid w:val="00155421"/>
    <w:rsid w:val="00156F1C"/>
    <w:rsid w:val="00157ADB"/>
    <w:rsid w:val="001611BF"/>
    <w:rsid w:val="0016124E"/>
    <w:rsid w:val="0016152D"/>
    <w:rsid w:val="00163E0D"/>
    <w:rsid w:val="00164758"/>
    <w:rsid w:val="00165E24"/>
    <w:rsid w:val="00165F08"/>
    <w:rsid w:val="00166D49"/>
    <w:rsid w:val="0016734D"/>
    <w:rsid w:val="0016776A"/>
    <w:rsid w:val="00167B45"/>
    <w:rsid w:val="00175BE4"/>
    <w:rsid w:val="0017629D"/>
    <w:rsid w:val="00180BCA"/>
    <w:rsid w:val="001814C7"/>
    <w:rsid w:val="001818DF"/>
    <w:rsid w:val="0019425E"/>
    <w:rsid w:val="00194C85"/>
    <w:rsid w:val="00195AFF"/>
    <w:rsid w:val="00196F3B"/>
    <w:rsid w:val="001A0568"/>
    <w:rsid w:val="001A42B0"/>
    <w:rsid w:val="001A531D"/>
    <w:rsid w:val="001A5D3C"/>
    <w:rsid w:val="001B071A"/>
    <w:rsid w:val="001B2E60"/>
    <w:rsid w:val="001B775A"/>
    <w:rsid w:val="001C008F"/>
    <w:rsid w:val="001C06F8"/>
    <w:rsid w:val="001C3532"/>
    <w:rsid w:val="001C3A03"/>
    <w:rsid w:val="001D1581"/>
    <w:rsid w:val="001D5326"/>
    <w:rsid w:val="001D716D"/>
    <w:rsid w:val="001F34DD"/>
    <w:rsid w:val="001F5351"/>
    <w:rsid w:val="001F5D78"/>
    <w:rsid w:val="001F7AA6"/>
    <w:rsid w:val="00205743"/>
    <w:rsid w:val="00207632"/>
    <w:rsid w:val="00210C13"/>
    <w:rsid w:val="00214D57"/>
    <w:rsid w:val="00216673"/>
    <w:rsid w:val="00220C2A"/>
    <w:rsid w:val="00221BD1"/>
    <w:rsid w:val="0022435A"/>
    <w:rsid w:val="0022444F"/>
    <w:rsid w:val="00224F4E"/>
    <w:rsid w:val="00226B75"/>
    <w:rsid w:val="00232EEB"/>
    <w:rsid w:val="00233112"/>
    <w:rsid w:val="002339C2"/>
    <w:rsid w:val="002356D9"/>
    <w:rsid w:val="00235AD8"/>
    <w:rsid w:val="002438B0"/>
    <w:rsid w:val="00243B3C"/>
    <w:rsid w:val="00245670"/>
    <w:rsid w:val="00251CF9"/>
    <w:rsid w:val="00253264"/>
    <w:rsid w:val="00254C1A"/>
    <w:rsid w:val="00255FF0"/>
    <w:rsid w:val="002571E6"/>
    <w:rsid w:val="00261128"/>
    <w:rsid w:val="00261622"/>
    <w:rsid w:val="00262AAE"/>
    <w:rsid w:val="00262F66"/>
    <w:rsid w:val="00273DF4"/>
    <w:rsid w:val="00280743"/>
    <w:rsid w:val="00281309"/>
    <w:rsid w:val="00281539"/>
    <w:rsid w:val="00282A42"/>
    <w:rsid w:val="00282B27"/>
    <w:rsid w:val="00282D4D"/>
    <w:rsid w:val="00284324"/>
    <w:rsid w:val="0028558B"/>
    <w:rsid w:val="00287C19"/>
    <w:rsid w:val="0029182E"/>
    <w:rsid w:val="00291F21"/>
    <w:rsid w:val="00294964"/>
    <w:rsid w:val="002955B8"/>
    <w:rsid w:val="002976DD"/>
    <w:rsid w:val="002A24C7"/>
    <w:rsid w:val="002A4188"/>
    <w:rsid w:val="002A5458"/>
    <w:rsid w:val="002A5ED2"/>
    <w:rsid w:val="002A608B"/>
    <w:rsid w:val="002A6819"/>
    <w:rsid w:val="002B2A78"/>
    <w:rsid w:val="002B4AF2"/>
    <w:rsid w:val="002B6049"/>
    <w:rsid w:val="002C06A6"/>
    <w:rsid w:val="002C42E3"/>
    <w:rsid w:val="002C67A3"/>
    <w:rsid w:val="002C7054"/>
    <w:rsid w:val="002D0EBE"/>
    <w:rsid w:val="002D188B"/>
    <w:rsid w:val="002D278F"/>
    <w:rsid w:val="002D641E"/>
    <w:rsid w:val="002E003D"/>
    <w:rsid w:val="002E1319"/>
    <w:rsid w:val="002E2EB9"/>
    <w:rsid w:val="002E3578"/>
    <w:rsid w:val="002E3789"/>
    <w:rsid w:val="002E5853"/>
    <w:rsid w:val="002E63C2"/>
    <w:rsid w:val="002F0345"/>
    <w:rsid w:val="002F26CD"/>
    <w:rsid w:val="002F361D"/>
    <w:rsid w:val="002F615F"/>
    <w:rsid w:val="002F79F0"/>
    <w:rsid w:val="003019DA"/>
    <w:rsid w:val="00302B35"/>
    <w:rsid w:val="00304BCD"/>
    <w:rsid w:val="003059C9"/>
    <w:rsid w:val="00306719"/>
    <w:rsid w:val="00307BD0"/>
    <w:rsid w:val="0031061B"/>
    <w:rsid w:val="00313CCD"/>
    <w:rsid w:val="00313DEF"/>
    <w:rsid w:val="00314BAC"/>
    <w:rsid w:val="0031554D"/>
    <w:rsid w:val="00315CBA"/>
    <w:rsid w:val="00320D2B"/>
    <w:rsid w:val="0032148D"/>
    <w:rsid w:val="00322CF8"/>
    <w:rsid w:val="0032329C"/>
    <w:rsid w:val="00326412"/>
    <w:rsid w:val="003267E3"/>
    <w:rsid w:val="00326AB5"/>
    <w:rsid w:val="00327B2C"/>
    <w:rsid w:val="003318D7"/>
    <w:rsid w:val="00333231"/>
    <w:rsid w:val="003342F4"/>
    <w:rsid w:val="00334986"/>
    <w:rsid w:val="00335C8F"/>
    <w:rsid w:val="00336971"/>
    <w:rsid w:val="00336E9F"/>
    <w:rsid w:val="00343BB2"/>
    <w:rsid w:val="0034511F"/>
    <w:rsid w:val="003467A7"/>
    <w:rsid w:val="00350745"/>
    <w:rsid w:val="00351160"/>
    <w:rsid w:val="00352E20"/>
    <w:rsid w:val="003535A2"/>
    <w:rsid w:val="003553AB"/>
    <w:rsid w:val="0035678F"/>
    <w:rsid w:val="00357BC0"/>
    <w:rsid w:val="003608E1"/>
    <w:rsid w:val="00366827"/>
    <w:rsid w:val="00366DF1"/>
    <w:rsid w:val="003774D7"/>
    <w:rsid w:val="0038225C"/>
    <w:rsid w:val="003822A6"/>
    <w:rsid w:val="00385D15"/>
    <w:rsid w:val="003861D3"/>
    <w:rsid w:val="003864CE"/>
    <w:rsid w:val="00387863"/>
    <w:rsid w:val="0039048E"/>
    <w:rsid w:val="00397C8B"/>
    <w:rsid w:val="00397C9B"/>
    <w:rsid w:val="003A03B0"/>
    <w:rsid w:val="003A22C5"/>
    <w:rsid w:val="003A2A7E"/>
    <w:rsid w:val="003A2E9C"/>
    <w:rsid w:val="003A464E"/>
    <w:rsid w:val="003A48AD"/>
    <w:rsid w:val="003B4AA2"/>
    <w:rsid w:val="003C1FE4"/>
    <w:rsid w:val="003C5976"/>
    <w:rsid w:val="003C71F7"/>
    <w:rsid w:val="003C7552"/>
    <w:rsid w:val="003C7993"/>
    <w:rsid w:val="003D33AB"/>
    <w:rsid w:val="003D4606"/>
    <w:rsid w:val="003E0ED4"/>
    <w:rsid w:val="003E157C"/>
    <w:rsid w:val="003E2FE9"/>
    <w:rsid w:val="003E635C"/>
    <w:rsid w:val="003E6E8D"/>
    <w:rsid w:val="003E7681"/>
    <w:rsid w:val="003F0C06"/>
    <w:rsid w:val="003F2356"/>
    <w:rsid w:val="003F2FCB"/>
    <w:rsid w:val="003F715E"/>
    <w:rsid w:val="003F7707"/>
    <w:rsid w:val="00402631"/>
    <w:rsid w:val="00403119"/>
    <w:rsid w:val="00403F20"/>
    <w:rsid w:val="0040689F"/>
    <w:rsid w:val="00410BDC"/>
    <w:rsid w:val="00413709"/>
    <w:rsid w:val="00414251"/>
    <w:rsid w:val="004175D6"/>
    <w:rsid w:val="004202A5"/>
    <w:rsid w:val="00420D1D"/>
    <w:rsid w:val="004251B1"/>
    <w:rsid w:val="00426430"/>
    <w:rsid w:val="00427168"/>
    <w:rsid w:val="00427372"/>
    <w:rsid w:val="00437A0F"/>
    <w:rsid w:val="0044469F"/>
    <w:rsid w:val="004525AD"/>
    <w:rsid w:val="00453E1C"/>
    <w:rsid w:val="004569DC"/>
    <w:rsid w:val="00461D68"/>
    <w:rsid w:val="00461F6D"/>
    <w:rsid w:val="00462307"/>
    <w:rsid w:val="00463AE3"/>
    <w:rsid w:val="00464402"/>
    <w:rsid w:val="00464479"/>
    <w:rsid w:val="0046483E"/>
    <w:rsid w:val="00467072"/>
    <w:rsid w:val="00470577"/>
    <w:rsid w:val="004726C6"/>
    <w:rsid w:val="0047282F"/>
    <w:rsid w:val="00473A1D"/>
    <w:rsid w:val="00474EBD"/>
    <w:rsid w:val="0047597E"/>
    <w:rsid w:val="004778D1"/>
    <w:rsid w:val="00480288"/>
    <w:rsid w:val="00481065"/>
    <w:rsid w:val="00482A1C"/>
    <w:rsid w:val="00486638"/>
    <w:rsid w:val="004906B3"/>
    <w:rsid w:val="00494B8B"/>
    <w:rsid w:val="00495E5A"/>
    <w:rsid w:val="00497EF3"/>
    <w:rsid w:val="004A1282"/>
    <w:rsid w:val="004A1C29"/>
    <w:rsid w:val="004A21F9"/>
    <w:rsid w:val="004A40DA"/>
    <w:rsid w:val="004A5155"/>
    <w:rsid w:val="004A5C8C"/>
    <w:rsid w:val="004A7E48"/>
    <w:rsid w:val="004B1D19"/>
    <w:rsid w:val="004B3269"/>
    <w:rsid w:val="004B35A4"/>
    <w:rsid w:val="004B51EC"/>
    <w:rsid w:val="004B7ECC"/>
    <w:rsid w:val="004C620A"/>
    <w:rsid w:val="004C7E1C"/>
    <w:rsid w:val="004D0E79"/>
    <w:rsid w:val="004D1685"/>
    <w:rsid w:val="004D3164"/>
    <w:rsid w:val="004D46F8"/>
    <w:rsid w:val="004D4FEE"/>
    <w:rsid w:val="004D6B8D"/>
    <w:rsid w:val="004D7090"/>
    <w:rsid w:val="004E14D2"/>
    <w:rsid w:val="004E1526"/>
    <w:rsid w:val="004E7BC0"/>
    <w:rsid w:val="004F3D8D"/>
    <w:rsid w:val="004F6A4C"/>
    <w:rsid w:val="004F6E3F"/>
    <w:rsid w:val="0050094D"/>
    <w:rsid w:val="005011F7"/>
    <w:rsid w:val="005015ED"/>
    <w:rsid w:val="005046D1"/>
    <w:rsid w:val="00504F2F"/>
    <w:rsid w:val="005060A9"/>
    <w:rsid w:val="00514324"/>
    <w:rsid w:val="005143EF"/>
    <w:rsid w:val="0052004E"/>
    <w:rsid w:val="00520A13"/>
    <w:rsid w:val="0052380C"/>
    <w:rsid w:val="005238EA"/>
    <w:rsid w:val="00523FC8"/>
    <w:rsid w:val="0052479E"/>
    <w:rsid w:val="00526F16"/>
    <w:rsid w:val="005316BB"/>
    <w:rsid w:val="005316BD"/>
    <w:rsid w:val="00532AD4"/>
    <w:rsid w:val="00532E3C"/>
    <w:rsid w:val="005332DB"/>
    <w:rsid w:val="00533E82"/>
    <w:rsid w:val="005354A4"/>
    <w:rsid w:val="00535873"/>
    <w:rsid w:val="005372E2"/>
    <w:rsid w:val="005377F6"/>
    <w:rsid w:val="005400ED"/>
    <w:rsid w:val="005466E0"/>
    <w:rsid w:val="00552BC7"/>
    <w:rsid w:val="00554904"/>
    <w:rsid w:val="00557C55"/>
    <w:rsid w:val="00561913"/>
    <w:rsid w:val="00561AF4"/>
    <w:rsid w:val="005721A4"/>
    <w:rsid w:val="00572BC2"/>
    <w:rsid w:val="00573B9A"/>
    <w:rsid w:val="00573D2A"/>
    <w:rsid w:val="00573D79"/>
    <w:rsid w:val="00575BB9"/>
    <w:rsid w:val="00576832"/>
    <w:rsid w:val="00584EBD"/>
    <w:rsid w:val="00586643"/>
    <w:rsid w:val="005870C4"/>
    <w:rsid w:val="00590166"/>
    <w:rsid w:val="0059583C"/>
    <w:rsid w:val="00596872"/>
    <w:rsid w:val="005A10E4"/>
    <w:rsid w:val="005A1870"/>
    <w:rsid w:val="005A1BE4"/>
    <w:rsid w:val="005A2E59"/>
    <w:rsid w:val="005A3010"/>
    <w:rsid w:val="005A399A"/>
    <w:rsid w:val="005A429F"/>
    <w:rsid w:val="005A7875"/>
    <w:rsid w:val="005B08AF"/>
    <w:rsid w:val="005B2E04"/>
    <w:rsid w:val="005B34B2"/>
    <w:rsid w:val="005B5E60"/>
    <w:rsid w:val="005C2104"/>
    <w:rsid w:val="005C3976"/>
    <w:rsid w:val="005C400E"/>
    <w:rsid w:val="005C5BCC"/>
    <w:rsid w:val="005C639A"/>
    <w:rsid w:val="005C79BE"/>
    <w:rsid w:val="005C7A03"/>
    <w:rsid w:val="005D0743"/>
    <w:rsid w:val="005D1EF7"/>
    <w:rsid w:val="005D34B6"/>
    <w:rsid w:val="005D54F1"/>
    <w:rsid w:val="005D5543"/>
    <w:rsid w:val="005D58D0"/>
    <w:rsid w:val="005E111E"/>
    <w:rsid w:val="005E28D3"/>
    <w:rsid w:val="005E6909"/>
    <w:rsid w:val="005F14A6"/>
    <w:rsid w:val="005F203A"/>
    <w:rsid w:val="005F4122"/>
    <w:rsid w:val="006010D6"/>
    <w:rsid w:val="00602E89"/>
    <w:rsid w:val="00604132"/>
    <w:rsid w:val="006079CB"/>
    <w:rsid w:val="00607CF4"/>
    <w:rsid w:val="00611441"/>
    <w:rsid w:val="0061293B"/>
    <w:rsid w:val="0061360B"/>
    <w:rsid w:val="00613970"/>
    <w:rsid w:val="00620FD1"/>
    <w:rsid w:val="006246AA"/>
    <w:rsid w:val="0062642B"/>
    <w:rsid w:val="00630531"/>
    <w:rsid w:val="006343AD"/>
    <w:rsid w:val="006347AC"/>
    <w:rsid w:val="00634A8E"/>
    <w:rsid w:val="0064055C"/>
    <w:rsid w:val="00642E4E"/>
    <w:rsid w:val="00644D83"/>
    <w:rsid w:val="00645437"/>
    <w:rsid w:val="006461FC"/>
    <w:rsid w:val="006463C1"/>
    <w:rsid w:val="00647C93"/>
    <w:rsid w:val="00651612"/>
    <w:rsid w:val="00653E3F"/>
    <w:rsid w:val="00656A29"/>
    <w:rsid w:val="006600BA"/>
    <w:rsid w:val="006610BC"/>
    <w:rsid w:val="00661F23"/>
    <w:rsid w:val="00664CA0"/>
    <w:rsid w:val="00665734"/>
    <w:rsid w:val="006679AE"/>
    <w:rsid w:val="006679B6"/>
    <w:rsid w:val="00667E75"/>
    <w:rsid w:val="0067156E"/>
    <w:rsid w:val="0067550A"/>
    <w:rsid w:val="00676268"/>
    <w:rsid w:val="0067776A"/>
    <w:rsid w:val="006843E9"/>
    <w:rsid w:val="00690C21"/>
    <w:rsid w:val="00691B8A"/>
    <w:rsid w:val="00695684"/>
    <w:rsid w:val="006A2EA3"/>
    <w:rsid w:val="006A6915"/>
    <w:rsid w:val="006B1350"/>
    <w:rsid w:val="006B14D8"/>
    <w:rsid w:val="006B4435"/>
    <w:rsid w:val="006B4E39"/>
    <w:rsid w:val="006B56E6"/>
    <w:rsid w:val="006B610A"/>
    <w:rsid w:val="006B7B93"/>
    <w:rsid w:val="006C104B"/>
    <w:rsid w:val="006C31A2"/>
    <w:rsid w:val="006C6C7F"/>
    <w:rsid w:val="006C76D0"/>
    <w:rsid w:val="006D04A1"/>
    <w:rsid w:val="006D066F"/>
    <w:rsid w:val="006D1F1C"/>
    <w:rsid w:val="006D3972"/>
    <w:rsid w:val="006D4EA9"/>
    <w:rsid w:val="006E0180"/>
    <w:rsid w:val="006E267C"/>
    <w:rsid w:val="006E3496"/>
    <w:rsid w:val="006E4DA0"/>
    <w:rsid w:val="006E5199"/>
    <w:rsid w:val="006E5CE2"/>
    <w:rsid w:val="006E7490"/>
    <w:rsid w:val="006F07D8"/>
    <w:rsid w:val="006F119F"/>
    <w:rsid w:val="006F19F6"/>
    <w:rsid w:val="006F1DCB"/>
    <w:rsid w:val="006F4F76"/>
    <w:rsid w:val="006F68B0"/>
    <w:rsid w:val="007006E3"/>
    <w:rsid w:val="00700E2F"/>
    <w:rsid w:val="007058D7"/>
    <w:rsid w:val="0070768B"/>
    <w:rsid w:val="007106DE"/>
    <w:rsid w:val="00712173"/>
    <w:rsid w:val="00715A37"/>
    <w:rsid w:val="00720D8F"/>
    <w:rsid w:val="00722A7B"/>
    <w:rsid w:val="00722B54"/>
    <w:rsid w:val="00723A8C"/>
    <w:rsid w:val="00723AEE"/>
    <w:rsid w:val="00726733"/>
    <w:rsid w:val="00727D5B"/>
    <w:rsid w:val="0073015A"/>
    <w:rsid w:val="00730FF3"/>
    <w:rsid w:val="0073186C"/>
    <w:rsid w:val="00731F33"/>
    <w:rsid w:val="00734B0F"/>
    <w:rsid w:val="00736BC6"/>
    <w:rsid w:val="007402A9"/>
    <w:rsid w:val="0074043F"/>
    <w:rsid w:val="00740482"/>
    <w:rsid w:val="00741D1D"/>
    <w:rsid w:val="007421E3"/>
    <w:rsid w:val="007427DD"/>
    <w:rsid w:val="007447ED"/>
    <w:rsid w:val="00745C76"/>
    <w:rsid w:val="00746245"/>
    <w:rsid w:val="00752120"/>
    <w:rsid w:val="00756F10"/>
    <w:rsid w:val="00763609"/>
    <w:rsid w:val="00765CCB"/>
    <w:rsid w:val="00771A19"/>
    <w:rsid w:val="00772B6E"/>
    <w:rsid w:val="00776D07"/>
    <w:rsid w:val="00777CCF"/>
    <w:rsid w:val="00781447"/>
    <w:rsid w:val="007825D9"/>
    <w:rsid w:val="00782BA1"/>
    <w:rsid w:val="00783D13"/>
    <w:rsid w:val="00785A5E"/>
    <w:rsid w:val="007879E4"/>
    <w:rsid w:val="00790DFF"/>
    <w:rsid w:val="0079178D"/>
    <w:rsid w:val="00792D3F"/>
    <w:rsid w:val="00792F70"/>
    <w:rsid w:val="007933CD"/>
    <w:rsid w:val="00796C82"/>
    <w:rsid w:val="007A63B1"/>
    <w:rsid w:val="007A7AE8"/>
    <w:rsid w:val="007B01E3"/>
    <w:rsid w:val="007B0449"/>
    <w:rsid w:val="007B1B57"/>
    <w:rsid w:val="007B2D8C"/>
    <w:rsid w:val="007B2E76"/>
    <w:rsid w:val="007B375D"/>
    <w:rsid w:val="007B4035"/>
    <w:rsid w:val="007B59C1"/>
    <w:rsid w:val="007B7B30"/>
    <w:rsid w:val="007C1660"/>
    <w:rsid w:val="007C2D1C"/>
    <w:rsid w:val="007C60F4"/>
    <w:rsid w:val="007D4058"/>
    <w:rsid w:val="007D5157"/>
    <w:rsid w:val="007D5859"/>
    <w:rsid w:val="007E180E"/>
    <w:rsid w:val="007E2113"/>
    <w:rsid w:val="007E3CC9"/>
    <w:rsid w:val="007E47E1"/>
    <w:rsid w:val="007E5AD4"/>
    <w:rsid w:val="007F1944"/>
    <w:rsid w:val="007F54C1"/>
    <w:rsid w:val="008004D1"/>
    <w:rsid w:val="008056B9"/>
    <w:rsid w:val="00806AD1"/>
    <w:rsid w:val="00807ED9"/>
    <w:rsid w:val="008109EA"/>
    <w:rsid w:val="008110C3"/>
    <w:rsid w:val="00812E19"/>
    <w:rsid w:val="008231FC"/>
    <w:rsid w:val="00823C0B"/>
    <w:rsid w:val="00823DF8"/>
    <w:rsid w:val="008276C3"/>
    <w:rsid w:val="00834D32"/>
    <w:rsid w:val="0083523A"/>
    <w:rsid w:val="00840218"/>
    <w:rsid w:val="00842AC8"/>
    <w:rsid w:val="00842BCC"/>
    <w:rsid w:val="008439EB"/>
    <w:rsid w:val="00850731"/>
    <w:rsid w:val="0085120E"/>
    <w:rsid w:val="008519AB"/>
    <w:rsid w:val="00854BB2"/>
    <w:rsid w:val="00857700"/>
    <w:rsid w:val="008607A3"/>
    <w:rsid w:val="00875D57"/>
    <w:rsid w:val="008773FC"/>
    <w:rsid w:val="00881DDC"/>
    <w:rsid w:val="0088585A"/>
    <w:rsid w:val="008939CB"/>
    <w:rsid w:val="008952F1"/>
    <w:rsid w:val="00895327"/>
    <w:rsid w:val="00895EA1"/>
    <w:rsid w:val="00896308"/>
    <w:rsid w:val="008A04EE"/>
    <w:rsid w:val="008A0848"/>
    <w:rsid w:val="008A0D23"/>
    <w:rsid w:val="008A1711"/>
    <w:rsid w:val="008A5AA6"/>
    <w:rsid w:val="008B1526"/>
    <w:rsid w:val="008B220E"/>
    <w:rsid w:val="008B5E43"/>
    <w:rsid w:val="008B707C"/>
    <w:rsid w:val="008C17DF"/>
    <w:rsid w:val="008C50A9"/>
    <w:rsid w:val="008C556D"/>
    <w:rsid w:val="008C5F52"/>
    <w:rsid w:val="008C67DB"/>
    <w:rsid w:val="008D06C9"/>
    <w:rsid w:val="008D4B89"/>
    <w:rsid w:val="008D657D"/>
    <w:rsid w:val="008E12D2"/>
    <w:rsid w:val="008E212A"/>
    <w:rsid w:val="008E4F7D"/>
    <w:rsid w:val="008E7DCA"/>
    <w:rsid w:val="008F4304"/>
    <w:rsid w:val="008F730E"/>
    <w:rsid w:val="008F7358"/>
    <w:rsid w:val="008F76C3"/>
    <w:rsid w:val="008F7D5C"/>
    <w:rsid w:val="00900A96"/>
    <w:rsid w:val="0090275D"/>
    <w:rsid w:val="00904567"/>
    <w:rsid w:val="009053AE"/>
    <w:rsid w:val="00911C06"/>
    <w:rsid w:val="00913B92"/>
    <w:rsid w:val="009159C6"/>
    <w:rsid w:val="009206D3"/>
    <w:rsid w:val="00922188"/>
    <w:rsid w:val="009254B3"/>
    <w:rsid w:val="00926218"/>
    <w:rsid w:val="00930FBA"/>
    <w:rsid w:val="0093728E"/>
    <w:rsid w:val="00941B63"/>
    <w:rsid w:val="00943D56"/>
    <w:rsid w:val="00946AC1"/>
    <w:rsid w:val="00947136"/>
    <w:rsid w:val="00947213"/>
    <w:rsid w:val="009503BB"/>
    <w:rsid w:val="00950A8A"/>
    <w:rsid w:val="00953BD9"/>
    <w:rsid w:val="009545F1"/>
    <w:rsid w:val="009563DD"/>
    <w:rsid w:val="00956DC9"/>
    <w:rsid w:val="0096124C"/>
    <w:rsid w:val="00962CFB"/>
    <w:rsid w:val="00965346"/>
    <w:rsid w:val="00965469"/>
    <w:rsid w:val="00967AA3"/>
    <w:rsid w:val="00967C7A"/>
    <w:rsid w:val="00970E75"/>
    <w:rsid w:val="0097201F"/>
    <w:rsid w:val="00972D8B"/>
    <w:rsid w:val="00974944"/>
    <w:rsid w:val="00974CD0"/>
    <w:rsid w:val="009778A2"/>
    <w:rsid w:val="00982FC2"/>
    <w:rsid w:val="00983692"/>
    <w:rsid w:val="00983940"/>
    <w:rsid w:val="00984C7B"/>
    <w:rsid w:val="0098500A"/>
    <w:rsid w:val="00987FC5"/>
    <w:rsid w:val="009A2A86"/>
    <w:rsid w:val="009A3632"/>
    <w:rsid w:val="009A40C7"/>
    <w:rsid w:val="009A5B31"/>
    <w:rsid w:val="009A7936"/>
    <w:rsid w:val="009B0C27"/>
    <w:rsid w:val="009B201C"/>
    <w:rsid w:val="009B3DC6"/>
    <w:rsid w:val="009B531E"/>
    <w:rsid w:val="009C03B8"/>
    <w:rsid w:val="009C054C"/>
    <w:rsid w:val="009C1529"/>
    <w:rsid w:val="009C27F5"/>
    <w:rsid w:val="009C50B7"/>
    <w:rsid w:val="009D2E1E"/>
    <w:rsid w:val="009D45C0"/>
    <w:rsid w:val="009D4BD0"/>
    <w:rsid w:val="009D6FF0"/>
    <w:rsid w:val="009E0482"/>
    <w:rsid w:val="009E3E4B"/>
    <w:rsid w:val="009F1AB2"/>
    <w:rsid w:val="009F1F6B"/>
    <w:rsid w:val="009F405D"/>
    <w:rsid w:val="00A007CD"/>
    <w:rsid w:val="00A0285D"/>
    <w:rsid w:val="00A031CB"/>
    <w:rsid w:val="00A03296"/>
    <w:rsid w:val="00A04012"/>
    <w:rsid w:val="00A1061A"/>
    <w:rsid w:val="00A1321E"/>
    <w:rsid w:val="00A15CAF"/>
    <w:rsid w:val="00A16CA2"/>
    <w:rsid w:val="00A20453"/>
    <w:rsid w:val="00A21290"/>
    <w:rsid w:val="00A23483"/>
    <w:rsid w:val="00A3149C"/>
    <w:rsid w:val="00A3454B"/>
    <w:rsid w:val="00A349F4"/>
    <w:rsid w:val="00A36BDC"/>
    <w:rsid w:val="00A418AA"/>
    <w:rsid w:val="00A41AF2"/>
    <w:rsid w:val="00A4216E"/>
    <w:rsid w:val="00A42F75"/>
    <w:rsid w:val="00A444B7"/>
    <w:rsid w:val="00A46F58"/>
    <w:rsid w:val="00A51D17"/>
    <w:rsid w:val="00A52027"/>
    <w:rsid w:val="00A52EC9"/>
    <w:rsid w:val="00A561F6"/>
    <w:rsid w:val="00A61735"/>
    <w:rsid w:val="00A632E5"/>
    <w:rsid w:val="00A6349F"/>
    <w:rsid w:val="00A650A8"/>
    <w:rsid w:val="00A652FE"/>
    <w:rsid w:val="00A6539C"/>
    <w:rsid w:val="00A65462"/>
    <w:rsid w:val="00A6553D"/>
    <w:rsid w:val="00A6657E"/>
    <w:rsid w:val="00A66C82"/>
    <w:rsid w:val="00A715B6"/>
    <w:rsid w:val="00A761F1"/>
    <w:rsid w:val="00A7637F"/>
    <w:rsid w:val="00A77493"/>
    <w:rsid w:val="00A8120E"/>
    <w:rsid w:val="00A81F5D"/>
    <w:rsid w:val="00A82208"/>
    <w:rsid w:val="00A827A7"/>
    <w:rsid w:val="00A83222"/>
    <w:rsid w:val="00A87F48"/>
    <w:rsid w:val="00A92C11"/>
    <w:rsid w:val="00A93000"/>
    <w:rsid w:val="00A94089"/>
    <w:rsid w:val="00A9762E"/>
    <w:rsid w:val="00AA1B7C"/>
    <w:rsid w:val="00AA2464"/>
    <w:rsid w:val="00AA6D1F"/>
    <w:rsid w:val="00AA7893"/>
    <w:rsid w:val="00AB1165"/>
    <w:rsid w:val="00AB1B17"/>
    <w:rsid w:val="00AC03F1"/>
    <w:rsid w:val="00AC3458"/>
    <w:rsid w:val="00AC3777"/>
    <w:rsid w:val="00AC5CE2"/>
    <w:rsid w:val="00AC6CF4"/>
    <w:rsid w:val="00AC7919"/>
    <w:rsid w:val="00AD0648"/>
    <w:rsid w:val="00AD1BF0"/>
    <w:rsid w:val="00AD5501"/>
    <w:rsid w:val="00AD6E1A"/>
    <w:rsid w:val="00AE12D2"/>
    <w:rsid w:val="00AE2E8A"/>
    <w:rsid w:val="00AE5235"/>
    <w:rsid w:val="00AE670B"/>
    <w:rsid w:val="00AE780D"/>
    <w:rsid w:val="00AF079F"/>
    <w:rsid w:val="00AF46D7"/>
    <w:rsid w:val="00B00146"/>
    <w:rsid w:val="00B03331"/>
    <w:rsid w:val="00B03A6C"/>
    <w:rsid w:val="00B0427A"/>
    <w:rsid w:val="00B07C32"/>
    <w:rsid w:val="00B114C8"/>
    <w:rsid w:val="00B129B6"/>
    <w:rsid w:val="00B12A21"/>
    <w:rsid w:val="00B12F0C"/>
    <w:rsid w:val="00B16FFD"/>
    <w:rsid w:val="00B17B83"/>
    <w:rsid w:val="00B20D2C"/>
    <w:rsid w:val="00B2237C"/>
    <w:rsid w:val="00B2337B"/>
    <w:rsid w:val="00B257F3"/>
    <w:rsid w:val="00B266D5"/>
    <w:rsid w:val="00B26BA1"/>
    <w:rsid w:val="00B274E0"/>
    <w:rsid w:val="00B278A7"/>
    <w:rsid w:val="00B30B66"/>
    <w:rsid w:val="00B3138B"/>
    <w:rsid w:val="00B346F3"/>
    <w:rsid w:val="00B35BC3"/>
    <w:rsid w:val="00B366CA"/>
    <w:rsid w:val="00B36F4E"/>
    <w:rsid w:val="00B3741C"/>
    <w:rsid w:val="00B3753C"/>
    <w:rsid w:val="00B41E7E"/>
    <w:rsid w:val="00B442E7"/>
    <w:rsid w:val="00B4435D"/>
    <w:rsid w:val="00B4606A"/>
    <w:rsid w:val="00B4789C"/>
    <w:rsid w:val="00B540A3"/>
    <w:rsid w:val="00B575FB"/>
    <w:rsid w:val="00B62AF7"/>
    <w:rsid w:val="00B63735"/>
    <w:rsid w:val="00B65015"/>
    <w:rsid w:val="00B66523"/>
    <w:rsid w:val="00B666F9"/>
    <w:rsid w:val="00B7015D"/>
    <w:rsid w:val="00B70996"/>
    <w:rsid w:val="00B71289"/>
    <w:rsid w:val="00B72AF1"/>
    <w:rsid w:val="00B72CD5"/>
    <w:rsid w:val="00B7383A"/>
    <w:rsid w:val="00B81DE0"/>
    <w:rsid w:val="00B82103"/>
    <w:rsid w:val="00B87AF9"/>
    <w:rsid w:val="00B904E7"/>
    <w:rsid w:val="00B95C5C"/>
    <w:rsid w:val="00B97380"/>
    <w:rsid w:val="00B9739F"/>
    <w:rsid w:val="00B97415"/>
    <w:rsid w:val="00BA4427"/>
    <w:rsid w:val="00BA560C"/>
    <w:rsid w:val="00BA7D1A"/>
    <w:rsid w:val="00BB6912"/>
    <w:rsid w:val="00BC1A4E"/>
    <w:rsid w:val="00BC2263"/>
    <w:rsid w:val="00BC360D"/>
    <w:rsid w:val="00BC36F1"/>
    <w:rsid w:val="00BC436D"/>
    <w:rsid w:val="00BC5893"/>
    <w:rsid w:val="00BC6668"/>
    <w:rsid w:val="00BC6EC1"/>
    <w:rsid w:val="00BD026E"/>
    <w:rsid w:val="00BD1F59"/>
    <w:rsid w:val="00BD489E"/>
    <w:rsid w:val="00BD72BB"/>
    <w:rsid w:val="00BD762B"/>
    <w:rsid w:val="00BE5C31"/>
    <w:rsid w:val="00BF1BF2"/>
    <w:rsid w:val="00BF1D48"/>
    <w:rsid w:val="00BF5663"/>
    <w:rsid w:val="00BF60BD"/>
    <w:rsid w:val="00BF654C"/>
    <w:rsid w:val="00BF660F"/>
    <w:rsid w:val="00BF6EF1"/>
    <w:rsid w:val="00C030CD"/>
    <w:rsid w:val="00C05FD1"/>
    <w:rsid w:val="00C073AB"/>
    <w:rsid w:val="00C10612"/>
    <w:rsid w:val="00C33251"/>
    <w:rsid w:val="00C35204"/>
    <w:rsid w:val="00C3777A"/>
    <w:rsid w:val="00C416FF"/>
    <w:rsid w:val="00C4296B"/>
    <w:rsid w:val="00C45489"/>
    <w:rsid w:val="00C501F8"/>
    <w:rsid w:val="00C52088"/>
    <w:rsid w:val="00C52936"/>
    <w:rsid w:val="00C53152"/>
    <w:rsid w:val="00C54047"/>
    <w:rsid w:val="00C54B0B"/>
    <w:rsid w:val="00C54F61"/>
    <w:rsid w:val="00C55555"/>
    <w:rsid w:val="00C6020C"/>
    <w:rsid w:val="00C62233"/>
    <w:rsid w:val="00C65CD5"/>
    <w:rsid w:val="00C65ECB"/>
    <w:rsid w:val="00C66710"/>
    <w:rsid w:val="00C66D86"/>
    <w:rsid w:val="00C67415"/>
    <w:rsid w:val="00C71EF3"/>
    <w:rsid w:val="00C7331B"/>
    <w:rsid w:val="00C73CB9"/>
    <w:rsid w:val="00C74922"/>
    <w:rsid w:val="00C76EAD"/>
    <w:rsid w:val="00C77719"/>
    <w:rsid w:val="00C77D22"/>
    <w:rsid w:val="00C8089C"/>
    <w:rsid w:val="00C8251D"/>
    <w:rsid w:val="00C829C3"/>
    <w:rsid w:val="00C83455"/>
    <w:rsid w:val="00C84411"/>
    <w:rsid w:val="00C900B1"/>
    <w:rsid w:val="00C91294"/>
    <w:rsid w:val="00C9332F"/>
    <w:rsid w:val="00C939B8"/>
    <w:rsid w:val="00C95167"/>
    <w:rsid w:val="00C97DCB"/>
    <w:rsid w:val="00CA10A2"/>
    <w:rsid w:val="00CA4BA2"/>
    <w:rsid w:val="00CA4FEE"/>
    <w:rsid w:val="00CA5D59"/>
    <w:rsid w:val="00CA6E1D"/>
    <w:rsid w:val="00CA7646"/>
    <w:rsid w:val="00CB141B"/>
    <w:rsid w:val="00CB617B"/>
    <w:rsid w:val="00CB6E53"/>
    <w:rsid w:val="00CB7512"/>
    <w:rsid w:val="00CC09C7"/>
    <w:rsid w:val="00CC492B"/>
    <w:rsid w:val="00CC5336"/>
    <w:rsid w:val="00CC76BC"/>
    <w:rsid w:val="00CD0A16"/>
    <w:rsid w:val="00CD19BB"/>
    <w:rsid w:val="00CD6F98"/>
    <w:rsid w:val="00CE027C"/>
    <w:rsid w:val="00CE1127"/>
    <w:rsid w:val="00CE3BDB"/>
    <w:rsid w:val="00CE728C"/>
    <w:rsid w:val="00CE7790"/>
    <w:rsid w:val="00CF3A9F"/>
    <w:rsid w:val="00CF3F3C"/>
    <w:rsid w:val="00CF41C2"/>
    <w:rsid w:val="00D029AE"/>
    <w:rsid w:val="00D029BE"/>
    <w:rsid w:val="00D06634"/>
    <w:rsid w:val="00D06A5D"/>
    <w:rsid w:val="00D10A0B"/>
    <w:rsid w:val="00D11ABE"/>
    <w:rsid w:val="00D17F4C"/>
    <w:rsid w:val="00D207C6"/>
    <w:rsid w:val="00D20F26"/>
    <w:rsid w:val="00D24EC1"/>
    <w:rsid w:val="00D26A6A"/>
    <w:rsid w:val="00D26DA0"/>
    <w:rsid w:val="00D3372F"/>
    <w:rsid w:val="00D33F75"/>
    <w:rsid w:val="00D34022"/>
    <w:rsid w:val="00D346F9"/>
    <w:rsid w:val="00D34CD3"/>
    <w:rsid w:val="00D4105A"/>
    <w:rsid w:val="00D46024"/>
    <w:rsid w:val="00D47986"/>
    <w:rsid w:val="00D5084B"/>
    <w:rsid w:val="00D51FA5"/>
    <w:rsid w:val="00D57C46"/>
    <w:rsid w:val="00D65BA2"/>
    <w:rsid w:val="00D7223F"/>
    <w:rsid w:val="00D75060"/>
    <w:rsid w:val="00D7796B"/>
    <w:rsid w:val="00D823EE"/>
    <w:rsid w:val="00D84B29"/>
    <w:rsid w:val="00D84EFD"/>
    <w:rsid w:val="00D869C3"/>
    <w:rsid w:val="00D914E2"/>
    <w:rsid w:val="00D933BB"/>
    <w:rsid w:val="00D9393F"/>
    <w:rsid w:val="00D94F89"/>
    <w:rsid w:val="00DA2207"/>
    <w:rsid w:val="00DA251F"/>
    <w:rsid w:val="00DA2723"/>
    <w:rsid w:val="00DA2FA5"/>
    <w:rsid w:val="00DA636A"/>
    <w:rsid w:val="00DB2A1D"/>
    <w:rsid w:val="00DB4B51"/>
    <w:rsid w:val="00DB4E24"/>
    <w:rsid w:val="00DB5EF1"/>
    <w:rsid w:val="00DB63C6"/>
    <w:rsid w:val="00DB7171"/>
    <w:rsid w:val="00DB7FB1"/>
    <w:rsid w:val="00DC070F"/>
    <w:rsid w:val="00DC14CF"/>
    <w:rsid w:val="00DC4CFA"/>
    <w:rsid w:val="00DD0C47"/>
    <w:rsid w:val="00DD0DDE"/>
    <w:rsid w:val="00DD18AF"/>
    <w:rsid w:val="00DD5BF2"/>
    <w:rsid w:val="00DD6DDB"/>
    <w:rsid w:val="00DE2FFF"/>
    <w:rsid w:val="00DE494C"/>
    <w:rsid w:val="00DE61AC"/>
    <w:rsid w:val="00DE6C12"/>
    <w:rsid w:val="00DF033D"/>
    <w:rsid w:val="00DF03AF"/>
    <w:rsid w:val="00DF0B51"/>
    <w:rsid w:val="00DF0E18"/>
    <w:rsid w:val="00DF40F9"/>
    <w:rsid w:val="00DF7DC2"/>
    <w:rsid w:val="00E06C16"/>
    <w:rsid w:val="00E12106"/>
    <w:rsid w:val="00E13419"/>
    <w:rsid w:val="00E138BE"/>
    <w:rsid w:val="00E14AE2"/>
    <w:rsid w:val="00E1558D"/>
    <w:rsid w:val="00E16683"/>
    <w:rsid w:val="00E220EF"/>
    <w:rsid w:val="00E2250E"/>
    <w:rsid w:val="00E239AE"/>
    <w:rsid w:val="00E302BD"/>
    <w:rsid w:val="00E3316A"/>
    <w:rsid w:val="00E36A8B"/>
    <w:rsid w:val="00E41CD0"/>
    <w:rsid w:val="00E439C2"/>
    <w:rsid w:val="00E45CC9"/>
    <w:rsid w:val="00E47EF4"/>
    <w:rsid w:val="00E50842"/>
    <w:rsid w:val="00E51B04"/>
    <w:rsid w:val="00E531BF"/>
    <w:rsid w:val="00E53F78"/>
    <w:rsid w:val="00E56C1D"/>
    <w:rsid w:val="00E56CA8"/>
    <w:rsid w:val="00E64ECD"/>
    <w:rsid w:val="00E65125"/>
    <w:rsid w:val="00E66189"/>
    <w:rsid w:val="00E67C1E"/>
    <w:rsid w:val="00E67C49"/>
    <w:rsid w:val="00E723D8"/>
    <w:rsid w:val="00E7245E"/>
    <w:rsid w:val="00E72A6F"/>
    <w:rsid w:val="00E72FEC"/>
    <w:rsid w:val="00E74D6D"/>
    <w:rsid w:val="00E74FCD"/>
    <w:rsid w:val="00E8044C"/>
    <w:rsid w:val="00E80EB9"/>
    <w:rsid w:val="00E83433"/>
    <w:rsid w:val="00E8541F"/>
    <w:rsid w:val="00E859A1"/>
    <w:rsid w:val="00E859CA"/>
    <w:rsid w:val="00E87374"/>
    <w:rsid w:val="00E87EC6"/>
    <w:rsid w:val="00E90CDF"/>
    <w:rsid w:val="00E91BE3"/>
    <w:rsid w:val="00E934AE"/>
    <w:rsid w:val="00E93ACF"/>
    <w:rsid w:val="00E957A5"/>
    <w:rsid w:val="00E96125"/>
    <w:rsid w:val="00EA5D11"/>
    <w:rsid w:val="00EA5FD4"/>
    <w:rsid w:val="00EA620F"/>
    <w:rsid w:val="00EA7D13"/>
    <w:rsid w:val="00EB2023"/>
    <w:rsid w:val="00EB20E0"/>
    <w:rsid w:val="00EB265C"/>
    <w:rsid w:val="00EB5684"/>
    <w:rsid w:val="00EB785A"/>
    <w:rsid w:val="00EB7F39"/>
    <w:rsid w:val="00EB7F6B"/>
    <w:rsid w:val="00EB7F6C"/>
    <w:rsid w:val="00EC3147"/>
    <w:rsid w:val="00EC56E4"/>
    <w:rsid w:val="00EC688E"/>
    <w:rsid w:val="00EC785D"/>
    <w:rsid w:val="00EC7B57"/>
    <w:rsid w:val="00ED1028"/>
    <w:rsid w:val="00ED2117"/>
    <w:rsid w:val="00ED4047"/>
    <w:rsid w:val="00EE024C"/>
    <w:rsid w:val="00EE1F00"/>
    <w:rsid w:val="00EE36A0"/>
    <w:rsid w:val="00EE44C1"/>
    <w:rsid w:val="00EE49FB"/>
    <w:rsid w:val="00EE69BD"/>
    <w:rsid w:val="00EF0C8F"/>
    <w:rsid w:val="00EF5C42"/>
    <w:rsid w:val="00EF6124"/>
    <w:rsid w:val="00EF7B32"/>
    <w:rsid w:val="00F00967"/>
    <w:rsid w:val="00F00DAA"/>
    <w:rsid w:val="00F01BDD"/>
    <w:rsid w:val="00F020F0"/>
    <w:rsid w:val="00F04FE9"/>
    <w:rsid w:val="00F13488"/>
    <w:rsid w:val="00F14767"/>
    <w:rsid w:val="00F170A4"/>
    <w:rsid w:val="00F17E90"/>
    <w:rsid w:val="00F239FF"/>
    <w:rsid w:val="00F2573E"/>
    <w:rsid w:val="00F265D7"/>
    <w:rsid w:val="00F27027"/>
    <w:rsid w:val="00F3186D"/>
    <w:rsid w:val="00F32EC7"/>
    <w:rsid w:val="00F424E5"/>
    <w:rsid w:val="00F44681"/>
    <w:rsid w:val="00F46A58"/>
    <w:rsid w:val="00F46E0C"/>
    <w:rsid w:val="00F50454"/>
    <w:rsid w:val="00F51760"/>
    <w:rsid w:val="00F55CA2"/>
    <w:rsid w:val="00F564E5"/>
    <w:rsid w:val="00F601D8"/>
    <w:rsid w:val="00F62F2B"/>
    <w:rsid w:val="00F6493A"/>
    <w:rsid w:val="00F672CB"/>
    <w:rsid w:val="00F7072F"/>
    <w:rsid w:val="00F71A5A"/>
    <w:rsid w:val="00F73190"/>
    <w:rsid w:val="00F73800"/>
    <w:rsid w:val="00F76452"/>
    <w:rsid w:val="00F76BFB"/>
    <w:rsid w:val="00F77C96"/>
    <w:rsid w:val="00F80512"/>
    <w:rsid w:val="00F831BD"/>
    <w:rsid w:val="00F93F66"/>
    <w:rsid w:val="00F95592"/>
    <w:rsid w:val="00F96037"/>
    <w:rsid w:val="00F97533"/>
    <w:rsid w:val="00FA0798"/>
    <w:rsid w:val="00FA08F1"/>
    <w:rsid w:val="00FA0A0B"/>
    <w:rsid w:val="00FA114F"/>
    <w:rsid w:val="00FA1314"/>
    <w:rsid w:val="00FA2D54"/>
    <w:rsid w:val="00FA404B"/>
    <w:rsid w:val="00FA7718"/>
    <w:rsid w:val="00FB263D"/>
    <w:rsid w:val="00FB5344"/>
    <w:rsid w:val="00FB57C7"/>
    <w:rsid w:val="00FB7D3D"/>
    <w:rsid w:val="00FC1B97"/>
    <w:rsid w:val="00FC36D5"/>
    <w:rsid w:val="00FC3BBB"/>
    <w:rsid w:val="00FC4BC9"/>
    <w:rsid w:val="00FC5778"/>
    <w:rsid w:val="00FC698F"/>
    <w:rsid w:val="00FC6A7E"/>
    <w:rsid w:val="00FD1B06"/>
    <w:rsid w:val="00FD3E6C"/>
    <w:rsid w:val="00FD4417"/>
    <w:rsid w:val="00FD4F7C"/>
    <w:rsid w:val="00FD6323"/>
    <w:rsid w:val="00FE0956"/>
    <w:rsid w:val="00FE3B2A"/>
    <w:rsid w:val="00FE3D17"/>
    <w:rsid w:val="00FE57BE"/>
    <w:rsid w:val="00FF0BDA"/>
    <w:rsid w:val="00FF57A1"/>
    <w:rsid w:val="00FF7E4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FB9C1"/>
  <w15:docId w15:val="{79A15014-B5BF-4A90-903D-9E65B2F1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B56E6"/>
    <w:pPr>
      <w:keepLines/>
      <w:spacing w:after="0" w:line="240" w:lineRule="auto"/>
      <w:ind w:firstLine="709"/>
      <w:jc w:val="both"/>
    </w:pPr>
    <w:rPr>
      <w:rFonts w:ascii="Times New Roman" w:eastAsia="Times New Roman" w:hAnsi="Times New Roman" w:cs="Times New Roman"/>
      <w:sz w:val="24"/>
      <w:szCs w:val="20"/>
      <w:lang w:eastAsia="ru-RU"/>
    </w:rPr>
  </w:style>
  <w:style w:type="paragraph" w:styleId="1">
    <w:name w:val="heading 1"/>
    <w:aliases w:val="1,Заголовок 1 Знак Знак,Заголовок 1 Знак Знак Знак,Caaieiaie aei?ac,çàãîëîâîê 1,новая страница,Знак19,Заголовок 1 Знак2,Заголовок 1 Знак1 Знак,Заголовок 1 Знак1,Заголовок 1 Знак3 Знак1,Заголовок 1 Знак2 Знак Знак1,1 уровень"/>
    <w:basedOn w:val="a5"/>
    <w:link w:val="12"/>
    <w:uiPriority w:val="9"/>
    <w:qFormat/>
    <w:rsid w:val="00EA5FD4"/>
    <w:pPr>
      <w:pageBreakBefore/>
      <w:numPr>
        <w:numId w:val="17"/>
      </w:numPr>
      <w:suppressAutoHyphens/>
      <w:spacing w:before="240" w:after="240"/>
      <w:jc w:val="left"/>
      <w:outlineLvl w:val="0"/>
    </w:pPr>
    <w:rPr>
      <w:rFonts w:eastAsiaTheme="minorHAnsi" w:cstheme="minorBidi"/>
      <w:b/>
      <w:kern w:val="2"/>
      <w:szCs w:val="22"/>
      <w:lang w:eastAsia="en-US"/>
    </w:rPr>
  </w:style>
  <w:style w:type="paragraph" w:styleId="20">
    <w:name w:val="heading 2"/>
    <w:aliases w:val="2,Знак2 Знак,Знак2,Знак2 Знак Знак Знак,Знак2 Знак1,ГЛАВА,Заголовок 2 Знак1,Заголовок 2 Знак Знак,Заголовок 2 Знак1 Знак Знак1 Знак,Заголовок 2 Знак Знак Знак Знак1 Знак,2 уровень"/>
    <w:basedOn w:val="a5"/>
    <w:link w:val="22"/>
    <w:uiPriority w:val="9"/>
    <w:qFormat/>
    <w:rsid w:val="0039048E"/>
    <w:pPr>
      <w:numPr>
        <w:ilvl w:val="1"/>
        <w:numId w:val="17"/>
      </w:numPr>
      <w:spacing w:before="240"/>
      <w:ind w:left="720"/>
      <w:jc w:val="left"/>
      <w:outlineLvl w:val="1"/>
    </w:pPr>
    <w:rPr>
      <w:rFonts w:eastAsiaTheme="minorHAnsi" w:cstheme="minorBidi"/>
      <w:b/>
      <w:szCs w:val="22"/>
      <w:lang w:eastAsia="en-US"/>
    </w:rPr>
  </w:style>
  <w:style w:type="paragraph" w:styleId="3">
    <w:name w:val="heading 3"/>
    <w:aliases w:val="3,Знак3 Знак,Знак3,Знак3 Знак Знак Знак,ПодЗаголовок,OG Heading 3,Основной текст Знак Знак Знак Знак,Знак9,3 уровень"/>
    <w:basedOn w:val="a5"/>
    <w:link w:val="30"/>
    <w:uiPriority w:val="9"/>
    <w:qFormat/>
    <w:rsid w:val="0039048E"/>
    <w:pPr>
      <w:numPr>
        <w:ilvl w:val="2"/>
        <w:numId w:val="17"/>
      </w:numPr>
      <w:suppressAutoHyphens/>
      <w:spacing w:before="240" w:after="240"/>
      <w:outlineLvl w:val="2"/>
    </w:pPr>
    <w:rPr>
      <w:rFonts w:eastAsiaTheme="minorHAnsi" w:cstheme="minorBidi"/>
      <w:b/>
      <w:szCs w:val="22"/>
      <w:lang w:eastAsia="en-US"/>
    </w:rPr>
  </w:style>
  <w:style w:type="paragraph" w:styleId="42">
    <w:name w:val="heading 4"/>
    <w:aliases w:val="4 уровень"/>
    <w:basedOn w:val="a5"/>
    <w:link w:val="43"/>
    <w:uiPriority w:val="9"/>
    <w:qFormat/>
    <w:rsid w:val="0039048E"/>
    <w:pPr>
      <w:suppressAutoHyphens/>
      <w:spacing w:line="336" w:lineRule="auto"/>
      <w:jc w:val="center"/>
      <w:outlineLvl w:val="3"/>
    </w:pPr>
    <w:rPr>
      <w:rFonts w:asciiTheme="minorHAnsi" w:eastAsiaTheme="minorHAnsi" w:hAnsiTheme="minorHAnsi" w:cstheme="minorBidi"/>
      <w:b/>
      <w:sz w:val="28"/>
      <w:szCs w:val="22"/>
      <w:lang w:val="uk-UA" w:eastAsia="en-US"/>
    </w:rPr>
  </w:style>
  <w:style w:type="paragraph" w:styleId="50">
    <w:name w:val="heading 5"/>
    <w:basedOn w:val="a5"/>
    <w:link w:val="51"/>
    <w:uiPriority w:val="9"/>
    <w:qFormat/>
    <w:rsid w:val="0039048E"/>
    <w:pPr>
      <w:keepNext/>
      <w:spacing w:line="360" w:lineRule="auto"/>
      <w:ind w:right="226"/>
      <w:jc w:val="center"/>
      <w:outlineLvl w:val="4"/>
    </w:pPr>
    <w:rPr>
      <w:rFonts w:asciiTheme="minorHAnsi" w:eastAsiaTheme="minorHAnsi" w:hAnsiTheme="minorHAnsi" w:cstheme="minorBidi"/>
      <w:b/>
      <w:bCs/>
      <w:szCs w:val="22"/>
      <w:lang w:eastAsia="en-US"/>
    </w:rPr>
  </w:style>
  <w:style w:type="paragraph" w:styleId="60">
    <w:name w:val="heading 6"/>
    <w:basedOn w:val="a5"/>
    <w:link w:val="61"/>
    <w:uiPriority w:val="9"/>
    <w:qFormat/>
    <w:rsid w:val="0039048E"/>
    <w:pPr>
      <w:keepNext/>
      <w:ind w:right="227"/>
      <w:outlineLvl w:val="5"/>
    </w:pPr>
    <w:rPr>
      <w:rFonts w:asciiTheme="minorHAnsi" w:eastAsiaTheme="minorHAnsi" w:hAnsiTheme="minorHAnsi" w:cstheme="minorBidi"/>
      <w:b/>
      <w:bCs/>
      <w:szCs w:val="22"/>
      <w:lang w:eastAsia="en-US"/>
    </w:rPr>
  </w:style>
  <w:style w:type="paragraph" w:styleId="7">
    <w:name w:val="heading 7"/>
    <w:aliases w:val="Заголовок x.x"/>
    <w:basedOn w:val="a5"/>
    <w:link w:val="70"/>
    <w:uiPriority w:val="9"/>
    <w:qFormat/>
    <w:rsid w:val="0039048E"/>
    <w:pPr>
      <w:keepNext/>
      <w:outlineLvl w:val="6"/>
    </w:pPr>
    <w:rPr>
      <w:rFonts w:asciiTheme="minorHAnsi" w:eastAsiaTheme="minorHAnsi" w:hAnsiTheme="minorHAnsi" w:cstheme="minorBidi"/>
      <w:b/>
      <w:bCs/>
      <w:szCs w:val="22"/>
      <w:lang w:val="uk-UA" w:eastAsia="en-US"/>
    </w:rPr>
  </w:style>
  <w:style w:type="paragraph" w:styleId="8">
    <w:name w:val="heading 8"/>
    <w:basedOn w:val="a5"/>
    <w:link w:val="80"/>
    <w:uiPriority w:val="99"/>
    <w:qFormat/>
    <w:rsid w:val="0039048E"/>
    <w:pPr>
      <w:spacing w:before="240" w:after="60"/>
      <w:outlineLvl w:val="7"/>
    </w:pPr>
    <w:rPr>
      <w:rFonts w:asciiTheme="minorHAnsi" w:eastAsiaTheme="minorHAnsi" w:hAnsiTheme="minorHAnsi" w:cstheme="minorBidi"/>
      <w:i/>
      <w:iCs/>
      <w:szCs w:val="24"/>
      <w:lang w:val="uk-UA" w:eastAsia="en-US"/>
    </w:rPr>
  </w:style>
  <w:style w:type="paragraph" w:styleId="9">
    <w:name w:val="heading 9"/>
    <w:basedOn w:val="a5"/>
    <w:link w:val="90"/>
    <w:uiPriority w:val="99"/>
    <w:qFormat/>
    <w:rsid w:val="0039048E"/>
    <w:pPr>
      <w:keepNext/>
      <w:pBdr>
        <w:top w:val="single" w:sz="6" w:space="1" w:color="000000"/>
        <w:left w:val="single" w:sz="6" w:space="1" w:color="000000"/>
        <w:bottom w:val="single" w:sz="6" w:space="1" w:color="000000"/>
        <w:right w:val="single" w:sz="6" w:space="1" w:color="000000"/>
      </w:pBdr>
      <w:spacing w:before="60"/>
      <w:jc w:val="center"/>
      <w:outlineLvl w:val="8"/>
    </w:pPr>
    <w:rPr>
      <w:rFonts w:asciiTheme="minorHAnsi" w:eastAsiaTheme="minorHAnsi" w:hAnsiTheme="minorHAnsi" w:cstheme="minorBidi"/>
      <w:b/>
      <w:sz w:val="32"/>
      <w:szCs w:val="22"/>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formattext">
    <w:name w:val="formattext"/>
    <w:basedOn w:val="a5"/>
    <w:rsid w:val="00C7331B"/>
    <w:pPr>
      <w:spacing w:before="100" w:beforeAutospacing="1" w:after="100" w:afterAutospacing="1"/>
    </w:pPr>
    <w:rPr>
      <w:szCs w:val="24"/>
    </w:rPr>
  </w:style>
  <w:style w:type="character" w:customStyle="1" w:styleId="12">
    <w:name w:val="Заголовок 1 Знак"/>
    <w:aliases w:val="1 Знак,Заголовок 1 Знак Знак Знак1,Заголовок 1 Знак Знак Знак Знак,Caaieiaie aei?ac Знак,çàãîëîâîê 1 Знак,новая страница Знак1,Знак19 Знак,Заголовок 1 Знак2 Знак1,Заголовок 1 Знак1 Знак Знак1,Заголовок 1 Знак1 Знак2,1 уровень Знак"/>
    <w:link w:val="1"/>
    <w:uiPriority w:val="9"/>
    <w:rsid w:val="00EA5FD4"/>
    <w:rPr>
      <w:rFonts w:ascii="Times New Roman" w:hAnsi="Times New Roman"/>
      <w:b/>
      <w:kern w:val="2"/>
      <w:sz w:val="24"/>
    </w:rPr>
  </w:style>
  <w:style w:type="character" w:customStyle="1" w:styleId="22">
    <w:name w:val="Заголовок 2 Знак"/>
    <w:aliases w:val="2 Знак,Знак2 Знак Знак,Знак2 Знак2,Знак2 Знак Знак Знак Знак,Знак2 Знак1 Знак,ГЛАВА Знак,Заголовок 2 Знак1 Знак,Заголовок 2 Знак Знак Знак,Заголовок 2 Знак1 Знак Знак1 Знак Знак1,Заголовок 2 Знак Знак Знак Знак1 Знак Знак1"/>
    <w:link w:val="20"/>
    <w:uiPriority w:val="9"/>
    <w:rsid w:val="0039048E"/>
    <w:rPr>
      <w:rFonts w:ascii="Times New Roman" w:hAnsi="Times New Roman"/>
      <w:b/>
      <w:sz w:val="24"/>
    </w:rPr>
  </w:style>
  <w:style w:type="character" w:customStyle="1" w:styleId="30">
    <w:name w:val="Заголовок 3 Знак"/>
    <w:aliases w:val="3 Знак,Знак3 Знак Знак,Знак3 Знак1,Знак3 Знак Знак Знак Знак,ПодЗаголовок Знак,OG Heading 3 Знак,Основной текст Знак Знак Знак Знак Знак,Знак9 Знак,3 уровень Знак"/>
    <w:link w:val="3"/>
    <w:uiPriority w:val="9"/>
    <w:rsid w:val="0039048E"/>
    <w:rPr>
      <w:rFonts w:ascii="Times New Roman" w:hAnsi="Times New Roman"/>
      <w:b/>
      <w:sz w:val="24"/>
    </w:rPr>
  </w:style>
  <w:style w:type="paragraph" w:customStyle="1" w:styleId="Default">
    <w:name w:val="Default"/>
    <w:qFormat/>
    <w:rsid w:val="0039048E"/>
    <w:pPr>
      <w:suppressAutoHyphens/>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aliases w:val="Варианты ответов,Введение,Абзац списка ВК,Ненумерованный список,List Paragraph,Маркер,ПАРАГРАФ,Подпись рисунка,Заголовок мой1,СписокСТПр,Абзац списка основной,Список_маркированный,Заголовок_3,обычный,Булит,Нумерация,Bullet List,FooterText"/>
    <w:basedOn w:val="a5"/>
    <w:link w:val="aa"/>
    <w:uiPriority w:val="1"/>
    <w:qFormat/>
    <w:rsid w:val="0039048E"/>
    <w:pPr>
      <w:ind w:left="720"/>
      <w:contextualSpacing/>
    </w:pPr>
    <w:rPr>
      <w:rFonts w:ascii="Calibri" w:eastAsiaTheme="minorHAnsi" w:hAnsi="Calibri" w:cstheme="minorBidi"/>
      <w:sz w:val="22"/>
      <w:szCs w:val="22"/>
      <w:lang w:eastAsia="en-US"/>
    </w:rPr>
  </w:style>
  <w:style w:type="table" w:styleId="ab">
    <w:name w:val="Table Grid"/>
    <w:aliases w:val="Основа,Table Grid Report"/>
    <w:basedOn w:val="a7"/>
    <w:uiPriority w:val="39"/>
    <w:rsid w:val="0039048E"/>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ac">
    <w:name w:val="Табличный"/>
    <w:basedOn w:val="a5"/>
    <w:link w:val="ad"/>
    <w:qFormat/>
    <w:rsid w:val="0039048E"/>
    <w:pPr>
      <w:keepLines w:val="0"/>
      <w:ind w:firstLine="0"/>
      <w:jc w:val="center"/>
    </w:pPr>
    <w:rPr>
      <w:rFonts w:eastAsiaTheme="minorHAnsi" w:cstheme="minorBidi"/>
      <w:sz w:val="20"/>
      <w:szCs w:val="22"/>
      <w:lang w:eastAsia="en-US"/>
    </w:rPr>
  </w:style>
  <w:style w:type="paragraph" w:customStyle="1" w:styleId="ae">
    <w:name w:val="табличный"/>
    <w:basedOn w:val="a5"/>
    <w:link w:val="af"/>
    <w:qFormat/>
    <w:rsid w:val="00CD0A16"/>
    <w:pPr>
      <w:ind w:firstLine="0"/>
      <w:jc w:val="center"/>
    </w:pPr>
    <w:rPr>
      <w:sz w:val="20"/>
    </w:rPr>
  </w:style>
  <w:style w:type="character" w:customStyle="1" w:styleId="aa">
    <w:name w:val="Абзац списка Знак"/>
    <w:aliases w:val="Варианты ответов Знак,Введение Знак,Абзац списка ВК Знак,Ненумерованный список Знак,List Paragraph Знак,Маркер Знак,ПАРАГРАФ Знак,Подпись рисунка Знак,Заголовок мой1 Знак,СписокСТПр Знак,Абзац списка основной Знак,Заголовок_3 Знак"/>
    <w:link w:val="a9"/>
    <w:uiPriority w:val="34"/>
    <w:qFormat/>
    <w:rsid w:val="0039048E"/>
    <w:rPr>
      <w:rFonts w:ascii="Calibri" w:hAnsi="Calibri"/>
    </w:rPr>
  </w:style>
  <w:style w:type="character" w:customStyle="1" w:styleId="ad">
    <w:name w:val="Табличный Знак"/>
    <w:basedOn w:val="a6"/>
    <w:link w:val="ac"/>
    <w:rsid w:val="0039048E"/>
    <w:rPr>
      <w:rFonts w:ascii="Times New Roman" w:hAnsi="Times New Roman"/>
      <w:sz w:val="20"/>
    </w:rPr>
  </w:style>
  <w:style w:type="character" w:customStyle="1" w:styleId="af">
    <w:name w:val="табличный Знак"/>
    <w:basedOn w:val="a6"/>
    <w:link w:val="ae"/>
    <w:rsid w:val="00CD0A16"/>
    <w:rPr>
      <w:rFonts w:ascii="Times New Roman" w:hAnsi="Times New Roman"/>
      <w:sz w:val="20"/>
    </w:rPr>
  </w:style>
  <w:style w:type="character" w:styleId="af0">
    <w:name w:val="Placeholder Text"/>
    <w:basedOn w:val="a6"/>
    <w:uiPriority w:val="99"/>
    <w:semiHidden/>
    <w:rsid w:val="006D1F1C"/>
    <w:rPr>
      <w:color w:val="808080"/>
    </w:rPr>
  </w:style>
  <w:style w:type="paragraph" w:styleId="af1">
    <w:name w:val="caption"/>
    <w:aliases w:val="название таблиц,Знак,Знак1,Знак1 Знак Знак Знак,Знак1 Знак Знак,Таблица - Название объекта,!! Object Novogor !!,Caption Char,Caption Char1 Char1 Char Char,Caption Char Char2 Char1 Char Char,Caption Char Char Char1 Char Char Char,Знак13"/>
    <w:basedOn w:val="a5"/>
    <w:link w:val="af2"/>
    <w:qFormat/>
    <w:rsid w:val="00E723D8"/>
    <w:pPr>
      <w:ind w:firstLine="0"/>
      <w:jc w:val="right"/>
    </w:pPr>
    <w:rPr>
      <w:b/>
      <w:sz w:val="20"/>
    </w:rPr>
  </w:style>
  <w:style w:type="character" w:styleId="af3">
    <w:name w:val="Hyperlink"/>
    <w:uiPriority w:val="99"/>
    <w:rsid w:val="0039048E"/>
    <w:rPr>
      <w:color w:val="0000FF"/>
      <w:u w:val="single"/>
    </w:rPr>
  </w:style>
  <w:style w:type="paragraph" w:styleId="13">
    <w:name w:val="toc 1"/>
    <w:aliases w:val="Оглавление проекта"/>
    <w:basedOn w:val="a5"/>
    <w:autoRedefine/>
    <w:uiPriority w:val="39"/>
    <w:qFormat/>
    <w:rsid w:val="003F7707"/>
    <w:pPr>
      <w:tabs>
        <w:tab w:val="left" w:pos="426"/>
        <w:tab w:val="left" w:pos="851"/>
        <w:tab w:val="left" w:pos="1276"/>
        <w:tab w:val="right" w:leader="dot" w:pos="9637"/>
      </w:tabs>
      <w:spacing w:line="360" w:lineRule="auto"/>
      <w:ind w:firstLine="0"/>
    </w:pPr>
    <w:rPr>
      <w:bCs/>
      <w:caps/>
      <w:noProof/>
      <w:szCs w:val="24"/>
    </w:rPr>
  </w:style>
  <w:style w:type="paragraph" w:styleId="23">
    <w:name w:val="toc 2"/>
    <w:basedOn w:val="a5"/>
    <w:autoRedefine/>
    <w:uiPriority w:val="39"/>
    <w:qFormat/>
    <w:rsid w:val="0006118D"/>
    <w:pPr>
      <w:tabs>
        <w:tab w:val="right" w:leader="dot" w:pos="10205"/>
      </w:tabs>
      <w:spacing w:line="360" w:lineRule="auto"/>
      <w:ind w:firstLine="0"/>
    </w:pPr>
    <w:rPr>
      <w:bCs/>
    </w:rPr>
  </w:style>
  <w:style w:type="paragraph" w:customStyle="1" w:styleId="af4">
    <w:name w:val="ДОК Титульник Должности"/>
    <w:basedOn w:val="a5"/>
    <w:rsid w:val="0039048E"/>
    <w:pPr>
      <w:spacing w:line="360" w:lineRule="auto"/>
      <w:contextualSpacing/>
      <w:jc w:val="center"/>
    </w:pPr>
    <w:rPr>
      <w:szCs w:val="22"/>
      <w:lang w:val="en-US"/>
    </w:rPr>
  </w:style>
  <w:style w:type="paragraph" w:customStyle="1" w:styleId="14">
    <w:name w:val="Без интервала1"/>
    <w:rsid w:val="0039048E"/>
    <w:pPr>
      <w:suppressAutoHyphens/>
      <w:spacing w:before="120" w:after="120" w:line="240" w:lineRule="auto"/>
      <w:ind w:firstLine="709"/>
      <w:jc w:val="both"/>
    </w:pPr>
    <w:rPr>
      <w:rFonts w:ascii="Times New Roman" w:eastAsia="Times New Roman" w:hAnsi="Times New Roman" w:cs="Times New Roman"/>
      <w:sz w:val="24"/>
    </w:rPr>
  </w:style>
  <w:style w:type="character" w:customStyle="1" w:styleId="iye-OOO">
    <w:name w:val="?iye-OOO"/>
    <w:rsid w:val="0039048E"/>
    <w:rPr>
      <w:rFonts w:ascii="Pragmatica" w:hAnsi="Pragmatica"/>
      <w:b/>
      <w:sz w:val="28"/>
      <w:lang w:val="ru-RU"/>
    </w:rPr>
  </w:style>
  <w:style w:type="paragraph" w:customStyle="1" w:styleId="00">
    <w:name w:val="0.0 Текст"/>
    <w:basedOn w:val="a5"/>
    <w:qFormat/>
    <w:rsid w:val="0039048E"/>
    <w:pPr>
      <w:snapToGrid w:val="0"/>
      <w:spacing w:before="40" w:after="400" w:line="300" w:lineRule="auto"/>
      <w:contextualSpacing/>
    </w:pPr>
    <w:rPr>
      <w:szCs w:val="22"/>
      <w:lang w:eastAsia="en-US"/>
    </w:rPr>
  </w:style>
  <w:style w:type="character" w:customStyle="1" w:styleId="000">
    <w:name w:val="0.0 Текст Знак"/>
    <w:rsid w:val="0039048E"/>
    <w:rPr>
      <w:rFonts w:eastAsia="Times New Roman" w:cs="Times New Roman"/>
      <w:sz w:val="28"/>
      <w:szCs w:val="22"/>
      <w:lang w:eastAsia="en-US"/>
    </w:rPr>
  </w:style>
  <w:style w:type="paragraph" w:customStyle="1" w:styleId="01">
    <w:name w:val="0.1 Пробел"/>
    <w:basedOn w:val="00"/>
    <w:rsid w:val="0039048E"/>
    <w:pPr>
      <w:spacing w:after="40"/>
    </w:pPr>
    <w:rPr>
      <w:szCs w:val="20"/>
    </w:rPr>
  </w:style>
  <w:style w:type="character" w:customStyle="1" w:styleId="010">
    <w:name w:val="0.1 Пробел Знак"/>
    <w:rsid w:val="0039048E"/>
    <w:rPr>
      <w:rFonts w:eastAsia="Times New Roman" w:cs="Times New Roman"/>
      <w:sz w:val="28"/>
      <w:szCs w:val="22"/>
      <w:lang w:eastAsia="en-US"/>
    </w:rPr>
  </w:style>
  <w:style w:type="paragraph" w:customStyle="1" w:styleId="03">
    <w:name w:val="0.3 Центр"/>
    <w:basedOn w:val="a5"/>
    <w:rsid w:val="0039048E"/>
    <w:pPr>
      <w:snapToGrid w:val="0"/>
      <w:spacing w:line="300" w:lineRule="auto"/>
      <w:contextualSpacing/>
      <w:jc w:val="center"/>
    </w:pPr>
    <w:rPr>
      <w:lang w:eastAsia="en-US"/>
    </w:rPr>
  </w:style>
  <w:style w:type="character" w:customStyle="1" w:styleId="030">
    <w:name w:val="0.3 Центр Знак"/>
    <w:rsid w:val="0039048E"/>
    <w:rPr>
      <w:sz w:val="28"/>
      <w:lang w:eastAsia="en-US"/>
    </w:rPr>
  </w:style>
  <w:style w:type="paragraph" w:customStyle="1" w:styleId="04-">
    <w:name w:val="0.4 Список -"/>
    <w:aliases w:val="-"/>
    <w:basedOn w:val="a5"/>
    <w:rsid w:val="0039048E"/>
    <w:pPr>
      <w:snapToGrid w:val="0"/>
      <w:spacing w:after="40" w:line="300" w:lineRule="auto"/>
      <w:ind w:left="1135" w:hanging="284"/>
      <w:contextualSpacing/>
    </w:pPr>
    <w:rPr>
      <w:szCs w:val="22"/>
      <w:lang w:eastAsia="en-US"/>
    </w:rPr>
  </w:style>
  <w:style w:type="character" w:customStyle="1" w:styleId="04-0">
    <w:name w:val="0.4 Список - Знак"/>
    <w:aliases w:val="- Знак"/>
    <w:rsid w:val="0039048E"/>
    <w:rPr>
      <w:sz w:val="28"/>
      <w:szCs w:val="22"/>
      <w:lang w:eastAsia="en-US"/>
    </w:rPr>
  </w:style>
  <w:style w:type="paragraph" w:customStyle="1" w:styleId="051">
    <w:name w:val="0.5 Список 1"/>
    <w:basedOn w:val="00"/>
    <w:rsid w:val="0039048E"/>
    <w:pPr>
      <w:spacing w:after="40"/>
      <w:ind w:left="1276" w:hanging="425"/>
    </w:pPr>
    <w:rPr>
      <w:szCs w:val="20"/>
    </w:rPr>
  </w:style>
  <w:style w:type="character" w:customStyle="1" w:styleId="0510">
    <w:name w:val="0.5 Список 1 Знак"/>
    <w:rsid w:val="0039048E"/>
    <w:rPr>
      <w:rFonts w:eastAsia="Times New Roman" w:cs="Times New Roman"/>
      <w:sz w:val="28"/>
      <w:szCs w:val="22"/>
      <w:lang w:eastAsia="en-US"/>
    </w:rPr>
  </w:style>
  <w:style w:type="paragraph" w:customStyle="1" w:styleId="110">
    <w:name w:val="1.1 Заг. Частей"/>
    <w:basedOn w:val="a5"/>
    <w:rsid w:val="0039048E"/>
    <w:pPr>
      <w:widowControl w:val="0"/>
      <w:spacing w:before="6600" w:line="300" w:lineRule="auto"/>
      <w:ind w:left="709" w:right="709"/>
      <w:jc w:val="center"/>
    </w:pPr>
    <w:rPr>
      <w:b/>
      <w:iCs/>
      <w:caps/>
      <w:spacing w:val="20"/>
      <w:szCs w:val="22"/>
      <w:lang w:eastAsia="ja-JP"/>
    </w:rPr>
  </w:style>
  <w:style w:type="paragraph" w:customStyle="1" w:styleId="120">
    <w:name w:val="1.2 Заг. Глав"/>
    <w:rsid w:val="0039048E"/>
    <w:pPr>
      <w:keepNext/>
      <w:keepLines/>
      <w:pageBreakBefore/>
      <w:suppressAutoHyphens/>
      <w:spacing w:after="120" w:line="300" w:lineRule="auto"/>
      <w:jc w:val="both"/>
    </w:pPr>
    <w:rPr>
      <w:rFonts w:ascii="Times New Roman" w:eastAsia="Times New Roman" w:hAnsi="Times New Roman" w:cs="Times New Roman"/>
      <w:b/>
      <w:caps/>
      <w:spacing w:val="20"/>
      <w:sz w:val="28"/>
      <w:szCs w:val="26"/>
    </w:rPr>
  </w:style>
  <w:style w:type="paragraph" w:customStyle="1" w:styleId="130">
    <w:name w:val="1.3 Заг. Частей Глав"/>
    <w:rsid w:val="0039048E"/>
    <w:pPr>
      <w:keepNext/>
      <w:keepLines/>
      <w:suppressAutoHyphens/>
      <w:spacing w:after="120" w:line="300" w:lineRule="auto"/>
      <w:jc w:val="both"/>
    </w:pPr>
    <w:rPr>
      <w:rFonts w:ascii="Times New Roman" w:eastAsia="Times New Roman" w:hAnsi="Times New Roman" w:cs="Times New Roman"/>
      <w:b/>
      <w:smallCaps/>
      <w:spacing w:val="20"/>
      <w:sz w:val="28"/>
      <w:szCs w:val="24"/>
    </w:rPr>
  </w:style>
  <w:style w:type="paragraph" w:customStyle="1" w:styleId="140">
    <w:name w:val="1.4 Заг. Подглав"/>
    <w:rsid w:val="0039048E"/>
    <w:pPr>
      <w:keepNext/>
      <w:keepLines/>
      <w:suppressAutoHyphens/>
      <w:spacing w:after="120" w:line="300" w:lineRule="auto"/>
      <w:jc w:val="both"/>
    </w:pPr>
    <w:rPr>
      <w:rFonts w:ascii="Times New Roman" w:eastAsia="Times New Roman" w:hAnsi="Times New Roman" w:cs="Times New Roman"/>
      <w:b/>
      <w:iCs/>
      <w:spacing w:val="20"/>
      <w:sz w:val="28"/>
    </w:rPr>
  </w:style>
  <w:style w:type="paragraph" w:customStyle="1" w:styleId="15">
    <w:name w:val="1.5 Заг. Параграфов"/>
    <w:rsid w:val="0039048E"/>
    <w:pPr>
      <w:keepNext/>
      <w:keepLines/>
      <w:suppressAutoHyphens/>
      <w:spacing w:after="120" w:line="300" w:lineRule="auto"/>
      <w:jc w:val="both"/>
    </w:pPr>
    <w:rPr>
      <w:rFonts w:ascii="Times New Roman" w:eastAsia="Times New Roman" w:hAnsi="Times New Roman" w:cs="Times New Roman"/>
      <w:b/>
      <w:i/>
      <w:iCs/>
      <w:spacing w:val="20"/>
      <w:sz w:val="28"/>
    </w:rPr>
  </w:style>
  <w:style w:type="paragraph" w:customStyle="1" w:styleId="16">
    <w:name w:val="1.6 Заг. Подпараграфов"/>
    <w:rsid w:val="0039048E"/>
    <w:pPr>
      <w:keepNext/>
      <w:keepLines/>
      <w:suppressAutoHyphens/>
      <w:jc w:val="both"/>
    </w:pPr>
    <w:rPr>
      <w:rFonts w:ascii="Times New Roman" w:eastAsia="Times New Roman" w:hAnsi="Times New Roman" w:cs="Times New Roman"/>
      <w:i/>
      <w:iCs/>
      <w:spacing w:val="20"/>
      <w:sz w:val="28"/>
    </w:rPr>
  </w:style>
  <w:style w:type="paragraph" w:customStyle="1" w:styleId="200">
    <w:name w:val="2.0 Наз. Рис."/>
    <w:rsid w:val="0039048E"/>
    <w:pPr>
      <w:keepLines/>
      <w:suppressAutoHyphens/>
      <w:spacing w:before="160" w:after="320" w:line="252" w:lineRule="auto"/>
      <w:jc w:val="center"/>
    </w:pPr>
    <w:rPr>
      <w:rFonts w:ascii="Times New Roman" w:eastAsia="Times New Roman" w:hAnsi="Times New Roman" w:cs="Times New Roman"/>
      <w:i/>
      <w:iCs/>
      <w:spacing w:val="10"/>
      <w:sz w:val="28"/>
      <w:szCs w:val="20"/>
      <w:lang w:eastAsia="ru-RU"/>
    </w:rPr>
  </w:style>
  <w:style w:type="character" w:customStyle="1" w:styleId="201">
    <w:name w:val="2.0 Наз. Рис. Знак"/>
    <w:rsid w:val="0039048E"/>
    <w:rPr>
      <w:i/>
      <w:iCs/>
      <w:spacing w:val="10"/>
      <w:sz w:val="28"/>
    </w:rPr>
  </w:style>
  <w:style w:type="paragraph" w:customStyle="1" w:styleId="300">
    <w:name w:val="3.0 Т. Наз."/>
    <w:rsid w:val="0039048E"/>
    <w:pPr>
      <w:keepNext/>
      <w:keepLines/>
      <w:suppressAutoHyphens/>
      <w:spacing w:before="120" w:after="240" w:line="252" w:lineRule="auto"/>
      <w:jc w:val="center"/>
    </w:pPr>
    <w:rPr>
      <w:rFonts w:ascii="Times New Roman" w:eastAsia="Times New Roman" w:hAnsi="Times New Roman" w:cs="Times New Roman"/>
      <w:i/>
      <w:iCs/>
      <w:spacing w:val="10"/>
      <w:sz w:val="28"/>
    </w:rPr>
  </w:style>
  <w:style w:type="character" w:customStyle="1" w:styleId="301">
    <w:name w:val="3.0 Т. Наз. Знак"/>
    <w:rsid w:val="0039048E"/>
    <w:rPr>
      <w:i/>
      <w:iCs/>
      <w:spacing w:val="10"/>
      <w:sz w:val="28"/>
      <w:szCs w:val="22"/>
      <w:lang w:eastAsia="en-US"/>
    </w:rPr>
  </w:style>
  <w:style w:type="paragraph" w:customStyle="1" w:styleId="330">
    <w:name w:val="3.3 Т. Слева + 0"/>
    <w:basedOn w:val="a5"/>
    <w:rsid w:val="0039048E"/>
    <w:pPr>
      <w:jc w:val="left"/>
    </w:pPr>
    <w:rPr>
      <w:sz w:val="20"/>
      <w:lang w:eastAsia="en-US"/>
    </w:rPr>
  </w:style>
  <w:style w:type="paragraph" w:customStyle="1" w:styleId="340">
    <w:name w:val="3.4 Т. Центр"/>
    <w:rsid w:val="0039048E"/>
    <w:pPr>
      <w:suppressAutoHyphens/>
      <w:spacing w:after="0" w:line="240" w:lineRule="auto"/>
      <w:jc w:val="center"/>
    </w:pPr>
    <w:rPr>
      <w:rFonts w:ascii="Times New Roman" w:eastAsia="Times New Roman" w:hAnsi="Times New Roman" w:cs="Times New Roman"/>
      <w:sz w:val="28"/>
      <w:szCs w:val="20"/>
    </w:rPr>
  </w:style>
  <w:style w:type="character" w:customStyle="1" w:styleId="341">
    <w:name w:val="3.4 Т. Центр Знак"/>
    <w:rsid w:val="0039048E"/>
    <w:rPr>
      <w:lang w:eastAsia="en-US"/>
    </w:rPr>
  </w:style>
  <w:style w:type="paragraph" w:customStyle="1" w:styleId="Iauiue5">
    <w:name w:val="Iau?iue5"/>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Aaoieeeieiioeooe">
    <w:name w:val="Aa?oiee eieiioeooe"/>
    <w:basedOn w:val="Iauiue5"/>
    <w:rsid w:val="0039048E"/>
    <w:pPr>
      <w:tabs>
        <w:tab w:val="center" w:pos="4536"/>
        <w:tab w:val="right" w:pos="9072"/>
      </w:tabs>
    </w:pPr>
    <w:rPr>
      <w:sz w:val="22"/>
    </w:rPr>
  </w:style>
  <w:style w:type="paragraph" w:customStyle="1" w:styleId="Aaoieeeieiioeooe1">
    <w:name w:val="Aa?oiee eieiioeooe1"/>
    <w:basedOn w:val="a5"/>
    <w:rsid w:val="0039048E"/>
    <w:pPr>
      <w:tabs>
        <w:tab w:val="center" w:pos="4153"/>
        <w:tab w:val="right" w:pos="8306"/>
      </w:tabs>
      <w:jc w:val="left"/>
    </w:pPr>
    <w:rPr>
      <w:sz w:val="20"/>
      <w:lang w:val="en-US"/>
    </w:rPr>
  </w:style>
  <w:style w:type="paragraph" w:customStyle="1" w:styleId="Iauiue24">
    <w:name w:val="Iau?iue24"/>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Aaoieeeieiioeooe2">
    <w:name w:val="Aa?oiee eieiioeooe2"/>
    <w:basedOn w:val="Iauiue24"/>
    <w:rsid w:val="0039048E"/>
    <w:pPr>
      <w:tabs>
        <w:tab w:val="center" w:pos="4153"/>
        <w:tab w:val="right" w:pos="8306"/>
      </w:tabs>
    </w:pPr>
  </w:style>
  <w:style w:type="character" w:customStyle="1" w:styleId="17">
    <w:name w:val="Основной шрифт абзаца1"/>
    <w:rsid w:val="0039048E"/>
  </w:style>
  <w:style w:type="character" w:customStyle="1" w:styleId="apple-converted-space">
    <w:name w:val="apple-converted-space"/>
    <w:basedOn w:val="17"/>
    <w:rsid w:val="0039048E"/>
  </w:style>
  <w:style w:type="character" w:customStyle="1" w:styleId="apple-style-span">
    <w:name w:val="apple-style-span"/>
    <w:basedOn w:val="17"/>
    <w:rsid w:val="0039048E"/>
  </w:style>
  <w:style w:type="character" w:customStyle="1" w:styleId="blk">
    <w:name w:val="blk"/>
    <w:basedOn w:val="17"/>
    <w:rsid w:val="0039048E"/>
  </w:style>
  <w:style w:type="paragraph" w:customStyle="1" w:styleId="BlockLabel">
    <w:name w:val="Block Label"/>
    <w:basedOn w:val="a5"/>
    <w:rsid w:val="0039048E"/>
    <w:pPr>
      <w:spacing w:before="60" w:after="60"/>
      <w:jc w:val="left"/>
    </w:pPr>
    <w:rPr>
      <w:b/>
      <w:sz w:val="22"/>
      <w:lang w:val="en-GB"/>
    </w:rPr>
  </w:style>
  <w:style w:type="paragraph" w:customStyle="1" w:styleId="BlockLine">
    <w:name w:val="Block Line"/>
    <w:basedOn w:val="a5"/>
    <w:rsid w:val="0039048E"/>
    <w:pPr>
      <w:pBdr>
        <w:top w:val="single" w:sz="6" w:space="0" w:color="000000"/>
        <w:left w:val="none" w:sz="0" w:space="0" w:color="000000"/>
        <w:bottom w:val="none" w:sz="0" w:space="0" w:color="000000"/>
        <w:right w:val="none" w:sz="0" w:space="0" w:color="000000"/>
      </w:pBdr>
      <w:spacing w:before="220"/>
      <w:jc w:val="left"/>
    </w:pPr>
    <w:rPr>
      <w:sz w:val="22"/>
      <w:lang w:val="en-GB"/>
    </w:rPr>
  </w:style>
  <w:style w:type="paragraph" w:customStyle="1" w:styleId="BulletText1">
    <w:name w:val="Bullet Text 1"/>
    <w:basedOn w:val="a5"/>
    <w:rsid w:val="0039048E"/>
    <w:pPr>
      <w:tabs>
        <w:tab w:val="left" w:pos="193"/>
      </w:tabs>
      <w:spacing w:before="60" w:after="60"/>
      <w:jc w:val="left"/>
    </w:pPr>
    <w:rPr>
      <w:sz w:val="22"/>
      <w:lang w:val="da-DK"/>
    </w:rPr>
  </w:style>
  <w:style w:type="paragraph" w:customStyle="1" w:styleId="caaieiaie1">
    <w:name w:val="caaieiaie 1"/>
    <w:basedOn w:val="Iauiue5"/>
    <w:rsid w:val="0039048E"/>
    <w:pPr>
      <w:keepNext/>
      <w:spacing w:before="240" w:after="60"/>
    </w:pPr>
    <w:rPr>
      <w:rFonts w:ascii="Arial" w:hAnsi="Arial"/>
      <w:b/>
      <w:kern w:val="2"/>
    </w:rPr>
  </w:style>
  <w:style w:type="paragraph" w:customStyle="1" w:styleId="caaieiaie3">
    <w:name w:val="caaieiaie 3"/>
    <w:basedOn w:val="Iauiue24"/>
    <w:rsid w:val="0039048E"/>
    <w:pPr>
      <w:keepNext/>
      <w:spacing w:before="240" w:after="60"/>
    </w:pPr>
    <w:rPr>
      <w:rFonts w:ascii="Arial" w:hAnsi="Arial"/>
      <w:sz w:val="24"/>
      <w:lang w:val="ru-RU"/>
    </w:rPr>
  </w:style>
  <w:style w:type="paragraph" w:customStyle="1" w:styleId="Iauiue14">
    <w:name w:val="Iau?iue14"/>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6">
    <w:name w:val="caaieiaie 6"/>
    <w:basedOn w:val="Iauiue14"/>
    <w:rsid w:val="0039048E"/>
    <w:pPr>
      <w:keepNext/>
      <w:ind w:firstLine="425"/>
      <w:jc w:val="center"/>
    </w:pPr>
    <w:rPr>
      <w:b/>
      <w:i/>
      <w:lang w:val="ru-RU"/>
    </w:rPr>
  </w:style>
  <w:style w:type="character" w:customStyle="1" w:styleId="CharacterStyle1">
    <w:name w:val="Character Style 1"/>
    <w:rsid w:val="0039048E"/>
    <w:rPr>
      <w:rFonts w:ascii="Arial" w:hAnsi="Arial" w:cs="Arial"/>
      <w:sz w:val="24"/>
      <w:szCs w:val="24"/>
    </w:rPr>
  </w:style>
  <w:style w:type="character" w:customStyle="1" w:styleId="ciaeieiaaiey">
    <w:name w:val="ciae i?eia?aiey"/>
    <w:rsid w:val="0039048E"/>
    <w:rPr>
      <w:sz w:val="16"/>
    </w:rPr>
  </w:style>
  <w:style w:type="paragraph" w:customStyle="1" w:styleId="ConsPlusCell">
    <w:name w:val="ConsPlusCell"/>
    <w:rsid w:val="0039048E"/>
    <w:pPr>
      <w:widowControl w:val="0"/>
      <w:suppressAutoHyphens/>
      <w:spacing w:after="0" w:line="240" w:lineRule="auto"/>
    </w:pPr>
    <w:rPr>
      <w:rFonts w:ascii="Arial" w:eastAsia="Times New Roman" w:hAnsi="Arial" w:cs="Arial"/>
      <w:sz w:val="28"/>
      <w:szCs w:val="20"/>
      <w:lang w:eastAsia="ru-RU"/>
    </w:rPr>
  </w:style>
  <w:style w:type="paragraph" w:customStyle="1" w:styleId="ConsPlusNormal">
    <w:name w:val="ConsPlusNormal"/>
    <w:link w:val="ConsPlusNormal0"/>
    <w:rsid w:val="0039048E"/>
    <w:pPr>
      <w:widowControl w:val="0"/>
      <w:suppressAutoHyphens/>
      <w:spacing w:after="0" w:line="240" w:lineRule="auto"/>
      <w:ind w:firstLine="720"/>
    </w:pPr>
    <w:rPr>
      <w:rFonts w:ascii="Arial" w:eastAsia="Times New Roman" w:hAnsi="Arial" w:cs="Arial"/>
      <w:sz w:val="28"/>
      <w:szCs w:val="20"/>
      <w:lang w:eastAsia="ru-RU"/>
    </w:rPr>
  </w:style>
  <w:style w:type="paragraph" w:customStyle="1" w:styleId="ConsTitle">
    <w:name w:val="ConsTitle"/>
    <w:rsid w:val="0039048E"/>
    <w:pPr>
      <w:widowControl w:val="0"/>
      <w:suppressAutoHyphens/>
      <w:spacing w:after="0" w:line="240" w:lineRule="auto"/>
      <w:ind w:right="19772"/>
    </w:pPr>
    <w:rPr>
      <w:rFonts w:ascii="Arial" w:eastAsia="Times New Roman" w:hAnsi="Arial" w:cs="Arial"/>
      <w:b/>
      <w:bCs/>
      <w:sz w:val="28"/>
      <w:szCs w:val="20"/>
      <w:lang w:eastAsia="ru-RU"/>
    </w:rPr>
  </w:style>
  <w:style w:type="character" w:customStyle="1" w:styleId="FontStyle12">
    <w:name w:val="Font Style12"/>
    <w:rsid w:val="0039048E"/>
    <w:rPr>
      <w:rFonts w:ascii="Cambria" w:hAnsi="Cambria" w:cs="Cambria"/>
      <w:b/>
      <w:bCs/>
      <w:sz w:val="22"/>
      <w:szCs w:val="22"/>
    </w:rPr>
  </w:style>
  <w:style w:type="character" w:customStyle="1" w:styleId="FontStyle124">
    <w:name w:val="Font Style124"/>
    <w:rsid w:val="0039048E"/>
    <w:rPr>
      <w:rFonts w:ascii="Arial" w:hAnsi="Arial" w:cs="Arial"/>
      <w:sz w:val="22"/>
      <w:szCs w:val="22"/>
    </w:rPr>
  </w:style>
  <w:style w:type="character" w:customStyle="1" w:styleId="FontStyle13">
    <w:name w:val="Font Style13"/>
    <w:rsid w:val="0039048E"/>
    <w:rPr>
      <w:rFonts w:ascii="Cambria" w:hAnsi="Cambria" w:cs="Cambria"/>
      <w:sz w:val="22"/>
      <w:szCs w:val="22"/>
    </w:rPr>
  </w:style>
  <w:style w:type="character" w:customStyle="1" w:styleId="FontStyle158">
    <w:name w:val="Font Style158"/>
    <w:rsid w:val="0039048E"/>
    <w:rPr>
      <w:rFonts w:eastAsia="Times New Roman"/>
      <w:color w:val="auto"/>
      <w:sz w:val="26"/>
      <w:lang w:val="ru-RU" w:eastAsia="zh-CN"/>
    </w:rPr>
  </w:style>
  <w:style w:type="character" w:customStyle="1" w:styleId="FontStyle68">
    <w:name w:val="Font Style68"/>
    <w:rsid w:val="0039048E"/>
    <w:rPr>
      <w:rFonts w:ascii="Times New Roman" w:hAnsi="Times New Roman" w:cs="Times New Roman"/>
      <w:sz w:val="20"/>
      <w:szCs w:val="20"/>
    </w:rPr>
  </w:style>
  <w:style w:type="character" w:customStyle="1" w:styleId="FontStyle71">
    <w:name w:val="Font Style71"/>
    <w:rsid w:val="0039048E"/>
    <w:rPr>
      <w:rFonts w:ascii="Times New Roman" w:hAnsi="Times New Roman" w:cs="Times New Roman"/>
      <w:sz w:val="24"/>
      <w:szCs w:val="24"/>
    </w:rPr>
  </w:style>
  <w:style w:type="character" w:customStyle="1" w:styleId="font5">
    <w:name w:val="font5"/>
    <w:basedOn w:val="17"/>
    <w:rsid w:val="0039048E"/>
  </w:style>
  <w:style w:type="character" w:customStyle="1" w:styleId="font6">
    <w:name w:val="font6"/>
    <w:basedOn w:val="17"/>
    <w:rsid w:val="0039048E"/>
  </w:style>
  <w:style w:type="character" w:customStyle="1" w:styleId="font7">
    <w:name w:val="font7"/>
    <w:basedOn w:val="17"/>
    <w:rsid w:val="0039048E"/>
  </w:style>
  <w:style w:type="character" w:customStyle="1" w:styleId="fontstyle01">
    <w:name w:val="fontstyle01"/>
    <w:basedOn w:val="a6"/>
    <w:rsid w:val="0039048E"/>
    <w:rPr>
      <w:rFonts w:ascii="Arial" w:hAnsi="Arial" w:cs="Arial" w:hint="default"/>
      <w:b w:val="0"/>
      <w:bCs w:val="0"/>
      <w:i w:val="0"/>
      <w:iCs w:val="0"/>
      <w:color w:val="000000"/>
      <w:sz w:val="22"/>
      <w:szCs w:val="22"/>
    </w:rPr>
  </w:style>
  <w:style w:type="character" w:customStyle="1" w:styleId="FootnoteCharacters">
    <w:name w:val="Footnote Characters"/>
    <w:rsid w:val="0039048E"/>
    <w:rPr>
      <w:vertAlign w:val="superscript"/>
    </w:rPr>
  </w:style>
  <w:style w:type="paragraph" w:customStyle="1" w:styleId="iaeaaeaiea1">
    <w:name w:val="iaeaaeaiea 1"/>
    <w:basedOn w:val="Iauiue5"/>
    <w:rsid w:val="0039048E"/>
    <w:pPr>
      <w:tabs>
        <w:tab w:val="right" w:leader="dot" w:pos="10206"/>
      </w:tabs>
      <w:spacing w:before="360"/>
    </w:pPr>
    <w:rPr>
      <w:rFonts w:ascii="Arial" w:hAnsi="Arial"/>
      <w:b/>
      <w:caps/>
      <w:sz w:val="24"/>
    </w:rPr>
  </w:style>
  <w:style w:type="paragraph" w:customStyle="1" w:styleId="iaeaaeaiea2">
    <w:name w:val="iaeaaeaiea 2"/>
    <w:basedOn w:val="Iauiue5"/>
    <w:rsid w:val="0039048E"/>
    <w:pPr>
      <w:tabs>
        <w:tab w:val="right" w:leader="dot" w:pos="10206"/>
      </w:tabs>
      <w:spacing w:before="240"/>
      <w:ind w:left="220"/>
    </w:pPr>
    <w:rPr>
      <w:b/>
    </w:rPr>
  </w:style>
  <w:style w:type="paragraph" w:customStyle="1" w:styleId="iaeaaeaiea3">
    <w:name w:val="iaeaaeaiea 3"/>
    <w:basedOn w:val="Iauiue5"/>
    <w:rsid w:val="0039048E"/>
    <w:pPr>
      <w:tabs>
        <w:tab w:val="right" w:leader="dot" w:pos="10206"/>
      </w:tabs>
      <w:ind w:left="440"/>
    </w:pPr>
  </w:style>
  <w:style w:type="paragraph" w:customStyle="1" w:styleId="iaeaaeaiea4">
    <w:name w:val="iaeaaeaiea 4"/>
    <w:basedOn w:val="Iauiue5"/>
    <w:rsid w:val="0039048E"/>
    <w:pPr>
      <w:tabs>
        <w:tab w:val="right" w:leader="dot" w:pos="10206"/>
      </w:tabs>
      <w:ind w:left="660"/>
    </w:pPr>
  </w:style>
  <w:style w:type="paragraph" w:customStyle="1" w:styleId="iaeaaeaiea5">
    <w:name w:val="iaeaaeaiea 5"/>
    <w:basedOn w:val="Iauiue5"/>
    <w:rsid w:val="0039048E"/>
    <w:pPr>
      <w:tabs>
        <w:tab w:val="right" w:leader="dot" w:pos="10206"/>
      </w:tabs>
      <w:ind w:left="880"/>
    </w:pPr>
  </w:style>
  <w:style w:type="paragraph" w:customStyle="1" w:styleId="iaeaaeaiea6">
    <w:name w:val="iaeaaeaiea 6"/>
    <w:basedOn w:val="Iauiue5"/>
    <w:rsid w:val="0039048E"/>
    <w:pPr>
      <w:tabs>
        <w:tab w:val="right" w:leader="dot" w:pos="10206"/>
      </w:tabs>
      <w:ind w:left="1100"/>
    </w:pPr>
  </w:style>
  <w:style w:type="paragraph" w:customStyle="1" w:styleId="iaeaaeaiea7">
    <w:name w:val="iaeaaeaiea 7"/>
    <w:basedOn w:val="Iauiue5"/>
    <w:rsid w:val="0039048E"/>
    <w:pPr>
      <w:tabs>
        <w:tab w:val="right" w:leader="dot" w:pos="10206"/>
      </w:tabs>
      <w:ind w:left="1320"/>
    </w:pPr>
  </w:style>
  <w:style w:type="paragraph" w:customStyle="1" w:styleId="iaeaaeaiea8">
    <w:name w:val="iaeaaeaiea 8"/>
    <w:basedOn w:val="Iauiue5"/>
    <w:rsid w:val="0039048E"/>
    <w:pPr>
      <w:tabs>
        <w:tab w:val="right" w:leader="dot" w:pos="10206"/>
      </w:tabs>
      <w:ind w:left="1540"/>
    </w:pPr>
  </w:style>
  <w:style w:type="paragraph" w:customStyle="1" w:styleId="iaeaaeaiea9">
    <w:name w:val="iaeaaeaiea 9"/>
    <w:basedOn w:val="Iauiue5"/>
    <w:rsid w:val="0039048E"/>
    <w:pPr>
      <w:tabs>
        <w:tab w:val="right" w:leader="dot" w:pos="10206"/>
      </w:tabs>
      <w:ind w:left="1760"/>
    </w:pPr>
  </w:style>
  <w:style w:type="paragraph" w:customStyle="1" w:styleId="Iauiue">
    <w:name w:val="Iau?iue"/>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
    <w:name w:val="Iau?iue1"/>
    <w:rsid w:val="0039048E"/>
    <w:pPr>
      <w:suppressAutoHyphens/>
      <w:spacing w:after="0" w:line="240" w:lineRule="auto"/>
    </w:pPr>
    <w:rPr>
      <w:rFonts w:ascii="Times New Roman" w:eastAsia="Times New Roman" w:hAnsi="Times New Roman" w:cs="Times New Roman"/>
      <w:szCs w:val="20"/>
      <w:lang w:eastAsia="ru-RU"/>
    </w:rPr>
  </w:style>
  <w:style w:type="paragraph" w:customStyle="1" w:styleId="Iauiue10">
    <w:name w:val="Iau?iue10"/>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1">
    <w:name w:val="Iau?iue11"/>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2">
    <w:name w:val="Iau?iue12"/>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3">
    <w:name w:val="Iau?iue13"/>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5">
    <w:name w:val="Iau?iue15"/>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6">
    <w:name w:val="Iau?iue16"/>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7">
    <w:name w:val="Iau?iue17"/>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8">
    <w:name w:val="Iau?iue18"/>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9">
    <w:name w:val="Iau?iue19"/>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
    <w:name w:val="Iau?iue2"/>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Iauiue20">
    <w:name w:val="Iau?iue20"/>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1">
    <w:name w:val="Iau?iue21"/>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2">
    <w:name w:val="Iau?iue22"/>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3">
    <w:name w:val="Iau?iue23"/>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5">
    <w:name w:val="Iau?iue25"/>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6">
    <w:name w:val="Iau?iue26"/>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7">
    <w:name w:val="Iau?iue27"/>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8">
    <w:name w:val="Iau?iue28"/>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9">
    <w:name w:val="Iau?iue29"/>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
    <w:name w:val="Iau?iue3"/>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Iauiue30">
    <w:name w:val="Iau?iue30"/>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1">
    <w:name w:val="Iau?iue31"/>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2">
    <w:name w:val="Iau?iue32"/>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3">
    <w:name w:val="Iau?iue33"/>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4">
    <w:name w:val="Iau?iue34"/>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5">
    <w:name w:val="Iau?iue35"/>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6">
    <w:name w:val="Iau?iue36"/>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7">
    <w:name w:val="Iau?iue37"/>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8">
    <w:name w:val="Iau?iue38"/>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9">
    <w:name w:val="Iau?iue39"/>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4">
    <w:name w:val="Iau?iue4"/>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Iauiue6">
    <w:name w:val="Iau?iue6"/>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7">
    <w:name w:val="Iau?iue7"/>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8">
    <w:name w:val="Iau?iue8"/>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9">
    <w:name w:val="Iau?iue9"/>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af5">
    <w:name w:val="Îáû÷íûé"/>
    <w:rsid w:val="0039048E"/>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eieeeieiioeooe">
    <w:name w:val="Ie?iee eieiioeooe"/>
    <w:basedOn w:val="Iauiue5"/>
    <w:rsid w:val="0039048E"/>
    <w:pPr>
      <w:tabs>
        <w:tab w:val="center" w:pos="4536"/>
        <w:tab w:val="right" w:pos="9072"/>
      </w:tabs>
    </w:pPr>
    <w:rPr>
      <w:sz w:val="22"/>
    </w:rPr>
  </w:style>
  <w:style w:type="character" w:customStyle="1" w:styleId="iiianoaieou">
    <w:name w:val="iiia? no?aieou"/>
    <w:rsid w:val="0039048E"/>
    <w:rPr>
      <w:rFonts w:ascii="Arial" w:hAnsi="Arial"/>
    </w:rPr>
  </w:style>
  <w:style w:type="character" w:customStyle="1" w:styleId="iiianoaieou1">
    <w:name w:val="iiia? no?aieou1"/>
    <w:basedOn w:val="17"/>
    <w:rsid w:val="0039048E"/>
  </w:style>
  <w:style w:type="character" w:customStyle="1" w:styleId="Iniiaiieoeoo15">
    <w:name w:val="Iniiaiie o?eoo15"/>
    <w:rsid w:val="0039048E"/>
  </w:style>
  <w:style w:type="character" w:customStyle="1" w:styleId="iiianoaieou2">
    <w:name w:val="iiia? no?aieou2"/>
    <w:basedOn w:val="Iniiaiieoeoo15"/>
    <w:rsid w:val="0039048E"/>
  </w:style>
  <w:style w:type="character" w:customStyle="1" w:styleId="Iniiaiieoeoo">
    <w:name w:val="Iniiaiie o?eoo"/>
    <w:rsid w:val="0039048E"/>
  </w:style>
  <w:style w:type="character" w:customStyle="1" w:styleId="Iniiaiieoeoo1">
    <w:name w:val="Iniiaiie o?eoo1"/>
    <w:rsid w:val="0039048E"/>
  </w:style>
  <w:style w:type="character" w:customStyle="1" w:styleId="Iniiaiieoeoo10">
    <w:name w:val="Iniiaiie o?eoo10"/>
    <w:rsid w:val="0039048E"/>
  </w:style>
  <w:style w:type="character" w:customStyle="1" w:styleId="Iniiaiieoeoo11">
    <w:name w:val="Iniiaiie o?eoo11"/>
    <w:rsid w:val="0039048E"/>
  </w:style>
  <w:style w:type="character" w:customStyle="1" w:styleId="Iniiaiieoeoo12">
    <w:name w:val="Iniiaiie o?eoo12"/>
    <w:rsid w:val="0039048E"/>
  </w:style>
  <w:style w:type="character" w:customStyle="1" w:styleId="Iniiaiieoeoo13">
    <w:name w:val="Iniiaiie o?eoo13"/>
    <w:rsid w:val="0039048E"/>
  </w:style>
  <w:style w:type="character" w:customStyle="1" w:styleId="Iniiaiieoeoo14">
    <w:name w:val="Iniiaiie o?eoo14"/>
    <w:rsid w:val="0039048E"/>
  </w:style>
  <w:style w:type="character" w:customStyle="1" w:styleId="Iniiaiieoeoo16">
    <w:name w:val="Iniiaiie o?eoo16"/>
    <w:rsid w:val="0039048E"/>
  </w:style>
  <w:style w:type="character" w:customStyle="1" w:styleId="Iniiaiieoeoo17">
    <w:name w:val="Iniiaiie o?eoo17"/>
    <w:rsid w:val="0039048E"/>
  </w:style>
  <w:style w:type="character" w:customStyle="1" w:styleId="Iniiaiieoeoo18">
    <w:name w:val="Iniiaiie o?eoo18"/>
    <w:rsid w:val="0039048E"/>
  </w:style>
  <w:style w:type="character" w:customStyle="1" w:styleId="Iniiaiieoeoo19">
    <w:name w:val="Iniiaiie o?eoo19"/>
    <w:rsid w:val="0039048E"/>
  </w:style>
  <w:style w:type="character" w:customStyle="1" w:styleId="Iniiaiieoeoo2">
    <w:name w:val="Iniiaiie o?eoo2"/>
    <w:rsid w:val="0039048E"/>
  </w:style>
  <w:style w:type="character" w:customStyle="1" w:styleId="Iniiaiieoeoo20">
    <w:name w:val="Iniiaiie o?eoo20"/>
    <w:rsid w:val="0039048E"/>
  </w:style>
  <w:style w:type="character" w:customStyle="1" w:styleId="Iniiaiieoeoo21">
    <w:name w:val="Iniiaiie o?eoo21"/>
    <w:rsid w:val="0039048E"/>
  </w:style>
  <w:style w:type="character" w:customStyle="1" w:styleId="Iniiaiieoeoo22">
    <w:name w:val="Iniiaiie o?eoo22"/>
    <w:rsid w:val="0039048E"/>
  </w:style>
  <w:style w:type="character" w:customStyle="1" w:styleId="Iniiaiieoeoo23">
    <w:name w:val="Iniiaiie o?eoo23"/>
    <w:rsid w:val="0039048E"/>
  </w:style>
  <w:style w:type="character" w:customStyle="1" w:styleId="Iniiaiieoeoo24">
    <w:name w:val="Iniiaiie o?eoo24"/>
    <w:rsid w:val="0039048E"/>
  </w:style>
  <w:style w:type="character" w:customStyle="1" w:styleId="Iniiaiieoeoo25">
    <w:name w:val="Iniiaiie o?eoo25"/>
    <w:rsid w:val="0039048E"/>
  </w:style>
  <w:style w:type="character" w:customStyle="1" w:styleId="Iniiaiieoeoo26">
    <w:name w:val="Iniiaiie o?eoo26"/>
    <w:rsid w:val="0039048E"/>
  </w:style>
  <w:style w:type="character" w:customStyle="1" w:styleId="Iniiaiieoeoo27">
    <w:name w:val="Iniiaiie o?eoo27"/>
    <w:rsid w:val="0039048E"/>
  </w:style>
  <w:style w:type="character" w:customStyle="1" w:styleId="Iniiaiieoeoo28">
    <w:name w:val="Iniiaiie o?eoo28"/>
    <w:rsid w:val="0039048E"/>
  </w:style>
  <w:style w:type="character" w:customStyle="1" w:styleId="Iniiaiieoeoo29">
    <w:name w:val="Iniiaiie o?eoo29"/>
    <w:rsid w:val="0039048E"/>
  </w:style>
  <w:style w:type="character" w:customStyle="1" w:styleId="Iniiaiieoeoo3">
    <w:name w:val="Iniiaiie o?eoo3"/>
    <w:rsid w:val="0039048E"/>
  </w:style>
  <w:style w:type="character" w:customStyle="1" w:styleId="Iniiaiieoeoo30">
    <w:name w:val="Iniiaiie o?eoo30"/>
    <w:rsid w:val="0039048E"/>
  </w:style>
  <w:style w:type="character" w:customStyle="1" w:styleId="Iniiaiieoeoo4">
    <w:name w:val="Iniiaiie o?eoo4"/>
    <w:rsid w:val="0039048E"/>
  </w:style>
  <w:style w:type="character" w:customStyle="1" w:styleId="Iniiaiieoeoo5">
    <w:name w:val="Iniiaiie o?eoo5"/>
    <w:rsid w:val="0039048E"/>
  </w:style>
  <w:style w:type="character" w:customStyle="1" w:styleId="Iniiaiieoeoo6">
    <w:name w:val="Iniiaiie o?eoo6"/>
    <w:rsid w:val="0039048E"/>
  </w:style>
  <w:style w:type="character" w:customStyle="1" w:styleId="Iniiaiieoeoo7">
    <w:name w:val="Iniiaiie o?eoo7"/>
    <w:rsid w:val="0039048E"/>
  </w:style>
  <w:style w:type="character" w:customStyle="1" w:styleId="Iniiaiieoeoo8">
    <w:name w:val="Iniiaiie o?eoo8"/>
    <w:rsid w:val="0039048E"/>
  </w:style>
  <w:style w:type="character" w:customStyle="1" w:styleId="Iniiaiieoeoo9">
    <w:name w:val="Iniiaiie o?eoo9"/>
    <w:rsid w:val="0039048E"/>
  </w:style>
  <w:style w:type="paragraph" w:customStyle="1" w:styleId="Iniiaiieoaeno2">
    <w:name w:val="Iniiaiie oaeno 2"/>
    <w:basedOn w:val="Iauiue14"/>
    <w:rsid w:val="0039048E"/>
    <w:rPr>
      <w:sz w:val="24"/>
      <w:lang w:val="ru-RU"/>
    </w:rPr>
  </w:style>
  <w:style w:type="paragraph" w:customStyle="1" w:styleId="Iniiaiieoaeno21">
    <w:name w:val="Iniiaiie oaeno 21"/>
    <w:basedOn w:val="Iauiue24"/>
    <w:rsid w:val="0039048E"/>
    <w:pPr>
      <w:tabs>
        <w:tab w:val="left" w:pos="0"/>
      </w:tabs>
      <w:ind w:firstLine="426"/>
      <w:jc w:val="both"/>
    </w:pPr>
    <w:rPr>
      <w:sz w:val="24"/>
      <w:lang w:val="ru-RU"/>
    </w:rPr>
  </w:style>
  <w:style w:type="paragraph" w:customStyle="1" w:styleId="Iniiaiieoaeno22">
    <w:name w:val="Iniiaiie oaeno 22"/>
    <w:basedOn w:val="Iauiue21"/>
    <w:rsid w:val="0039048E"/>
    <w:rPr>
      <w:sz w:val="24"/>
      <w:lang w:val="ru-RU"/>
    </w:rPr>
  </w:style>
  <w:style w:type="paragraph" w:customStyle="1" w:styleId="Iniiaiieoaenonionooiii2">
    <w:name w:val="Iniiaiie oaeno n ionooiii 2"/>
    <w:basedOn w:val="Iauiue24"/>
    <w:rsid w:val="0039048E"/>
    <w:pPr>
      <w:ind w:left="426"/>
      <w:jc w:val="center"/>
    </w:pPr>
    <w:rPr>
      <w:rFonts w:ascii="Arial" w:hAnsi="Arial"/>
      <w:b/>
      <w:i/>
      <w:sz w:val="24"/>
      <w:lang w:val="ru-RU"/>
    </w:rPr>
  </w:style>
  <w:style w:type="character" w:customStyle="1" w:styleId="af6">
    <w:name w:val="Îñíîâíîé øðèôò"/>
    <w:rsid w:val="0039048E"/>
  </w:style>
  <w:style w:type="character" w:customStyle="1" w:styleId="ListParagraphChar1">
    <w:name w:val="List Paragraph Char1"/>
    <w:rsid w:val="0039048E"/>
    <w:rPr>
      <w:rFonts w:ascii="Calibri" w:hAnsi="Calibri"/>
      <w:sz w:val="22"/>
      <w:szCs w:val="22"/>
      <w:lang w:eastAsia="en-US"/>
    </w:rPr>
  </w:style>
  <w:style w:type="character" w:customStyle="1" w:styleId="ListLabel1">
    <w:name w:val="ListLabel 1"/>
    <w:rsid w:val="0039048E"/>
    <w:rPr>
      <w:rFonts w:cs="Times New Roman"/>
    </w:rPr>
  </w:style>
  <w:style w:type="character" w:customStyle="1" w:styleId="ListLabel10">
    <w:name w:val="ListLabel 10"/>
    <w:rsid w:val="0039048E"/>
    <w:rPr>
      <w:b w:val="0"/>
      <w:i/>
      <w:caps w:val="0"/>
      <w:smallCaps w:val="0"/>
      <w:strike w:val="0"/>
      <w:dstrike w:val="0"/>
      <w:vanish w:val="0"/>
      <w:spacing w:val="20"/>
      <w:kern w:val="0"/>
      <w:position w:val="0"/>
      <w:sz w:val="28"/>
      <w:u w:val="none"/>
      <w:vertAlign w:val="baseline"/>
    </w:rPr>
  </w:style>
  <w:style w:type="character" w:customStyle="1" w:styleId="ListLabel100">
    <w:name w:val="ListLabel 100"/>
    <w:rsid w:val="0039048E"/>
    <w:rPr>
      <w:rFonts w:cs="Times New Roman"/>
    </w:rPr>
  </w:style>
  <w:style w:type="character" w:customStyle="1" w:styleId="ListLabel101">
    <w:name w:val="ListLabel 101"/>
    <w:rsid w:val="0039048E"/>
    <w:rPr>
      <w:rFonts w:cs="Courier New"/>
    </w:rPr>
  </w:style>
  <w:style w:type="character" w:customStyle="1" w:styleId="ListLabel102">
    <w:name w:val="ListLabel 102"/>
    <w:rsid w:val="0039048E"/>
    <w:rPr>
      <w:rFonts w:cs="Courier New"/>
    </w:rPr>
  </w:style>
  <w:style w:type="character" w:customStyle="1" w:styleId="ListLabel103">
    <w:name w:val="ListLabel 103"/>
    <w:rsid w:val="0039048E"/>
    <w:rPr>
      <w:rFonts w:cs="Courier New"/>
    </w:rPr>
  </w:style>
  <w:style w:type="character" w:customStyle="1" w:styleId="ListLabel104">
    <w:name w:val="ListLabel 104"/>
    <w:rsid w:val="0039048E"/>
    <w:rPr>
      <w:rFonts w:cs="Times New Roman"/>
    </w:rPr>
  </w:style>
  <w:style w:type="character" w:customStyle="1" w:styleId="ListLabel105">
    <w:name w:val="ListLabel 105"/>
    <w:rsid w:val="0039048E"/>
    <w:rPr>
      <w:rFonts w:cs="Courier New"/>
    </w:rPr>
  </w:style>
  <w:style w:type="character" w:customStyle="1" w:styleId="ListLabel106">
    <w:name w:val="ListLabel 106"/>
    <w:rsid w:val="0039048E"/>
    <w:rPr>
      <w:rFonts w:cs="Courier New"/>
    </w:rPr>
  </w:style>
  <w:style w:type="character" w:customStyle="1" w:styleId="ListLabel107">
    <w:name w:val="ListLabel 107"/>
    <w:rsid w:val="0039048E"/>
    <w:rPr>
      <w:rFonts w:cs="Courier New"/>
    </w:rPr>
  </w:style>
  <w:style w:type="character" w:customStyle="1" w:styleId="ListLabel108">
    <w:name w:val="ListLabel 108"/>
    <w:rsid w:val="0039048E"/>
    <w:rPr>
      <w:rFonts w:cs="Times New Roman"/>
    </w:rPr>
  </w:style>
  <w:style w:type="character" w:customStyle="1" w:styleId="ListLabel109">
    <w:name w:val="ListLabel 109"/>
    <w:rsid w:val="0039048E"/>
    <w:rPr>
      <w:rFonts w:cs="Courier New"/>
    </w:rPr>
  </w:style>
  <w:style w:type="character" w:customStyle="1" w:styleId="ListLabel11">
    <w:name w:val="ListLabel 11"/>
    <w:rsid w:val="0039048E"/>
    <w:rPr>
      <w:b w:val="0"/>
      <w:i/>
      <w:caps w:val="0"/>
      <w:smallCaps w:val="0"/>
      <w:strike w:val="0"/>
      <w:dstrike w:val="0"/>
      <w:vanish w:val="0"/>
      <w:color w:val="auto"/>
      <w:spacing w:val="10"/>
      <w:kern w:val="0"/>
      <w:position w:val="0"/>
      <w:sz w:val="28"/>
      <w:u w:val="none"/>
      <w:vertAlign w:val="baseline"/>
    </w:rPr>
  </w:style>
  <w:style w:type="character" w:customStyle="1" w:styleId="ListLabel110">
    <w:name w:val="ListLabel 110"/>
    <w:rsid w:val="0039048E"/>
    <w:rPr>
      <w:rFonts w:cs="Courier New"/>
    </w:rPr>
  </w:style>
  <w:style w:type="character" w:customStyle="1" w:styleId="ListLabel111">
    <w:name w:val="ListLabel 111"/>
    <w:rsid w:val="0039048E"/>
    <w:rPr>
      <w:rFonts w:cs="Courier New"/>
    </w:rPr>
  </w:style>
  <w:style w:type="character" w:customStyle="1" w:styleId="ListLabel112">
    <w:name w:val="ListLabel 112"/>
    <w:rsid w:val="0039048E"/>
    <w:rPr>
      <w:rFonts w:cs="Symbol"/>
    </w:rPr>
  </w:style>
  <w:style w:type="character" w:customStyle="1" w:styleId="ListLabel113">
    <w:name w:val="ListLabel 113"/>
    <w:rsid w:val="0039048E"/>
    <w:rPr>
      <w:rFonts w:cs="Courier New"/>
    </w:rPr>
  </w:style>
  <w:style w:type="character" w:customStyle="1" w:styleId="ListLabel114">
    <w:name w:val="ListLabel 114"/>
    <w:rsid w:val="0039048E"/>
    <w:rPr>
      <w:rFonts w:cs="Wingdings"/>
    </w:rPr>
  </w:style>
  <w:style w:type="character" w:customStyle="1" w:styleId="ListLabel115">
    <w:name w:val="ListLabel 115"/>
    <w:rsid w:val="0039048E"/>
    <w:rPr>
      <w:rFonts w:cs="Symbol"/>
    </w:rPr>
  </w:style>
  <w:style w:type="character" w:customStyle="1" w:styleId="ListLabel116">
    <w:name w:val="ListLabel 116"/>
    <w:rsid w:val="0039048E"/>
    <w:rPr>
      <w:rFonts w:cs="Courier New"/>
    </w:rPr>
  </w:style>
  <w:style w:type="character" w:customStyle="1" w:styleId="ListLabel117">
    <w:name w:val="ListLabel 117"/>
    <w:rsid w:val="0039048E"/>
    <w:rPr>
      <w:rFonts w:cs="Wingdings"/>
    </w:rPr>
  </w:style>
  <w:style w:type="character" w:customStyle="1" w:styleId="ListLabel118">
    <w:name w:val="ListLabel 118"/>
    <w:rsid w:val="0039048E"/>
    <w:rPr>
      <w:rFonts w:cs="Symbol"/>
    </w:rPr>
  </w:style>
  <w:style w:type="character" w:customStyle="1" w:styleId="ListLabel119">
    <w:name w:val="ListLabel 119"/>
    <w:rsid w:val="0039048E"/>
    <w:rPr>
      <w:rFonts w:cs="Courier New"/>
    </w:rPr>
  </w:style>
  <w:style w:type="character" w:customStyle="1" w:styleId="ListLabel12">
    <w:name w:val="ListLabel 12"/>
    <w:rsid w:val="0039048E"/>
    <w:rPr>
      <w:b w:val="0"/>
      <w:i/>
      <w:caps w:val="0"/>
      <w:smallCaps w:val="0"/>
      <w:strike w:val="0"/>
      <w:dstrike w:val="0"/>
      <w:vanish w:val="0"/>
      <w:color w:val="auto"/>
      <w:spacing w:val="10"/>
      <w:kern w:val="0"/>
      <w:position w:val="0"/>
      <w:sz w:val="28"/>
      <w:u w:val="none"/>
      <w:vertAlign w:val="baseline"/>
    </w:rPr>
  </w:style>
  <w:style w:type="character" w:customStyle="1" w:styleId="ListLabel120">
    <w:name w:val="ListLabel 120"/>
    <w:rsid w:val="0039048E"/>
    <w:rPr>
      <w:rFonts w:cs="Wingdings"/>
    </w:rPr>
  </w:style>
  <w:style w:type="character" w:customStyle="1" w:styleId="ListLabel121">
    <w:name w:val="ListLabel 121"/>
    <w:rsid w:val="0039048E"/>
    <w:rPr>
      <w:b w:val="0"/>
    </w:rPr>
  </w:style>
  <w:style w:type="character" w:customStyle="1" w:styleId="ListLabel122">
    <w:name w:val="ListLabel 122"/>
    <w:rsid w:val="0039048E"/>
  </w:style>
  <w:style w:type="character" w:customStyle="1" w:styleId="ListLabel13">
    <w:name w:val="ListLabel 13"/>
    <w:rsid w:val="0039048E"/>
    <w:rPr>
      <w:b w:val="0"/>
      <w:i w:val="0"/>
      <w:caps w:val="0"/>
      <w:smallCaps w:val="0"/>
      <w:strike w:val="0"/>
      <w:dstrike w:val="0"/>
      <w:vanish w:val="0"/>
      <w:kern w:val="0"/>
      <w:position w:val="0"/>
      <w:sz w:val="28"/>
      <w:u w:val="none"/>
      <w:vertAlign w:val="baseline"/>
    </w:rPr>
  </w:style>
  <w:style w:type="character" w:customStyle="1" w:styleId="ListLabel14">
    <w:name w:val="ListLabel 14"/>
    <w:rsid w:val="0039048E"/>
    <w:rPr>
      <w:rFonts w:cs="Times New Roman"/>
    </w:rPr>
  </w:style>
  <w:style w:type="character" w:customStyle="1" w:styleId="ListLabel15">
    <w:name w:val="ListLabel 15"/>
    <w:rsid w:val="0039048E"/>
    <w:rPr>
      <w:rFonts w:cs="Courier New"/>
    </w:rPr>
  </w:style>
  <w:style w:type="character" w:customStyle="1" w:styleId="ListLabel16">
    <w:name w:val="ListLabel 16"/>
    <w:rsid w:val="0039048E"/>
    <w:rPr>
      <w:rFonts w:cs="Courier New"/>
    </w:rPr>
  </w:style>
  <w:style w:type="character" w:customStyle="1" w:styleId="ListLabel17">
    <w:name w:val="ListLabel 17"/>
    <w:rsid w:val="0039048E"/>
    <w:rPr>
      <w:rFonts w:cs="Courier New"/>
    </w:rPr>
  </w:style>
  <w:style w:type="character" w:customStyle="1" w:styleId="ListLabel18">
    <w:name w:val="ListLabel 18"/>
    <w:rsid w:val="0039048E"/>
    <w:rPr>
      <w:b/>
      <w:i w:val="0"/>
      <w:caps/>
      <w:strike w:val="0"/>
      <w:dstrike w:val="0"/>
      <w:vanish w:val="0"/>
      <w:spacing w:val="20"/>
      <w:kern w:val="0"/>
      <w:position w:val="0"/>
      <w:sz w:val="28"/>
      <w:u w:val="none"/>
      <w:vertAlign w:val="baseline"/>
    </w:rPr>
  </w:style>
  <w:style w:type="character" w:customStyle="1" w:styleId="ListLabel19">
    <w:name w:val="ListLabel 19"/>
    <w:rsid w:val="0039048E"/>
    <w:rPr>
      <w:b/>
      <w:i w:val="0"/>
      <w:smallCaps/>
      <w:strike w:val="0"/>
      <w:dstrike w:val="0"/>
      <w:vanish w:val="0"/>
      <w:color w:val="auto"/>
      <w:spacing w:val="20"/>
      <w:kern w:val="0"/>
      <w:position w:val="0"/>
      <w:sz w:val="28"/>
      <w:u w:val="none"/>
      <w:vertAlign w:val="baseline"/>
    </w:rPr>
  </w:style>
  <w:style w:type="character" w:customStyle="1" w:styleId="ListLabel2">
    <w:name w:val="ListLabel 2"/>
    <w:rsid w:val="0039048E"/>
    <w:rPr>
      <w:rFonts w:cs="Courier New"/>
    </w:rPr>
  </w:style>
  <w:style w:type="character" w:customStyle="1" w:styleId="ListLabel20">
    <w:name w:val="ListLabel 20"/>
    <w:rsid w:val="0039048E"/>
    <w:rPr>
      <w:b/>
      <w:i w:val="0"/>
      <w:caps w:val="0"/>
      <w:smallCaps w:val="0"/>
      <w:strike w:val="0"/>
      <w:dstrike w:val="0"/>
      <w:vanish w:val="0"/>
      <w:color w:val="auto"/>
      <w:spacing w:val="20"/>
      <w:kern w:val="0"/>
      <w:position w:val="0"/>
      <w:sz w:val="28"/>
      <w:u w:val="none"/>
      <w:vertAlign w:val="baseline"/>
    </w:rPr>
  </w:style>
  <w:style w:type="character" w:customStyle="1" w:styleId="ListLabel21">
    <w:name w:val="ListLabel 21"/>
    <w:rsid w:val="0039048E"/>
    <w:rPr>
      <w:b/>
      <w:i w:val="0"/>
      <w:caps w:val="0"/>
      <w:smallCaps w:val="0"/>
      <w:strike w:val="0"/>
      <w:dstrike w:val="0"/>
      <w:vanish w:val="0"/>
      <w:color w:val="auto"/>
      <w:spacing w:val="10"/>
      <w:kern w:val="0"/>
      <w:position w:val="0"/>
      <w:sz w:val="28"/>
      <w:u w:val="none"/>
      <w:vertAlign w:val="baseline"/>
    </w:rPr>
  </w:style>
  <w:style w:type="character" w:customStyle="1" w:styleId="ListLabel22">
    <w:name w:val="ListLabel 22"/>
    <w:rsid w:val="0039048E"/>
    <w:rPr>
      <w:b/>
      <w:i/>
      <w:caps w:val="0"/>
      <w:smallCaps w:val="0"/>
      <w:strike w:val="0"/>
      <w:dstrike w:val="0"/>
      <w:vanish w:val="0"/>
      <w:color w:val="auto"/>
      <w:spacing w:val="20"/>
      <w:kern w:val="0"/>
      <w:position w:val="0"/>
      <w:sz w:val="28"/>
      <w:u w:val="none"/>
      <w:vertAlign w:val="baseline"/>
    </w:rPr>
  </w:style>
  <w:style w:type="character" w:customStyle="1" w:styleId="ListLabel23">
    <w:name w:val="ListLabel 23"/>
    <w:rsid w:val="0039048E"/>
    <w:rPr>
      <w:b w:val="0"/>
      <w:i/>
      <w:caps w:val="0"/>
      <w:smallCaps w:val="0"/>
      <w:strike w:val="0"/>
      <w:dstrike w:val="0"/>
      <w:vanish w:val="0"/>
      <w:spacing w:val="20"/>
      <w:kern w:val="0"/>
      <w:position w:val="0"/>
      <w:sz w:val="28"/>
      <w:u w:val="none"/>
      <w:vertAlign w:val="baseline"/>
    </w:rPr>
  </w:style>
  <w:style w:type="character" w:customStyle="1" w:styleId="ListLabel24">
    <w:name w:val="ListLabel 24"/>
    <w:rsid w:val="0039048E"/>
    <w:rPr>
      <w:b w:val="0"/>
      <w:i/>
      <w:caps w:val="0"/>
      <w:smallCaps w:val="0"/>
      <w:strike w:val="0"/>
      <w:dstrike w:val="0"/>
      <w:vanish w:val="0"/>
      <w:color w:val="auto"/>
      <w:spacing w:val="10"/>
      <w:kern w:val="0"/>
      <w:position w:val="0"/>
      <w:sz w:val="28"/>
      <w:u w:val="none"/>
      <w:vertAlign w:val="baseline"/>
    </w:rPr>
  </w:style>
  <w:style w:type="character" w:customStyle="1" w:styleId="ListLabel25">
    <w:name w:val="ListLabel 25"/>
    <w:rsid w:val="0039048E"/>
    <w:rPr>
      <w:b w:val="0"/>
      <w:i/>
      <w:caps w:val="0"/>
      <w:smallCaps w:val="0"/>
      <w:strike w:val="0"/>
      <w:dstrike w:val="0"/>
      <w:vanish w:val="0"/>
      <w:color w:val="auto"/>
      <w:spacing w:val="10"/>
      <w:kern w:val="0"/>
      <w:position w:val="0"/>
      <w:sz w:val="28"/>
      <w:u w:val="none"/>
      <w:vertAlign w:val="baseline"/>
    </w:rPr>
  </w:style>
  <w:style w:type="character" w:customStyle="1" w:styleId="ListLabel26">
    <w:name w:val="ListLabel 26"/>
    <w:rsid w:val="0039048E"/>
    <w:rPr>
      <w:b w:val="0"/>
      <w:i w:val="0"/>
      <w:caps w:val="0"/>
      <w:smallCaps w:val="0"/>
      <w:strike w:val="0"/>
      <w:dstrike w:val="0"/>
      <w:vanish w:val="0"/>
      <w:kern w:val="0"/>
      <w:position w:val="0"/>
      <w:sz w:val="28"/>
      <w:u w:val="none"/>
      <w:vertAlign w:val="baseline"/>
    </w:rPr>
  </w:style>
  <w:style w:type="character" w:customStyle="1" w:styleId="ListLabel27">
    <w:name w:val="ListLabel 27"/>
    <w:rsid w:val="0039048E"/>
    <w:rPr>
      <w:b/>
    </w:rPr>
  </w:style>
  <w:style w:type="character" w:customStyle="1" w:styleId="ListLabel28">
    <w:name w:val="ListLabel 28"/>
    <w:rsid w:val="0039048E"/>
    <w:rPr>
      <w:rFonts w:cs="Times New Roman"/>
      <w:b/>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29">
    <w:name w:val="ListLabel 29"/>
    <w:rsid w:val="0039048E"/>
    <w:rPr>
      <w:b/>
      <w:i w:val="0"/>
      <w:sz w:val="28"/>
    </w:rPr>
  </w:style>
  <w:style w:type="character" w:customStyle="1" w:styleId="ListLabel3">
    <w:name w:val="ListLabel 3"/>
    <w:rsid w:val="0039048E"/>
    <w:rPr>
      <w:rFonts w:cs="Courier New"/>
    </w:rPr>
  </w:style>
  <w:style w:type="character" w:customStyle="1" w:styleId="ListLabel30">
    <w:name w:val="ListLabel 30"/>
    <w:rsid w:val="0039048E"/>
    <w:rPr>
      <w:rFonts w:cs="Times New Roman"/>
    </w:rPr>
  </w:style>
  <w:style w:type="character" w:customStyle="1" w:styleId="ListLabel31">
    <w:name w:val="ListLabel 31"/>
    <w:rsid w:val="0039048E"/>
    <w:rPr>
      <w:rFonts w:cs="Courier New"/>
    </w:rPr>
  </w:style>
  <w:style w:type="character" w:customStyle="1" w:styleId="ListLabel32">
    <w:name w:val="ListLabel 32"/>
    <w:rsid w:val="0039048E"/>
    <w:rPr>
      <w:rFonts w:cs="Courier New"/>
    </w:rPr>
  </w:style>
  <w:style w:type="character" w:customStyle="1" w:styleId="ListLabel33">
    <w:name w:val="ListLabel 33"/>
    <w:rsid w:val="0039048E"/>
    <w:rPr>
      <w:rFonts w:cs="Courier New"/>
    </w:rPr>
  </w:style>
  <w:style w:type="character" w:customStyle="1" w:styleId="ListLabel34">
    <w:name w:val="ListLabel 34"/>
    <w:rsid w:val="0039048E"/>
    <w:rPr>
      <w:rFonts w:cs="Times New Roman"/>
    </w:rPr>
  </w:style>
  <w:style w:type="character" w:customStyle="1" w:styleId="ListLabel35">
    <w:name w:val="ListLabel 35"/>
    <w:rsid w:val="0039048E"/>
    <w:rPr>
      <w:rFonts w:cs="Courier New"/>
    </w:rPr>
  </w:style>
  <w:style w:type="character" w:customStyle="1" w:styleId="ListLabel36">
    <w:name w:val="ListLabel 36"/>
    <w:rsid w:val="0039048E"/>
    <w:rPr>
      <w:rFonts w:cs="Courier New"/>
    </w:rPr>
  </w:style>
  <w:style w:type="character" w:customStyle="1" w:styleId="ListLabel37">
    <w:name w:val="ListLabel 37"/>
    <w:rsid w:val="0039048E"/>
    <w:rPr>
      <w:rFonts w:cs="Courier New"/>
    </w:rPr>
  </w:style>
  <w:style w:type="character" w:customStyle="1" w:styleId="ListLabel38">
    <w:name w:val="ListLabel 38"/>
    <w:rsid w:val="0039048E"/>
    <w:rPr>
      <w:rFonts w:cs="Times New Roman"/>
    </w:rPr>
  </w:style>
  <w:style w:type="character" w:customStyle="1" w:styleId="ListLabel39">
    <w:name w:val="ListLabel 39"/>
    <w:rsid w:val="0039048E"/>
    <w:rPr>
      <w:rFonts w:cs="Courier New"/>
    </w:rPr>
  </w:style>
  <w:style w:type="character" w:customStyle="1" w:styleId="ListLabel4">
    <w:name w:val="ListLabel 4"/>
    <w:rsid w:val="0039048E"/>
    <w:rPr>
      <w:rFonts w:cs="Courier New"/>
    </w:rPr>
  </w:style>
  <w:style w:type="character" w:customStyle="1" w:styleId="ListLabel40">
    <w:name w:val="ListLabel 40"/>
    <w:rsid w:val="0039048E"/>
    <w:rPr>
      <w:rFonts w:cs="Courier New"/>
    </w:rPr>
  </w:style>
  <w:style w:type="character" w:customStyle="1" w:styleId="ListLabel41">
    <w:name w:val="ListLabel 41"/>
    <w:rsid w:val="0039048E"/>
    <w:rPr>
      <w:rFonts w:cs="Courier New"/>
    </w:rPr>
  </w:style>
  <w:style w:type="character" w:customStyle="1" w:styleId="ListLabel42">
    <w:name w:val="ListLabel 42"/>
    <w:rsid w:val="0039048E"/>
    <w:rPr>
      <w:rFonts w:cs="Times New Roman"/>
    </w:rPr>
  </w:style>
  <w:style w:type="character" w:customStyle="1" w:styleId="ListLabel43">
    <w:name w:val="ListLabel 43"/>
    <w:rsid w:val="0039048E"/>
    <w:rPr>
      <w:rFonts w:cs="Courier New"/>
    </w:rPr>
  </w:style>
  <w:style w:type="character" w:customStyle="1" w:styleId="ListLabel44">
    <w:name w:val="ListLabel 44"/>
    <w:rsid w:val="0039048E"/>
    <w:rPr>
      <w:rFonts w:cs="Courier New"/>
    </w:rPr>
  </w:style>
  <w:style w:type="character" w:customStyle="1" w:styleId="ListLabel45">
    <w:name w:val="ListLabel 45"/>
    <w:rsid w:val="0039048E"/>
    <w:rPr>
      <w:rFonts w:cs="Courier New"/>
    </w:rPr>
  </w:style>
  <w:style w:type="character" w:customStyle="1" w:styleId="ListLabel46">
    <w:name w:val="ListLabel 46"/>
    <w:rsid w:val="0039048E"/>
    <w:rPr>
      <w:rFonts w:cs="Times New Roman"/>
    </w:rPr>
  </w:style>
  <w:style w:type="character" w:customStyle="1" w:styleId="ListLabel47">
    <w:name w:val="ListLabel 47"/>
    <w:rsid w:val="0039048E"/>
    <w:rPr>
      <w:rFonts w:cs="Courier New"/>
    </w:rPr>
  </w:style>
  <w:style w:type="character" w:customStyle="1" w:styleId="ListLabel48">
    <w:name w:val="ListLabel 48"/>
    <w:rsid w:val="0039048E"/>
    <w:rPr>
      <w:rFonts w:cs="Courier New"/>
    </w:rPr>
  </w:style>
  <w:style w:type="character" w:customStyle="1" w:styleId="ListLabel49">
    <w:name w:val="ListLabel 49"/>
    <w:rsid w:val="0039048E"/>
    <w:rPr>
      <w:rFonts w:cs="Courier New"/>
    </w:rPr>
  </w:style>
  <w:style w:type="character" w:customStyle="1" w:styleId="ListLabel5">
    <w:name w:val="ListLabel 5"/>
    <w:rsid w:val="0039048E"/>
    <w:rPr>
      <w:b/>
      <w:i w:val="0"/>
      <w:caps/>
      <w:strike w:val="0"/>
      <w:dstrike w:val="0"/>
      <w:vanish w:val="0"/>
      <w:spacing w:val="20"/>
      <w:kern w:val="0"/>
      <w:position w:val="0"/>
      <w:sz w:val="28"/>
      <w:u w:val="none"/>
      <w:vertAlign w:val="baseline"/>
    </w:rPr>
  </w:style>
  <w:style w:type="character" w:customStyle="1" w:styleId="ListLabel50">
    <w:name w:val="ListLabel 50"/>
    <w:rsid w:val="0039048E"/>
    <w:rPr>
      <w:rFonts w:cs="Times New Roman"/>
    </w:rPr>
  </w:style>
  <w:style w:type="character" w:customStyle="1" w:styleId="ListLabel51">
    <w:name w:val="ListLabel 51"/>
    <w:rsid w:val="0039048E"/>
    <w:rPr>
      <w:rFonts w:cs="Courier New"/>
    </w:rPr>
  </w:style>
  <w:style w:type="character" w:customStyle="1" w:styleId="ListLabel52">
    <w:name w:val="ListLabel 52"/>
    <w:rsid w:val="0039048E"/>
    <w:rPr>
      <w:rFonts w:cs="Courier New"/>
    </w:rPr>
  </w:style>
  <w:style w:type="character" w:customStyle="1" w:styleId="ListLabel53">
    <w:name w:val="ListLabel 53"/>
    <w:rsid w:val="0039048E"/>
    <w:rPr>
      <w:rFonts w:cs="Courier New"/>
    </w:rPr>
  </w:style>
  <w:style w:type="character" w:customStyle="1" w:styleId="ListLabel54">
    <w:name w:val="ListLabel 54"/>
    <w:rsid w:val="0039048E"/>
    <w:rPr>
      <w:rFonts w:cs="Times New Roman"/>
    </w:rPr>
  </w:style>
  <w:style w:type="character" w:customStyle="1" w:styleId="ListLabel55">
    <w:name w:val="ListLabel 55"/>
    <w:rsid w:val="0039048E"/>
    <w:rPr>
      <w:rFonts w:cs="Courier New"/>
    </w:rPr>
  </w:style>
  <w:style w:type="character" w:customStyle="1" w:styleId="ListLabel56">
    <w:name w:val="ListLabel 56"/>
    <w:rsid w:val="0039048E"/>
    <w:rPr>
      <w:rFonts w:cs="Courier New"/>
    </w:rPr>
  </w:style>
  <w:style w:type="character" w:customStyle="1" w:styleId="ListLabel57">
    <w:name w:val="ListLabel 57"/>
    <w:rsid w:val="0039048E"/>
    <w:rPr>
      <w:rFonts w:cs="Courier New"/>
    </w:rPr>
  </w:style>
  <w:style w:type="character" w:customStyle="1" w:styleId="ListLabel58">
    <w:name w:val="ListLabel 58"/>
    <w:rsid w:val="0039048E"/>
    <w:rPr>
      <w:rFonts w:cs="Times New Roman"/>
      <w:b/>
      <w:color w:val="auto"/>
    </w:rPr>
  </w:style>
  <w:style w:type="character" w:customStyle="1" w:styleId="ListLabel59">
    <w:name w:val="ListLabel 59"/>
    <w:rsid w:val="0039048E"/>
    <w:rPr>
      <w:rFonts w:cs="Times New Roman"/>
    </w:rPr>
  </w:style>
  <w:style w:type="character" w:customStyle="1" w:styleId="ListLabel6">
    <w:name w:val="ListLabel 6"/>
    <w:rsid w:val="0039048E"/>
    <w:rPr>
      <w:b/>
      <w:i w:val="0"/>
      <w:smallCaps/>
      <w:strike w:val="0"/>
      <w:dstrike w:val="0"/>
      <w:vanish w:val="0"/>
      <w:color w:val="auto"/>
      <w:spacing w:val="20"/>
      <w:kern w:val="0"/>
      <w:position w:val="0"/>
      <w:sz w:val="28"/>
      <w:u w:val="none"/>
      <w:vertAlign w:val="baseline"/>
    </w:rPr>
  </w:style>
  <w:style w:type="character" w:customStyle="1" w:styleId="ListLabel60">
    <w:name w:val="ListLabel 60"/>
    <w:rsid w:val="0039048E"/>
    <w:rPr>
      <w:rFonts w:cs="Courier New"/>
    </w:rPr>
  </w:style>
  <w:style w:type="character" w:customStyle="1" w:styleId="ListLabel61">
    <w:name w:val="ListLabel 61"/>
    <w:rsid w:val="0039048E"/>
    <w:rPr>
      <w:rFonts w:cs="Courier New"/>
    </w:rPr>
  </w:style>
  <w:style w:type="character" w:customStyle="1" w:styleId="ListLabel62">
    <w:name w:val="ListLabel 62"/>
    <w:rsid w:val="0039048E"/>
    <w:rPr>
      <w:rFonts w:cs="Courier New"/>
    </w:rPr>
  </w:style>
  <w:style w:type="character" w:customStyle="1" w:styleId="ListLabel63">
    <w:name w:val="ListLabel 63"/>
    <w:rsid w:val="0039048E"/>
    <w:rPr>
      <w:rFonts w:cs="Times New Roman"/>
    </w:rPr>
  </w:style>
  <w:style w:type="character" w:customStyle="1" w:styleId="ListLabel64">
    <w:name w:val="ListLabel 64"/>
    <w:rsid w:val="0039048E"/>
    <w:rPr>
      <w:rFonts w:cs="Courier New"/>
    </w:rPr>
  </w:style>
  <w:style w:type="character" w:customStyle="1" w:styleId="ListLabel65">
    <w:name w:val="ListLabel 65"/>
    <w:rsid w:val="0039048E"/>
    <w:rPr>
      <w:rFonts w:cs="Courier New"/>
    </w:rPr>
  </w:style>
  <w:style w:type="character" w:customStyle="1" w:styleId="ListLabel66">
    <w:name w:val="ListLabel 66"/>
    <w:rsid w:val="0039048E"/>
    <w:rPr>
      <w:rFonts w:cs="Courier New"/>
    </w:rPr>
  </w:style>
  <w:style w:type="character" w:customStyle="1" w:styleId="ListLabel67">
    <w:name w:val="ListLabel 67"/>
    <w:rsid w:val="0039048E"/>
    <w:rPr>
      <w:rFonts w:cs="Times New Roman"/>
    </w:rPr>
  </w:style>
  <w:style w:type="character" w:customStyle="1" w:styleId="ListLabel68">
    <w:name w:val="ListLabel 68"/>
    <w:rsid w:val="0039048E"/>
    <w:rPr>
      <w:rFonts w:cs="Courier New"/>
    </w:rPr>
  </w:style>
  <w:style w:type="character" w:customStyle="1" w:styleId="ListLabel69">
    <w:name w:val="ListLabel 69"/>
    <w:rsid w:val="0039048E"/>
    <w:rPr>
      <w:rFonts w:cs="Courier New"/>
    </w:rPr>
  </w:style>
  <w:style w:type="character" w:customStyle="1" w:styleId="ListLabel7">
    <w:name w:val="ListLabel 7"/>
    <w:rsid w:val="0039048E"/>
    <w:rPr>
      <w:b/>
      <w:i w:val="0"/>
      <w:caps w:val="0"/>
      <w:smallCaps w:val="0"/>
      <w:strike w:val="0"/>
      <w:dstrike w:val="0"/>
      <w:vanish w:val="0"/>
      <w:color w:val="auto"/>
      <w:spacing w:val="20"/>
      <w:kern w:val="0"/>
      <w:position w:val="0"/>
      <w:sz w:val="28"/>
      <w:u w:val="none"/>
      <w:vertAlign w:val="baseline"/>
    </w:rPr>
  </w:style>
  <w:style w:type="character" w:customStyle="1" w:styleId="ListLabel70">
    <w:name w:val="ListLabel 70"/>
    <w:rsid w:val="0039048E"/>
    <w:rPr>
      <w:rFonts w:cs="Courier New"/>
    </w:rPr>
  </w:style>
  <w:style w:type="character" w:customStyle="1" w:styleId="ListLabel71">
    <w:name w:val="ListLabel 71"/>
    <w:rsid w:val="0039048E"/>
    <w:rPr>
      <w:rFonts w:cs="Times New Roman"/>
    </w:rPr>
  </w:style>
  <w:style w:type="character" w:customStyle="1" w:styleId="ListLabel72">
    <w:name w:val="ListLabel 72"/>
    <w:rsid w:val="0039048E"/>
    <w:rPr>
      <w:rFonts w:cs="Courier New"/>
    </w:rPr>
  </w:style>
  <w:style w:type="character" w:customStyle="1" w:styleId="ListLabel73">
    <w:name w:val="ListLabel 73"/>
    <w:rsid w:val="0039048E"/>
    <w:rPr>
      <w:rFonts w:cs="Courier New"/>
    </w:rPr>
  </w:style>
  <w:style w:type="character" w:customStyle="1" w:styleId="ListLabel74">
    <w:name w:val="ListLabel 74"/>
    <w:rsid w:val="0039048E"/>
    <w:rPr>
      <w:rFonts w:cs="Courier New"/>
    </w:rPr>
  </w:style>
  <w:style w:type="character" w:customStyle="1" w:styleId="ListLabel75">
    <w:name w:val="ListLabel 75"/>
    <w:rsid w:val="0039048E"/>
    <w:rPr>
      <w:rFonts w:cs="Times New Roman"/>
      <w:b w:val="0"/>
    </w:rPr>
  </w:style>
  <w:style w:type="character" w:customStyle="1" w:styleId="ListLabel76">
    <w:name w:val="ListLabel 76"/>
    <w:rsid w:val="0039048E"/>
    <w:rPr>
      <w:rFonts w:cs="Courier New"/>
    </w:rPr>
  </w:style>
  <w:style w:type="character" w:customStyle="1" w:styleId="ListLabel77">
    <w:name w:val="ListLabel 77"/>
    <w:rsid w:val="0039048E"/>
    <w:rPr>
      <w:rFonts w:cs="Courier New"/>
    </w:rPr>
  </w:style>
  <w:style w:type="character" w:customStyle="1" w:styleId="ListLabel78">
    <w:name w:val="ListLabel 78"/>
    <w:rsid w:val="0039048E"/>
    <w:rPr>
      <w:rFonts w:cs="Courier New"/>
    </w:rPr>
  </w:style>
  <w:style w:type="character" w:customStyle="1" w:styleId="ListLabel79">
    <w:name w:val="ListLabel 79"/>
    <w:rsid w:val="0039048E"/>
    <w:rPr>
      <w:rFonts w:cs="Times New Roman"/>
    </w:rPr>
  </w:style>
  <w:style w:type="character" w:customStyle="1" w:styleId="ListLabel8">
    <w:name w:val="ListLabel 8"/>
    <w:rsid w:val="0039048E"/>
    <w:rPr>
      <w:b/>
      <w:i w:val="0"/>
      <w:caps w:val="0"/>
      <w:smallCaps w:val="0"/>
      <w:strike w:val="0"/>
      <w:dstrike w:val="0"/>
      <w:vanish w:val="0"/>
      <w:color w:val="auto"/>
      <w:spacing w:val="10"/>
      <w:kern w:val="0"/>
      <w:position w:val="0"/>
      <w:sz w:val="28"/>
      <w:u w:val="none"/>
      <w:vertAlign w:val="baseline"/>
    </w:rPr>
  </w:style>
  <w:style w:type="character" w:customStyle="1" w:styleId="ListLabel80">
    <w:name w:val="ListLabel 80"/>
    <w:rsid w:val="0039048E"/>
    <w:rPr>
      <w:rFonts w:cs="Courier New"/>
    </w:rPr>
  </w:style>
  <w:style w:type="character" w:customStyle="1" w:styleId="ListLabel81">
    <w:name w:val="ListLabel 81"/>
    <w:rsid w:val="0039048E"/>
    <w:rPr>
      <w:rFonts w:cs="Courier New"/>
    </w:rPr>
  </w:style>
  <w:style w:type="character" w:customStyle="1" w:styleId="ListLabel82">
    <w:name w:val="ListLabel 82"/>
    <w:rsid w:val="0039048E"/>
    <w:rPr>
      <w:rFonts w:cs="Courier New"/>
    </w:rPr>
  </w:style>
  <w:style w:type="character" w:customStyle="1" w:styleId="ListLabel83">
    <w:name w:val="ListLabel 83"/>
    <w:rsid w:val="0039048E"/>
    <w:rPr>
      <w:rFonts w:cs="Times New Roman"/>
    </w:rPr>
  </w:style>
  <w:style w:type="character" w:customStyle="1" w:styleId="ListLabel84">
    <w:name w:val="ListLabel 84"/>
    <w:rsid w:val="0039048E"/>
    <w:rPr>
      <w:rFonts w:cs="Courier New"/>
    </w:rPr>
  </w:style>
  <w:style w:type="character" w:customStyle="1" w:styleId="ListLabel85">
    <w:name w:val="ListLabel 85"/>
    <w:rsid w:val="0039048E"/>
    <w:rPr>
      <w:rFonts w:cs="Courier New"/>
    </w:rPr>
  </w:style>
  <w:style w:type="character" w:customStyle="1" w:styleId="ListLabel86">
    <w:name w:val="ListLabel 86"/>
    <w:rsid w:val="0039048E"/>
    <w:rPr>
      <w:rFonts w:cs="Courier New"/>
    </w:rPr>
  </w:style>
  <w:style w:type="character" w:customStyle="1" w:styleId="ListLabel87">
    <w:name w:val="ListLabel 87"/>
    <w:rsid w:val="0039048E"/>
    <w:rPr>
      <w:rFonts w:cs="Times New Roman"/>
      <w:b/>
      <w:color w:val="auto"/>
    </w:rPr>
  </w:style>
  <w:style w:type="character" w:customStyle="1" w:styleId="ListLabel88">
    <w:name w:val="ListLabel 88"/>
    <w:rsid w:val="0039048E"/>
    <w:rPr>
      <w:rFonts w:cs="Times New Roman"/>
    </w:rPr>
  </w:style>
  <w:style w:type="character" w:customStyle="1" w:styleId="ListLabel89">
    <w:name w:val="ListLabel 89"/>
    <w:rsid w:val="0039048E"/>
    <w:rPr>
      <w:rFonts w:cs="Courier New"/>
    </w:rPr>
  </w:style>
  <w:style w:type="character" w:customStyle="1" w:styleId="ListLabel9">
    <w:name w:val="ListLabel 9"/>
    <w:rsid w:val="0039048E"/>
    <w:rPr>
      <w:b/>
      <w:i/>
      <w:caps w:val="0"/>
      <w:smallCaps w:val="0"/>
      <w:strike w:val="0"/>
      <w:dstrike w:val="0"/>
      <w:vanish w:val="0"/>
      <w:color w:val="auto"/>
      <w:spacing w:val="20"/>
      <w:kern w:val="0"/>
      <w:position w:val="0"/>
      <w:sz w:val="28"/>
      <w:u w:val="none"/>
      <w:vertAlign w:val="baseline"/>
    </w:rPr>
  </w:style>
  <w:style w:type="character" w:customStyle="1" w:styleId="ListLabel90">
    <w:name w:val="ListLabel 90"/>
    <w:rsid w:val="0039048E"/>
    <w:rPr>
      <w:rFonts w:cs="Courier New"/>
    </w:rPr>
  </w:style>
  <w:style w:type="character" w:customStyle="1" w:styleId="ListLabel91">
    <w:name w:val="ListLabel 91"/>
    <w:rsid w:val="0039048E"/>
    <w:rPr>
      <w:rFonts w:cs="Courier New"/>
    </w:rPr>
  </w:style>
  <w:style w:type="character" w:customStyle="1" w:styleId="ListLabel92">
    <w:name w:val="ListLabel 92"/>
    <w:rsid w:val="0039048E"/>
    <w:rPr>
      <w:rFonts w:cs="Times New Roman"/>
    </w:rPr>
  </w:style>
  <w:style w:type="character" w:customStyle="1" w:styleId="ListLabel93">
    <w:name w:val="ListLabel 93"/>
    <w:rsid w:val="0039048E"/>
    <w:rPr>
      <w:rFonts w:cs="Courier New"/>
    </w:rPr>
  </w:style>
  <w:style w:type="character" w:customStyle="1" w:styleId="ListLabel94">
    <w:name w:val="ListLabel 94"/>
    <w:rsid w:val="0039048E"/>
    <w:rPr>
      <w:rFonts w:cs="Courier New"/>
    </w:rPr>
  </w:style>
  <w:style w:type="character" w:customStyle="1" w:styleId="ListLabel95">
    <w:name w:val="ListLabel 95"/>
    <w:rsid w:val="0039048E"/>
    <w:rPr>
      <w:rFonts w:cs="Courier New"/>
    </w:rPr>
  </w:style>
  <w:style w:type="character" w:customStyle="1" w:styleId="ListLabel96">
    <w:name w:val="ListLabel 96"/>
    <w:rsid w:val="0039048E"/>
    <w:rPr>
      <w:rFonts w:cs="Times New Roman"/>
    </w:rPr>
  </w:style>
  <w:style w:type="character" w:customStyle="1" w:styleId="ListLabel97">
    <w:name w:val="ListLabel 97"/>
    <w:rsid w:val="0039048E"/>
    <w:rPr>
      <w:rFonts w:cs="Courier New"/>
    </w:rPr>
  </w:style>
  <w:style w:type="character" w:customStyle="1" w:styleId="ListLabel98">
    <w:name w:val="ListLabel 98"/>
    <w:rsid w:val="0039048E"/>
    <w:rPr>
      <w:rFonts w:cs="Courier New"/>
    </w:rPr>
  </w:style>
  <w:style w:type="character" w:customStyle="1" w:styleId="ListLabel99">
    <w:name w:val="ListLabel 99"/>
    <w:rsid w:val="0039048E"/>
    <w:rPr>
      <w:rFonts w:cs="Courier New"/>
    </w:rPr>
  </w:style>
  <w:style w:type="paragraph" w:customStyle="1" w:styleId="msonormal0">
    <w:name w:val="msonormal"/>
    <w:basedOn w:val="a5"/>
    <w:rsid w:val="0039048E"/>
    <w:pPr>
      <w:spacing w:before="280" w:after="280"/>
      <w:jc w:val="left"/>
    </w:pPr>
    <w:rPr>
      <w:szCs w:val="24"/>
    </w:rPr>
  </w:style>
  <w:style w:type="paragraph" w:customStyle="1" w:styleId="Noeeu1">
    <w:name w:val="Noeeu1"/>
    <w:basedOn w:val="Iauiue5"/>
    <w:rsid w:val="0039048E"/>
    <w:pPr>
      <w:ind w:left="709" w:hanging="284"/>
      <w:jc w:val="both"/>
    </w:pPr>
    <w:rPr>
      <w:sz w:val="22"/>
    </w:rPr>
  </w:style>
  <w:style w:type="paragraph" w:customStyle="1" w:styleId="Noeeu2">
    <w:name w:val="Noeeu2"/>
    <w:basedOn w:val="Iauiue5"/>
    <w:rsid w:val="0039048E"/>
    <w:pPr>
      <w:jc w:val="center"/>
    </w:pPr>
    <w:rPr>
      <w:b/>
    </w:rPr>
  </w:style>
  <w:style w:type="paragraph" w:customStyle="1" w:styleId="Noeeu3">
    <w:name w:val="Noeeu3"/>
    <w:basedOn w:val="Iauiue5"/>
    <w:rsid w:val="0039048E"/>
    <w:pPr>
      <w:jc w:val="center"/>
    </w:pPr>
    <w:rPr>
      <w:b/>
      <w:sz w:val="24"/>
    </w:rPr>
  </w:style>
  <w:style w:type="paragraph" w:customStyle="1" w:styleId="Noeeu31">
    <w:name w:val="Noeeu31"/>
    <w:basedOn w:val="a5"/>
    <w:rsid w:val="0039048E"/>
    <w:pPr>
      <w:jc w:val="center"/>
    </w:pPr>
    <w:rPr>
      <w:b/>
    </w:rPr>
  </w:style>
  <w:style w:type="paragraph" w:customStyle="1" w:styleId="Noeeu32">
    <w:name w:val="Noeeu32"/>
    <w:basedOn w:val="Iauiue36"/>
    <w:rsid w:val="0039048E"/>
    <w:pPr>
      <w:jc w:val="center"/>
    </w:pPr>
    <w:rPr>
      <w:b/>
      <w:sz w:val="24"/>
      <w:lang w:val="ru-RU"/>
    </w:rPr>
  </w:style>
  <w:style w:type="paragraph" w:customStyle="1" w:styleId="Noeeu33">
    <w:name w:val="Noeeu33"/>
    <w:basedOn w:val="Iauiue14"/>
    <w:rsid w:val="0039048E"/>
    <w:pPr>
      <w:jc w:val="center"/>
    </w:pPr>
    <w:rPr>
      <w:b/>
      <w:sz w:val="24"/>
      <w:lang w:val="ru-RU"/>
    </w:rPr>
  </w:style>
  <w:style w:type="paragraph" w:customStyle="1" w:styleId="oaenoieiaaiey">
    <w:name w:val="oaeno i?eia?aiey"/>
    <w:basedOn w:val="Iauiue5"/>
    <w:rsid w:val="0039048E"/>
  </w:style>
  <w:style w:type="character" w:customStyle="1" w:styleId="r">
    <w:name w:val="r"/>
    <w:basedOn w:val="17"/>
    <w:rsid w:val="0039048E"/>
  </w:style>
  <w:style w:type="paragraph" w:customStyle="1" w:styleId="18">
    <w:name w:val="Маркированный список1"/>
    <w:basedOn w:val="a5"/>
    <w:rsid w:val="0039048E"/>
    <w:pPr>
      <w:spacing w:line="360" w:lineRule="auto"/>
      <w:contextualSpacing/>
    </w:pPr>
    <w:rPr>
      <w:szCs w:val="24"/>
    </w:rPr>
  </w:style>
  <w:style w:type="paragraph" w:customStyle="1" w:styleId="S">
    <w:name w:val="S_Маркированный"/>
    <w:basedOn w:val="18"/>
    <w:autoRedefine/>
    <w:rsid w:val="0039048E"/>
    <w:pPr>
      <w:tabs>
        <w:tab w:val="left" w:pos="992"/>
      </w:tabs>
      <w:ind w:left="1418" w:hanging="425"/>
    </w:pPr>
    <w:rPr>
      <w:w w:val="109"/>
      <w:lang w:eastAsia="en-US"/>
    </w:rPr>
  </w:style>
  <w:style w:type="character" w:customStyle="1" w:styleId="S0">
    <w:name w:val="S_Маркированный Знак"/>
    <w:rsid w:val="0039048E"/>
    <w:rPr>
      <w:w w:val="109"/>
      <w:sz w:val="28"/>
      <w:szCs w:val="24"/>
      <w:lang w:eastAsia="en-US"/>
    </w:rPr>
  </w:style>
  <w:style w:type="paragraph" w:customStyle="1" w:styleId="S1">
    <w:name w:val="S_Обычный"/>
    <w:basedOn w:val="a5"/>
    <w:autoRedefine/>
    <w:qFormat/>
    <w:rsid w:val="0022435A"/>
    <w:pPr>
      <w:spacing w:before="240" w:after="240" w:line="276" w:lineRule="auto"/>
      <w:ind w:firstLine="0"/>
    </w:pPr>
    <w:rPr>
      <w:sz w:val="26"/>
      <w:szCs w:val="26"/>
      <w:lang w:eastAsia="ar-SA"/>
    </w:rPr>
  </w:style>
  <w:style w:type="character" w:customStyle="1" w:styleId="S10">
    <w:name w:val="S_Обычный Знак1"/>
    <w:rsid w:val="0039048E"/>
    <w:rPr>
      <w:sz w:val="24"/>
      <w:szCs w:val="24"/>
      <w:lang w:eastAsia="ar-SA"/>
    </w:rPr>
  </w:style>
  <w:style w:type="paragraph" w:customStyle="1" w:styleId="Style1">
    <w:name w:val="Style 1"/>
    <w:rsid w:val="0039048E"/>
    <w:pPr>
      <w:widowControl w:val="0"/>
      <w:suppressAutoHyphens/>
      <w:spacing w:after="0" w:line="240" w:lineRule="auto"/>
    </w:pPr>
    <w:rPr>
      <w:rFonts w:ascii="Times New Roman" w:eastAsia="Times New Roman" w:hAnsi="Times New Roman" w:cs="Times New Roman"/>
      <w:sz w:val="28"/>
      <w:szCs w:val="20"/>
      <w:lang w:val="en-US" w:eastAsia="ru-RU"/>
    </w:rPr>
  </w:style>
  <w:style w:type="paragraph" w:customStyle="1" w:styleId="Style2">
    <w:name w:val="Style 2"/>
    <w:rsid w:val="0039048E"/>
    <w:pPr>
      <w:widowControl w:val="0"/>
      <w:suppressAutoHyphens/>
      <w:spacing w:after="0" w:line="240" w:lineRule="auto"/>
      <w:ind w:left="720"/>
    </w:pPr>
    <w:rPr>
      <w:rFonts w:ascii="Arial" w:eastAsia="Times New Roman" w:hAnsi="Arial" w:cs="Arial"/>
      <w:sz w:val="24"/>
      <w:szCs w:val="24"/>
      <w:lang w:val="en-US" w:eastAsia="ru-RU"/>
    </w:rPr>
  </w:style>
  <w:style w:type="paragraph" w:customStyle="1" w:styleId="Style5">
    <w:name w:val="Style5"/>
    <w:basedOn w:val="a5"/>
    <w:rsid w:val="0039048E"/>
    <w:pPr>
      <w:widowControl w:val="0"/>
      <w:spacing w:line="317" w:lineRule="exact"/>
      <w:jc w:val="left"/>
    </w:pPr>
    <w:rPr>
      <w:rFonts w:ascii="Cambria" w:hAnsi="Cambria"/>
      <w:szCs w:val="24"/>
    </w:rPr>
  </w:style>
  <w:style w:type="paragraph" w:customStyle="1" w:styleId="Style8">
    <w:name w:val="Style8"/>
    <w:basedOn w:val="a5"/>
    <w:rsid w:val="0039048E"/>
    <w:pPr>
      <w:widowControl w:val="0"/>
      <w:suppressAutoHyphens/>
      <w:textAlignment w:val="baseline"/>
    </w:pPr>
    <w:rPr>
      <w:rFonts w:eastAsia="Arial Unicode MS"/>
      <w:kern w:val="2"/>
      <w:szCs w:val="24"/>
      <w:lang w:eastAsia="zh-CN" w:bidi="hi-IN"/>
    </w:rPr>
  </w:style>
  <w:style w:type="paragraph" w:customStyle="1" w:styleId="TableText">
    <w:name w:val="Table Text"/>
    <w:basedOn w:val="a5"/>
    <w:rsid w:val="0039048E"/>
    <w:pPr>
      <w:spacing w:before="60" w:after="60"/>
      <w:jc w:val="left"/>
    </w:pPr>
    <w:rPr>
      <w:sz w:val="22"/>
      <w:lang w:val="en-GB"/>
    </w:rPr>
  </w:style>
  <w:style w:type="paragraph" w:customStyle="1" w:styleId="TableHeaderText">
    <w:name w:val="Table Header Text"/>
    <w:basedOn w:val="TableText"/>
    <w:rsid w:val="0039048E"/>
    <w:pPr>
      <w:jc w:val="center"/>
    </w:pPr>
    <w:rPr>
      <w:b/>
    </w:rPr>
  </w:style>
  <w:style w:type="character" w:customStyle="1" w:styleId="ts21">
    <w:name w:val="ts21"/>
    <w:rsid w:val="0039048E"/>
    <w:rPr>
      <w:rFonts w:ascii="Times New Roman" w:hAnsi="Times New Roman" w:cs="Times New Roman"/>
      <w:color w:val="884706"/>
      <w:sz w:val="32"/>
      <w:szCs w:val="32"/>
    </w:rPr>
  </w:style>
  <w:style w:type="paragraph" w:customStyle="1" w:styleId="xl100">
    <w:name w:val="xl100"/>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b/>
      <w:bCs/>
      <w:szCs w:val="24"/>
    </w:rPr>
  </w:style>
  <w:style w:type="paragraph" w:customStyle="1" w:styleId="xl101">
    <w:name w:val="xl101"/>
    <w:basedOn w:val="a5"/>
    <w:rsid w:val="0039048E"/>
    <w:pPr>
      <w:pBdr>
        <w:top w:val="single" w:sz="4" w:space="0" w:color="000000"/>
        <w:left w:val="single" w:sz="4" w:space="0" w:color="000000"/>
        <w:bottom w:val="single" w:sz="4" w:space="0" w:color="000000"/>
        <w:right w:val="single" w:sz="4" w:space="0" w:color="000000"/>
      </w:pBdr>
      <w:spacing w:before="280" w:after="280"/>
      <w:jc w:val="center"/>
    </w:pPr>
    <w:rPr>
      <w:b/>
      <w:bCs/>
      <w:szCs w:val="24"/>
    </w:rPr>
  </w:style>
  <w:style w:type="paragraph" w:customStyle="1" w:styleId="xl102">
    <w:name w:val="xl102"/>
    <w:basedOn w:val="a5"/>
    <w:rsid w:val="0039048E"/>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Cs w:val="24"/>
    </w:rPr>
  </w:style>
  <w:style w:type="paragraph" w:customStyle="1" w:styleId="xl103">
    <w:name w:val="xl103"/>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b/>
      <w:bCs/>
      <w:szCs w:val="24"/>
    </w:rPr>
  </w:style>
  <w:style w:type="paragraph" w:customStyle="1" w:styleId="xl104">
    <w:name w:val="xl104"/>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Cs w:val="24"/>
    </w:rPr>
  </w:style>
  <w:style w:type="paragraph" w:customStyle="1" w:styleId="xl105">
    <w:name w:val="xl105"/>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Cs w:val="24"/>
    </w:rPr>
  </w:style>
  <w:style w:type="paragraph" w:customStyle="1" w:styleId="xl106">
    <w:name w:val="xl106"/>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07">
    <w:name w:val="xl107"/>
    <w:basedOn w:val="a5"/>
    <w:rsid w:val="0039048E"/>
    <w:pPr>
      <w:pBdr>
        <w:top w:val="none" w:sz="0" w:space="0" w:color="000000"/>
        <w:left w:val="single" w:sz="4" w:space="0" w:color="000000"/>
        <w:bottom w:val="single" w:sz="4" w:space="0" w:color="000000"/>
        <w:right w:val="single" w:sz="4" w:space="0" w:color="000000"/>
      </w:pBdr>
      <w:spacing w:before="280" w:after="280"/>
      <w:jc w:val="right"/>
    </w:pPr>
    <w:rPr>
      <w:rFonts w:ascii="Arial CYR" w:hAnsi="Arial CYR" w:cs="Arial CYR"/>
      <w:b/>
      <w:bCs/>
      <w:szCs w:val="24"/>
    </w:rPr>
  </w:style>
  <w:style w:type="paragraph" w:customStyle="1" w:styleId="xl108">
    <w:name w:val="xl108"/>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right"/>
    </w:pPr>
    <w:rPr>
      <w:rFonts w:ascii="Arial CYR" w:hAnsi="Arial CYR" w:cs="Arial CYR"/>
      <w:b/>
      <w:bCs/>
      <w:szCs w:val="24"/>
    </w:rPr>
  </w:style>
  <w:style w:type="paragraph" w:customStyle="1" w:styleId="xl109">
    <w:name w:val="xl109"/>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hAnsi="Arial CYR" w:cs="Arial CYR"/>
      <w:b/>
      <w:bCs/>
      <w:szCs w:val="24"/>
    </w:rPr>
  </w:style>
  <w:style w:type="paragraph" w:customStyle="1" w:styleId="xl110">
    <w:name w:val="xl110"/>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center"/>
    </w:pPr>
    <w:rPr>
      <w:szCs w:val="24"/>
    </w:rPr>
  </w:style>
  <w:style w:type="paragraph" w:customStyle="1" w:styleId="xl111">
    <w:name w:val="xl111"/>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szCs w:val="24"/>
    </w:rPr>
  </w:style>
  <w:style w:type="paragraph" w:customStyle="1" w:styleId="xl112">
    <w:name w:val="xl112"/>
    <w:basedOn w:val="a5"/>
    <w:rsid w:val="0039048E"/>
    <w:pPr>
      <w:pBdr>
        <w:top w:val="none" w:sz="0"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113">
    <w:name w:val="xl113"/>
    <w:basedOn w:val="a5"/>
    <w:rsid w:val="0039048E"/>
    <w:pPr>
      <w:pBdr>
        <w:top w:val="none" w:sz="0" w:space="0" w:color="000000"/>
        <w:left w:val="single" w:sz="4" w:space="0" w:color="000000"/>
        <w:bottom w:val="single" w:sz="4" w:space="0" w:color="000000"/>
        <w:right w:val="single" w:sz="4" w:space="0" w:color="000000"/>
      </w:pBdr>
      <w:spacing w:before="280" w:after="280"/>
      <w:jc w:val="right"/>
    </w:pPr>
    <w:rPr>
      <w:b/>
      <w:bCs/>
      <w:szCs w:val="24"/>
    </w:rPr>
  </w:style>
  <w:style w:type="paragraph" w:customStyle="1" w:styleId="xl114">
    <w:name w:val="xl11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szCs w:val="24"/>
    </w:rPr>
  </w:style>
  <w:style w:type="paragraph" w:customStyle="1" w:styleId="xl115">
    <w:name w:val="xl115"/>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116">
    <w:name w:val="xl116"/>
    <w:basedOn w:val="a5"/>
    <w:rsid w:val="0039048E"/>
    <w:pPr>
      <w:spacing w:before="280" w:after="280"/>
      <w:jc w:val="left"/>
    </w:pPr>
    <w:rPr>
      <w:b/>
      <w:bCs/>
      <w:szCs w:val="24"/>
    </w:rPr>
  </w:style>
  <w:style w:type="paragraph" w:customStyle="1" w:styleId="xl117">
    <w:name w:val="xl117"/>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b/>
      <w:bCs/>
      <w:szCs w:val="24"/>
    </w:rPr>
  </w:style>
  <w:style w:type="paragraph" w:customStyle="1" w:styleId="xl118">
    <w:name w:val="xl118"/>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szCs w:val="24"/>
    </w:rPr>
  </w:style>
  <w:style w:type="paragraph" w:customStyle="1" w:styleId="xl119">
    <w:name w:val="xl119"/>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szCs w:val="24"/>
    </w:rPr>
  </w:style>
  <w:style w:type="paragraph" w:customStyle="1" w:styleId="xl120">
    <w:name w:val="xl120"/>
    <w:basedOn w:val="a5"/>
    <w:rsid w:val="0039048E"/>
    <w:pPr>
      <w:pBdr>
        <w:top w:val="none" w:sz="0" w:space="0" w:color="000000"/>
        <w:left w:val="single" w:sz="4" w:space="0" w:color="000000"/>
        <w:bottom w:val="none" w:sz="0" w:space="0" w:color="000000"/>
        <w:right w:val="single" w:sz="4" w:space="0" w:color="000000"/>
      </w:pBdr>
      <w:shd w:val="clear" w:color="auto" w:fill="FFFFFF"/>
      <w:spacing w:before="280" w:after="280"/>
      <w:jc w:val="right"/>
    </w:pPr>
    <w:rPr>
      <w:rFonts w:ascii="Arial CYR" w:hAnsi="Arial CYR" w:cs="Arial CYR"/>
      <w:b/>
      <w:bCs/>
      <w:szCs w:val="24"/>
    </w:rPr>
  </w:style>
  <w:style w:type="paragraph" w:customStyle="1" w:styleId="xl121">
    <w:name w:val="xl121"/>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122">
    <w:name w:val="xl122"/>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123">
    <w:name w:val="xl123"/>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b/>
      <w:bCs/>
      <w:szCs w:val="24"/>
    </w:rPr>
  </w:style>
  <w:style w:type="paragraph" w:customStyle="1" w:styleId="xl124">
    <w:name w:val="xl12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25">
    <w:name w:val="xl125"/>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center"/>
    </w:pPr>
    <w:rPr>
      <w:b/>
      <w:bCs/>
      <w:szCs w:val="24"/>
    </w:rPr>
  </w:style>
  <w:style w:type="paragraph" w:customStyle="1" w:styleId="xl126">
    <w:name w:val="xl126"/>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27">
    <w:name w:val="xl127"/>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128">
    <w:name w:val="xl128"/>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Cs w:val="24"/>
    </w:rPr>
  </w:style>
  <w:style w:type="paragraph" w:customStyle="1" w:styleId="xl129">
    <w:name w:val="xl129"/>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b/>
      <w:bCs/>
      <w:szCs w:val="24"/>
    </w:rPr>
  </w:style>
  <w:style w:type="paragraph" w:customStyle="1" w:styleId="xl130">
    <w:name w:val="xl130"/>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CYR" w:hAnsi="Arial CYR" w:cs="Arial CYR"/>
      <w:szCs w:val="24"/>
    </w:rPr>
  </w:style>
  <w:style w:type="paragraph" w:customStyle="1" w:styleId="xl131">
    <w:name w:val="xl131"/>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szCs w:val="24"/>
    </w:rPr>
  </w:style>
  <w:style w:type="paragraph" w:customStyle="1" w:styleId="xl132">
    <w:name w:val="xl132"/>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6"/>
      <w:szCs w:val="16"/>
    </w:rPr>
  </w:style>
  <w:style w:type="paragraph" w:customStyle="1" w:styleId="xl133">
    <w:name w:val="xl133"/>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szCs w:val="24"/>
    </w:rPr>
  </w:style>
  <w:style w:type="paragraph" w:customStyle="1" w:styleId="xl134">
    <w:name w:val="xl13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hAnsi="Arial CYR" w:cs="Arial CYR"/>
      <w:b/>
      <w:bCs/>
      <w:szCs w:val="24"/>
      <w:u w:val="single"/>
    </w:rPr>
  </w:style>
  <w:style w:type="paragraph" w:customStyle="1" w:styleId="xl135">
    <w:name w:val="xl135"/>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right"/>
    </w:pPr>
    <w:rPr>
      <w:b/>
      <w:bCs/>
      <w:szCs w:val="24"/>
    </w:rPr>
  </w:style>
  <w:style w:type="paragraph" w:customStyle="1" w:styleId="xl136">
    <w:name w:val="xl136"/>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b/>
      <w:bCs/>
      <w:szCs w:val="24"/>
    </w:rPr>
  </w:style>
  <w:style w:type="paragraph" w:customStyle="1" w:styleId="xl137">
    <w:name w:val="xl137"/>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szCs w:val="24"/>
    </w:rPr>
  </w:style>
  <w:style w:type="paragraph" w:customStyle="1" w:styleId="xl138">
    <w:name w:val="xl138"/>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szCs w:val="24"/>
    </w:rPr>
  </w:style>
  <w:style w:type="paragraph" w:customStyle="1" w:styleId="xl139">
    <w:name w:val="xl139"/>
    <w:basedOn w:val="a5"/>
    <w:rsid w:val="0039048E"/>
    <w:pPr>
      <w:spacing w:before="280" w:after="280"/>
      <w:jc w:val="right"/>
    </w:pPr>
    <w:rPr>
      <w:b/>
      <w:bCs/>
      <w:szCs w:val="24"/>
    </w:rPr>
  </w:style>
  <w:style w:type="paragraph" w:customStyle="1" w:styleId="xl140">
    <w:name w:val="xl140"/>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b/>
      <w:bCs/>
      <w:szCs w:val="24"/>
    </w:rPr>
  </w:style>
  <w:style w:type="paragraph" w:customStyle="1" w:styleId="xl141">
    <w:name w:val="xl141"/>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 w:val="14"/>
      <w:szCs w:val="14"/>
    </w:rPr>
  </w:style>
  <w:style w:type="paragraph" w:customStyle="1" w:styleId="xl142">
    <w:name w:val="xl142"/>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b/>
      <w:bCs/>
      <w:sz w:val="14"/>
      <w:szCs w:val="14"/>
    </w:rPr>
  </w:style>
  <w:style w:type="paragraph" w:customStyle="1" w:styleId="xl143">
    <w:name w:val="xl143"/>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8"/>
      <w:szCs w:val="18"/>
    </w:rPr>
  </w:style>
  <w:style w:type="paragraph" w:customStyle="1" w:styleId="xl144">
    <w:name w:val="xl144"/>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145">
    <w:name w:val="xl145"/>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6"/>
      <w:szCs w:val="16"/>
    </w:rPr>
  </w:style>
  <w:style w:type="paragraph" w:customStyle="1" w:styleId="xl146">
    <w:name w:val="xl146"/>
    <w:basedOn w:val="a5"/>
    <w:rsid w:val="0039048E"/>
    <w:pPr>
      <w:pBdr>
        <w:top w:val="none" w:sz="0" w:space="0" w:color="000000"/>
        <w:left w:val="single" w:sz="4" w:space="0" w:color="000000"/>
        <w:bottom w:val="single" w:sz="4" w:space="0" w:color="000000"/>
        <w:right w:val="single" w:sz="4" w:space="0" w:color="000000"/>
      </w:pBdr>
      <w:spacing w:before="280" w:after="280"/>
      <w:jc w:val="center"/>
    </w:pPr>
    <w:rPr>
      <w:szCs w:val="24"/>
    </w:rPr>
  </w:style>
  <w:style w:type="paragraph" w:customStyle="1" w:styleId="xl147">
    <w:name w:val="xl147"/>
    <w:basedOn w:val="a5"/>
    <w:rsid w:val="0039048E"/>
    <w:pPr>
      <w:pBdr>
        <w:top w:val="none" w:sz="0"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148">
    <w:name w:val="xl148"/>
    <w:basedOn w:val="a5"/>
    <w:rsid w:val="0039048E"/>
    <w:pPr>
      <w:pBdr>
        <w:top w:val="none" w:sz="0" w:space="0" w:color="000000"/>
        <w:left w:val="single" w:sz="4" w:space="0" w:color="000000"/>
        <w:bottom w:val="single" w:sz="4" w:space="0" w:color="000000"/>
        <w:right w:val="none" w:sz="0" w:space="0" w:color="000000"/>
      </w:pBdr>
      <w:spacing w:before="280" w:after="280"/>
      <w:jc w:val="center"/>
      <w:textAlignment w:val="center"/>
    </w:pPr>
    <w:rPr>
      <w:sz w:val="16"/>
      <w:szCs w:val="16"/>
    </w:rPr>
  </w:style>
  <w:style w:type="paragraph" w:customStyle="1" w:styleId="xl149">
    <w:name w:val="xl149"/>
    <w:basedOn w:val="a5"/>
    <w:rsid w:val="0039048E"/>
    <w:pPr>
      <w:pBdr>
        <w:top w:val="none" w:sz="0" w:space="0" w:color="000000"/>
        <w:left w:val="single" w:sz="4" w:space="0" w:color="000000"/>
        <w:bottom w:val="single" w:sz="4" w:space="0" w:color="000000"/>
        <w:right w:val="single" w:sz="4" w:space="0" w:color="000000"/>
      </w:pBdr>
      <w:spacing w:before="280" w:after="280"/>
      <w:jc w:val="center"/>
      <w:textAlignment w:val="center"/>
    </w:pPr>
    <w:rPr>
      <w:szCs w:val="24"/>
    </w:rPr>
  </w:style>
  <w:style w:type="paragraph" w:customStyle="1" w:styleId="xl150">
    <w:name w:val="xl150"/>
    <w:basedOn w:val="a5"/>
    <w:rsid w:val="0039048E"/>
    <w:pPr>
      <w:pBdr>
        <w:top w:val="single" w:sz="4" w:space="0" w:color="000000"/>
        <w:left w:val="single" w:sz="4" w:space="0" w:color="000000"/>
        <w:bottom w:val="none" w:sz="0" w:space="0" w:color="000000"/>
        <w:right w:val="single" w:sz="4" w:space="0" w:color="000000"/>
      </w:pBdr>
      <w:spacing w:before="280" w:after="280"/>
      <w:jc w:val="center"/>
      <w:textAlignment w:val="center"/>
    </w:pPr>
    <w:rPr>
      <w:sz w:val="16"/>
      <w:szCs w:val="16"/>
    </w:rPr>
  </w:style>
  <w:style w:type="paragraph" w:customStyle="1" w:styleId="xl151">
    <w:name w:val="xl151"/>
    <w:basedOn w:val="a5"/>
    <w:rsid w:val="0039048E"/>
    <w:pPr>
      <w:pBdr>
        <w:top w:val="single" w:sz="4" w:space="0" w:color="000000"/>
        <w:left w:val="single" w:sz="4" w:space="0" w:color="000000"/>
        <w:bottom w:val="none" w:sz="0" w:space="0" w:color="000000"/>
        <w:right w:val="none" w:sz="0" w:space="0" w:color="000000"/>
      </w:pBdr>
      <w:spacing w:before="280" w:after="280"/>
      <w:jc w:val="center"/>
      <w:textAlignment w:val="center"/>
    </w:pPr>
    <w:rPr>
      <w:sz w:val="16"/>
      <w:szCs w:val="16"/>
    </w:rPr>
  </w:style>
  <w:style w:type="paragraph" w:customStyle="1" w:styleId="xl152">
    <w:name w:val="xl152"/>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i/>
      <w:iCs/>
      <w:szCs w:val="24"/>
    </w:rPr>
  </w:style>
  <w:style w:type="paragraph" w:customStyle="1" w:styleId="xl153">
    <w:name w:val="xl153"/>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Cs w:val="24"/>
      <w:u w:val="single"/>
    </w:rPr>
  </w:style>
  <w:style w:type="paragraph" w:customStyle="1" w:styleId="xl154">
    <w:name w:val="xl15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55">
    <w:name w:val="xl155"/>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b/>
      <w:bCs/>
      <w:szCs w:val="24"/>
      <w:u w:val="single"/>
    </w:rPr>
  </w:style>
  <w:style w:type="paragraph" w:customStyle="1" w:styleId="xl156">
    <w:name w:val="xl156"/>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6"/>
      <w:szCs w:val="16"/>
    </w:rPr>
  </w:style>
  <w:style w:type="paragraph" w:customStyle="1" w:styleId="xl157">
    <w:name w:val="xl157"/>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158">
    <w:name w:val="xl158"/>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59">
    <w:name w:val="xl159"/>
    <w:basedOn w:val="a5"/>
    <w:rsid w:val="0039048E"/>
    <w:pPr>
      <w:pBdr>
        <w:top w:val="single" w:sz="4" w:space="0" w:color="000000"/>
        <w:left w:val="none" w:sz="0" w:space="0" w:color="000000"/>
        <w:bottom w:val="single" w:sz="4" w:space="0" w:color="000000"/>
        <w:right w:val="single" w:sz="4" w:space="0" w:color="000000"/>
      </w:pBdr>
      <w:spacing w:before="280" w:after="280"/>
      <w:jc w:val="left"/>
    </w:pPr>
    <w:rPr>
      <w:b/>
      <w:bCs/>
      <w:szCs w:val="24"/>
    </w:rPr>
  </w:style>
  <w:style w:type="paragraph" w:customStyle="1" w:styleId="xl160">
    <w:name w:val="xl160"/>
    <w:basedOn w:val="a5"/>
    <w:rsid w:val="0039048E"/>
    <w:pPr>
      <w:pBdr>
        <w:top w:val="single" w:sz="4"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161">
    <w:name w:val="xl161"/>
    <w:basedOn w:val="a5"/>
    <w:rsid w:val="0039048E"/>
    <w:pPr>
      <w:pBdr>
        <w:top w:val="single" w:sz="4" w:space="0" w:color="000000"/>
        <w:left w:val="single" w:sz="4" w:space="0" w:color="000000"/>
        <w:bottom w:val="none" w:sz="0" w:space="0" w:color="000000"/>
        <w:right w:val="single" w:sz="4" w:space="0" w:color="000000"/>
      </w:pBdr>
      <w:spacing w:before="280" w:after="280"/>
      <w:jc w:val="right"/>
    </w:pPr>
    <w:rPr>
      <w:b/>
      <w:bCs/>
      <w:szCs w:val="24"/>
    </w:rPr>
  </w:style>
  <w:style w:type="paragraph" w:customStyle="1" w:styleId="xl162">
    <w:name w:val="xl162"/>
    <w:basedOn w:val="a5"/>
    <w:rsid w:val="0039048E"/>
    <w:pPr>
      <w:pBdr>
        <w:top w:val="none" w:sz="0" w:space="0" w:color="000000"/>
        <w:left w:val="single" w:sz="4" w:space="0" w:color="000000"/>
        <w:bottom w:val="none" w:sz="0" w:space="0" w:color="000000"/>
        <w:right w:val="single" w:sz="4" w:space="0" w:color="000000"/>
      </w:pBdr>
      <w:spacing w:before="280" w:after="280"/>
      <w:jc w:val="right"/>
    </w:pPr>
    <w:rPr>
      <w:szCs w:val="24"/>
    </w:rPr>
  </w:style>
  <w:style w:type="paragraph" w:customStyle="1" w:styleId="xl163">
    <w:name w:val="xl163"/>
    <w:basedOn w:val="a5"/>
    <w:rsid w:val="0039048E"/>
    <w:pPr>
      <w:pBdr>
        <w:top w:val="none" w:sz="0" w:space="0" w:color="000000"/>
        <w:left w:val="single" w:sz="4" w:space="0" w:color="000000"/>
        <w:bottom w:val="none" w:sz="0" w:space="0" w:color="000000"/>
        <w:right w:val="single" w:sz="4" w:space="0" w:color="000000"/>
      </w:pBdr>
      <w:spacing w:before="280" w:after="280"/>
      <w:jc w:val="right"/>
    </w:pPr>
    <w:rPr>
      <w:rFonts w:ascii="Arial CYR" w:hAnsi="Arial CYR" w:cs="Arial CYR"/>
      <w:b/>
      <w:bCs/>
      <w:szCs w:val="24"/>
    </w:rPr>
  </w:style>
  <w:style w:type="paragraph" w:customStyle="1" w:styleId="xl164">
    <w:name w:val="xl164"/>
    <w:basedOn w:val="a5"/>
    <w:rsid w:val="0039048E"/>
    <w:pPr>
      <w:pBdr>
        <w:top w:val="none" w:sz="0" w:space="0" w:color="000000"/>
        <w:left w:val="single" w:sz="4" w:space="0" w:color="000000"/>
        <w:bottom w:val="none" w:sz="0" w:space="0" w:color="000000"/>
        <w:right w:val="single" w:sz="4" w:space="0" w:color="000000"/>
      </w:pBdr>
      <w:spacing w:before="280" w:after="280"/>
      <w:jc w:val="right"/>
    </w:pPr>
    <w:rPr>
      <w:szCs w:val="24"/>
    </w:rPr>
  </w:style>
  <w:style w:type="paragraph" w:customStyle="1" w:styleId="xl165">
    <w:name w:val="xl165"/>
    <w:basedOn w:val="a5"/>
    <w:rsid w:val="0039048E"/>
    <w:pPr>
      <w:pBdr>
        <w:top w:val="none" w:sz="0" w:space="0" w:color="000000"/>
        <w:left w:val="single" w:sz="4" w:space="0" w:color="000000"/>
        <w:bottom w:val="none" w:sz="0" w:space="0" w:color="000000"/>
        <w:right w:val="single" w:sz="4" w:space="0" w:color="000000"/>
      </w:pBdr>
      <w:spacing w:before="280" w:after="280"/>
      <w:jc w:val="right"/>
    </w:pPr>
    <w:rPr>
      <w:szCs w:val="24"/>
    </w:rPr>
  </w:style>
  <w:style w:type="paragraph" w:customStyle="1" w:styleId="xl166">
    <w:name w:val="xl166"/>
    <w:basedOn w:val="a5"/>
    <w:rsid w:val="0039048E"/>
    <w:pPr>
      <w:pBdr>
        <w:top w:val="none" w:sz="0"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167">
    <w:name w:val="xl167"/>
    <w:basedOn w:val="a5"/>
    <w:rsid w:val="0039048E"/>
    <w:pPr>
      <w:pBdr>
        <w:top w:val="single" w:sz="4" w:space="0" w:color="000000"/>
        <w:left w:val="none" w:sz="0"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68">
    <w:name w:val="xl168"/>
    <w:basedOn w:val="a5"/>
    <w:rsid w:val="0039048E"/>
    <w:pPr>
      <w:pBdr>
        <w:top w:val="none" w:sz="0" w:space="0" w:color="000000"/>
        <w:left w:val="single" w:sz="4" w:space="0" w:color="000000"/>
        <w:bottom w:val="none" w:sz="0" w:space="0" w:color="000000"/>
        <w:right w:val="single" w:sz="4" w:space="0" w:color="000000"/>
      </w:pBdr>
      <w:spacing w:before="280" w:after="280"/>
      <w:jc w:val="right"/>
    </w:pPr>
    <w:rPr>
      <w:b/>
      <w:bCs/>
      <w:szCs w:val="24"/>
    </w:rPr>
  </w:style>
  <w:style w:type="paragraph" w:customStyle="1" w:styleId="xl169">
    <w:name w:val="xl169"/>
    <w:basedOn w:val="a5"/>
    <w:rsid w:val="0039048E"/>
    <w:pPr>
      <w:pBdr>
        <w:top w:val="single" w:sz="4" w:space="0" w:color="000000"/>
        <w:left w:val="single" w:sz="4" w:space="0" w:color="000000"/>
        <w:bottom w:val="none" w:sz="0" w:space="0" w:color="000000"/>
        <w:right w:val="single" w:sz="4" w:space="0" w:color="000000"/>
      </w:pBdr>
      <w:shd w:val="clear" w:color="auto" w:fill="F2DCDB"/>
      <w:spacing w:before="280" w:after="280"/>
      <w:jc w:val="right"/>
    </w:pPr>
    <w:rPr>
      <w:b/>
      <w:bCs/>
      <w:szCs w:val="24"/>
    </w:rPr>
  </w:style>
  <w:style w:type="paragraph" w:customStyle="1" w:styleId="xl170">
    <w:name w:val="xl170"/>
    <w:basedOn w:val="a5"/>
    <w:rsid w:val="0039048E"/>
    <w:pPr>
      <w:pBdr>
        <w:top w:val="none" w:sz="0" w:space="0" w:color="000000"/>
        <w:left w:val="single" w:sz="4" w:space="0" w:color="000000"/>
        <w:bottom w:val="none" w:sz="0" w:space="0" w:color="000000"/>
        <w:right w:val="single" w:sz="4" w:space="0" w:color="000000"/>
      </w:pBdr>
      <w:spacing w:before="280" w:after="280"/>
      <w:jc w:val="right"/>
    </w:pPr>
    <w:rPr>
      <w:b/>
      <w:bCs/>
      <w:szCs w:val="24"/>
    </w:rPr>
  </w:style>
  <w:style w:type="paragraph" w:customStyle="1" w:styleId="xl171">
    <w:name w:val="xl171"/>
    <w:basedOn w:val="a5"/>
    <w:rsid w:val="0039048E"/>
    <w:pPr>
      <w:pBdr>
        <w:top w:val="none" w:sz="0" w:space="0" w:color="000000"/>
        <w:left w:val="single" w:sz="4" w:space="0" w:color="000000"/>
        <w:bottom w:val="none" w:sz="0" w:space="0" w:color="000000"/>
        <w:right w:val="single" w:sz="4" w:space="0" w:color="000000"/>
      </w:pBdr>
      <w:spacing w:before="280" w:after="280"/>
      <w:jc w:val="right"/>
    </w:pPr>
    <w:rPr>
      <w:rFonts w:ascii="Arial CYR" w:hAnsi="Arial CYR" w:cs="Arial CYR"/>
      <w:b/>
      <w:bCs/>
      <w:szCs w:val="24"/>
    </w:rPr>
  </w:style>
  <w:style w:type="paragraph" w:customStyle="1" w:styleId="xl172">
    <w:name w:val="xl172"/>
    <w:basedOn w:val="a5"/>
    <w:rsid w:val="0039048E"/>
    <w:pPr>
      <w:pBdr>
        <w:top w:val="none" w:sz="0" w:space="0" w:color="000000"/>
        <w:left w:val="single" w:sz="4" w:space="0" w:color="000000"/>
        <w:bottom w:val="none" w:sz="0" w:space="0" w:color="000000"/>
        <w:right w:val="single" w:sz="4" w:space="0" w:color="000000"/>
      </w:pBdr>
      <w:spacing w:before="280" w:after="280"/>
      <w:jc w:val="right"/>
    </w:pPr>
    <w:rPr>
      <w:b/>
      <w:bCs/>
      <w:szCs w:val="24"/>
    </w:rPr>
  </w:style>
  <w:style w:type="paragraph" w:customStyle="1" w:styleId="xl173">
    <w:name w:val="xl173"/>
    <w:basedOn w:val="a5"/>
    <w:rsid w:val="0039048E"/>
    <w:pPr>
      <w:pBdr>
        <w:top w:val="none" w:sz="0" w:space="0" w:color="000000"/>
        <w:left w:val="single" w:sz="4" w:space="0" w:color="000000"/>
        <w:bottom w:val="single" w:sz="4" w:space="0" w:color="000000"/>
        <w:right w:val="single" w:sz="4" w:space="0" w:color="000000"/>
      </w:pBdr>
      <w:shd w:val="clear" w:color="auto" w:fill="F2DCDB"/>
      <w:spacing w:before="280" w:after="280"/>
      <w:jc w:val="right"/>
    </w:pPr>
    <w:rPr>
      <w:b/>
      <w:bCs/>
      <w:szCs w:val="24"/>
    </w:rPr>
  </w:style>
  <w:style w:type="paragraph" w:customStyle="1" w:styleId="xl174">
    <w:name w:val="xl17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75">
    <w:name w:val="xl175"/>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Cs w:val="24"/>
    </w:rPr>
  </w:style>
  <w:style w:type="paragraph" w:customStyle="1" w:styleId="xl176">
    <w:name w:val="xl176"/>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Cs w:val="24"/>
    </w:rPr>
  </w:style>
  <w:style w:type="paragraph" w:customStyle="1" w:styleId="xl177">
    <w:name w:val="xl177"/>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b/>
      <w:bCs/>
      <w:szCs w:val="24"/>
    </w:rPr>
  </w:style>
  <w:style w:type="paragraph" w:customStyle="1" w:styleId="xl178">
    <w:name w:val="xl178"/>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b/>
      <w:bCs/>
      <w:sz w:val="16"/>
      <w:szCs w:val="16"/>
    </w:rPr>
  </w:style>
  <w:style w:type="paragraph" w:customStyle="1" w:styleId="xl179">
    <w:name w:val="xl179"/>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b/>
      <w:bCs/>
      <w:szCs w:val="24"/>
      <w:u w:val="single"/>
    </w:rPr>
  </w:style>
  <w:style w:type="paragraph" w:customStyle="1" w:styleId="xl180">
    <w:name w:val="xl180"/>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u w:val="single"/>
    </w:rPr>
  </w:style>
  <w:style w:type="paragraph" w:customStyle="1" w:styleId="xl181">
    <w:name w:val="xl181"/>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u w:val="single"/>
    </w:rPr>
  </w:style>
  <w:style w:type="paragraph" w:customStyle="1" w:styleId="xl182">
    <w:name w:val="xl182"/>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 w:val="18"/>
      <w:szCs w:val="18"/>
    </w:rPr>
  </w:style>
  <w:style w:type="paragraph" w:customStyle="1" w:styleId="xl183">
    <w:name w:val="xl183"/>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hAnsi="Arial CYR" w:cs="Arial CYR"/>
      <w:b/>
      <w:bCs/>
      <w:sz w:val="18"/>
      <w:szCs w:val="18"/>
    </w:rPr>
  </w:style>
  <w:style w:type="paragraph" w:customStyle="1" w:styleId="xl184">
    <w:name w:val="xl184"/>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hAnsi="Arial CYR" w:cs="Arial CYR"/>
      <w:b/>
      <w:bCs/>
      <w:sz w:val="18"/>
      <w:szCs w:val="18"/>
    </w:rPr>
  </w:style>
  <w:style w:type="paragraph" w:customStyle="1" w:styleId="xl185">
    <w:name w:val="xl185"/>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b/>
      <w:bCs/>
      <w:sz w:val="18"/>
      <w:szCs w:val="18"/>
    </w:rPr>
  </w:style>
  <w:style w:type="paragraph" w:customStyle="1" w:styleId="xl186">
    <w:name w:val="xl186"/>
    <w:basedOn w:val="a5"/>
    <w:rsid w:val="0039048E"/>
    <w:pPr>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hAnsi="Arial CYR" w:cs="Arial CYR"/>
      <w:szCs w:val="24"/>
    </w:rPr>
  </w:style>
  <w:style w:type="paragraph" w:customStyle="1" w:styleId="xl187">
    <w:name w:val="xl187"/>
    <w:basedOn w:val="a5"/>
    <w:rsid w:val="0039048E"/>
    <w:pPr>
      <w:pBdr>
        <w:top w:val="single" w:sz="4" w:space="0" w:color="000000"/>
        <w:left w:val="single" w:sz="4" w:space="0" w:color="000000"/>
        <w:bottom w:val="single" w:sz="4" w:space="0" w:color="000000"/>
        <w:right w:val="single" w:sz="4" w:space="0" w:color="000000"/>
      </w:pBdr>
      <w:shd w:val="clear" w:color="auto" w:fill="F2DCDB"/>
      <w:spacing w:before="280" w:after="280"/>
      <w:jc w:val="left"/>
    </w:pPr>
    <w:rPr>
      <w:b/>
      <w:bCs/>
      <w:szCs w:val="24"/>
    </w:rPr>
  </w:style>
  <w:style w:type="paragraph" w:customStyle="1" w:styleId="xl188">
    <w:name w:val="xl188"/>
    <w:basedOn w:val="a5"/>
    <w:rsid w:val="0039048E"/>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189">
    <w:name w:val="xl189"/>
    <w:basedOn w:val="a5"/>
    <w:rsid w:val="0039048E"/>
    <w:pPr>
      <w:pBdr>
        <w:top w:val="single" w:sz="4" w:space="0" w:color="000000"/>
        <w:left w:val="none" w:sz="0"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190">
    <w:name w:val="xl190"/>
    <w:basedOn w:val="a5"/>
    <w:rsid w:val="0039048E"/>
    <w:pPr>
      <w:pBdr>
        <w:top w:val="single" w:sz="4" w:space="0" w:color="000000"/>
        <w:left w:val="single" w:sz="4" w:space="0" w:color="000000"/>
        <w:bottom w:val="none" w:sz="0" w:space="0" w:color="000000"/>
        <w:right w:val="none" w:sz="0" w:space="0" w:color="000000"/>
      </w:pBdr>
      <w:spacing w:before="280" w:after="280"/>
      <w:jc w:val="left"/>
    </w:pPr>
    <w:rPr>
      <w:szCs w:val="24"/>
    </w:rPr>
  </w:style>
  <w:style w:type="paragraph" w:customStyle="1" w:styleId="xl191">
    <w:name w:val="xl191"/>
    <w:basedOn w:val="a5"/>
    <w:rsid w:val="0039048E"/>
    <w:pPr>
      <w:pBdr>
        <w:top w:val="none" w:sz="0" w:space="0" w:color="000000"/>
        <w:left w:val="single" w:sz="4" w:space="0" w:color="000000"/>
        <w:bottom w:val="none" w:sz="0" w:space="0" w:color="000000"/>
        <w:right w:val="none" w:sz="0" w:space="0" w:color="000000"/>
      </w:pBdr>
      <w:spacing w:before="280" w:after="280"/>
      <w:jc w:val="left"/>
    </w:pPr>
    <w:rPr>
      <w:szCs w:val="24"/>
    </w:rPr>
  </w:style>
  <w:style w:type="paragraph" w:customStyle="1" w:styleId="xl192">
    <w:name w:val="xl192"/>
    <w:basedOn w:val="a5"/>
    <w:rsid w:val="0039048E"/>
    <w:pPr>
      <w:pBdr>
        <w:top w:val="none" w:sz="0"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193">
    <w:name w:val="xl193"/>
    <w:basedOn w:val="a5"/>
    <w:rsid w:val="0039048E"/>
    <w:pPr>
      <w:pBdr>
        <w:top w:val="single" w:sz="4" w:space="0" w:color="000000"/>
        <w:left w:val="single" w:sz="4" w:space="0" w:color="000000"/>
        <w:bottom w:val="none" w:sz="0" w:space="0" w:color="000000"/>
        <w:right w:val="single" w:sz="4" w:space="0" w:color="000000"/>
      </w:pBdr>
      <w:spacing w:before="280" w:after="280"/>
      <w:jc w:val="left"/>
    </w:pPr>
    <w:rPr>
      <w:szCs w:val="24"/>
    </w:rPr>
  </w:style>
  <w:style w:type="paragraph" w:customStyle="1" w:styleId="xl194">
    <w:name w:val="xl194"/>
    <w:basedOn w:val="a5"/>
    <w:rsid w:val="0039048E"/>
    <w:pPr>
      <w:pBdr>
        <w:top w:val="none" w:sz="0" w:space="0" w:color="000000"/>
        <w:left w:val="single" w:sz="4" w:space="0" w:color="000000"/>
        <w:bottom w:val="none" w:sz="0" w:space="0" w:color="000000"/>
        <w:right w:val="single" w:sz="4" w:space="0" w:color="000000"/>
      </w:pBdr>
      <w:spacing w:before="280" w:after="280"/>
      <w:jc w:val="left"/>
    </w:pPr>
    <w:rPr>
      <w:szCs w:val="24"/>
    </w:rPr>
  </w:style>
  <w:style w:type="paragraph" w:customStyle="1" w:styleId="xl195">
    <w:name w:val="xl195"/>
    <w:basedOn w:val="a5"/>
    <w:rsid w:val="0039048E"/>
    <w:pPr>
      <w:pBdr>
        <w:top w:val="single" w:sz="4"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196">
    <w:name w:val="xl196"/>
    <w:basedOn w:val="a5"/>
    <w:rsid w:val="0039048E"/>
    <w:pPr>
      <w:pBdr>
        <w:top w:val="none" w:sz="0"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197">
    <w:name w:val="xl197"/>
    <w:basedOn w:val="a5"/>
    <w:rsid w:val="0039048E"/>
    <w:pPr>
      <w:pBdr>
        <w:top w:val="none" w:sz="0"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198">
    <w:name w:val="xl198"/>
    <w:basedOn w:val="a5"/>
    <w:rsid w:val="0039048E"/>
    <w:pPr>
      <w:pBdr>
        <w:top w:val="single" w:sz="4" w:space="0" w:color="000000"/>
        <w:left w:val="single" w:sz="4" w:space="0" w:color="000000"/>
        <w:bottom w:val="single" w:sz="4" w:space="0" w:color="000000"/>
        <w:right w:val="single" w:sz="4" w:space="0" w:color="000000"/>
      </w:pBdr>
      <w:spacing w:before="280" w:after="280"/>
      <w:jc w:val="center"/>
      <w:textAlignment w:val="center"/>
    </w:pPr>
    <w:rPr>
      <w:i/>
      <w:iCs/>
      <w:sz w:val="16"/>
      <w:szCs w:val="16"/>
    </w:rPr>
  </w:style>
  <w:style w:type="paragraph" w:customStyle="1" w:styleId="xl199">
    <w:name w:val="xl199"/>
    <w:basedOn w:val="a5"/>
    <w:rsid w:val="0039048E"/>
    <w:pPr>
      <w:pBdr>
        <w:top w:val="single" w:sz="4" w:space="0" w:color="000000"/>
        <w:left w:val="single" w:sz="4" w:space="0" w:color="000000"/>
        <w:bottom w:val="single" w:sz="4" w:space="0" w:color="000000"/>
        <w:right w:val="none" w:sz="0" w:space="0" w:color="000000"/>
      </w:pBdr>
      <w:spacing w:before="280" w:after="280"/>
      <w:jc w:val="center"/>
      <w:textAlignment w:val="center"/>
    </w:pPr>
    <w:rPr>
      <w:i/>
      <w:iCs/>
      <w:sz w:val="16"/>
      <w:szCs w:val="16"/>
    </w:rPr>
  </w:style>
  <w:style w:type="paragraph" w:customStyle="1" w:styleId="xl200">
    <w:name w:val="xl200"/>
    <w:basedOn w:val="a5"/>
    <w:rsid w:val="0039048E"/>
    <w:pPr>
      <w:pBdr>
        <w:top w:val="single" w:sz="4" w:space="0" w:color="000000"/>
        <w:left w:val="single" w:sz="4" w:space="0" w:color="000000"/>
        <w:bottom w:val="single" w:sz="4" w:space="0" w:color="000000"/>
        <w:right w:val="none" w:sz="0" w:space="0" w:color="000000"/>
      </w:pBdr>
      <w:spacing w:before="280" w:after="280"/>
      <w:jc w:val="center"/>
      <w:textAlignment w:val="center"/>
    </w:pPr>
    <w:rPr>
      <w:sz w:val="16"/>
      <w:szCs w:val="16"/>
    </w:rPr>
  </w:style>
  <w:style w:type="paragraph" w:customStyle="1" w:styleId="xl201">
    <w:name w:val="xl201"/>
    <w:basedOn w:val="a5"/>
    <w:rsid w:val="0039048E"/>
    <w:pPr>
      <w:pBdr>
        <w:top w:val="single" w:sz="4" w:space="0" w:color="000000"/>
        <w:left w:val="single" w:sz="4" w:space="0" w:color="000000"/>
        <w:bottom w:val="none" w:sz="0" w:space="0" w:color="000000"/>
        <w:right w:val="single" w:sz="4" w:space="0" w:color="000000"/>
      </w:pBdr>
      <w:spacing w:before="280" w:after="280"/>
      <w:jc w:val="center"/>
      <w:textAlignment w:val="center"/>
    </w:pPr>
    <w:rPr>
      <w:i/>
      <w:iCs/>
      <w:sz w:val="14"/>
      <w:szCs w:val="14"/>
    </w:rPr>
  </w:style>
  <w:style w:type="paragraph" w:customStyle="1" w:styleId="xl202">
    <w:name w:val="xl202"/>
    <w:basedOn w:val="a5"/>
    <w:rsid w:val="0039048E"/>
    <w:pPr>
      <w:pBdr>
        <w:top w:val="none" w:sz="0" w:space="0" w:color="000000"/>
        <w:left w:val="single" w:sz="4" w:space="0" w:color="000000"/>
        <w:bottom w:val="none" w:sz="0" w:space="0" w:color="000000"/>
        <w:right w:val="single" w:sz="4" w:space="0" w:color="000000"/>
      </w:pBdr>
      <w:spacing w:before="280" w:after="280"/>
      <w:jc w:val="center"/>
      <w:textAlignment w:val="center"/>
    </w:pPr>
    <w:rPr>
      <w:sz w:val="14"/>
      <w:szCs w:val="14"/>
    </w:rPr>
  </w:style>
  <w:style w:type="paragraph" w:customStyle="1" w:styleId="xl203">
    <w:name w:val="xl203"/>
    <w:basedOn w:val="a5"/>
    <w:rsid w:val="0039048E"/>
    <w:pPr>
      <w:pBdr>
        <w:top w:val="none" w:sz="0" w:space="0" w:color="000000"/>
        <w:left w:val="single" w:sz="4" w:space="0" w:color="000000"/>
        <w:bottom w:val="single" w:sz="4" w:space="0" w:color="000000"/>
        <w:right w:val="single" w:sz="4" w:space="0" w:color="000000"/>
      </w:pBdr>
      <w:spacing w:before="280" w:after="280"/>
      <w:jc w:val="center"/>
      <w:textAlignment w:val="center"/>
    </w:pPr>
    <w:rPr>
      <w:sz w:val="14"/>
      <w:szCs w:val="14"/>
    </w:rPr>
  </w:style>
  <w:style w:type="paragraph" w:customStyle="1" w:styleId="xl204">
    <w:name w:val="xl204"/>
    <w:basedOn w:val="a5"/>
    <w:rsid w:val="0039048E"/>
    <w:pPr>
      <w:pBdr>
        <w:top w:val="single" w:sz="4" w:space="0" w:color="000000"/>
        <w:left w:val="none" w:sz="0" w:space="0" w:color="000000"/>
        <w:bottom w:val="single" w:sz="4" w:space="0" w:color="000000"/>
        <w:right w:val="single" w:sz="4" w:space="0" w:color="000000"/>
      </w:pBdr>
      <w:spacing w:before="280" w:after="280"/>
      <w:jc w:val="center"/>
      <w:textAlignment w:val="center"/>
    </w:pPr>
    <w:rPr>
      <w:i/>
      <w:iCs/>
      <w:sz w:val="16"/>
      <w:szCs w:val="16"/>
    </w:rPr>
  </w:style>
  <w:style w:type="paragraph" w:customStyle="1" w:styleId="xl205">
    <w:name w:val="xl205"/>
    <w:basedOn w:val="a5"/>
    <w:rsid w:val="0039048E"/>
    <w:pPr>
      <w:pBdr>
        <w:top w:val="single" w:sz="4" w:space="0" w:color="000000"/>
        <w:left w:val="single" w:sz="4" w:space="0" w:color="000000"/>
        <w:bottom w:val="none" w:sz="0" w:space="0" w:color="000000"/>
        <w:right w:val="none" w:sz="0" w:space="0" w:color="000000"/>
      </w:pBdr>
      <w:spacing w:before="280" w:after="280"/>
      <w:jc w:val="center"/>
      <w:textAlignment w:val="center"/>
    </w:pPr>
    <w:rPr>
      <w:i/>
      <w:iCs/>
      <w:sz w:val="16"/>
      <w:szCs w:val="16"/>
    </w:rPr>
  </w:style>
  <w:style w:type="paragraph" w:customStyle="1" w:styleId="xl206">
    <w:name w:val="xl206"/>
    <w:basedOn w:val="a5"/>
    <w:rsid w:val="0039048E"/>
    <w:pPr>
      <w:pBdr>
        <w:top w:val="single" w:sz="4" w:space="0" w:color="000000"/>
        <w:left w:val="none" w:sz="0" w:space="0" w:color="000000"/>
        <w:bottom w:val="none" w:sz="0" w:space="0" w:color="000000"/>
        <w:right w:val="none" w:sz="0" w:space="0" w:color="000000"/>
      </w:pBdr>
      <w:spacing w:before="280" w:after="280"/>
      <w:jc w:val="center"/>
      <w:textAlignment w:val="center"/>
    </w:pPr>
    <w:rPr>
      <w:i/>
      <w:iCs/>
      <w:sz w:val="16"/>
      <w:szCs w:val="16"/>
    </w:rPr>
  </w:style>
  <w:style w:type="paragraph" w:customStyle="1" w:styleId="xl207">
    <w:name w:val="xl207"/>
    <w:basedOn w:val="a5"/>
    <w:rsid w:val="0039048E"/>
    <w:pPr>
      <w:pBdr>
        <w:top w:val="single" w:sz="4" w:space="0" w:color="000000"/>
        <w:left w:val="none" w:sz="0" w:space="0" w:color="000000"/>
        <w:bottom w:val="none" w:sz="0" w:space="0" w:color="000000"/>
        <w:right w:val="none" w:sz="0" w:space="0" w:color="000000"/>
      </w:pBdr>
      <w:spacing w:before="280" w:after="280"/>
      <w:jc w:val="center"/>
      <w:textAlignment w:val="center"/>
    </w:pPr>
    <w:rPr>
      <w:szCs w:val="24"/>
    </w:rPr>
  </w:style>
  <w:style w:type="paragraph" w:customStyle="1" w:styleId="xl24">
    <w:name w:val="xl24"/>
    <w:basedOn w:val="a5"/>
    <w:rsid w:val="0039048E"/>
    <w:pPr>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5">
    <w:name w:val="xl25"/>
    <w:basedOn w:val="a5"/>
    <w:rsid w:val="0039048E"/>
    <w:pPr>
      <w:pBdr>
        <w:top w:val="single" w:sz="8"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6">
    <w:name w:val="xl26"/>
    <w:basedOn w:val="a5"/>
    <w:rsid w:val="0039048E"/>
    <w:pPr>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7">
    <w:name w:val="xl27"/>
    <w:basedOn w:val="a5"/>
    <w:rsid w:val="0039048E"/>
    <w:pPr>
      <w:pBdr>
        <w:top w:val="none" w:sz="0" w:space="0" w:color="000000"/>
        <w:left w:val="single" w:sz="8"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8">
    <w:name w:val="xl28"/>
    <w:basedOn w:val="a5"/>
    <w:rsid w:val="0039048E"/>
    <w:pPr>
      <w:pBdr>
        <w:top w:val="single" w:sz="4"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rPr>
  </w:style>
  <w:style w:type="paragraph" w:customStyle="1" w:styleId="xl29">
    <w:name w:val="xl29"/>
    <w:basedOn w:val="a5"/>
    <w:rsid w:val="0039048E"/>
    <w:pPr>
      <w:pBdr>
        <w:top w:val="single" w:sz="4"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rPr>
  </w:style>
  <w:style w:type="paragraph" w:customStyle="1" w:styleId="xl30">
    <w:name w:val="xl30"/>
    <w:basedOn w:val="a5"/>
    <w:rsid w:val="0039048E"/>
    <w:pPr>
      <w:pBdr>
        <w:top w:val="single" w:sz="4" w:space="0" w:color="000000"/>
        <w:left w:val="single" w:sz="8" w:space="0" w:color="000000"/>
        <w:bottom w:val="single" w:sz="4" w:space="0" w:color="000000"/>
        <w:right w:val="single" w:sz="4" w:space="0" w:color="000000"/>
      </w:pBdr>
      <w:shd w:val="clear" w:color="auto" w:fill="FFFF99"/>
      <w:spacing w:before="280" w:after="280"/>
      <w:jc w:val="left"/>
    </w:pPr>
    <w:rPr>
      <w:rFonts w:ascii="Arial" w:eastAsia="Arial Unicode MS" w:hAnsi="Arial" w:cs="Arial Unicode MS"/>
      <w:b/>
      <w:bCs/>
      <w:szCs w:val="24"/>
    </w:rPr>
  </w:style>
  <w:style w:type="paragraph" w:customStyle="1" w:styleId="xl31">
    <w:name w:val="xl31"/>
    <w:basedOn w:val="a5"/>
    <w:rsid w:val="0039048E"/>
    <w:pPr>
      <w:pBdr>
        <w:top w:val="single" w:sz="4" w:space="0" w:color="000000"/>
        <w:left w:val="single" w:sz="4" w:space="0" w:color="000000"/>
        <w:bottom w:val="single" w:sz="4" w:space="0" w:color="000000"/>
        <w:right w:val="single" w:sz="4" w:space="0" w:color="000000"/>
      </w:pBdr>
      <w:shd w:val="clear" w:color="auto" w:fill="FFFF99"/>
      <w:spacing w:before="280" w:after="280"/>
      <w:jc w:val="left"/>
    </w:pPr>
    <w:rPr>
      <w:rFonts w:ascii="Arial Unicode MS" w:eastAsia="Arial Unicode MS" w:hAnsi="Arial Unicode MS" w:cs="Arial Unicode MS"/>
      <w:szCs w:val="24"/>
    </w:rPr>
  </w:style>
  <w:style w:type="paragraph" w:customStyle="1" w:styleId="xl32">
    <w:name w:val="xl32"/>
    <w:basedOn w:val="a5"/>
    <w:rsid w:val="0039048E"/>
    <w:pPr>
      <w:pBdr>
        <w:top w:val="single" w:sz="4" w:space="0" w:color="000000"/>
        <w:left w:val="single" w:sz="4" w:space="0" w:color="000000"/>
        <w:bottom w:val="single" w:sz="4" w:space="0" w:color="000000"/>
        <w:right w:val="single" w:sz="8" w:space="0" w:color="000000"/>
      </w:pBdr>
      <w:shd w:val="clear" w:color="auto" w:fill="FFFF99"/>
      <w:spacing w:before="280" w:after="280"/>
      <w:jc w:val="left"/>
    </w:pPr>
    <w:rPr>
      <w:rFonts w:ascii="Arial Unicode MS" w:eastAsia="Arial Unicode MS" w:hAnsi="Arial Unicode MS" w:cs="Arial Unicode MS"/>
      <w:szCs w:val="24"/>
    </w:rPr>
  </w:style>
  <w:style w:type="paragraph" w:customStyle="1" w:styleId="xl33">
    <w:name w:val="xl33"/>
    <w:basedOn w:val="a5"/>
    <w:rsid w:val="0039048E"/>
    <w:pPr>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rPr>
  </w:style>
  <w:style w:type="paragraph" w:customStyle="1" w:styleId="xl34">
    <w:name w:val="xl34"/>
    <w:basedOn w:val="a5"/>
    <w:rsid w:val="0039048E"/>
    <w:pPr>
      <w:pBdr>
        <w:top w:val="single" w:sz="4" w:space="0" w:color="000000"/>
        <w:left w:val="single" w:sz="4" w:space="0" w:color="000000"/>
        <w:bottom w:val="single" w:sz="4" w:space="0" w:color="000000"/>
        <w:right w:val="single" w:sz="8" w:space="0" w:color="000000"/>
      </w:pBdr>
      <w:spacing w:before="280" w:after="280"/>
      <w:jc w:val="left"/>
    </w:pPr>
    <w:rPr>
      <w:rFonts w:ascii="Arial Unicode MS" w:eastAsia="Arial Unicode MS" w:hAnsi="Arial Unicode MS" w:cs="Arial Unicode MS"/>
      <w:szCs w:val="24"/>
    </w:rPr>
  </w:style>
  <w:style w:type="paragraph" w:customStyle="1" w:styleId="xl35">
    <w:name w:val="xl35"/>
    <w:basedOn w:val="a5"/>
    <w:rsid w:val="0039048E"/>
    <w:pPr>
      <w:pBdr>
        <w:top w:val="single" w:sz="4" w:space="0" w:color="000000"/>
        <w:left w:val="single" w:sz="8" w:space="0" w:color="000000"/>
        <w:bottom w:val="single" w:sz="4" w:space="0" w:color="000000"/>
        <w:right w:val="single" w:sz="4" w:space="0" w:color="000000"/>
      </w:pBdr>
      <w:spacing w:before="280" w:after="280"/>
      <w:jc w:val="left"/>
    </w:pPr>
    <w:rPr>
      <w:rFonts w:ascii="Arial" w:eastAsia="Arial Unicode MS" w:hAnsi="Arial" w:cs="Arial Unicode MS"/>
      <w:szCs w:val="24"/>
    </w:rPr>
  </w:style>
  <w:style w:type="paragraph" w:customStyle="1" w:styleId="xl36">
    <w:name w:val="xl36"/>
    <w:basedOn w:val="a5"/>
    <w:rsid w:val="0039048E"/>
    <w:pPr>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rPr>
  </w:style>
  <w:style w:type="paragraph" w:customStyle="1" w:styleId="xl37">
    <w:name w:val="xl37"/>
    <w:basedOn w:val="a5"/>
    <w:rsid w:val="0039048E"/>
    <w:pPr>
      <w:pBdr>
        <w:top w:val="single" w:sz="4" w:space="0" w:color="000000"/>
        <w:left w:val="single" w:sz="8"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rPr>
  </w:style>
  <w:style w:type="paragraph" w:customStyle="1" w:styleId="xl38">
    <w:name w:val="xl38"/>
    <w:basedOn w:val="a5"/>
    <w:rsid w:val="0039048E"/>
    <w:pPr>
      <w:pBdr>
        <w:top w:val="single" w:sz="4" w:space="0" w:color="000000"/>
        <w:left w:val="single" w:sz="4"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rPr>
  </w:style>
  <w:style w:type="paragraph" w:customStyle="1" w:styleId="xl39">
    <w:name w:val="xl39"/>
    <w:basedOn w:val="a5"/>
    <w:rsid w:val="0039048E"/>
    <w:pPr>
      <w:pBdr>
        <w:top w:val="single" w:sz="4" w:space="0" w:color="000000"/>
        <w:left w:val="single" w:sz="4" w:space="0" w:color="000000"/>
        <w:bottom w:val="single" w:sz="8" w:space="0" w:color="000000"/>
        <w:right w:val="single" w:sz="8" w:space="0" w:color="000000"/>
      </w:pBdr>
      <w:spacing w:before="280" w:after="280"/>
      <w:jc w:val="left"/>
    </w:pPr>
    <w:rPr>
      <w:rFonts w:ascii="Arial Unicode MS" w:eastAsia="Arial Unicode MS" w:hAnsi="Arial Unicode MS" w:cs="Arial Unicode MS"/>
      <w:szCs w:val="24"/>
    </w:rPr>
  </w:style>
  <w:style w:type="paragraph" w:customStyle="1" w:styleId="xl40">
    <w:name w:val="xl40"/>
    <w:basedOn w:val="a5"/>
    <w:rsid w:val="0039048E"/>
    <w:pPr>
      <w:pBdr>
        <w:top w:val="single" w:sz="8"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rPr>
  </w:style>
  <w:style w:type="paragraph" w:customStyle="1" w:styleId="xl41">
    <w:name w:val="xl41"/>
    <w:basedOn w:val="a5"/>
    <w:rsid w:val="0039048E"/>
    <w:pPr>
      <w:pBdr>
        <w:top w:val="single" w:sz="8" w:space="0" w:color="000000"/>
        <w:left w:val="none" w:sz="0"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rPr>
  </w:style>
  <w:style w:type="paragraph" w:customStyle="1" w:styleId="xl42">
    <w:name w:val="xl42"/>
    <w:basedOn w:val="a5"/>
    <w:rsid w:val="0039048E"/>
    <w:pPr>
      <w:pBdr>
        <w:top w:val="none" w:sz="0"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rPr>
  </w:style>
  <w:style w:type="paragraph" w:customStyle="1" w:styleId="xl43">
    <w:name w:val="xl43"/>
    <w:basedOn w:val="a5"/>
    <w:rsid w:val="0039048E"/>
    <w:pPr>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rPr>
  </w:style>
  <w:style w:type="paragraph" w:customStyle="1" w:styleId="xl44">
    <w:name w:val="xl44"/>
    <w:basedOn w:val="a5"/>
    <w:rsid w:val="0039048E"/>
    <w:pPr>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rPr>
  </w:style>
  <w:style w:type="paragraph" w:customStyle="1" w:styleId="xl45">
    <w:name w:val="xl45"/>
    <w:basedOn w:val="a5"/>
    <w:rsid w:val="0039048E"/>
    <w:pPr>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rPr>
  </w:style>
  <w:style w:type="paragraph" w:customStyle="1" w:styleId="xl46">
    <w:name w:val="xl46"/>
    <w:basedOn w:val="a5"/>
    <w:rsid w:val="0039048E"/>
    <w:pPr>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rPr>
  </w:style>
  <w:style w:type="paragraph" w:customStyle="1" w:styleId="xl47">
    <w:name w:val="xl47"/>
    <w:basedOn w:val="a5"/>
    <w:rsid w:val="0039048E"/>
    <w:pPr>
      <w:pBdr>
        <w:top w:val="single" w:sz="4" w:space="0" w:color="000000"/>
        <w:left w:val="single" w:sz="8" w:space="0" w:color="000000"/>
        <w:bottom w:val="single" w:sz="8" w:space="0" w:color="000000"/>
        <w:right w:val="single" w:sz="4" w:space="0" w:color="000000"/>
      </w:pBdr>
      <w:spacing w:before="280" w:after="280"/>
      <w:jc w:val="left"/>
    </w:pPr>
    <w:rPr>
      <w:rFonts w:ascii="Arial" w:eastAsia="Arial Unicode MS" w:hAnsi="Arial" w:cs="Arial Unicode MS"/>
      <w:sz w:val="16"/>
      <w:szCs w:val="16"/>
    </w:rPr>
  </w:style>
  <w:style w:type="paragraph" w:customStyle="1" w:styleId="xl63">
    <w:name w:val="xl63"/>
    <w:basedOn w:val="a5"/>
    <w:rsid w:val="0039048E"/>
    <w:pPr>
      <w:pBdr>
        <w:top w:val="none" w:sz="0"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64">
    <w:name w:val="xl64"/>
    <w:basedOn w:val="a5"/>
    <w:rsid w:val="0039048E"/>
    <w:pPr>
      <w:pBdr>
        <w:top w:val="none" w:sz="0"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65">
    <w:name w:val="xl65"/>
    <w:basedOn w:val="a5"/>
    <w:rsid w:val="0039048E"/>
    <w:pPr>
      <w:pBdr>
        <w:top w:val="none" w:sz="0" w:space="0" w:color="000000"/>
        <w:left w:val="single" w:sz="4" w:space="0" w:color="000000"/>
        <w:bottom w:val="none" w:sz="0" w:space="0" w:color="000000"/>
        <w:right w:val="single" w:sz="4" w:space="0" w:color="000000"/>
      </w:pBdr>
      <w:spacing w:before="280" w:after="280"/>
      <w:jc w:val="left"/>
    </w:pPr>
    <w:rPr>
      <w:szCs w:val="24"/>
    </w:rPr>
  </w:style>
  <w:style w:type="paragraph" w:customStyle="1" w:styleId="xl66">
    <w:name w:val="xl66"/>
    <w:basedOn w:val="a5"/>
    <w:rsid w:val="0039048E"/>
    <w:pPr>
      <w:pBdr>
        <w:top w:val="none" w:sz="0"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67">
    <w:name w:val="xl67"/>
    <w:basedOn w:val="a5"/>
    <w:rsid w:val="0039048E"/>
    <w:pPr>
      <w:pBdr>
        <w:top w:val="single" w:sz="4"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68">
    <w:name w:val="xl68"/>
    <w:basedOn w:val="a5"/>
    <w:rsid w:val="0039048E"/>
    <w:pPr>
      <w:pBdr>
        <w:top w:val="single" w:sz="4"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69">
    <w:name w:val="xl69"/>
    <w:basedOn w:val="a5"/>
    <w:rsid w:val="0039048E"/>
    <w:pPr>
      <w:pBdr>
        <w:top w:val="single" w:sz="4" w:space="0" w:color="000000"/>
        <w:left w:val="none" w:sz="0" w:space="0" w:color="000000"/>
        <w:bottom w:val="single" w:sz="4" w:space="0" w:color="000000"/>
        <w:right w:val="none" w:sz="0" w:space="0" w:color="000000"/>
      </w:pBdr>
      <w:spacing w:before="280" w:after="280"/>
      <w:jc w:val="left"/>
    </w:pPr>
    <w:rPr>
      <w:szCs w:val="24"/>
    </w:rPr>
  </w:style>
  <w:style w:type="paragraph" w:customStyle="1" w:styleId="xl70">
    <w:name w:val="xl70"/>
    <w:basedOn w:val="a5"/>
    <w:rsid w:val="0039048E"/>
    <w:pPr>
      <w:pBdr>
        <w:top w:val="single" w:sz="4"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71">
    <w:name w:val="xl71"/>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72">
    <w:name w:val="xl72"/>
    <w:basedOn w:val="a5"/>
    <w:rsid w:val="0039048E"/>
    <w:pPr>
      <w:pBdr>
        <w:top w:val="single" w:sz="4" w:space="0" w:color="000000"/>
        <w:left w:val="none" w:sz="0" w:space="0" w:color="000000"/>
        <w:bottom w:val="none" w:sz="0" w:space="0" w:color="000000"/>
        <w:right w:val="single" w:sz="4" w:space="0" w:color="000000"/>
      </w:pBdr>
      <w:spacing w:before="280" w:after="280"/>
      <w:jc w:val="center"/>
      <w:textAlignment w:val="center"/>
    </w:pPr>
    <w:rPr>
      <w:szCs w:val="24"/>
    </w:rPr>
  </w:style>
  <w:style w:type="paragraph" w:customStyle="1" w:styleId="xl73">
    <w:name w:val="xl73"/>
    <w:basedOn w:val="a5"/>
    <w:rsid w:val="0039048E"/>
    <w:pPr>
      <w:pBdr>
        <w:top w:val="single" w:sz="4" w:space="0" w:color="000000"/>
        <w:left w:val="single" w:sz="4" w:space="0" w:color="000000"/>
        <w:bottom w:val="none" w:sz="0" w:space="0" w:color="000000"/>
        <w:right w:val="single" w:sz="4" w:space="0" w:color="000000"/>
      </w:pBdr>
      <w:spacing w:before="280" w:after="280"/>
      <w:jc w:val="center"/>
      <w:textAlignment w:val="center"/>
    </w:pPr>
    <w:rPr>
      <w:szCs w:val="24"/>
    </w:rPr>
  </w:style>
  <w:style w:type="paragraph" w:customStyle="1" w:styleId="xl74">
    <w:name w:val="xl74"/>
    <w:basedOn w:val="a5"/>
    <w:rsid w:val="0039048E"/>
    <w:pPr>
      <w:pBdr>
        <w:top w:val="single" w:sz="4" w:space="0" w:color="000000"/>
        <w:left w:val="single" w:sz="4" w:space="0" w:color="000000"/>
        <w:bottom w:val="none" w:sz="0" w:space="0" w:color="000000"/>
        <w:right w:val="single" w:sz="4" w:space="0" w:color="000000"/>
      </w:pBdr>
      <w:spacing w:before="280" w:after="280"/>
      <w:jc w:val="center"/>
      <w:textAlignment w:val="center"/>
    </w:pPr>
    <w:rPr>
      <w:szCs w:val="24"/>
    </w:rPr>
  </w:style>
  <w:style w:type="paragraph" w:customStyle="1" w:styleId="xl75">
    <w:name w:val="xl75"/>
    <w:basedOn w:val="a5"/>
    <w:rsid w:val="0039048E"/>
    <w:pPr>
      <w:pBdr>
        <w:top w:val="single" w:sz="4" w:space="0" w:color="000000"/>
        <w:left w:val="none" w:sz="0" w:space="0" w:color="000000"/>
        <w:bottom w:val="single" w:sz="4" w:space="0" w:color="000000"/>
        <w:right w:val="single" w:sz="4" w:space="0" w:color="000000"/>
      </w:pBdr>
      <w:spacing w:before="280" w:after="280"/>
      <w:jc w:val="center"/>
      <w:textAlignment w:val="center"/>
    </w:pPr>
    <w:rPr>
      <w:szCs w:val="24"/>
    </w:rPr>
  </w:style>
  <w:style w:type="paragraph" w:customStyle="1" w:styleId="xl76">
    <w:name w:val="xl76"/>
    <w:basedOn w:val="a5"/>
    <w:rsid w:val="0039048E"/>
    <w:pPr>
      <w:pBdr>
        <w:top w:val="single" w:sz="4" w:space="0" w:color="000000"/>
        <w:left w:val="none" w:sz="0" w:space="0" w:color="000000"/>
        <w:bottom w:val="none" w:sz="0" w:space="0" w:color="000000"/>
        <w:right w:val="single" w:sz="4" w:space="0" w:color="000000"/>
      </w:pBdr>
      <w:spacing w:before="280" w:after="280"/>
      <w:jc w:val="left"/>
    </w:pPr>
    <w:rPr>
      <w:szCs w:val="24"/>
    </w:rPr>
  </w:style>
  <w:style w:type="paragraph" w:customStyle="1" w:styleId="xl77">
    <w:name w:val="xl77"/>
    <w:basedOn w:val="a5"/>
    <w:rsid w:val="0039048E"/>
    <w:pPr>
      <w:pBdr>
        <w:top w:val="none" w:sz="0"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78">
    <w:name w:val="xl78"/>
    <w:basedOn w:val="a5"/>
    <w:rsid w:val="0039048E"/>
    <w:pPr>
      <w:pBdr>
        <w:top w:val="single" w:sz="4" w:space="0" w:color="000000"/>
        <w:left w:val="single" w:sz="4" w:space="0" w:color="000000"/>
        <w:bottom w:val="none" w:sz="0" w:space="0" w:color="000000"/>
        <w:right w:val="none" w:sz="0" w:space="0" w:color="000000"/>
      </w:pBdr>
      <w:spacing w:before="280" w:after="280"/>
      <w:jc w:val="left"/>
    </w:pPr>
    <w:rPr>
      <w:szCs w:val="24"/>
    </w:rPr>
  </w:style>
  <w:style w:type="paragraph" w:customStyle="1" w:styleId="xl79">
    <w:name w:val="xl79"/>
    <w:basedOn w:val="a5"/>
    <w:rsid w:val="0039048E"/>
    <w:pPr>
      <w:pBdr>
        <w:top w:val="single" w:sz="4"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80">
    <w:name w:val="xl80"/>
    <w:basedOn w:val="a5"/>
    <w:rsid w:val="0039048E"/>
    <w:pPr>
      <w:pBdr>
        <w:top w:val="single" w:sz="4" w:space="0" w:color="000000"/>
        <w:left w:val="single" w:sz="4" w:space="0" w:color="000000"/>
        <w:bottom w:val="single" w:sz="4" w:space="0" w:color="000000"/>
        <w:right w:val="none" w:sz="0" w:space="0" w:color="000000"/>
      </w:pBdr>
      <w:spacing w:before="280" w:after="280"/>
      <w:jc w:val="left"/>
    </w:pPr>
    <w:rPr>
      <w:szCs w:val="24"/>
    </w:rPr>
  </w:style>
  <w:style w:type="paragraph" w:customStyle="1" w:styleId="xl81">
    <w:name w:val="xl81"/>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82">
    <w:name w:val="xl82"/>
    <w:basedOn w:val="a5"/>
    <w:rsid w:val="0039048E"/>
    <w:pPr>
      <w:pBdr>
        <w:top w:val="single" w:sz="4" w:space="0" w:color="000000"/>
        <w:left w:val="none" w:sz="0" w:space="0" w:color="000000"/>
        <w:bottom w:val="none" w:sz="0" w:space="0" w:color="000000"/>
        <w:right w:val="single" w:sz="4" w:space="0" w:color="000000"/>
      </w:pBdr>
      <w:spacing w:before="280" w:after="280"/>
      <w:jc w:val="center"/>
      <w:textAlignment w:val="center"/>
    </w:pPr>
    <w:rPr>
      <w:szCs w:val="24"/>
    </w:rPr>
  </w:style>
  <w:style w:type="paragraph" w:customStyle="1" w:styleId="xl83">
    <w:name w:val="xl83"/>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szCs w:val="24"/>
    </w:rPr>
  </w:style>
  <w:style w:type="paragraph" w:customStyle="1" w:styleId="xl84">
    <w:name w:val="xl84"/>
    <w:basedOn w:val="a5"/>
    <w:rsid w:val="0039048E"/>
    <w:pPr>
      <w:pBdr>
        <w:top w:val="single" w:sz="4" w:space="0" w:color="000000"/>
        <w:left w:val="none" w:sz="0" w:space="0" w:color="000000"/>
        <w:bottom w:val="single" w:sz="4" w:space="0" w:color="000000"/>
        <w:right w:val="none" w:sz="0" w:space="0" w:color="000000"/>
      </w:pBdr>
      <w:spacing w:before="280" w:after="280"/>
      <w:jc w:val="left"/>
    </w:pPr>
    <w:rPr>
      <w:szCs w:val="24"/>
    </w:rPr>
  </w:style>
  <w:style w:type="paragraph" w:customStyle="1" w:styleId="xl85">
    <w:name w:val="xl85"/>
    <w:basedOn w:val="a5"/>
    <w:rsid w:val="0039048E"/>
    <w:pPr>
      <w:pBdr>
        <w:top w:val="single" w:sz="4" w:space="0" w:color="000000"/>
        <w:left w:val="none" w:sz="0" w:space="0" w:color="000000"/>
        <w:bottom w:val="none" w:sz="0" w:space="0" w:color="000000"/>
        <w:right w:val="none" w:sz="0" w:space="0" w:color="000000"/>
      </w:pBdr>
      <w:spacing w:before="280" w:after="280"/>
      <w:jc w:val="center"/>
    </w:pPr>
    <w:rPr>
      <w:szCs w:val="24"/>
    </w:rPr>
  </w:style>
  <w:style w:type="paragraph" w:customStyle="1" w:styleId="xl86">
    <w:name w:val="xl86"/>
    <w:basedOn w:val="a5"/>
    <w:rsid w:val="0039048E"/>
    <w:pPr>
      <w:pBdr>
        <w:top w:val="single" w:sz="4" w:space="0" w:color="000000"/>
        <w:left w:val="none" w:sz="0" w:space="0" w:color="000000"/>
        <w:bottom w:val="none" w:sz="0" w:space="0" w:color="000000"/>
        <w:right w:val="single" w:sz="4" w:space="0" w:color="000000"/>
      </w:pBdr>
      <w:spacing w:before="280" w:after="280"/>
      <w:jc w:val="center"/>
    </w:pPr>
    <w:rPr>
      <w:szCs w:val="24"/>
    </w:rPr>
  </w:style>
  <w:style w:type="paragraph" w:customStyle="1" w:styleId="xl87">
    <w:name w:val="xl87"/>
    <w:basedOn w:val="a5"/>
    <w:rsid w:val="0039048E"/>
    <w:pPr>
      <w:pBdr>
        <w:top w:val="single" w:sz="4" w:space="0" w:color="000000"/>
        <w:left w:val="single" w:sz="4" w:space="0" w:color="000000"/>
        <w:bottom w:val="single" w:sz="4" w:space="0" w:color="000000"/>
        <w:right w:val="none" w:sz="0" w:space="0" w:color="000000"/>
      </w:pBdr>
      <w:spacing w:before="280" w:after="280"/>
      <w:jc w:val="center"/>
      <w:textAlignment w:val="center"/>
    </w:pPr>
    <w:rPr>
      <w:szCs w:val="24"/>
    </w:rPr>
  </w:style>
  <w:style w:type="paragraph" w:customStyle="1" w:styleId="xl88">
    <w:name w:val="xl88"/>
    <w:basedOn w:val="a5"/>
    <w:rsid w:val="0039048E"/>
    <w:pPr>
      <w:pBdr>
        <w:top w:val="single" w:sz="4" w:space="0" w:color="000000"/>
        <w:left w:val="none" w:sz="0" w:space="0" w:color="000000"/>
        <w:bottom w:val="single" w:sz="4" w:space="0" w:color="000000"/>
        <w:right w:val="single" w:sz="4" w:space="0" w:color="000000"/>
      </w:pBdr>
      <w:spacing w:before="280" w:after="280"/>
      <w:jc w:val="center"/>
      <w:textAlignment w:val="center"/>
    </w:pPr>
    <w:rPr>
      <w:szCs w:val="24"/>
    </w:rPr>
  </w:style>
  <w:style w:type="paragraph" w:customStyle="1" w:styleId="xl89">
    <w:name w:val="xl89"/>
    <w:basedOn w:val="a5"/>
    <w:rsid w:val="0039048E"/>
    <w:pPr>
      <w:pBdr>
        <w:top w:val="single" w:sz="4" w:space="0" w:color="000000"/>
        <w:left w:val="single" w:sz="4" w:space="0" w:color="000000"/>
        <w:bottom w:val="single" w:sz="4" w:space="0" w:color="000000"/>
        <w:right w:val="single" w:sz="4" w:space="0" w:color="000000"/>
      </w:pBdr>
      <w:spacing w:before="280" w:after="280"/>
      <w:jc w:val="center"/>
      <w:textAlignment w:val="center"/>
    </w:pPr>
    <w:rPr>
      <w:szCs w:val="24"/>
    </w:rPr>
  </w:style>
  <w:style w:type="paragraph" w:customStyle="1" w:styleId="xl90">
    <w:name w:val="xl90"/>
    <w:basedOn w:val="a5"/>
    <w:rsid w:val="0039048E"/>
    <w:pPr>
      <w:pBdr>
        <w:top w:val="single" w:sz="4" w:space="0" w:color="000000"/>
        <w:left w:val="single" w:sz="4" w:space="0" w:color="000000"/>
        <w:bottom w:val="none" w:sz="0" w:space="0" w:color="000000"/>
        <w:right w:val="none" w:sz="0" w:space="0" w:color="000000"/>
      </w:pBdr>
      <w:spacing w:before="280" w:after="280"/>
      <w:jc w:val="center"/>
      <w:textAlignment w:val="center"/>
    </w:pPr>
    <w:rPr>
      <w:szCs w:val="24"/>
    </w:rPr>
  </w:style>
  <w:style w:type="paragraph" w:customStyle="1" w:styleId="xl91">
    <w:name w:val="xl91"/>
    <w:basedOn w:val="a5"/>
    <w:rsid w:val="0039048E"/>
    <w:pPr>
      <w:pBdr>
        <w:top w:val="none" w:sz="0" w:space="0" w:color="000000"/>
        <w:left w:val="single" w:sz="4" w:space="0" w:color="000000"/>
        <w:bottom w:val="single" w:sz="4" w:space="0" w:color="000000"/>
        <w:right w:val="none" w:sz="0" w:space="0" w:color="000000"/>
      </w:pBdr>
      <w:spacing w:before="280" w:after="280"/>
      <w:jc w:val="center"/>
      <w:textAlignment w:val="center"/>
    </w:pPr>
    <w:rPr>
      <w:szCs w:val="24"/>
    </w:rPr>
  </w:style>
  <w:style w:type="paragraph" w:customStyle="1" w:styleId="xl92">
    <w:name w:val="xl92"/>
    <w:basedOn w:val="a5"/>
    <w:rsid w:val="0039048E"/>
    <w:pPr>
      <w:pBdr>
        <w:top w:val="single" w:sz="4" w:space="0" w:color="000000"/>
        <w:left w:val="none" w:sz="0" w:space="0" w:color="000000"/>
        <w:bottom w:val="single" w:sz="4" w:space="0" w:color="000000"/>
        <w:right w:val="single" w:sz="4" w:space="0" w:color="000000"/>
      </w:pBdr>
      <w:spacing w:before="280" w:after="280"/>
      <w:jc w:val="left"/>
    </w:pPr>
    <w:rPr>
      <w:szCs w:val="24"/>
    </w:rPr>
  </w:style>
  <w:style w:type="paragraph" w:customStyle="1" w:styleId="xl93">
    <w:name w:val="xl93"/>
    <w:basedOn w:val="a5"/>
    <w:rsid w:val="0039048E"/>
    <w:pPr>
      <w:pBdr>
        <w:top w:val="single" w:sz="4" w:space="0" w:color="000000"/>
        <w:left w:val="single" w:sz="4" w:space="0" w:color="000000"/>
        <w:bottom w:val="single" w:sz="4" w:space="0" w:color="000000"/>
        <w:right w:val="none" w:sz="0" w:space="0" w:color="000000"/>
      </w:pBdr>
      <w:spacing w:before="280" w:after="280"/>
      <w:jc w:val="center"/>
      <w:textAlignment w:val="center"/>
    </w:pPr>
    <w:rPr>
      <w:szCs w:val="24"/>
    </w:rPr>
  </w:style>
  <w:style w:type="paragraph" w:customStyle="1" w:styleId="xl94">
    <w:name w:val="xl94"/>
    <w:basedOn w:val="a5"/>
    <w:rsid w:val="0039048E"/>
    <w:pPr>
      <w:pBdr>
        <w:top w:val="single" w:sz="4" w:space="0" w:color="000000"/>
        <w:left w:val="none" w:sz="0" w:space="0" w:color="000000"/>
        <w:bottom w:val="single" w:sz="4" w:space="0" w:color="000000"/>
        <w:right w:val="none" w:sz="0" w:space="0" w:color="000000"/>
      </w:pBdr>
      <w:spacing w:before="280" w:after="280"/>
      <w:jc w:val="center"/>
      <w:textAlignment w:val="center"/>
    </w:pPr>
    <w:rPr>
      <w:szCs w:val="24"/>
    </w:rPr>
  </w:style>
  <w:style w:type="paragraph" w:customStyle="1" w:styleId="xl95">
    <w:name w:val="xl95"/>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xl96">
    <w:name w:val="xl96"/>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b/>
      <w:bCs/>
      <w:szCs w:val="24"/>
    </w:rPr>
  </w:style>
  <w:style w:type="paragraph" w:customStyle="1" w:styleId="xl97">
    <w:name w:val="xl97"/>
    <w:basedOn w:val="a5"/>
    <w:rsid w:val="0039048E"/>
    <w:pPr>
      <w:pBdr>
        <w:top w:val="single" w:sz="4" w:space="0" w:color="000000"/>
        <w:left w:val="single" w:sz="4" w:space="0" w:color="000000"/>
        <w:bottom w:val="single" w:sz="4" w:space="0" w:color="000000"/>
        <w:right w:val="single" w:sz="4" w:space="0" w:color="000000"/>
      </w:pBdr>
      <w:spacing w:before="280" w:after="280"/>
      <w:jc w:val="left"/>
    </w:pPr>
    <w:rPr>
      <w:b/>
      <w:bCs/>
      <w:szCs w:val="24"/>
    </w:rPr>
  </w:style>
  <w:style w:type="paragraph" w:customStyle="1" w:styleId="xl98">
    <w:name w:val="xl98"/>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b/>
      <w:bCs/>
      <w:szCs w:val="24"/>
    </w:rPr>
  </w:style>
  <w:style w:type="paragraph" w:customStyle="1" w:styleId="xl99">
    <w:name w:val="xl99"/>
    <w:basedOn w:val="a5"/>
    <w:rsid w:val="0039048E"/>
    <w:pPr>
      <w:pBdr>
        <w:top w:val="single" w:sz="4" w:space="0" w:color="000000"/>
        <w:left w:val="single" w:sz="4" w:space="0" w:color="000000"/>
        <w:bottom w:val="single" w:sz="4" w:space="0" w:color="000000"/>
        <w:right w:val="single" w:sz="4" w:space="0" w:color="000000"/>
      </w:pBdr>
      <w:spacing w:before="280" w:after="280"/>
      <w:jc w:val="right"/>
    </w:pPr>
    <w:rPr>
      <w:szCs w:val="24"/>
    </w:rPr>
  </w:style>
  <w:style w:type="paragraph" w:customStyle="1" w:styleId="af7">
    <w:name w:val="Абзац"/>
    <w:basedOn w:val="a5"/>
    <w:qFormat/>
    <w:rsid w:val="0039048E"/>
    <w:pPr>
      <w:spacing w:after="60"/>
      <w:ind w:firstLine="567"/>
    </w:pPr>
    <w:rPr>
      <w:rFonts w:ascii="Calibri" w:hAnsi="Calibri"/>
      <w:szCs w:val="24"/>
    </w:rPr>
  </w:style>
  <w:style w:type="character" w:customStyle="1" w:styleId="af8">
    <w:name w:val="Абзац Знак"/>
    <w:qFormat/>
    <w:rsid w:val="0039048E"/>
    <w:rPr>
      <w:rFonts w:ascii="Calibri" w:hAnsi="Calibri"/>
      <w:sz w:val="24"/>
      <w:szCs w:val="24"/>
    </w:rPr>
  </w:style>
  <w:style w:type="paragraph" w:customStyle="1" w:styleId="19">
    <w:name w:val="Абзац списка1"/>
    <w:basedOn w:val="a5"/>
    <w:rsid w:val="0039048E"/>
    <w:pPr>
      <w:widowControl w:val="0"/>
      <w:ind w:left="708"/>
      <w:jc w:val="left"/>
    </w:pPr>
    <w:rPr>
      <w:sz w:val="20"/>
    </w:rPr>
  </w:style>
  <w:style w:type="paragraph" w:customStyle="1" w:styleId="111">
    <w:name w:val="Абзац списка11"/>
    <w:basedOn w:val="a5"/>
    <w:rsid w:val="0039048E"/>
    <w:pPr>
      <w:spacing w:after="200" w:line="276" w:lineRule="auto"/>
      <w:ind w:left="720"/>
      <w:contextualSpacing/>
      <w:jc w:val="left"/>
    </w:pPr>
    <w:rPr>
      <w:rFonts w:ascii="Calibri" w:hAnsi="Calibri"/>
      <w:sz w:val="22"/>
      <w:szCs w:val="22"/>
      <w:lang w:eastAsia="en-US"/>
    </w:rPr>
  </w:style>
  <w:style w:type="character" w:customStyle="1" w:styleId="af9">
    <w:name w:val="Без интервала Знак"/>
    <w:aliases w:val="Основной Знак"/>
    <w:link w:val="afa"/>
    <w:uiPriority w:val="1"/>
    <w:rsid w:val="0039048E"/>
    <w:rPr>
      <w:sz w:val="24"/>
      <w:szCs w:val="22"/>
      <w:lang w:eastAsia="en-US"/>
    </w:rPr>
  </w:style>
  <w:style w:type="paragraph" w:styleId="afb">
    <w:name w:val="header"/>
    <w:aliases w:val=" Знак4"/>
    <w:basedOn w:val="a5"/>
    <w:link w:val="afc"/>
    <w:uiPriority w:val="99"/>
    <w:rsid w:val="0039048E"/>
    <w:pPr>
      <w:tabs>
        <w:tab w:val="center" w:pos="4153"/>
        <w:tab w:val="right" w:pos="8306"/>
      </w:tabs>
    </w:pPr>
    <w:rPr>
      <w:rFonts w:asciiTheme="minorHAnsi" w:eastAsiaTheme="minorHAnsi" w:hAnsiTheme="minorHAnsi" w:cstheme="minorBidi"/>
      <w:sz w:val="28"/>
      <w:szCs w:val="22"/>
      <w:lang w:val="uk-UA" w:eastAsia="en-US"/>
    </w:rPr>
  </w:style>
  <w:style w:type="character" w:customStyle="1" w:styleId="afc">
    <w:name w:val="Верхний колонтитул Знак"/>
    <w:aliases w:val=" Знак4 Знак"/>
    <w:link w:val="afb"/>
    <w:uiPriority w:val="99"/>
    <w:rsid w:val="0039048E"/>
    <w:rPr>
      <w:sz w:val="28"/>
      <w:lang w:val="uk-UA"/>
    </w:rPr>
  </w:style>
  <w:style w:type="paragraph" w:customStyle="1" w:styleId="1a">
    <w:name w:val="Обычный1"/>
    <w:rsid w:val="0039048E"/>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1b">
    <w:name w:val="Верхний колонтитул1"/>
    <w:basedOn w:val="1a"/>
    <w:rsid w:val="0039048E"/>
    <w:pPr>
      <w:tabs>
        <w:tab w:val="center" w:pos="4536"/>
        <w:tab w:val="right" w:pos="9072"/>
      </w:tabs>
    </w:pPr>
  </w:style>
  <w:style w:type="paragraph" w:customStyle="1" w:styleId="112">
    <w:name w:val="Обычный11"/>
    <w:rsid w:val="0039048E"/>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113">
    <w:name w:val="Верхний колонтитул11"/>
    <w:basedOn w:val="112"/>
    <w:rsid w:val="0039048E"/>
    <w:pPr>
      <w:tabs>
        <w:tab w:val="center" w:pos="4536"/>
        <w:tab w:val="right" w:pos="9072"/>
      </w:tabs>
    </w:pPr>
  </w:style>
  <w:style w:type="paragraph" w:customStyle="1" w:styleId="afd">
    <w:name w:val="Выдел обычный"/>
    <w:basedOn w:val="a5"/>
    <w:link w:val="afe"/>
    <w:qFormat/>
    <w:rsid w:val="008F76C3"/>
    <w:pPr>
      <w:spacing w:before="120" w:after="120"/>
    </w:pPr>
    <w:rPr>
      <w:b/>
    </w:rPr>
  </w:style>
  <w:style w:type="character" w:customStyle="1" w:styleId="afe">
    <w:name w:val="Выдел обычный Знак"/>
    <w:basedOn w:val="a6"/>
    <w:link w:val="afd"/>
    <w:rsid w:val="008F76C3"/>
    <w:rPr>
      <w:rFonts w:ascii="Times New Roman" w:eastAsia="Times New Roman" w:hAnsi="Times New Roman" w:cs="Times New Roman"/>
      <w:b/>
      <w:sz w:val="24"/>
      <w:szCs w:val="20"/>
      <w:lang w:eastAsia="ru-RU"/>
    </w:rPr>
  </w:style>
  <w:style w:type="paragraph" w:customStyle="1" w:styleId="1c">
    <w:name w:val="заголовок 1"/>
    <w:basedOn w:val="a5"/>
    <w:rsid w:val="0039048E"/>
    <w:pPr>
      <w:keepNext/>
      <w:spacing w:before="240" w:after="60"/>
      <w:jc w:val="left"/>
    </w:pPr>
    <w:rPr>
      <w:rFonts w:ascii="Arial" w:hAnsi="Arial"/>
      <w:b/>
      <w:kern w:val="2"/>
    </w:rPr>
  </w:style>
  <w:style w:type="paragraph" w:customStyle="1" w:styleId="24">
    <w:name w:val="заголовок 2"/>
    <w:basedOn w:val="a5"/>
    <w:rsid w:val="0039048E"/>
    <w:pPr>
      <w:keepNext/>
      <w:jc w:val="center"/>
    </w:pPr>
    <w:rPr>
      <w:b/>
      <w:sz w:val="40"/>
    </w:rPr>
  </w:style>
  <w:style w:type="paragraph" w:customStyle="1" w:styleId="31">
    <w:name w:val="заголовок 3"/>
    <w:basedOn w:val="a5"/>
    <w:rsid w:val="0039048E"/>
    <w:pPr>
      <w:keepNext/>
      <w:jc w:val="center"/>
    </w:pPr>
    <w:rPr>
      <w:b/>
      <w:sz w:val="32"/>
    </w:rPr>
  </w:style>
  <w:style w:type="character" w:customStyle="1" w:styleId="43">
    <w:name w:val="Заголовок 4 Знак"/>
    <w:aliases w:val="4 уровень Знак"/>
    <w:link w:val="42"/>
    <w:uiPriority w:val="9"/>
    <w:rsid w:val="0039048E"/>
    <w:rPr>
      <w:b/>
      <w:sz w:val="28"/>
      <w:lang w:val="uk-UA"/>
    </w:rPr>
  </w:style>
  <w:style w:type="paragraph" w:customStyle="1" w:styleId="44">
    <w:name w:val="заголовок 4"/>
    <w:basedOn w:val="a5"/>
    <w:rsid w:val="0039048E"/>
    <w:pPr>
      <w:keepNext/>
      <w:jc w:val="left"/>
    </w:pPr>
    <w:rPr>
      <w:b/>
    </w:rPr>
  </w:style>
  <w:style w:type="character" w:customStyle="1" w:styleId="51">
    <w:name w:val="Заголовок 5 Знак"/>
    <w:link w:val="50"/>
    <w:uiPriority w:val="9"/>
    <w:rsid w:val="0039048E"/>
    <w:rPr>
      <w:b/>
      <w:bCs/>
      <w:sz w:val="24"/>
    </w:rPr>
  </w:style>
  <w:style w:type="paragraph" w:customStyle="1" w:styleId="52">
    <w:name w:val="заголовок 5"/>
    <w:basedOn w:val="a5"/>
    <w:rsid w:val="0039048E"/>
    <w:pPr>
      <w:keepNext/>
      <w:ind w:firstLine="425"/>
    </w:pPr>
    <w:rPr>
      <w:b/>
    </w:rPr>
  </w:style>
  <w:style w:type="character" w:customStyle="1" w:styleId="61">
    <w:name w:val="Заголовок 6 Знак"/>
    <w:link w:val="60"/>
    <w:uiPriority w:val="9"/>
    <w:rsid w:val="0039048E"/>
    <w:rPr>
      <w:b/>
      <w:bCs/>
      <w:sz w:val="24"/>
    </w:rPr>
  </w:style>
  <w:style w:type="paragraph" w:customStyle="1" w:styleId="62">
    <w:name w:val="заголовок 6"/>
    <w:basedOn w:val="a5"/>
    <w:rsid w:val="0039048E"/>
    <w:pPr>
      <w:keepNext/>
      <w:ind w:firstLine="425"/>
      <w:jc w:val="center"/>
    </w:pPr>
    <w:rPr>
      <w:b/>
      <w:i/>
    </w:rPr>
  </w:style>
  <w:style w:type="character" w:customStyle="1" w:styleId="70">
    <w:name w:val="Заголовок 7 Знак"/>
    <w:aliases w:val="Заголовок x.x Знак"/>
    <w:link w:val="7"/>
    <w:uiPriority w:val="9"/>
    <w:rsid w:val="0039048E"/>
    <w:rPr>
      <w:b/>
      <w:bCs/>
      <w:sz w:val="24"/>
      <w:lang w:val="uk-UA"/>
    </w:rPr>
  </w:style>
  <w:style w:type="paragraph" w:customStyle="1" w:styleId="71">
    <w:name w:val="заголовок 7"/>
    <w:basedOn w:val="a5"/>
    <w:rsid w:val="0039048E"/>
    <w:pPr>
      <w:keepNext/>
      <w:ind w:firstLine="425"/>
      <w:jc w:val="center"/>
    </w:pPr>
    <w:rPr>
      <w:i/>
    </w:rPr>
  </w:style>
  <w:style w:type="character" w:customStyle="1" w:styleId="80">
    <w:name w:val="Заголовок 8 Знак"/>
    <w:link w:val="8"/>
    <w:uiPriority w:val="9"/>
    <w:rsid w:val="0039048E"/>
    <w:rPr>
      <w:i/>
      <w:iCs/>
      <w:sz w:val="24"/>
      <w:szCs w:val="24"/>
      <w:lang w:val="uk-UA"/>
    </w:rPr>
  </w:style>
  <w:style w:type="paragraph" w:customStyle="1" w:styleId="82">
    <w:name w:val="заголовок 8"/>
    <w:basedOn w:val="a5"/>
    <w:rsid w:val="0039048E"/>
    <w:pPr>
      <w:keepNext/>
      <w:jc w:val="center"/>
    </w:pPr>
    <w:rPr>
      <w:b/>
      <w:color w:val="FFFFFF"/>
    </w:rPr>
  </w:style>
  <w:style w:type="character" w:customStyle="1" w:styleId="90">
    <w:name w:val="Заголовок 9 Знак"/>
    <w:link w:val="9"/>
    <w:uiPriority w:val="9"/>
    <w:rsid w:val="0039048E"/>
    <w:rPr>
      <w:b/>
      <w:sz w:val="32"/>
    </w:rPr>
  </w:style>
  <w:style w:type="paragraph" w:customStyle="1" w:styleId="92">
    <w:name w:val="заголовок 9"/>
    <w:basedOn w:val="a5"/>
    <w:rsid w:val="0039048E"/>
    <w:pPr>
      <w:keepNext/>
      <w:ind w:firstLine="425"/>
      <w:jc w:val="center"/>
    </w:pPr>
    <w:rPr>
      <w:b/>
      <w:i/>
      <w:u w:val="single"/>
    </w:rPr>
  </w:style>
  <w:style w:type="paragraph" w:customStyle="1" w:styleId="1d">
    <w:name w:val="Заголовок оглавления1"/>
    <w:basedOn w:val="1"/>
    <w:rsid w:val="0039048E"/>
    <w:pPr>
      <w:keepNext/>
      <w:suppressAutoHyphens w:val="0"/>
      <w:spacing w:line="276" w:lineRule="auto"/>
    </w:pPr>
    <w:rPr>
      <w:rFonts w:eastAsia="Times New Roman" w:cs="Times New Roman"/>
      <w:bCs/>
      <w:color w:val="365F91"/>
      <w:kern w:val="0"/>
      <w:sz w:val="28"/>
      <w:szCs w:val="28"/>
    </w:rPr>
  </w:style>
  <w:style w:type="paragraph" w:customStyle="1" w:styleId="1e">
    <w:name w:val="Заголовок1"/>
    <w:basedOn w:val="a5"/>
    <w:next w:val="aff"/>
    <w:uiPriority w:val="10"/>
    <w:rsid w:val="0039048E"/>
    <w:pPr>
      <w:widowControl w:val="0"/>
      <w:jc w:val="left"/>
      <w:textAlignment w:val="baseline"/>
    </w:pPr>
    <w:rPr>
      <w:rFonts w:ascii="System" w:hAnsi="System"/>
      <w:b/>
    </w:rPr>
  </w:style>
  <w:style w:type="paragraph" w:styleId="aff">
    <w:name w:val="Body Text"/>
    <w:aliases w:val=" Знак1 Знак Знак Знак Знак, Знак1 Знак Знак Знак"/>
    <w:basedOn w:val="a5"/>
    <w:link w:val="aff0"/>
    <w:qFormat/>
    <w:rsid w:val="0039048E"/>
    <w:pPr>
      <w:spacing w:line="336" w:lineRule="auto"/>
      <w:ind w:firstLine="851"/>
    </w:pPr>
  </w:style>
  <w:style w:type="character" w:customStyle="1" w:styleId="aff0">
    <w:name w:val="Основной текст Знак"/>
    <w:aliases w:val=" Знак1 Знак Знак Знак Знак Знак, Знак1 Знак Знак Знак Знак1"/>
    <w:basedOn w:val="a6"/>
    <w:link w:val="aff"/>
    <w:rsid w:val="0039048E"/>
    <w:rPr>
      <w:rFonts w:ascii="Times New Roman" w:eastAsia="Times New Roman" w:hAnsi="Times New Roman" w:cs="Times New Roman"/>
      <w:sz w:val="24"/>
      <w:szCs w:val="20"/>
      <w:lang w:eastAsia="ru-RU"/>
    </w:rPr>
  </w:style>
  <w:style w:type="character" w:customStyle="1" w:styleId="1f">
    <w:name w:val="Замещающий текст1"/>
    <w:rsid w:val="0039048E"/>
    <w:rPr>
      <w:color w:val="808080"/>
    </w:rPr>
  </w:style>
  <w:style w:type="character" w:customStyle="1" w:styleId="aff1">
    <w:name w:val="Знак Знак"/>
    <w:aliases w:val="Caption Char Char2 Char1 Char Char Знак"/>
    <w:rsid w:val="0039048E"/>
    <w:rPr>
      <w:b/>
      <w:caps/>
      <w:kern w:val="2"/>
      <w:sz w:val="28"/>
      <w:lang w:val="uk-UA" w:eastAsia="ru-RU" w:bidi="ar-SA"/>
    </w:rPr>
  </w:style>
  <w:style w:type="character" w:customStyle="1" w:styleId="1f0">
    <w:name w:val="Знак Знак1"/>
    <w:aliases w:val=" Знак Знак, Знак1 Знак, Знак13 Знак"/>
    <w:rsid w:val="0039048E"/>
    <w:rPr>
      <w:b/>
      <w:caps/>
      <w:kern w:val="2"/>
      <w:sz w:val="28"/>
      <w:lang w:val="uk-UA" w:eastAsia="ru-RU" w:bidi="ar-SA"/>
    </w:rPr>
  </w:style>
  <w:style w:type="character" w:customStyle="1" w:styleId="aff2">
    <w:name w:val="знак примечания"/>
    <w:rsid w:val="0039048E"/>
    <w:rPr>
      <w:sz w:val="16"/>
    </w:rPr>
  </w:style>
  <w:style w:type="character" w:styleId="aff3">
    <w:name w:val="annotation reference"/>
    <w:basedOn w:val="a6"/>
    <w:uiPriority w:val="99"/>
    <w:unhideWhenUsed/>
    <w:rsid w:val="0039048E"/>
    <w:rPr>
      <w:sz w:val="16"/>
      <w:szCs w:val="16"/>
    </w:rPr>
  </w:style>
  <w:style w:type="character" w:customStyle="1" w:styleId="1f1">
    <w:name w:val="Знак примечания1"/>
    <w:rsid w:val="0039048E"/>
    <w:rPr>
      <w:sz w:val="16"/>
      <w:szCs w:val="16"/>
    </w:rPr>
  </w:style>
  <w:style w:type="character" w:styleId="aff4">
    <w:name w:val="footnote reference"/>
    <w:aliases w:val="Знак сноски-FN,Знак сноски 1,Ciae niinee-FN,Referencia nota al pie,Ссылка на сноску 45,Appel note de bas de page"/>
    <w:rsid w:val="0039048E"/>
    <w:rPr>
      <w:vertAlign w:val="superscript"/>
    </w:rPr>
  </w:style>
  <w:style w:type="paragraph" w:customStyle="1" w:styleId="aff5">
    <w:name w:val="Листинг программы"/>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210">
    <w:name w:val="Маркированный список 21"/>
    <w:basedOn w:val="a5"/>
    <w:autoRedefine/>
    <w:rsid w:val="0039048E"/>
    <w:pPr>
      <w:ind w:firstLine="360"/>
    </w:pPr>
    <w:rPr>
      <w:szCs w:val="24"/>
    </w:rPr>
  </w:style>
  <w:style w:type="paragraph" w:customStyle="1" w:styleId="1f2">
    <w:name w:val="Название объекта1"/>
    <w:basedOn w:val="a5"/>
    <w:rsid w:val="0039048E"/>
    <w:pPr>
      <w:suppressAutoHyphens/>
      <w:jc w:val="left"/>
    </w:pPr>
    <w:rPr>
      <w:b/>
      <w:sz w:val="20"/>
    </w:rPr>
  </w:style>
  <w:style w:type="paragraph" w:styleId="aff6">
    <w:name w:val="footer"/>
    <w:aliases w:val=" Знак, Знак6"/>
    <w:basedOn w:val="a5"/>
    <w:link w:val="aff7"/>
    <w:uiPriority w:val="99"/>
    <w:rsid w:val="0039048E"/>
    <w:pPr>
      <w:tabs>
        <w:tab w:val="center" w:pos="4153"/>
        <w:tab w:val="right" w:pos="8306"/>
      </w:tabs>
      <w:jc w:val="center"/>
    </w:pPr>
    <w:rPr>
      <w:rFonts w:asciiTheme="minorHAnsi" w:eastAsiaTheme="minorHAnsi" w:hAnsiTheme="minorHAnsi" w:cstheme="minorBidi"/>
      <w:sz w:val="28"/>
      <w:szCs w:val="22"/>
      <w:lang w:val="en-US" w:eastAsia="en-US"/>
    </w:rPr>
  </w:style>
  <w:style w:type="character" w:customStyle="1" w:styleId="aff7">
    <w:name w:val="Нижний колонтитул Знак"/>
    <w:aliases w:val=" Знак Знак1, Знак6 Знак"/>
    <w:link w:val="aff6"/>
    <w:uiPriority w:val="99"/>
    <w:rsid w:val="0039048E"/>
    <w:rPr>
      <w:sz w:val="28"/>
      <w:lang w:val="en-US"/>
    </w:rPr>
  </w:style>
  <w:style w:type="paragraph" w:customStyle="1" w:styleId="1f3">
    <w:name w:val="Нижний колонтитул1"/>
    <w:basedOn w:val="1a"/>
    <w:rsid w:val="0039048E"/>
    <w:pPr>
      <w:tabs>
        <w:tab w:val="center" w:pos="4536"/>
        <w:tab w:val="right" w:pos="9072"/>
      </w:tabs>
    </w:pPr>
  </w:style>
  <w:style w:type="paragraph" w:customStyle="1" w:styleId="114">
    <w:name w:val="Нижний колонтитул11"/>
    <w:basedOn w:val="112"/>
    <w:rsid w:val="0039048E"/>
    <w:pPr>
      <w:tabs>
        <w:tab w:val="center" w:pos="4536"/>
        <w:tab w:val="right" w:pos="9072"/>
      </w:tabs>
    </w:pPr>
  </w:style>
  <w:style w:type="character" w:customStyle="1" w:styleId="aff8">
    <w:name w:val="номер страницы"/>
    <w:rsid w:val="0039048E"/>
    <w:rPr>
      <w:rFonts w:ascii="Arial" w:hAnsi="Arial"/>
    </w:rPr>
  </w:style>
  <w:style w:type="character" w:customStyle="1" w:styleId="1f4">
    <w:name w:val="Номер страницы1"/>
    <w:rsid w:val="0039048E"/>
    <w:rPr>
      <w:rFonts w:ascii="Times New Roman" w:hAnsi="Times New Roman"/>
      <w:lang w:val="uk-UA"/>
    </w:rPr>
  </w:style>
  <w:style w:type="character" w:customStyle="1" w:styleId="115">
    <w:name w:val="Номер страницы11"/>
    <w:basedOn w:val="17"/>
    <w:rsid w:val="0039048E"/>
  </w:style>
  <w:style w:type="character" w:customStyle="1" w:styleId="121">
    <w:name w:val="Номер страницы12"/>
    <w:basedOn w:val="17"/>
    <w:rsid w:val="0039048E"/>
  </w:style>
  <w:style w:type="character" w:customStyle="1" w:styleId="1f5">
    <w:name w:val="Номер строки1"/>
    <w:basedOn w:val="17"/>
    <w:rsid w:val="0039048E"/>
  </w:style>
  <w:style w:type="paragraph" w:customStyle="1" w:styleId="aff9">
    <w:name w:val="Нормальный (таблица)"/>
    <w:basedOn w:val="a5"/>
    <w:rsid w:val="0039048E"/>
    <w:pPr>
      <w:widowControl w:val="0"/>
    </w:pPr>
    <w:rPr>
      <w:rFonts w:ascii="Arial" w:hAnsi="Arial" w:cs="Arial"/>
      <w:szCs w:val="24"/>
    </w:rPr>
  </w:style>
  <w:style w:type="paragraph" w:customStyle="1" w:styleId="1f6">
    <w:name w:val="Обычный (веб)1"/>
    <w:basedOn w:val="a5"/>
    <w:rsid w:val="0039048E"/>
    <w:pPr>
      <w:spacing w:before="280" w:after="280"/>
      <w:ind w:firstLine="300"/>
    </w:pPr>
    <w:rPr>
      <w:szCs w:val="24"/>
    </w:rPr>
  </w:style>
  <w:style w:type="paragraph" w:customStyle="1" w:styleId="25">
    <w:name w:val="Обычный (веб)2"/>
    <w:basedOn w:val="a5"/>
    <w:rsid w:val="0039048E"/>
    <w:pPr>
      <w:spacing w:before="280" w:after="280"/>
      <w:jc w:val="left"/>
    </w:pPr>
    <w:rPr>
      <w:szCs w:val="24"/>
    </w:rPr>
  </w:style>
  <w:style w:type="paragraph" w:customStyle="1" w:styleId="12pt">
    <w:name w:val="Обычный + 12 pt"/>
    <w:basedOn w:val="a5"/>
    <w:rsid w:val="0039048E"/>
    <w:rPr>
      <w:szCs w:val="24"/>
    </w:rPr>
  </w:style>
  <w:style w:type="paragraph" w:customStyle="1" w:styleId="131">
    <w:name w:val="Обычный 13"/>
    <w:basedOn w:val="a5"/>
    <w:rsid w:val="0039048E"/>
    <w:pPr>
      <w:suppressLineNumbers/>
      <w:spacing w:line="324" w:lineRule="auto"/>
      <w:ind w:firstLine="720"/>
    </w:pPr>
    <w:rPr>
      <w:rFonts w:eastAsia="Calibri"/>
      <w:sz w:val="20"/>
    </w:rPr>
  </w:style>
  <w:style w:type="character" w:customStyle="1" w:styleId="132">
    <w:name w:val="Обычный 13 Знак"/>
    <w:rsid w:val="0039048E"/>
    <w:rPr>
      <w:rFonts w:eastAsia="Calibri"/>
    </w:rPr>
  </w:style>
  <w:style w:type="paragraph" w:customStyle="1" w:styleId="133">
    <w:name w:val="Обычный 13 Знак3"/>
    <w:basedOn w:val="a5"/>
    <w:autoRedefine/>
    <w:rsid w:val="0039048E"/>
    <w:pPr>
      <w:tabs>
        <w:tab w:val="left" w:leader="dot" w:pos="9356"/>
      </w:tabs>
      <w:spacing w:before="60" w:line="360" w:lineRule="auto"/>
      <w:ind w:left="567"/>
    </w:pPr>
    <w:rPr>
      <w:sz w:val="26"/>
      <w:szCs w:val="26"/>
    </w:rPr>
  </w:style>
  <w:style w:type="paragraph" w:customStyle="1" w:styleId="affa">
    <w:name w:val="Обычный для таблиц"/>
    <w:basedOn w:val="a5"/>
    <w:rsid w:val="0039048E"/>
    <w:pPr>
      <w:spacing w:before="60"/>
      <w:jc w:val="center"/>
    </w:pPr>
    <w:rPr>
      <w:sz w:val="19"/>
    </w:rPr>
  </w:style>
  <w:style w:type="paragraph" w:customStyle="1" w:styleId="26">
    <w:name w:val="Обычный2"/>
    <w:rsid w:val="0039048E"/>
    <w:pPr>
      <w:suppressAutoHyphens/>
      <w:spacing w:after="0" w:line="240" w:lineRule="auto"/>
    </w:pPr>
    <w:rPr>
      <w:rFonts w:ascii="Times New Roman" w:eastAsia="Times New Roman" w:hAnsi="Times New Roman" w:cs="Times New Roman"/>
      <w:sz w:val="28"/>
      <w:szCs w:val="20"/>
      <w:lang w:eastAsia="ru-RU"/>
    </w:rPr>
  </w:style>
  <w:style w:type="paragraph" w:customStyle="1" w:styleId="1f7">
    <w:name w:val="оглавление 1"/>
    <w:basedOn w:val="a5"/>
    <w:autoRedefine/>
    <w:rsid w:val="0039048E"/>
    <w:pPr>
      <w:tabs>
        <w:tab w:val="right" w:leader="dot" w:pos="10206"/>
      </w:tabs>
      <w:spacing w:before="360"/>
      <w:jc w:val="left"/>
    </w:pPr>
    <w:rPr>
      <w:rFonts w:ascii="Arial" w:hAnsi="Arial"/>
      <w:b/>
      <w:caps/>
    </w:rPr>
  </w:style>
  <w:style w:type="paragraph" w:customStyle="1" w:styleId="27">
    <w:name w:val="оглавление 2"/>
    <w:basedOn w:val="a5"/>
    <w:autoRedefine/>
    <w:rsid w:val="0039048E"/>
    <w:pPr>
      <w:tabs>
        <w:tab w:val="right" w:leader="dot" w:pos="10206"/>
      </w:tabs>
      <w:spacing w:before="240"/>
      <w:ind w:left="220"/>
      <w:jc w:val="left"/>
    </w:pPr>
    <w:rPr>
      <w:b/>
      <w:sz w:val="20"/>
    </w:rPr>
  </w:style>
  <w:style w:type="paragraph" w:customStyle="1" w:styleId="32">
    <w:name w:val="оглавление 3"/>
    <w:basedOn w:val="a5"/>
    <w:autoRedefine/>
    <w:rsid w:val="0039048E"/>
    <w:pPr>
      <w:tabs>
        <w:tab w:val="right" w:leader="dot" w:pos="9639"/>
      </w:tabs>
      <w:ind w:left="440"/>
      <w:jc w:val="left"/>
    </w:pPr>
  </w:style>
  <w:style w:type="paragraph" w:styleId="36">
    <w:name w:val="toc 3"/>
    <w:basedOn w:val="a5"/>
    <w:autoRedefine/>
    <w:uiPriority w:val="39"/>
    <w:rsid w:val="00C76EAD"/>
    <w:pPr>
      <w:tabs>
        <w:tab w:val="right" w:leader="dot" w:pos="9637"/>
      </w:tabs>
      <w:spacing w:line="360" w:lineRule="auto"/>
      <w:ind w:firstLine="0"/>
      <w:jc w:val="center"/>
    </w:pPr>
    <w:rPr>
      <w:noProof/>
      <w:sz w:val="26"/>
      <w:szCs w:val="26"/>
    </w:rPr>
  </w:style>
  <w:style w:type="paragraph" w:customStyle="1" w:styleId="45">
    <w:name w:val="оглавление 4"/>
    <w:basedOn w:val="a5"/>
    <w:autoRedefine/>
    <w:rsid w:val="0039048E"/>
    <w:pPr>
      <w:tabs>
        <w:tab w:val="right" w:leader="dot" w:pos="10206"/>
      </w:tabs>
      <w:ind w:left="660"/>
      <w:jc w:val="left"/>
    </w:pPr>
    <w:rPr>
      <w:sz w:val="20"/>
    </w:rPr>
  </w:style>
  <w:style w:type="paragraph" w:styleId="46">
    <w:name w:val="toc 4"/>
    <w:basedOn w:val="a5"/>
    <w:autoRedefine/>
    <w:uiPriority w:val="39"/>
    <w:rsid w:val="0039048E"/>
    <w:pPr>
      <w:ind w:left="560"/>
      <w:jc w:val="left"/>
    </w:pPr>
    <w:rPr>
      <w:rFonts w:ascii="Calibri" w:hAnsi="Calibri"/>
      <w:sz w:val="20"/>
    </w:rPr>
  </w:style>
  <w:style w:type="paragraph" w:customStyle="1" w:styleId="53">
    <w:name w:val="оглавление 5"/>
    <w:basedOn w:val="a5"/>
    <w:autoRedefine/>
    <w:rsid w:val="0039048E"/>
    <w:pPr>
      <w:tabs>
        <w:tab w:val="right" w:leader="dot" w:pos="10206"/>
      </w:tabs>
      <w:ind w:left="880"/>
      <w:jc w:val="left"/>
    </w:pPr>
    <w:rPr>
      <w:sz w:val="20"/>
    </w:rPr>
  </w:style>
  <w:style w:type="paragraph" w:styleId="54">
    <w:name w:val="toc 5"/>
    <w:basedOn w:val="a5"/>
    <w:autoRedefine/>
    <w:uiPriority w:val="39"/>
    <w:rsid w:val="0039048E"/>
    <w:pPr>
      <w:ind w:left="840"/>
      <w:jc w:val="left"/>
    </w:pPr>
    <w:rPr>
      <w:rFonts w:ascii="Calibri" w:hAnsi="Calibri"/>
      <w:sz w:val="20"/>
    </w:rPr>
  </w:style>
  <w:style w:type="paragraph" w:customStyle="1" w:styleId="63">
    <w:name w:val="оглавление 6"/>
    <w:basedOn w:val="a5"/>
    <w:autoRedefine/>
    <w:rsid w:val="0039048E"/>
    <w:pPr>
      <w:tabs>
        <w:tab w:val="right" w:leader="dot" w:pos="10206"/>
      </w:tabs>
      <w:ind w:left="1100"/>
      <w:jc w:val="left"/>
    </w:pPr>
    <w:rPr>
      <w:sz w:val="20"/>
    </w:rPr>
  </w:style>
  <w:style w:type="paragraph" w:styleId="64">
    <w:name w:val="toc 6"/>
    <w:basedOn w:val="a5"/>
    <w:autoRedefine/>
    <w:uiPriority w:val="39"/>
    <w:rsid w:val="0039048E"/>
    <w:pPr>
      <w:ind w:left="1120"/>
      <w:jc w:val="left"/>
    </w:pPr>
    <w:rPr>
      <w:rFonts w:ascii="Calibri" w:hAnsi="Calibri"/>
      <w:sz w:val="20"/>
    </w:rPr>
  </w:style>
  <w:style w:type="paragraph" w:customStyle="1" w:styleId="72">
    <w:name w:val="оглавление 7"/>
    <w:basedOn w:val="a5"/>
    <w:autoRedefine/>
    <w:rsid w:val="0039048E"/>
    <w:pPr>
      <w:tabs>
        <w:tab w:val="right" w:leader="dot" w:pos="10206"/>
      </w:tabs>
      <w:ind w:left="1320"/>
      <w:jc w:val="left"/>
    </w:pPr>
    <w:rPr>
      <w:sz w:val="20"/>
    </w:rPr>
  </w:style>
  <w:style w:type="paragraph" w:styleId="73">
    <w:name w:val="toc 7"/>
    <w:basedOn w:val="a5"/>
    <w:autoRedefine/>
    <w:uiPriority w:val="39"/>
    <w:rsid w:val="0039048E"/>
    <w:pPr>
      <w:ind w:left="1400"/>
      <w:jc w:val="left"/>
    </w:pPr>
    <w:rPr>
      <w:rFonts w:ascii="Calibri" w:hAnsi="Calibri"/>
      <w:sz w:val="20"/>
    </w:rPr>
  </w:style>
  <w:style w:type="paragraph" w:customStyle="1" w:styleId="83">
    <w:name w:val="оглавление 8"/>
    <w:basedOn w:val="a5"/>
    <w:autoRedefine/>
    <w:rsid w:val="0039048E"/>
    <w:pPr>
      <w:tabs>
        <w:tab w:val="right" w:leader="dot" w:pos="10206"/>
      </w:tabs>
      <w:ind w:left="1540"/>
      <w:jc w:val="left"/>
    </w:pPr>
    <w:rPr>
      <w:sz w:val="20"/>
    </w:rPr>
  </w:style>
  <w:style w:type="paragraph" w:styleId="84">
    <w:name w:val="toc 8"/>
    <w:basedOn w:val="a5"/>
    <w:autoRedefine/>
    <w:uiPriority w:val="39"/>
    <w:rsid w:val="0039048E"/>
    <w:pPr>
      <w:ind w:left="1680"/>
      <w:jc w:val="left"/>
    </w:pPr>
    <w:rPr>
      <w:rFonts w:ascii="Calibri" w:hAnsi="Calibri"/>
      <w:sz w:val="20"/>
    </w:rPr>
  </w:style>
  <w:style w:type="paragraph" w:customStyle="1" w:styleId="93">
    <w:name w:val="оглавление 9"/>
    <w:basedOn w:val="a5"/>
    <w:autoRedefine/>
    <w:rsid w:val="0039048E"/>
    <w:pPr>
      <w:tabs>
        <w:tab w:val="right" w:leader="dot" w:pos="10206"/>
      </w:tabs>
      <w:ind w:left="1760"/>
      <w:jc w:val="left"/>
    </w:pPr>
    <w:rPr>
      <w:sz w:val="20"/>
    </w:rPr>
  </w:style>
  <w:style w:type="paragraph" w:styleId="94">
    <w:name w:val="toc 9"/>
    <w:basedOn w:val="a5"/>
    <w:autoRedefine/>
    <w:uiPriority w:val="39"/>
    <w:rsid w:val="0039048E"/>
    <w:pPr>
      <w:ind w:left="1960"/>
      <w:jc w:val="left"/>
    </w:pPr>
    <w:rPr>
      <w:rFonts w:ascii="Calibri" w:hAnsi="Calibri"/>
      <w:sz w:val="20"/>
    </w:rPr>
  </w:style>
  <w:style w:type="paragraph" w:customStyle="1" w:styleId="affb">
    <w:name w:val="Основной ГП"/>
    <w:rsid w:val="0039048E"/>
    <w:pPr>
      <w:suppressAutoHyphens/>
      <w:spacing w:after="120" w:line="276" w:lineRule="auto"/>
      <w:ind w:firstLine="709"/>
      <w:jc w:val="both"/>
    </w:pPr>
    <w:rPr>
      <w:rFonts w:ascii="Tahoma" w:eastAsia="Calibri" w:hAnsi="Tahoma" w:cs="Tahoma"/>
      <w:sz w:val="24"/>
      <w:szCs w:val="24"/>
    </w:rPr>
  </w:style>
  <w:style w:type="character" w:customStyle="1" w:styleId="affc">
    <w:name w:val="Основной ГП Знак"/>
    <w:rsid w:val="0039048E"/>
    <w:rPr>
      <w:rFonts w:ascii="Tahoma" w:eastAsia="Calibri" w:hAnsi="Tahoma" w:cs="Tahoma"/>
      <w:sz w:val="24"/>
      <w:szCs w:val="24"/>
      <w:lang w:eastAsia="en-US"/>
    </w:rPr>
  </w:style>
  <w:style w:type="paragraph" w:customStyle="1" w:styleId="134">
    <w:name w:val="Основной текст (13)"/>
    <w:basedOn w:val="a5"/>
    <w:rsid w:val="0039048E"/>
    <w:pPr>
      <w:widowControl w:val="0"/>
      <w:shd w:val="clear" w:color="auto" w:fill="FFFFFF"/>
      <w:spacing w:line="254" w:lineRule="exact"/>
      <w:jc w:val="left"/>
    </w:pPr>
    <w:rPr>
      <w:rFonts w:ascii="Garamond" w:eastAsia="Garamond" w:hAnsi="Garamond" w:cs="Garamond"/>
      <w:b/>
      <w:bCs/>
      <w:sz w:val="20"/>
    </w:rPr>
  </w:style>
  <w:style w:type="character" w:customStyle="1" w:styleId="13Exact">
    <w:name w:val="Основной текст (13) Exact"/>
    <w:rsid w:val="0039048E"/>
    <w:rPr>
      <w:rFonts w:ascii="Garamond" w:eastAsia="Garamond" w:hAnsi="Garamond" w:cs="Garamond"/>
      <w:shd w:val="clear" w:color="auto" w:fill="FFFFFF"/>
    </w:rPr>
  </w:style>
  <w:style w:type="character" w:customStyle="1" w:styleId="28">
    <w:name w:val="Основной текст (2)"/>
    <w:rsid w:val="0039048E"/>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212pt">
    <w:name w:val="Основной текст (2) + 12 pt"/>
    <w:rsid w:val="0039048E"/>
    <w:rPr>
      <w:rFonts w:ascii="Garamond" w:eastAsia="Garamond" w:hAnsi="Garamond" w:cs="Garamond"/>
      <w:b/>
      <w:bCs/>
      <w:i w:val="0"/>
      <w:iCs w:val="0"/>
      <w:caps w:val="0"/>
      <w:smallCaps w:val="0"/>
      <w:strike w:val="0"/>
      <w:dstrike w:val="0"/>
      <w:color w:val="000000"/>
      <w:spacing w:val="0"/>
      <w:w w:val="100"/>
      <w:sz w:val="24"/>
      <w:szCs w:val="24"/>
      <w:u w:val="none"/>
      <w:lang w:val="ru-RU" w:eastAsia="ru-RU" w:bidi="ru-RU"/>
    </w:rPr>
  </w:style>
  <w:style w:type="character" w:customStyle="1" w:styleId="29">
    <w:name w:val="Основной текст (2)_"/>
    <w:rsid w:val="0039048E"/>
    <w:rPr>
      <w:rFonts w:ascii="Garamond" w:eastAsia="Garamond" w:hAnsi="Garamond" w:cs="Garamond"/>
      <w:b/>
      <w:bCs/>
      <w:i w:val="0"/>
      <w:iCs w:val="0"/>
      <w:caps w:val="0"/>
      <w:smallCaps w:val="0"/>
      <w:strike w:val="0"/>
      <w:dstrike w:val="0"/>
      <w:sz w:val="22"/>
      <w:szCs w:val="22"/>
      <w:u w:val="none"/>
    </w:rPr>
  </w:style>
  <w:style w:type="character" w:customStyle="1" w:styleId="2TrebuchetMS">
    <w:name w:val="Основной текст (2) + Trebuchet MS"/>
    <w:basedOn w:val="29"/>
    <w:rsid w:val="0039048E"/>
    <w:rPr>
      <w:rFonts w:ascii="Trebuchet MS" w:eastAsia="Trebuchet MS" w:hAnsi="Trebuchet MS" w:cs="Trebuchet MS"/>
      <w:b/>
      <w:bCs/>
      <w:i w:val="0"/>
      <w:iCs w:val="0"/>
      <w:caps w:val="0"/>
      <w:smallCaps w:val="0"/>
      <w:strike w:val="0"/>
      <w:dstrike w:val="0"/>
      <w:color w:val="000000"/>
      <w:spacing w:val="0"/>
      <w:w w:val="100"/>
      <w:sz w:val="14"/>
      <w:szCs w:val="14"/>
      <w:u w:val="none"/>
      <w:shd w:val="clear" w:color="auto" w:fill="FFFFFF"/>
      <w:lang w:val="ru-RU" w:eastAsia="ru-RU" w:bidi="ru-RU"/>
    </w:rPr>
  </w:style>
  <w:style w:type="character" w:customStyle="1" w:styleId="21pt">
    <w:name w:val="Основной текст (2) + Интервал 1 pt"/>
    <w:rsid w:val="0039048E"/>
    <w:rPr>
      <w:rFonts w:ascii="Garamond" w:eastAsia="Garamond" w:hAnsi="Garamond" w:cs="Garamond"/>
      <w:b/>
      <w:bCs/>
      <w:i w:val="0"/>
      <w:iCs w:val="0"/>
      <w:caps w:val="0"/>
      <w:smallCaps w:val="0"/>
      <w:strike w:val="0"/>
      <w:dstrike w:val="0"/>
      <w:color w:val="000000"/>
      <w:spacing w:val="20"/>
      <w:w w:val="100"/>
      <w:sz w:val="22"/>
      <w:szCs w:val="22"/>
      <w:u w:val="none"/>
      <w:lang w:val="ru-RU" w:eastAsia="ru-RU" w:bidi="ru-RU"/>
    </w:rPr>
  </w:style>
  <w:style w:type="character" w:customStyle="1" w:styleId="2a">
    <w:name w:val="Основной текст (2) + Малые прописные"/>
    <w:rsid w:val="0039048E"/>
    <w:rPr>
      <w:rFonts w:ascii="Garamond" w:eastAsia="Garamond" w:hAnsi="Garamond" w:cs="Garamond"/>
      <w:b/>
      <w:bCs/>
      <w:i w:val="0"/>
      <w:iCs w:val="0"/>
      <w:smallCaps/>
      <w:strike w:val="0"/>
      <w:dstrike w:val="0"/>
      <w:color w:val="000000"/>
      <w:spacing w:val="0"/>
      <w:w w:val="100"/>
      <w:sz w:val="22"/>
      <w:szCs w:val="22"/>
      <w:u w:val="none"/>
      <w:lang w:val="ru-RU" w:eastAsia="ru-RU" w:bidi="ru-RU"/>
    </w:rPr>
  </w:style>
  <w:style w:type="character" w:customStyle="1" w:styleId="2Exact">
    <w:name w:val="Основной текст (2) + Не полужирный Exact"/>
    <w:rsid w:val="0039048E"/>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2Exact0">
    <w:name w:val="Основной текст (2) Exact"/>
    <w:rsid w:val="0039048E"/>
    <w:rPr>
      <w:rFonts w:ascii="Garamond" w:eastAsia="Garamond" w:hAnsi="Garamond" w:cs="Garamond"/>
      <w:b/>
      <w:bCs/>
      <w:i w:val="0"/>
      <w:iCs w:val="0"/>
      <w:caps w:val="0"/>
      <w:smallCaps w:val="0"/>
      <w:strike w:val="0"/>
      <w:dstrike w:val="0"/>
      <w:sz w:val="22"/>
      <w:szCs w:val="22"/>
      <w:u w:val="none"/>
    </w:rPr>
  </w:style>
  <w:style w:type="paragraph" w:customStyle="1" w:styleId="95">
    <w:name w:val="Основной текст (9)"/>
    <w:basedOn w:val="a5"/>
    <w:rsid w:val="0039048E"/>
    <w:pPr>
      <w:widowControl w:val="0"/>
      <w:shd w:val="clear" w:color="auto" w:fill="FFFFFF"/>
      <w:spacing w:line="274" w:lineRule="exact"/>
      <w:jc w:val="left"/>
    </w:pPr>
    <w:rPr>
      <w:rFonts w:ascii="Garamond" w:eastAsia="Garamond" w:hAnsi="Garamond" w:cs="Garamond"/>
      <w:b/>
      <w:bCs/>
      <w:szCs w:val="24"/>
    </w:rPr>
  </w:style>
  <w:style w:type="character" w:customStyle="1" w:styleId="911ptExact">
    <w:name w:val="Основной текст (9) + 11 pt Exact"/>
    <w:rsid w:val="0039048E"/>
    <w:rPr>
      <w:rFonts w:ascii="Garamond" w:eastAsia="Garamond" w:hAnsi="Garamond" w:cs="Garamond"/>
      <w:i w:val="0"/>
      <w:iCs w:val="0"/>
      <w:caps w:val="0"/>
      <w:smallCaps w:val="0"/>
      <w:color w:val="000000"/>
      <w:spacing w:val="0"/>
      <w:w w:val="100"/>
      <w:sz w:val="22"/>
      <w:szCs w:val="22"/>
      <w:shd w:val="clear" w:color="auto" w:fill="FFFFFF"/>
      <w:lang w:val="ru-RU" w:eastAsia="ru-RU" w:bidi="ru-RU"/>
    </w:rPr>
  </w:style>
  <w:style w:type="character" w:customStyle="1" w:styleId="9Exact">
    <w:name w:val="Основной текст (9) Exact"/>
    <w:rsid w:val="0039048E"/>
    <w:rPr>
      <w:rFonts w:ascii="Garamond" w:eastAsia="Garamond" w:hAnsi="Garamond" w:cs="Garamond"/>
      <w:sz w:val="24"/>
      <w:szCs w:val="24"/>
      <w:shd w:val="clear" w:color="auto" w:fill="FFFFFF"/>
    </w:rPr>
  </w:style>
  <w:style w:type="character" w:customStyle="1" w:styleId="2b">
    <w:name w:val="Основной текст 2 Знак"/>
    <w:aliases w:val=" Знак1 Знак1"/>
    <w:link w:val="2c"/>
    <w:rsid w:val="0039048E"/>
    <w:rPr>
      <w:rFonts w:ascii="Calibri" w:hAnsi="Calibri"/>
    </w:rPr>
  </w:style>
  <w:style w:type="paragraph" w:customStyle="1" w:styleId="211">
    <w:name w:val="Основной текст 21"/>
    <w:basedOn w:val="a5"/>
    <w:rsid w:val="0039048E"/>
    <w:pPr>
      <w:ind w:right="-108"/>
      <w:jc w:val="center"/>
    </w:pPr>
    <w:rPr>
      <w:sz w:val="20"/>
    </w:rPr>
  </w:style>
  <w:style w:type="paragraph" w:customStyle="1" w:styleId="2110">
    <w:name w:val="Основной текст 211"/>
    <w:basedOn w:val="a5"/>
    <w:rsid w:val="0039048E"/>
    <w:pPr>
      <w:jc w:val="left"/>
    </w:pPr>
  </w:style>
  <w:style w:type="paragraph" w:customStyle="1" w:styleId="212">
    <w:name w:val="Основной текст 212"/>
    <w:basedOn w:val="a5"/>
    <w:rsid w:val="0039048E"/>
    <w:pPr>
      <w:jc w:val="left"/>
    </w:pPr>
  </w:style>
  <w:style w:type="paragraph" w:customStyle="1" w:styleId="220">
    <w:name w:val="Основной текст 22"/>
    <w:basedOn w:val="a5"/>
    <w:rsid w:val="0039048E"/>
    <w:pPr>
      <w:jc w:val="left"/>
    </w:pPr>
  </w:style>
  <w:style w:type="character" w:customStyle="1" w:styleId="37">
    <w:name w:val="Основной текст 3 Знак"/>
    <w:link w:val="38"/>
    <w:rsid w:val="0039048E"/>
    <w:rPr>
      <w:sz w:val="24"/>
    </w:rPr>
  </w:style>
  <w:style w:type="paragraph" w:customStyle="1" w:styleId="310">
    <w:name w:val="Основной текст 31"/>
    <w:basedOn w:val="a5"/>
    <w:rsid w:val="0039048E"/>
    <w:pPr>
      <w:spacing w:line="360" w:lineRule="auto"/>
    </w:pPr>
  </w:style>
  <w:style w:type="paragraph" w:styleId="affd">
    <w:name w:val="Body Text Indent"/>
    <w:basedOn w:val="a5"/>
    <w:link w:val="affe"/>
    <w:rsid w:val="0039048E"/>
    <w:pPr>
      <w:ind w:firstLine="193"/>
    </w:pPr>
    <w:rPr>
      <w:rFonts w:asciiTheme="minorHAnsi" w:eastAsiaTheme="minorHAnsi" w:hAnsiTheme="minorHAnsi" w:cstheme="minorBidi"/>
      <w:szCs w:val="22"/>
      <w:lang w:eastAsia="en-US"/>
    </w:rPr>
  </w:style>
  <w:style w:type="character" w:customStyle="1" w:styleId="affe">
    <w:name w:val="Основной текст с отступом Знак"/>
    <w:link w:val="affd"/>
    <w:rsid w:val="0039048E"/>
    <w:rPr>
      <w:sz w:val="24"/>
    </w:rPr>
  </w:style>
  <w:style w:type="character" w:customStyle="1" w:styleId="2d">
    <w:name w:val="Основной текст с отступом 2 Знак"/>
    <w:link w:val="2e"/>
    <w:rsid w:val="0039048E"/>
    <w:rPr>
      <w:color w:val="FF0000"/>
      <w:sz w:val="24"/>
    </w:rPr>
  </w:style>
  <w:style w:type="paragraph" w:customStyle="1" w:styleId="213">
    <w:name w:val="Основной текст с отступом 21"/>
    <w:basedOn w:val="a5"/>
    <w:rsid w:val="0039048E"/>
    <w:pPr>
      <w:spacing w:line="360" w:lineRule="auto"/>
    </w:pPr>
    <w:rPr>
      <w:color w:val="FF0000"/>
    </w:rPr>
  </w:style>
  <w:style w:type="paragraph" w:customStyle="1" w:styleId="2111">
    <w:name w:val="Основной текст с отступом 211"/>
    <w:basedOn w:val="a5"/>
    <w:rsid w:val="0039048E"/>
    <w:pPr>
      <w:spacing w:before="240"/>
      <w:ind w:firstLine="567"/>
      <w:textAlignment w:val="baseline"/>
    </w:pPr>
  </w:style>
  <w:style w:type="paragraph" w:customStyle="1" w:styleId="311">
    <w:name w:val="Основной текст с отступом 31"/>
    <w:basedOn w:val="a5"/>
    <w:rsid w:val="0039048E"/>
    <w:pPr>
      <w:spacing w:line="360" w:lineRule="auto"/>
      <w:ind w:firstLine="567"/>
    </w:pPr>
  </w:style>
  <w:style w:type="paragraph" w:customStyle="1" w:styleId="3110">
    <w:name w:val="Основной текст с отступом 311"/>
    <w:basedOn w:val="a5"/>
    <w:rsid w:val="0039048E"/>
    <w:pPr>
      <w:widowControl w:val="0"/>
      <w:ind w:firstLine="426"/>
    </w:pPr>
  </w:style>
  <w:style w:type="paragraph" w:customStyle="1" w:styleId="312">
    <w:name w:val="Основной текст с отступом 312"/>
    <w:basedOn w:val="a5"/>
    <w:rsid w:val="0039048E"/>
    <w:pPr>
      <w:widowControl w:val="0"/>
      <w:ind w:firstLine="426"/>
    </w:pPr>
  </w:style>
  <w:style w:type="character" w:customStyle="1" w:styleId="afff">
    <w:name w:val="Основной шрифт"/>
    <w:rsid w:val="0039048E"/>
  </w:style>
  <w:style w:type="character" w:customStyle="1" w:styleId="116">
    <w:name w:val="Основной шрифт абзаца11"/>
    <w:rsid w:val="0039048E"/>
  </w:style>
  <w:style w:type="character" w:customStyle="1" w:styleId="122">
    <w:name w:val="Основной шрифт абзаца12"/>
    <w:rsid w:val="0039048E"/>
  </w:style>
  <w:style w:type="paragraph" w:customStyle="1" w:styleId="afff0">
    <w:name w:val="Переменные"/>
    <w:basedOn w:val="aff"/>
    <w:rsid w:val="0039048E"/>
    <w:pPr>
      <w:tabs>
        <w:tab w:val="left" w:pos="482"/>
      </w:tabs>
      <w:ind w:left="482" w:hanging="482"/>
    </w:pPr>
  </w:style>
  <w:style w:type="paragraph" w:styleId="afff1">
    <w:name w:val="Subtitle"/>
    <w:basedOn w:val="a5"/>
    <w:link w:val="afff2"/>
    <w:rsid w:val="0039048E"/>
    <w:pPr>
      <w:spacing w:before="240" w:after="240"/>
      <w:jc w:val="center"/>
    </w:pPr>
    <w:rPr>
      <w:rFonts w:ascii="Calibri" w:eastAsiaTheme="minorHAnsi" w:hAnsi="Calibri" w:cstheme="minorBidi"/>
      <w:b/>
      <w:szCs w:val="24"/>
      <w:lang w:val="uk-UA" w:eastAsia="en-US"/>
    </w:rPr>
  </w:style>
  <w:style w:type="character" w:customStyle="1" w:styleId="afff2">
    <w:name w:val="Подзаголовок Знак"/>
    <w:link w:val="afff1"/>
    <w:rsid w:val="0039048E"/>
    <w:rPr>
      <w:rFonts w:ascii="Calibri" w:hAnsi="Calibri"/>
      <w:b/>
      <w:sz w:val="24"/>
      <w:szCs w:val="24"/>
      <w:lang w:val="uk-UA"/>
    </w:rPr>
  </w:style>
  <w:style w:type="paragraph" w:customStyle="1" w:styleId="afff3">
    <w:name w:val="Подпись к картинке"/>
    <w:basedOn w:val="a5"/>
    <w:link w:val="afff4"/>
    <w:rsid w:val="0039048E"/>
    <w:pPr>
      <w:widowControl w:val="0"/>
      <w:shd w:val="clear" w:color="auto" w:fill="FFFFFF"/>
      <w:spacing w:line="245" w:lineRule="exact"/>
    </w:pPr>
    <w:rPr>
      <w:rFonts w:ascii="Garamond" w:eastAsia="Garamond" w:hAnsi="Garamond" w:cs="Garamond"/>
      <w:b/>
      <w:bCs/>
      <w:sz w:val="20"/>
    </w:rPr>
  </w:style>
  <w:style w:type="paragraph" w:customStyle="1" w:styleId="2f">
    <w:name w:val="Подпись к картинке (2)"/>
    <w:basedOn w:val="a5"/>
    <w:rsid w:val="0039048E"/>
    <w:pPr>
      <w:widowControl w:val="0"/>
      <w:shd w:val="clear" w:color="auto" w:fill="FFFFFF"/>
      <w:spacing w:line="245" w:lineRule="exact"/>
    </w:pPr>
    <w:rPr>
      <w:rFonts w:ascii="Garamond" w:eastAsia="Garamond" w:hAnsi="Garamond" w:cs="Garamond"/>
      <w:b/>
      <w:bCs/>
      <w:sz w:val="20"/>
    </w:rPr>
  </w:style>
  <w:style w:type="character" w:customStyle="1" w:styleId="2Exact1">
    <w:name w:val="Подпись к картинке (2) Exact"/>
    <w:rsid w:val="0039048E"/>
    <w:rPr>
      <w:rFonts w:ascii="Garamond" w:eastAsia="Garamond" w:hAnsi="Garamond" w:cs="Garamond"/>
      <w:shd w:val="clear" w:color="auto" w:fill="FFFFFF"/>
    </w:rPr>
  </w:style>
  <w:style w:type="character" w:customStyle="1" w:styleId="Exact">
    <w:name w:val="Подпись к картинке Exact"/>
    <w:rsid w:val="0039048E"/>
    <w:rPr>
      <w:rFonts w:ascii="Garamond" w:eastAsia="Garamond" w:hAnsi="Garamond" w:cs="Garamond"/>
      <w:shd w:val="clear" w:color="auto" w:fill="FFFFFF"/>
    </w:rPr>
  </w:style>
  <w:style w:type="paragraph" w:customStyle="1" w:styleId="141">
    <w:name w:val="Пояснение14"/>
    <w:basedOn w:val="a5"/>
    <w:rsid w:val="0039048E"/>
    <w:pPr>
      <w:widowControl w:val="0"/>
      <w:ind w:firstLine="720"/>
      <w:textAlignment w:val="baseline"/>
    </w:pPr>
  </w:style>
  <w:style w:type="character" w:customStyle="1" w:styleId="1f8">
    <w:name w:val="Просмотренная гиперссылка1"/>
    <w:rsid w:val="0039048E"/>
    <w:rPr>
      <w:color w:val="800080"/>
      <w:u w:val="single"/>
    </w:rPr>
  </w:style>
  <w:style w:type="paragraph" w:customStyle="1" w:styleId="1f9">
    <w:name w:val="Рецензия1"/>
    <w:rsid w:val="0039048E"/>
    <w:pPr>
      <w:suppressAutoHyphens/>
      <w:spacing w:after="0" w:line="240" w:lineRule="auto"/>
    </w:pPr>
    <w:rPr>
      <w:rFonts w:ascii="Calibri" w:eastAsia="Times New Roman" w:hAnsi="Calibri" w:cs="Times New Roman"/>
      <w:sz w:val="24"/>
      <w:szCs w:val="20"/>
      <w:lang w:eastAsia="ru-RU"/>
    </w:rPr>
  </w:style>
  <w:style w:type="paragraph" w:customStyle="1" w:styleId="afff5">
    <w:name w:val="Таблица"/>
    <w:basedOn w:val="a5"/>
    <w:qFormat/>
    <w:rsid w:val="0039048E"/>
    <w:pPr>
      <w:ind w:left="357" w:hanging="357"/>
    </w:pPr>
    <w:rPr>
      <w:b/>
      <w:sz w:val="20"/>
    </w:rPr>
  </w:style>
  <w:style w:type="paragraph" w:customStyle="1" w:styleId="afff6">
    <w:name w:val="Рисунки"/>
    <w:basedOn w:val="afff5"/>
    <w:rsid w:val="0039048E"/>
    <w:pPr>
      <w:ind w:left="1429"/>
      <w:jc w:val="center"/>
    </w:pPr>
    <w:rPr>
      <w:b w:val="0"/>
      <w:sz w:val="28"/>
    </w:rPr>
  </w:style>
  <w:style w:type="character" w:customStyle="1" w:styleId="afff7">
    <w:name w:val="Рисунки Знак"/>
    <w:rsid w:val="0039048E"/>
    <w:rPr>
      <w:sz w:val="28"/>
    </w:rPr>
  </w:style>
  <w:style w:type="character" w:customStyle="1" w:styleId="-2">
    <w:name w:val="Роял-ХХХ"/>
    <w:rsid w:val="0039048E"/>
    <w:rPr>
      <w:rFonts w:ascii="Pragmatica" w:hAnsi="Pragmatica"/>
      <w:b/>
      <w:sz w:val="28"/>
      <w:lang w:val="ru-RU"/>
    </w:rPr>
  </w:style>
  <w:style w:type="table" w:customStyle="1" w:styleId="1fa">
    <w:name w:val="Сетка таблицы1"/>
    <w:basedOn w:val="a7"/>
    <w:next w:val="ab"/>
    <w:uiPriority w:val="59"/>
    <w:rsid w:val="00390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7"/>
    <w:next w:val="ab"/>
    <w:uiPriority w:val="59"/>
    <w:rsid w:val="0039048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0">
    <w:name w:val="Сетка таблицы2"/>
    <w:basedOn w:val="a7"/>
    <w:next w:val="ab"/>
    <w:uiPriority w:val="39"/>
    <w:rsid w:val="00390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Содержимое врезки"/>
    <w:basedOn w:val="a5"/>
    <w:rsid w:val="0039048E"/>
  </w:style>
  <w:style w:type="paragraph" w:styleId="afff9">
    <w:name w:val="List"/>
    <w:basedOn w:val="aff"/>
    <w:link w:val="afffa"/>
    <w:rsid w:val="0039048E"/>
    <w:rPr>
      <w:rFonts w:cs="Mangal"/>
    </w:rPr>
  </w:style>
  <w:style w:type="character" w:customStyle="1" w:styleId="afffb">
    <w:name w:val="Ссылка указателя"/>
    <w:rsid w:val="0039048E"/>
  </w:style>
  <w:style w:type="character" w:customStyle="1" w:styleId="HTML">
    <w:name w:val="Стандартный HTML Знак"/>
    <w:link w:val="HTML0"/>
    <w:rsid w:val="0039048E"/>
    <w:rPr>
      <w:rFonts w:ascii="Courier New" w:hAnsi="Courier New" w:cs="Courier New"/>
    </w:rPr>
  </w:style>
  <w:style w:type="paragraph" w:customStyle="1" w:styleId="HTML1">
    <w:name w:val="Стандартный HTML1"/>
    <w:basedOn w:val="a5"/>
    <w:rsid w:val="0039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1fb">
    <w:name w:val="Стиль1"/>
    <w:basedOn w:val="a5"/>
    <w:rsid w:val="0039048E"/>
    <w:pPr>
      <w:ind w:left="709" w:hanging="284"/>
    </w:pPr>
    <w:rPr>
      <w:sz w:val="22"/>
    </w:rPr>
  </w:style>
  <w:style w:type="paragraph" w:customStyle="1" w:styleId="2f1">
    <w:name w:val="Стиль2"/>
    <w:basedOn w:val="a5"/>
    <w:rsid w:val="0039048E"/>
    <w:pPr>
      <w:jc w:val="center"/>
    </w:pPr>
    <w:rPr>
      <w:b/>
    </w:rPr>
  </w:style>
  <w:style w:type="paragraph" w:customStyle="1" w:styleId="39">
    <w:name w:val="Стиль3"/>
    <w:basedOn w:val="a5"/>
    <w:rsid w:val="0039048E"/>
    <w:pPr>
      <w:jc w:val="center"/>
    </w:pPr>
    <w:rPr>
      <w:b/>
    </w:rPr>
  </w:style>
  <w:style w:type="character" w:customStyle="1" w:styleId="1fc">
    <w:name w:val="Строгий1"/>
    <w:rsid w:val="0039048E"/>
    <w:rPr>
      <w:b/>
      <w:bCs/>
    </w:rPr>
  </w:style>
  <w:style w:type="paragraph" w:customStyle="1" w:styleId="1fd">
    <w:name w:val="Схема документа1"/>
    <w:basedOn w:val="a5"/>
    <w:rsid w:val="0039048E"/>
    <w:pPr>
      <w:shd w:val="clear" w:color="auto" w:fill="000080"/>
      <w:jc w:val="left"/>
    </w:pPr>
    <w:rPr>
      <w:rFonts w:ascii="Tahoma" w:hAnsi="Tahoma"/>
      <w:sz w:val="20"/>
    </w:rPr>
  </w:style>
  <w:style w:type="paragraph" w:customStyle="1" w:styleId="afffc">
    <w:name w:val="табл"/>
    <w:basedOn w:val="afff5"/>
    <w:next w:val="a5"/>
    <w:link w:val="afffd"/>
    <w:rsid w:val="0039048E"/>
    <w:pPr>
      <w:ind w:left="0" w:firstLine="0"/>
      <w:jc w:val="center"/>
    </w:pPr>
    <w:rPr>
      <w:rFonts w:eastAsiaTheme="minorHAnsi" w:cstheme="minorBidi"/>
      <w:b w:val="0"/>
      <w:szCs w:val="22"/>
      <w:lang w:eastAsia="en-US"/>
    </w:rPr>
  </w:style>
  <w:style w:type="character" w:customStyle="1" w:styleId="afffd">
    <w:name w:val="табл Знак"/>
    <w:basedOn w:val="a6"/>
    <w:link w:val="afffc"/>
    <w:rsid w:val="0039048E"/>
    <w:rPr>
      <w:rFonts w:ascii="Times New Roman" w:hAnsi="Times New Roman"/>
      <w:sz w:val="20"/>
    </w:rPr>
  </w:style>
  <w:style w:type="paragraph" w:customStyle="1" w:styleId="afffe">
    <w:name w:val="Таблица ГП"/>
    <w:basedOn w:val="a5"/>
    <w:rsid w:val="0039048E"/>
    <w:pPr>
      <w:spacing w:line="276" w:lineRule="auto"/>
      <w:jc w:val="center"/>
    </w:pPr>
    <w:rPr>
      <w:b/>
    </w:rPr>
  </w:style>
  <w:style w:type="character" w:customStyle="1" w:styleId="affff">
    <w:name w:val="Таблица ГП Знак"/>
    <w:rsid w:val="0039048E"/>
    <w:rPr>
      <w:b/>
      <w:sz w:val="28"/>
    </w:rPr>
  </w:style>
  <w:style w:type="character" w:customStyle="1" w:styleId="affff0">
    <w:name w:val="Таблица Знак"/>
    <w:rsid w:val="0039048E"/>
    <w:rPr>
      <w:b/>
    </w:rPr>
  </w:style>
  <w:style w:type="table" w:customStyle="1" w:styleId="214">
    <w:name w:val="Таблица простая 21"/>
    <w:basedOn w:val="a7"/>
    <w:uiPriority w:val="42"/>
    <w:rsid w:val="0039048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3">
    <w:name w:val="Таблица простая 31"/>
    <w:basedOn w:val="a7"/>
    <w:uiPriority w:val="43"/>
    <w:rsid w:val="0039048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fe">
    <w:name w:val="Таблица1"/>
    <w:basedOn w:val="afffc"/>
    <w:link w:val="1ff"/>
    <w:rsid w:val="0039048E"/>
    <w:rPr>
      <w:rFonts w:cs="Times New Roman"/>
      <w:b/>
      <w:szCs w:val="20"/>
    </w:rPr>
  </w:style>
  <w:style w:type="character" w:customStyle="1" w:styleId="1ff">
    <w:name w:val="Таблица1 Знак"/>
    <w:basedOn w:val="afffd"/>
    <w:link w:val="1fe"/>
    <w:rsid w:val="0039048E"/>
    <w:rPr>
      <w:rFonts w:ascii="Times New Roman" w:hAnsi="Times New Roman" w:cs="Times New Roman"/>
      <w:b/>
      <w:sz w:val="20"/>
      <w:szCs w:val="20"/>
    </w:rPr>
  </w:style>
  <w:style w:type="table" w:customStyle="1" w:styleId="-161">
    <w:name w:val="Таблица-сетка 1 светлая — акцент 61"/>
    <w:basedOn w:val="a7"/>
    <w:uiPriority w:val="46"/>
    <w:rsid w:val="0039048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521">
    <w:name w:val="Таблица-сетка 5 темная — акцент 21"/>
    <w:basedOn w:val="a7"/>
    <w:uiPriority w:val="50"/>
    <w:rsid w:val="0039048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affff1">
    <w:name w:val="Табличный_центр"/>
    <w:basedOn w:val="a5"/>
    <w:rsid w:val="0039048E"/>
    <w:pPr>
      <w:shd w:val="clear" w:color="auto" w:fill="FFFFFF"/>
      <w:jc w:val="center"/>
    </w:pPr>
    <w:rPr>
      <w:rFonts w:ascii="Calibri" w:hAnsi="Calibri"/>
      <w:sz w:val="22"/>
      <w:szCs w:val="22"/>
    </w:rPr>
  </w:style>
  <w:style w:type="paragraph" w:styleId="affff2">
    <w:name w:val="Balloon Text"/>
    <w:aliases w:val=" Знак5"/>
    <w:basedOn w:val="a5"/>
    <w:link w:val="1ff0"/>
    <w:uiPriority w:val="99"/>
    <w:unhideWhenUsed/>
    <w:rsid w:val="0039048E"/>
    <w:rPr>
      <w:rFonts w:ascii="Segoe UI" w:hAnsi="Segoe UI" w:cs="Segoe UI"/>
      <w:sz w:val="18"/>
      <w:szCs w:val="18"/>
    </w:rPr>
  </w:style>
  <w:style w:type="character" w:customStyle="1" w:styleId="affff3">
    <w:name w:val="Текст выноски Знак"/>
    <w:aliases w:val=" Знак5 Знак"/>
    <w:uiPriority w:val="99"/>
    <w:rsid w:val="0039048E"/>
    <w:rPr>
      <w:rFonts w:ascii="Tahoma" w:hAnsi="Tahoma" w:cs="Tahoma"/>
      <w:sz w:val="16"/>
      <w:szCs w:val="16"/>
      <w:lang w:val="uk-UA"/>
    </w:rPr>
  </w:style>
  <w:style w:type="character" w:customStyle="1" w:styleId="1ff0">
    <w:name w:val="Текст выноски Знак1"/>
    <w:aliases w:val=" Знак5 Знак1"/>
    <w:basedOn w:val="a6"/>
    <w:link w:val="affff2"/>
    <w:uiPriority w:val="99"/>
    <w:semiHidden/>
    <w:rsid w:val="0039048E"/>
    <w:rPr>
      <w:rFonts w:ascii="Segoe UI" w:eastAsia="Times New Roman" w:hAnsi="Segoe UI" w:cs="Segoe UI"/>
      <w:sz w:val="18"/>
      <w:szCs w:val="18"/>
      <w:lang w:eastAsia="ru-RU"/>
    </w:rPr>
  </w:style>
  <w:style w:type="paragraph" w:customStyle="1" w:styleId="1ff1">
    <w:name w:val="Текст выноски1"/>
    <w:basedOn w:val="a5"/>
    <w:rsid w:val="0039048E"/>
    <w:rPr>
      <w:rFonts w:ascii="Tahoma" w:hAnsi="Tahoma" w:cs="Tahoma"/>
      <w:sz w:val="16"/>
      <w:szCs w:val="16"/>
    </w:rPr>
  </w:style>
  <w:style w:type="paragraph" w:customStyle="1" w:styleId="affff4">
    <w:name w:val="Текст записки"/>
    <w:basedOn w:val="a5"/>
    <w:rsid w:val="0039048E"/>
    <w:pPr>
      <w:ind w:left="567" w:firstLine="567"/>
      <w:jc w:val="left"/>
    </w:pPr>
    <w:rPr>
      <w:szCs w:val="24"/>
    </w:rPr>
  </w:style>
  <w:style w:type="character" w:customStyle="1" w:styleId="affff5">
    <w:name w:val="Текст Знак"/>
    <w:link w:val="affff6"/>
    <w:rsid w:val="0039048E"/>
    <w:rPr>
      <w:rFonts w:ascii="Courier New" w:hAnsi="Courier New"/>
    </w:rPr>
  </w:style>
  <w:style w:type="paragraph" w:customStyle="1" w:styleId="affff7">
    <w:name w:val="текст примечания"/>
    <w:basedOn w:val="a5"/>
    <w:rsid w:val="0039048E"/>
    <w:pPr>
      <w:jc w:val="left"/>
    </w:pPr>
    <w:rPr>
      <w:sz w:val="20"/>
    </w:rPr>
  </w:style>
  <w:style w:type="paragraph" w:styleId="affff8">
    <w:name w:val="annotation text"/>
    <w:basedOn w:val="a5"/>
    <w:link w:val="1ff2"/>
    <w:uiPriority w:val="99"/>
    <w:unhideWhenUsed/>
    <w:rsid w:val="0039048E"/>
    <w:rPr>
      <w:sz w:val="20"/>
    </w:rPr>
  </w:style>
  <w:style w:type="character" w:customStyle="1" w:styleId="affff9">
    <w:name w:val="Текст примечания Знак"/>
    <w:uiPriority w:val="99"/>
    <w:rsid w:val="0039048E"/>
    <w:rPr>
      <w:rFonts w:ascii="Calibri" w:hAnsi="Calibri"/>
    </w:rPr>
  </w:style>
  <w:style w:type="character" w:customStyle="1" w:styleId="1ff2">
    <w:name w:val="Текст примечания Знак1"/>
    <w:basedOn w:val="a6"/>
    <w:link w:val="affff8"/>
    <w:uiPriority w:val="99"/>
    <w:semiHidden/>
    <w:rsid w:val="0039048E"/>
    <w:rPr>
      <w:rFonts w:ascii="Times New Roman" w:eastAsia="Times New Roman" w:hAnsi="Times New Roman" w:cs="Times New Roman"/>
      <w:sz w:val="20"/>
      <w:szCs w:val="20"/>
      <w:lang w:eastAsia="ru-RU"/>
    </w:rPr>
  </w:style>
  <w:style w:type="paragraph" w:customStyle="1" w:styleId="1ff3">
    <w:name w:val="Текст примечания1"/>
    <w:basedOn w:val="a5"/>
    <w:rsid w:val="0039048E"/>
    <w:rPr>
      <w:sz w:val="20"/>
    </w:rPr>
  </w:style>
  <w:style w:type="paragraph" w:styleId="affffa">
    <w:name w:val="footnote text"/>
    <w:aliases w:val="Знак Знак Знак,Знак Знак Знак Знак Знак Знак Знак Знак Знак Знак Знак Знак Знак Знак Знак Знак Знак Знак Знак Знак Знак,Текст сноски Знак1 Знак,Текст сноски Знак Знак Знак Знак,Текст сноски Знак2 Знак Знак Знак Знак,Знак6"/>
    <w:basedOn w:val="a5"/>
    <w:link w:val="affffb"/>
    <w:rsid w:val="0039048E"/>
    <w:rPr>
      <w:rFonts w:ascii="Calibri" w:eastAsiaTheme="minorHAnsi" w:hAnsi="Calibri" w:cstheme="minorBidi"/>
      <w:sz w:val="22"/>
      <w:szCs w:val="22"/>
      <w:lang w:eastAsia="en-US"/>
    </w:rPr>
  </w:style>
  <w:style w:type="character" w:customStyle="1" w:styleId="affffb">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1,Текст сноски Знак1 Знак Знак,Текст сноски Знак Знак Знак Знак Знак,Знак6 Знак"/>
    <w:link w:val="affffa"/>
    <w:rsid w:val="0039048E"/>
    <w:rPr>
      <w:rFonts w:ascii="Calibri" w:hAnsi="Calibri"/>
    </w:rPr>
  </w:style>
  <w:style w:type="character" w:customStyle="1" w:styleId="2f2">
    <w:name w:val="Текст сноски Знак2"/>
    <w:aliases w:val="Знак Знак Знак Знак,Знак Знак Знак Знак Знак Знак Знак Знак Знак Знак Знак Знак Знак Знак Знак Знак Знак Знак Знак Знак Знак Знак"/>
    <w:rsid w:val="0039048E"/>
  </w:style>
  <w:style w:type="paragraph" w:customStyle="1" w:styleId="affffc">
    <w:name w:val="текст таблиц"/>
    <w:basedOn w:val="a5"/>
    <w:qFormat/>
    <w:rsid w:val="004906B3"/>
    <w:pPr>
      <w:jc w:val="center"/>
    </w:pPr>
    <w:rPr>
      <w:sz w:val="20"/>
    </w:rPr>
  </w:style>
  <w:style w:type="paragraph" w:customStyle="1" w:styleId="affffd">
    <w:name w:val="Текст таблиц"/>
    <w:basedOn w:val="a5"/>
    <w:qFormat/>
    <w:rsid w:val="0039048E"/>
    <w:pPr>
      <w:jc w:val="center"/>
    </w:pPr>
    <w:rPr>
      <w:rFonts w:eastAsia="Calibri"/>
      <w:sz w:val="20"/>
      <w:szCs w:val="22"/>
      <w:lang w:eastAsia="en-US"/>
    </w:rPr>
  </w:style>
  <w:style w:type="character" w:customStyle="1" w:styleId="affffe">
    <w:name w:val="текст таблиц Знак"/>
    <w:rsid w:val="0039048E"/>
    <w:rPr>
      <w:rFonts w:cs="Times New Roman"/>
    </w:rPr>
  </w:style>
  <w:style w:type="paragraph" w:customStyle="1" w:styleId="afffff">
    <w:name w:val="текст таблицы"/>
    <w:basedOn w:val="a5"/>
    <w:link w:val="afffff0"/>
    <w:qFormat/>
    <w:rsid w:val="004906B3"/>
    <w:pPr>
      <w:widowControl w:val="0"/>
      <w:ind w:firstLine="0"/>
      <w:jc w:val="center"/>
    </w:pPr>
    <w:rPr>
      <w:rFonts w:eastAsiaTheme="minorHAnsi" w:cstheme="minorBidi"/>
      <w:sz w:val="20"/>
      <w:szCs w:val="22"/>
      <w:lang w:eastAsia="en-US"/>
    </w:rPr>
  </w:style>
  <w:style w:type="character" w:customStyle="1" w:styleId="afffff0">
    <w:name w:val="текст таблицы Знак"/>
    <w:basedOn w:val="a6"/>
    <w:link w:val="afffff"/>
    <w:rsid w:val="004906B3"/>
    <w:rPr>
      <w:rFonts w:ascii="Times New Roman" w:hAnsi="Times New Roman"/>
      <w:sz w:val="20"/>
    </w:rPr>
  </w:style>
  <w:style w:type="paragraph" w:customStyle="1" w:styleId="1ff4">
    <w:name w:val="Текст1"/>
    <w:basedOn w:val="1a"/>
    <w:rsid w:val="0039048E"/>
    <w:pPr>
      <w:widowControl/>
    </w:pPr>
    <w:rPr>
      <w:rFonts w:ascii="Courier New" w:hAnsi="Courier New"/>
      <w:sz w:val="20"/>
    </w:rPr>
  </w:style>
  <w:style w:type="paragraph" w:customStyle="1" w:styleId="118">
    <w:name w:val="Текст11"/>
    <w:basedOn w:val="112"/>
    <w:rsid w:val="0039048E"/>
    <w:pPr>
      <w:widowControl/>
    </w:pPr>
    <w:rPr>
      <w:rFonts w:ascii="Courier New" w:hAnsi="Courier New"/>
      <w:sz w:val="20"/>
    </w:rPr>
  </w:style>
  <w:style w:type="paragraph" w:customStyle="1" w:styleId="2f3">
    <w:name w:val="Текст2"/>
    <w:basedOn w:val="a5"/>
    <w:rsid w:val="0039048E"/>
    <w:pPr>
      <w:jc w:val="left"/>
    </w:pPr>
    <w:rPr>
      <w:rFonts w:ascii="Courier New" w:hAnsi="Courier New"/>
      <w:sz w:val="20"/>
    </w:rPr>
  </w:style>
  <w:style w:type="paragraph" w:styleId="afffff1">
    <w:name w:val="annotation subject"/>
    <w:basedOn w:val="affff8"/>
    <w:next w:val="affff8"/>
    <w:link w:val="1ff5"/>
    <w:uiPriority w:val="99"/>
    <w:unhideWhenUsed/>
    <w:rsid w:val="0039048E"/>
    <w:rPr>
      <w:b/>
      <w:bCs/>
    </w:rPr>
  </w:style>
  <w:style w:type="character" w:customStyle="1" w:styleId="afffff2">
    <w:name w:val="Тема примечания Знак"/>
    <w:uiPriority w:val="99"/>
    <w:rsid w:val="0039048E"/>
    <w:rPr>
      <w:rFonts w:ascii="Calibri" w:hAnsi="Calibri"/>
      <w:b/>
      <w:bCs/>
    </w:rPr>
  </w:style>
  <w:style w:type="character" w:customStyle="1" w:styleId="1ff5">
    <w:name w:val="Тема примечания Знак1"/>
    <w:basedOn w:val="1ff2"/>
    <w:link w:val="afffff1"/>
    <w:uiPriority w:val="99"/>
    <w:semiHidden/>
    <w:rsid w:val="0039048E"/>
    <w:rPr>
      <w:rFonts w:ascii="Times New Roman" w:eastAsia="Times New Roman" w:hAnsi="Times New Roman" w:cs="Times New Roman"/>
      <w:b/>
      <w:bCs/>
      <w:sz w:val="20"/>
      <w:szCs w:val="20"/>
      <w:lang w:eastAsia="ru-RU"/>
    </w:rPr>
  </w:style>
  <w:style w:type="paragraph" w:customStyle="1" w:styleId="1ff6">
    <w:name w:val="Тема примечания1"/>
    <w:basedOn w:val="1ff3"/>
    <w:rsid w:val="0039048E"/>
    <w:rPr>
      <w:b/>
      <w:bCs/>
    </w:rPr>
  </w:style>
  <w:style w:type="paragraph" w:customStyle="1" w:styleId="1ff7">
    <w:name w:val="Указатель1"/>
    <w:basedOn w:val="a5"/>
    <w:rsid w:val="0039048E"/>
    <w:pPr>
      <w:suppressLineNumbers/>
    </w:pPr>
    <w:rPr>
      <w:rFonts w:cs="Mangal"/>
    </w:rPr>
  </w:style>
  <w:style w:type="paragraph" w:customStyle="1" w:styleId="afffff3">
    <w:name w:val="Формула"/>
    <w:basedOn w:val="aff"/>
    <w:rsid w:val="0039048E"/>
    <w:pPr>
      <w:tabs>
        <w:tab w:val="center" w:pos="4536"/>
        <w:tab w:val="right" w:pos="9356"/>
      </w:tabs>
      <w:ind w:firstLine="0"/>
    </w:pPr>
  </w:style>
  <w:style w:type="paragraph" w:customStyle="1" w:styleId="1ff8">
    <w:name w:val="Цитата1"/>
    <w:basedOn w:val="a5"/>
    <w:rsid w:val="0039048E"/>
    <w:pPr>
      <w:spacing w:before="60" w:after="60"/>
      <w:jc w:val="left"/>
    </w:pPr>
    <w:rPr>
      <w:sz w:val="22"/>
      <w:lang w:val="en-GB"/>
    </w:rPr>
  </w:style>
  <w:style w:type="paragraph" w:customStyle="1" w:styleId="afffff4">
    <w:name w:val="Чертежный"/>
    <w:rsid w:val="0039048E"/>
    <w:pPr>
      <w:suppressAutoHyphens/>
      <w:spacing w:after="0" w:line="240" w:lineRule="auto"/>
      <w:jc w:val="both"/>
    </w:pPr>
    <w:rPr>
      <w:rFonts w:ascii="ISOCPEUR" w:eastAsia="Times New Roman" w:hAnsi="ISOCPEUR" w:cs="Times New Roman"/>
      <w:i/>
      <w:sz w:val="28"/>
      <w:szCs w:val="20"/>
      <w:lang w:val="uk-UA" w:eastAsia="ru-RU"/>
    </w:rPr>
  </w:style>
  <w:style w:type="paragraph" w:customStyle="1" w:styleId="afffff5">
    <w:name w:val="Штамп"/>
    <w:basedOn w:val="a5"/>
    <w:rsid w:val="0039048E"/>
    <w:pPr>
      <w:jc w:val="center"/>
    </w:pPr>
    <w:rPr>
      <w:rFonts w:ascii="ГОСТ тип А" w:hAnsi="ГОСТ тип А"/>
      <w:i/>
      <w:sz w:val="18"/>
    </w:rPr>
  </w:style>
  <w:style w:type="numbering" w:customStyle="1" w:styleId="40">
    <w:name w:val="Стиль4"/>
    <w:uiPriority w:val="99"/>
    <w:rsid w:val="00561AF4"/>
    <w:pPr>
      <w:numPr>
        <w:numId w:val="3"/>
      </w:numPr>
    </w:pPr>
  </w:style>
  <w:style w:type="character" w:customStyle="1" w:styleId="af2">
    <w:name w:val="Название объекта Знак"/>
    <w:aliases w:val="название таблиц Знак,Знак Знак2,Знак1 Знак,Знак1 Знак Знак Знак Знак,Знак1 Знак Знак Знак1,Таблица - Название объекта Знак,!! Object Novogor !! Знак,Caption Char Знак,Caption Char1 Char1 Char Char Знак,Знак13 Знак"/>
    <w:link w:val="af1"/>
    <w:locked/>
    <w:rsid w:val="00E723D8"/>
    <w:rPr>
      <w:rFonts w:ascii="Times New Roman" w:eastAsia="Times New Roman" w:hAnsi="Times New Roman" w:cs="Times New Roman"/>
      <w:b/>
      <w:sz w:val="20"/>
      <w:szCs w:val="20"/>
      <w:lang w:eastAsia="ru-RU"/>
    </w:rPr>
  </w:style>
  <w:style w:type="character" w:styleId="afffff6">
    <w:name w:val="FollowedHyperlink"/>
    <w:basedOn w:val="a6"/>
    <w:uiPriority w:val="99"/>
    <w:unhideWhenUsed/>
    <w:rsid w:val="009563DD"/>
    <w:rPr>
      <w:color w:val="954F72"/>
      <w:u w:val="single"/>
    </w:rPr>
  </w:style>
  <w:style w:type="paragraph" w:styleId="afa">
    <w:name w:val="No Spacing"/>
    <w:aliases w:val="Основной"/>
    <w:link w:val="af9"/>
    <w:uiPriority w:val="1"/>
    <w:qFormat/>
    <w:rsid w:val="005B08AF"/>
    <w:pPr>
      <w:spacing w:before="120" w:after="120" w:line="240" w:lineRule="auto"/>
      <w:ind w:firstLine="709"/>
      <w:jc w:val="both"/>
    </w:pPr>
    <w:rPr>
      <w:sz w:val="24"/>
    </w:rPr>
  </w:style>
  <w:style w:type="paragraph" w:styleId="afffff7">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5"/>
    <w:link w:val="afffff8"/>
    <w:uiPriority w:val="99"/>
    <w:rsid w:val="002E3789"/>
    <w:pPr>
      <w:keepLines w:val="0"/>
      <w:spacing w:before="100" w:beforeAutospacing="1" w:after="100" w:afterAutospacing="1"/>
      <w:ind w:firstLine="0"/>
      <w:jc w:val="left"/>
    </w:pPr>
    <w:rPr>
      <w:sz w:val="28"/>
      <w:szCs w:val="24"/>
    </w:rPr>
  </w:style>
  <w:style w:type="character" w:customStyle="1" w:styleId="afffff8">
    <w:name w:val="Обычный (веб)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6"/>
    <w:link w:val="afffff7"/>
    <w:uiPriority w:val="99"/>
    <w:rsid w:val="002E3789"/>
    <w:rPr>
      <w:rFonts w:ascii="Times New Roman" w:eastAsia="Times New Roman" w:hAnsi="Times New Roman" w:cs="Times New Roman"/>
      <w:sz w:val="28"/>
      <w:szCs w:val="24"/>
      <w:lang w:eastAsia="ru-RU"/>
    </w:rPr>
  </w:style>
  <w:style w:type="character" w:styleId="afffff9">
    <w:name w:val="page number"/>
    <w:rsid w:val="00096D3D"/>
    <w:rPr>
      <w:rFonts w:ascii="Times New Roman" w:hAnsi="Times New Roman"/>
      <w:noProof w:val="0"/>
      <w:lang w:val="uk-UA"/>
    </w:rPr>
  </w:style>
  <w:style w:type="paragraph" w:styleId="afffffa">
    <w:name w:val="Block Text"/>
    <w:basedOn w:val="a5"/>
    <w:rsid w:val="00096D3D"/>
    <w:pPr>
      <w:keepLines w:val="0"/>
      <w:spacing w:before="60" w:after="60"/>
      <w:ind w:firstLine="0"/>
      <w:jc w:val="left"/>
    </w:pPr>
    <w:rPr>
      <w:sz w:val="22"/>
      <w:lang w:val="en-GB"/>
    </w:rPr>
  </w:style>
  <w:style w:type="paragraph" w:styleId="2e">
    <w:name w:val="Body Text Indent 2"/>
    <w:basedOn w:val="a5"/>
    <w:link w:val="2d"/>
    <w:rsid w:val="00096D3D"/>
    <w:pPr>
      <w:keepLines w:val="0"/>
      <w:spacing w:line="360" w:lineRule="auto"/>
    </w:pPr>
    <w:rPr>
      <w:rFonts w:asciiTheme="minorHAnsi" w:eastAsiaTheme="minorHAnsi" w:hAnsiTheme="minorHAnsi" w:cstheme="minorBidi"/>
      <w:color w:val="FF0000"/>
      <w:szCs w:val="22"/>
      <w:lang w:eastAsia="en-US"/>
    </w:rPr>
  </w:style>
  <w:style w:type="character" w:customStyle="1" w:styleId="215">
    <w:name w:val="Основной текст с отступом 2 Знак1"/>
    <w:basedOn w:val="a6"/>
    <w:uiPriority w:val="99"/>
    <w:semiHidden/>
    <w:rsid w:val="00096D3D"/>
    <w:rPr>
      <w:rFonts w:ascii="Times New Roman" w:eastAsia="Times New Roman" w:hAnsi="Times New Roman" w:cs="Times New Roman"/>
      <w:sz w:val="24"/>
      <w:szCs w:val="20"/>
      <w:lang w:eastAsia="ru-RU"/>
    </w:rPr>
  </w:style>
  <w:style w:type="paragraph" w:styleId="2c">
    <w:name w:val="Body Text 2"/>
    <w:aliases w:val=" Знак1"/>
    <w:basedOn w:val="a5"/>
    <w:link w:val="2b"/>
    <w:rsid w:val="00096D3D"/>
    <w:pPr>
      <w:keepLines w:val="0"/>
      <w:ind w:right="-108" w:firstLine="0"/>
      <w:jc w:val="center"/>
    </w:pPr>
    <w:rPr>
      <w:rFonts w:ascii="Calibri" w:eastAsiaTheme="minorHAnsi" w:hAnsi="Calibri" w:cstheme="minorBidi"/>
      <w:sz w:val="22"/>
      <w:szCs w:val="22"/>
      <w:lang w:eastAsia="en-US"/>
    </w:rPr>
  </w:style>
  <w:style w:type="character" w:customStyle="1" w:styleId="216">
    <w:name w:val="Основной текст 2 Знак1"/>
    <w:basedOn w:val="a6"/>
    <w:uiPriority w:val="99"/>
    <w:semiHidden/>
    <w:rsid w:val="00096D3D"/>
    <w:rPr>
      <w:rFonts w:ascii="Times New Roman" w:eastAsia="Times New Roman" w:hAnsi="Times New Roman" w:cs="Times New Roman"/>
      <w:sz w:val="24"/>
      <w:szCs w:val="20"/>
      <w:lang w:eastAsia="ru-RU"/>
    </w:rPr>
  </w:style>
  <w:style w:type="paragraph" w:styleId="3a">
    <w:name w:val="Body Text Indent 3"/>
    <w:basedOn w:val="a5"/>
    <w:link w:val="3b"/>
    <w:rsid w:val="00096D3D"/>
    <w:pPr>
      <w:keepLines w:val="0"/>
      <w:spacing w:line="360" w:lineRule="auto"/>
      <w:ind w:firstLine="567"/>
    </w:pPr>
    <w:rPr>
      <w:sz w:val="28"/>
    </w:rPr>
  </w:style>
  <w:style w:type="character" w:customStyle="1" w:styleId="3b">
    <w:name w:val="Основной текст с отступом 3 Знак"/>
    <w:basedOn w:val="a6"/>
    <w:link w:val="3a"/>
    <w:rsid w:val="00096D3D"/>
    <w:rPr>
      <w:rFonts w:ascii="Times New Roman" w:eastAsia="Times New Roman" w:hAnsi="Times New Roman" w:cs="Times New Roman"/>
      <w:sz w:val="28"/>
      <w:szCs w:val="20"/>
      <w:lang w:eastAsia="ru-RU"/>
    </w:rPr>
  </w:style>
  <w:style w:type="paragraph" w:styleId="38">
    <w:name w:val="Body Text 3"/>
    <w:basedOn w:val="a5"/>
    <w:link w:val="37"/>
    <w:rsid w:val="00096D3D"/>
    <w:pPr>
      <w:keepLines w:val="0"/>
      <w:spacing w:line="360" w:lineRule="auto"/>
      <w:ind w:firstLine="0"/>
    </w:pPr>
    <w:rPr>
      <w:rFonts w:asciiTheme="minorHAnsi" w:eastAsiaTheme="minorHAnsi" w:hAnsiTheme="minorHAnsi" w:cstheme="minorBidi"/>
      <w:szCs w:val="22"/>
      <w:lang w:eastAsia="en-US"/>
    </w:rPr>
  </w:style>
  <w:style w:type="character" w:customStyle="1" w:styleId="314">
    <w:name w:val="Основной текст 3 Знак1"/>
    <w:basedOn w:val="a6"/>
    <w:uiPriority w:val="99"/>
    <w:semiHidden/>
    <w:rsid w:val="00096D3D"/>
    <w:rPr>
      <w:rFonts w:ascii="Times New Roman" w:eastAsia="Times New Roman" w:hAnsi="Times New Roman" w:cs="Times New Roman"/>
      <w:sz w:val="16"/>
      <w:szCs w:val="16"/>
      <w:lang w:eastAsia="ru-RU"/>
    </w:rPr>
  </w:style>
  <w:style w:type="paragraph" w:styleId="afffffb">
    <w:name w:val="Document Map"/>
    <w:basedOn w:val="a5"/>
    <w:link w:val="afffffc"/>
    <w:semiHidden/>
    <w:rsid w:val="00096D3D"/>
    <w:pPr>
      <w:keepLines w:val="0"/>
      <w:shd w:val="clear" w:color="auto" w:fill="000080"/>
      <w:ind w:firstLine="0"/>
      <w:jc w:val="left"/>
    </w:pPr>
    <w:rPr>
      <w:rFonts w:ascii="Tahoma" w:hAnsi="Tahoma"/>
      <w:sz w:val="20"/>
    </w:rPr>
  </w:style>
  <w:style w:type="character" w:customStyle="1" w:styleId="afffffc">
    <w:name w:val="Схема документа Знак"/>
    <w:basedOn w:val="a6"/>
    <w:link w:val="afffffb"/>
    <w:semiHidden/>
    <w:rsid w:val="00096D3D"/>
    <w:rPr>
      <w:rFonts w:ascii="Tahoma" w:eastAsia="Times New Roman" w:hAnsi="Tahoma" w:cs="Times New Roman"/>
      <w:sz w:val="20"/>
      <w:szCs w:val="20"/>
      <w:shd w:val="clear" w:color="auto" w:fill="000080"/>
      <w:lang w:eastAsia="ru-RU"/>
    </w:rPr>
  </w:style>
  <w:style w:type="paragraph" w:styleId="affff6">
    <w:name w:val="Plain Text"/>
    <w:basedOn w:val="a5"/>
    <w:link w:val="affff5"/>
    <w:rsid w:val="00096D3D"/>
    <w:pPr>
      <w:keepLines w:val="0"/>
      <w:ind w:firstLine="0"/>
      <w:jc w:val="left"/>
    </w:pPr>
    <w:rPr>
      <w:rFonts w:ascii="Courier New" w:eastAsiaTheme="minorHAnsi" w:hAnsi="Courier New" w:cstheme="minorBidi"/>
      <w:sz w:val="22"/>
      <w:szCs w:val="22"/>
      <w:lang w:eastAsia="en-US"/>
    </w:rPr>
  </w:style>
  <w:style w:type="character" w:customStyle="1" w:styleId="1ff9">
    <w:name w:val="Текст Знак1"/>
    <w:basedOn w:val="a6"/>
    <w:uiPriority w:val="99"/>
    <w:semiHidden/>
    <w:rsid w:val="00096D3D"/>
    <w:rPr>
      <w:rFonts w:ascii="Consolas" w:eastAsia="Times New Roman" w:hAnsi="Consolas" w:cs="Times New Roman"/>
      <w:sz w:val="21"/>
      <w:szCs w:val="21"/>
      <w:lang w:eastAsia="ru-RU"/>
    </w:rPr>
  </w:style>
  <w:style w:type="paragraph" w:styleId="2f4">
    <w:name w:val="List Bullet 2"/>
    <w:basedOn w:val="a5"/>
    <w:autoRedefine/>
    <w:rsid w:val="00096D3D"/>
    <w:pPr>
      <w:keepLines w:val="0"/>
      <w:ind w:firstLine="360"/>
    </w:pPr>
    <w:rPr>
      <w:sz w:val="28"/>
      <w:szCs w:val="24"/>
    </w:rPr>
  </w:style>
  <w:style w:type="character" w:styleId="afffffd">
    <w:name w:val="Strong"/>
    <w:uiPriority w:val="22"/>
    <w:qFormat/>
    <w:rsid w:val="00096D3D"/>
    <w:rPr>
      <w:b/>
      <w:bCs/>
    </w:rPr>
  </w:style>
  <w:style w:type="numbering" w:customStyle="1" w:styleId="1ffa">
    <w:name w:val="Нет списка1"/>
    <w:next w:val="a8"/>
    <w:uiPriority w:val="99"/>
    <w:semiHidden/>
    <w:unhideWhenUsed/>
    <w:rsid w:val="00096D3D"/>
  </w:style>
  <w:style w:type="paragraph" w:styleId="afffffe">
    <w:name w:val="TOC Heading"/>
    <w:basedOn w:val="1"/>
    <w:next w:val="a5"/>
    <w:uiPriority w:val="39"/>
    <w:unhideWhenUsed/>
    <w:qFormat/>
    <w:rsid w:val="00096D3D"/>
    <w:pPr>
      <w:keepNext/>
      <w:pageBreakBefore w:val="0"/>
      <w:numPr>
        <w:numId w:val="0"/>
      </w:numPr>
      <w:suppressAutoHyphens w:val="0"/>
      <w:spacing w:before="480" w:after="360" w:line="276" w:lineRule="auto"/>
      <w:outlineLvl w:val="9"/>
    </w:pPr>
    <w:rPr>
      <w:rFonts w:eastAsia="Times New Roman" w:cs="Times New Roman"/>
      <w:bCs/>
      <w:color w:val="365F91"/>
      <w:kern w:val="0"/>
      <w:szCs w:val="28"/>
    </w:rPr>
  </w:style>
  <w:style w:type="table" w:customStyle="1" w:styleId="3c">
    <w:name w:val="Сетка таблицы3"/>
    <w:basedOn w:val="a7"/>
    <w:next w:val="ab"/>
    <w:uiPriority w:val="39"/>
    <w:rsid w:val="00096D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096D3D"/>
    <w:pPr>
      <w:widowControl w:val="0"/>
      <w:overflowPunct w:val="0"/>
      <w:autoSpaceDE w:val="0"/>
      <w:autoSpaceDN w:val="0"/>
      <w:adjustRightInd w:val="0"/>
      <w:spacing w:after="0" w:line="240" w:lineRule="auto"/>
      <w:textAlignment w:val="baseline"/>
    </w:pPr>
    <w:rPr>
      <w:rFonts w:ascii="System" w:eastAsia="Times New Roman" w:hAnsi="System" w:cs="Times New Roman"/>
      <w:b/>
      <w:sz w:val="24"/>
      <w:szCs w:val="20"/>
      <w:lang w:eastAsia="ru-RU"/>
    </w:rPr>
  </w:style>
  <w:style w:type="table" w:styleId="2f5">
    <w:name w:val="Table Classic 2"/>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6">
    <w:name w:val="Table Simple 2"/>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3D effects 3"/>
    <w:basedOn w:val="a7"/>
    <w:rsid w:val="00096D3D"/>
    <w:pPr>
      <w:spacing w:after="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Simple 1"/>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e">
    <w:name w:val="Table Simple 3"/>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47">
    <w:name w:val="Table Classic 4"/>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55">
    <w:name w:val="Table Grid 5"/>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7"/>
    <w:rsid w:val="00096D3D"/>
    <w:pPr>
      <w:spacing w:after="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
    <w:name w:val="Table Grid 3"/>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c">
    <w:name w:val="Table Columns 1"/>
    <w:basedOn w:val="a7"/>
    <w:rsid w:val="00096D3D"/>
    <w:pPr>
      <w:spacing w:after="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Professional"/>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fff0">
    <w:name w:val="Table Contemporary"/>
    <w:basedOn w:val="a7"/>
    <w:rsid w:val="00096D3D"/>
    <w:pPr>
      <w:spacing w:after="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
    <w:name w:val="Table List 4"/>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096D3D"/>
    <w:pPr>
      <w:spacing w:after="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56">
    <w:name w:val="Table Columns 5"/>
    <w:basedOn w:val="a7"/>
    <w:rsid w:val="00096D3D"/>
    <w:pPr>
      <w:spacing w:after="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d">
    <w:name w:val="Светлый список1"/>
    <w:basedOn w:val="a7"/>
    <w:uiPriority w:val="61"/>
    <w:rsid w:val="00096D3D"/>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e">
    <w:name w:val="Светлая сетка1"/>
    <w:basedOn w:val="a7"/>
    <w:uiPriority w:val="62"/>
    <w:rsid w:val="00096D3D"/>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SemiBold" w:eastAsia="Times New Roman" w:hAnsi="Bahnschrift Semi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7">
    <w:name w:val="Средний список 21"/>
    <w:basedOn w:val="a7"/>
    <w:uiPriority w:val="66"/>
    <w:rsid w:val="00096D3D"/>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19">
    <w:name w:val="Средняя сетка 11"/>
    <w:basedOn w:val="a7"/>
    <w:uiPriority w:val="67"/>
    <w:rsid w:val="00096D3D"/>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6">
    <w:name w:val="Medium List 2 Accent 6"/>
    <w:basedOn w:val="a7"/>
    <w:uiPriority w:val="66"/>
    <w:rsid w:val="00096D3D"/>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7"/>
    <w:uiPriority w:val="66"/>
    <w:rsid w:val="00096D3D"/>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18">
    <w:name w:val="Средняя сетка 21"/>
    <w:basedOn w:val="a7"/>
    <w:uiPriority w:val="68"/>
    <w:rsid w:val="00096D3D"/>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3">
    <w:name w:val="Table Web 3"/>
    <w:basedOn w:val="a7"/>
    <w:rsid w:val="00096D3D"/>
    <w:pPr>
      <w:spacing w:after="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1">
    <w:name w:val="Table Elegant"/>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
    <w:name w:val="Table Subtle 1"/>
    <w:basedOn w:val="a7"/>
    <w:rsid w:val="00096D3D"/>
    <w:pPr>
      <w:spacing w:after="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0">
    <w:name w:val="Table Classic 1"/>
    <w:basedOn w:val="a7"/>
    <w:rsid w:val="00096D3D"/>
    <w:pPr>
      <w:spacing w:after="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2">
    <w:name w:val="Revision"/>
    <w:hidden/>
    <w:uiPriority w:val="99"/>
    <w:semiHidden/>
    <w:rsid w:val="00096D3D"/>
    <w:pPr>
      <w:spacing w:after="0" w:line="240" w:lineRule="auto"/>
    </w:pPr>
    <w:rPr>
      <w:rFonts w:ascii="Calibri" w:eastAsia="Times New Roman" w:hAnsi="Calibri" w:cs="Times New Roman"/>
      <w:sz w:val="24"/>
      <w:szCs w:val="20"/>
      <w:lang w:eastAsia="ru-RU"/>
    </w:rPr>
  </w:style>
  <w:style w:type="character" w:customStyle="1" w:styleId="212pt0pt">
    <w:name w:val="Основной текст (2) + 12 pt;Не полужирный;Курсив;Интервал 0 pt"/>
    <w:rsid w:val="00096D3D"/>
    <w:rPr>
      <w:rFonts w:ascii="Garamond" w:eastAsia="Garamond" w:hAnsi="Garamond" w:cs="Garamond"/>
      <w:b/>
      <w:bCs/>
      <w:i/>
      <w:iCs/>
      <w:smallCaps w:val="0"/>
      <w:strike w:val="0"/>
      <w:color w:val="000000"/>
      <w:spacing w:val="-10"/>
      <w:w w:val="100"/>
      <w:position w:val="0"/>
      <w:sz w:val="24"/>
      <w:szCs w:val="24"/>
      <w:u w:val="none"/>
      <w:lang w:val="en-US" w:eastAsia="en-US" w:bidi="en-US"/>
    </w:rPr>
  </w:style>
  <w:style w:type="character" w:customStyle="1" w:styleId="2LucidaSansUnicode14pt">
    <w:name w:val="Основной текст (2) + Lucida Sans Unicode;14 pt;Не полужирный;Курсив"/>
    <w:rsid w:val="00096D3D"/>
    <w:rPr>
      <w:rFonts w:ascii="Lucida Sans Unicode" w:eastAsia="Lucida Sans Unicode" w:hAnsi="Lucida Sans Unicode" w:cs="Lucida Sans Unicode"/>
      <w:b/>
      <w:bCs/>
      <w:i/>
      <w:iCs/>
      <w:smallCaps w:val="0"/>
      <w:strike w:val="0"/>
      <w:color w:val="000000"/>
      <w:spacing w:val="0"/>
      <w:w w:val="100"/>
      <w:position w:val="0"/>
      <w:sz w:val="28"/>
      <w:szCs w:val="28"/>
      <w:u w:val="none"/>
      <w:lang w:val="ru-RU" w:eastAsia="ru-RU" w:bidi="ru-RU"/>
    </w:rPr>
  </w:style>
  <w:style w:type="character" w:customStyle="1" w:styleId="2TimesNewRoman10pt0pt">
    <w:name w:val="Основной текст (2) + Times New Roman;10 pt;Не полужирный;Интервал 0 pt"/>
    <w:rsid w:val="00096D3D"/>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table" w:customStyle="1" w:styleId="affffff3">
    <w:name w:val="Стиль Таблица Геоника"/>
    <w:basedOn w:val="a7"/>
    <w:uiPriority w:val="99"/>
    <w:rsid w:val="00096D3D"/>
    <w:pPr>
      <w:spacing w:after="0" w:line="240" w:lineRule="auto"/>
    </w:pPr>
    <w:rPr>
      <w:rFonts w:ascii="Times New Roman" w:eastAsia="Times New Roman" w:hAnsi="Times New Roman" w:cs="Times New Roman"/>
      <w:sz w:val="20"/>
      <w:szCs w:val="20"/>
      <w:lang w:eastAsia="ru-RU"/>
    </w:rPr>
    <w:tblP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cPr>
      <w:shd w:val="clear" w:color="auto" w:fill="FFFFFF"/>
    </w:tcPr>
  </w:style>
  <w:style w:type="paragraph" w:styleId="a3">
    <w:name w:val="List Bullet"/>
    <w:basedOn w:val="a5"/>
    <w:uiPriority w:val="99"/>
    <w:unhideWhenUsed/>
    <w:rsid w:val="00096D3D"/>
    <w:pPr>
      <w:keepLines w:val="0"/>
      <w:numPr>
        <w:numId w:val="4"/>
      </w:numPr>
      <w:spacing w:line="360" w:lineRule="auto"/>
      <w:contextualSpacing/>
    </w:pPr>
    <w:rPr>
      <w:sz w:val="28"/>
      <w:szCs w:val="24"/>
    </w:rPr>
  </w:style>
  <w:style w:type="character" w:styleId="affffff4">
    <w:name w:val="line number"/>
    <w:basedOn w:val="a6"/>
    <w:rsid w:val="00096D3D"/>
  </w:style>
  <w:style w:type="numbering" w:customStyle="1" w:styleId="05">
    <w:name w:val="0.5 Список Заг."/>
    <w:uiPriority w:val="99"/>
    <w:rsid w:val="00096D3D"/>
    <w:pPr>
      <w:numPr>
        <w:numId w:val="5"/>
      </w:numPr>
    </w:pPr>
  </w:style>
  <w:style w:type="table" w:customStyle="1" w:styleId="315">
    <w:name w:val="3.1 Таблица"/>
    <w:basedOn w:val="3-3"/>
    <w:uiPriority w:val="99"/>
    <w:rsid w:val="00096D3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styleId="3-3">
    <w:name w:val="Medium Grid 3 Accent 3"/>
    <w:basedOn w:val="a7"/>
    <w:uiPriority w:val="69"/>
    <w:rsid w:val="00096D3D"/>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affffff5">
    <w:name w:val="для таблиц из договоров"/>
    <w:basedOn w:val="a5"/>
    <w:rsid w:val="00096D3D"/>
    <w:pPr>
      <w:keepLines w:val="0"/>
      <w:ind w:firstLine="0"/>
      <w:jc w:val="left"/>
    </w:pPr>
  </w:style>
  <w:style w:type="table" w:customStyle="1" w:styleId="TableGrid">
    <w:name w:val="TableGrid"/>
    <w:rsid w:val="00096D3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ffff6">
    <w:name w:val="Subtle Emphasis"/>
    <w:uiPriority w:val="19"/>
    <w:rsid w:val="00096D3D"/>
    <w:rPr>
      <w:i/>
      <w:iCs/>
      <w:color w:val="404040"/>
    </w:rPr>
  </w:style>
  <w:style w:type="character" w:customStyle="1" w:styleId="fontstyle21">
    <w:name w:val="fontstyle21"/>
    <w:basedOn w:val="a6"/>
    <w:rsid w:val="00096D3D"/>
    <w:rPr>
      <w:rFonts w:ascii="ArialMT" w:hAnsi="ArialMT" w:hint="default"/>
      <w:b w:val="0"/>
      <w:bCs w:val="0"/>
      <w:i w:val="0"/>
      <w:iCs w:val="0"/>
      <w:color w:val="000000"/>
      <w:sz w:val="24"/>
      <w:szCs w:val="24"/>
    </w:rPr>
  </w:style>
  <w:style w:type="paragraph" w:customStyle="1" w:styleId="G0">
    <w:name w:val="G_Обычный текст"/>
    <w:basedOn w:val="af7"/>
    <w:link w:val="G1"/>
    <w:qFormat/>
    <w:rsid w:val="00096D3D"/>
    <w:pPr>
      <w:keepLines w:val="0"/>
    </w:pPr>
    <w:rPr>
      <w:lang w:eastAsia="ar-SA" w:bidi="en-US"/>
    </w:rPr>
  </w:style>
  <w:style w:type="character" w:customStyle="1" w:styleId="G1">
    <w:name w:val="G_Обычный текст Знак"/>
    <w:link w:val="G0"/>
    <w:rsid w:val="00096D3D"/>
    <w:rPr>
      <w:rFonts w:ascii="Calibri" w:eastAsia="Times New Roman" w:hAnsi="Calibri" w:cs="Times New Roman"/>
      <w:sz w:val="24"/>
      <w:szCs w:val="24"/>
      <w:lang w:eastAsia="ar-SA" w:bidi="en-US"/>
    </w:rPr>
  </w:style>
  <w:style w:type="paragraph" w:customStyle="1" w:styleId="dktexjustify">
    <w:name w:val="dktexjustify"/>
    <w:basedOn w:val="a5"/>
    <w:rsid w:val="00096D3D"/>
    <w:pPr>
      <w:keepLines w:val="0"/>
      <w:spacing w:before="100" w:beforeAutospacing="1" w:after="100" w:afterAutospacing="1"/>
      <w:ind w:firstLine="0"/>
      <w:jc w:val="left"/>
    </w:pPr>
    <w:rPr>
      <w:szCs w:val="24"/>
    </w:rPr>
  </w:style>
  <w:style w:type="character" w:customStyle="1" w:styleId="2f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locked/>
    <w:rsid w:val="00096D3D"/>
    <w:rPr>
      <w:rFonts w:asciiTheme="minorHAnsi" w:hAnsiTheme="minorHAnsi"/>
      <w:b/>
      <w:bCs/>
      <w:sz w:val="24"/>
    </w:rPr>
  </w:style>
  <w:style w:type="character" w:customStyle="1" w:styleId="afffa">
    <w:name w:val="Список Знак"/>
    <w:link w:val="afff9"/>
    <w:rsid w:val="00096D3D"/>
    <w:rPr>
      <w:rFonts w:ascii="Times New Roman" w:eastAsia="Times New Roman" w:hAnsi="Times New Roman" w:cs="Mangal"/>
      <w:sz w:val="24"/>
      <w:szCs w:val="20"/>
      <w:lang w:eastAsia="ru-RU"/>
    </w:rPr>
  </w:style>
  <w:style w:type="paragraph" w:customStyle="1" w:styleId="a">
    <w:name w:val="Список нумерованный"/>
    <w:basedOn w:val="a5"/>
    <w:rsid w:val="00096D3D"/>
    <w:pPr>
      <w:keepLines w:val="0"/>
      <w:numPr>
        <w:numId w:val="9"/>
      </w:numPr>
    </w:pPr>
    <w:rPr>
      <w:szCs w:val="24"/>
    </w:rPr>
  </w:style>
  <w:style w:type="paragraph" w:customStyle="1" w:styleId="affffff7">
    <w:name w:val="Содержание"/>
    <w:basedOn w:val="a5"/>
    <w:rsid w:val="00096D3D"/>
    <w:pPr>
      <w:keepLines w:val="0"/>
      <w:widowControl w:val="0"/>
      <w:spacing w:before="240" w:after="240"/>
      <w:ind w:firstLine="0"/>
      <w:jc w:val="center"/>
    </w:pPr>
    <w:rPr>
      <w:b/>
      <w:caps/>
    </w:rPr>
  </w:style>
  <w:style w:type="paragraph" w:customStyle="1" w:styleId="affffff8">
    <w:name w:val="Название таблицы"/>
    <w:basedOn w:val="af1"/>
    <w:rsid w:val="00096D3D"/>
    <w:pPr>
      <w:keepNext/>
      <w:keepLines w:val="0"/>
      <w:suppressLineNumbers/>
      <w:spacing w:before="240"/>
    </w:pPr>
    <w:rPr>
      <w:rFonts w:asciiTheme="minorHAnsi" w:hAnsiTheme="minorHAnsi"/>
      <w:bCs/>
      <w:sz w:val="24"/>
      <w:szCs w:val="22"/>
    </w:rPr>
  </w:style>
  <w:style w:type="paragraph" w:customStyle="1" w:styleId="affffff9">
    <w:name w:val="Табличный_заголовки"/>
    <w:basedOn w:val="a5"/>
    <w:rsid w:val="00096D3D"/>
    <w:pPr>
      <w:keepNext/>
      <w:ind w:firstLine="0"/>
      <w:jc w:val="center"/>
    </w:pPr>
    <w:rPr>
      <w:rFonts w:asciiTheme="minorHAnsi" w:hAnsiTheme="minorHAnsi"/>
      <w:b/>
      <w:sz w:val="22"/>
      <w:szCs w:val="22"/>
    </w:rPr>
  </w:style>
  <w:style w:type="paragraph" w:customStyle="1" w:styleId="11">
    <w:name w:val="Список 1)"/>
    <w:basedOn w:val="a5"/>
    <w:rsid w:val="00096D3D"/>
    <w:pPr>
      <w:keepLines w:val="0"/>
      <w:numPr>
        <w:numId w:val="8"/>
      </w:numPr>
      <w:spacing w:after="60"/>
    </w:pPr>
    <w:rPr>
      <w:rFonts w:asciiTheme="minorHAnsi" w:hAnsiTheme="minorHAnsi"/>
      <w:szCs w:val="24"/>
    </w:rPr>
  </w:style>
  <w:style w:type="paragraph" w:customStyle="1" w:styleId="a2">
    <w:name w:val="Табличный_нумерованный"/>
    <w:basedOn w:val="a5"/>
    <w:link w:val="affffffa"/>
    <w:rsid w:val="00096D3D"/>
    <w:pPr>
      <w:keepLines w:val="0"/>
      <w:numPr>
        <w:numId w:val="7"/>
      </w:numPr>
      <w:jc w:val="left"/>
    </w:pPr>
    <w:rPr>
      <w:rFonts w:asciiTheme="minorHAnsi" w:hAnsiTheme="minorHAnsi"/>
      <w:sz w:val="22"/>
      <w:szCs w:val="22"/>
    </w:rPr>
  </w:style>
  <w:style w:type="character" w:customStyle="1" w:styleId="affffffa">
    <w:name w:val="Табличный_нумерованный Знак"/>
    <w:link w:val="a2"/>
    <w:rsid w:val="00096D3D"/>
    <w:rPr>
      <w:rFonts w:eastAsia="Times New Roman" w:cs="Times New Roman"/>
      <w:lang w:eastAsia="ru-RU"/>
    </w:rPr>
  </w:style>
  <w:style w:type="paragraph" w:styleId="affffffb">
    <w:name w:val="toa heading"/>
    <w:basedOn w:val="a5"/>
    <w:next w:val="a5"/>
    <w:semiHidden/>
    <w:rsid w:val="00096D3D"/>
    <w:pPr>
      <w:keepLines w:val="0"/>
      <w:spacing w:before="40" w:after="20"/>
      <w:ind w:firstLine="0"/>
      <w:jc w:val="center"/>
    </w:pPr>
    <w:rPr>
      <w:b/>
      <w:sz w:val="22"/>
    </w:rPr>
  </w:style>
  <w:style w:type="paragraph" w:customStyle="1" w:styleId="a0">
    <w:name w:val="Список а)"/>
    <w:basedOn w:val="afff9"/>
    <w:rsid w:val="00096D3D"/>
    <w:pPr>
      <w:keepLines w:val="0"/>
      <w:numPr>
        <w:numId w:val="6"/>
      </w:numPr>
      <w:spacing w:after="60" w:line="240" w:lineRule="auto"/>
      <w:ind w:left="720" w:hanging="360"/>
    </w:pPr>
    <w:rPr>
      <w:rFonts w:cs="Times New Roman"/>
      <w:snapToGrid w:val="0"/>
      <w:szCs w:val="24"/>
    </w:rPr>
  </w:style>
  <w:style w:type="paragraph" w:customStyle="1" w:styleId="affffffc">
    <w:name w:val="Табличный_слева"/>
    <w:basedOn w:val="a5"/>
    <w:rsid w:val="00096D3D"/>
    <w:pPr>
      <w:keepLines w:val="0"/>
      <w:ind w:firstLine="0"/>
      <w:jc w:val="left"/>
    </w:pPr>
    <w:rPr>
      <w:rFonts w:asciiTheme="minorHAnsi" w:hAnsiTheme="minorHAnsi"/>
      <w:sz w:val="22"/>
      <w:szCs w:val="22"/>
    </w:rPr>
  </w:style>
  <w:style w:type="paragraph" w:customStyle="1" w:styleId="1fff1">
    <w:name w:val="Обычный 1"/>
    <w:basedOn w:val="a5"/>
    <w:next w:val="a5"/>
    <w:semiHidden/>
    <w:rsid w:val="00096D3D"/>
    <w:pPr>
      <w:keepLines w:val="0"/>
      <w:tabs>
        <w:tab w:val="num" w:pos="360"/>
      </w:tabs>
      <w:ind w:left="360" w:hanging="360"/>
    </w:pPr>
  </w:style>
  <w:style w:type="paragraph" w:customStyle="1" w:styleId="affffffd">
    <w:name w:val="Обычный влево"/>
    <w:basedOn w:val="1fff1"/>
    <w:rsid w:val="00096D3D"/>
    <w:pPr>
      <w:tabs>
        <w:tab w:val="clear" w:pos="360"/>
      </w:tabs>
      <w:ind w:left="0" w:firstLine="0"/>
      <w:jc w:val="left"/>
    </w:pPr>
  </w:style>
  <w:style w:type="paragraph" w:customStyle="1" w:styleId="affffffe">
    <w:name w:val="Табличный_по ширине"/>
    <w:basedOn w:val="affffffc"/>
    <w:rsid w:val="00096D3D"/>
    <w:pPr>
      <w:jc w:val="both"/>
    </w:pPr>
    <w:rPr>
      <w:rFonts w:asciiTheme="majorHAnsi" w:hAnsiTheme="majorHAnsi"/>
    </w:rPr>
  </w:style>
  <w:style w:type="paragraph" w:styleId="afffffff">
    <w:name w:val="Title"/>
    <w:basedOn w:val="a5"/>
    <w:next w:val="a5"/>
    <w:link w:val="afffffff0"/>
    <w:uiPriority w:val="10"/>
    <w:qFormat/>
    <w:rsid w:val="00096D3D"/>
    <w:pPr>
      <w:keepLines w:val="0"/>
      <w:spacing w:before="720" w:after="200" w:line="276" w:lineRule="auto"/>
      <w:ind w:firstLine="0"/>
      <w:jc w:val="left"/>
    </w:pPr>
    <w:rPr>
      <w:rFonts w:ascii="Calibri" w:hAnsi="Calibri"/>
      <w:caps/>
      <w:color w:val="4F81BD"/>
      <w:spacing w:val="10"/>
      <w:kern w:val="28"/>
      <w:sz w:val="52"/>
      <w:szCs w:val="52"/>
      <w:lang w:val="en-US" w:eastAsia="en-US"/>
    </w:rPr>
  </w:style>
  <w:style w:type="character" w:customStyle="1" w:styleId="afffffff0">
    <w:name w:val="Название Знак"/>
    <w:basedOn w:val="a6"/>
    <w:link w:val="afffffff"/>
    <w:uiPriority w:val="10"/>
    <w:rsid w:val="00096D3D"/>
    <w:rPr>
      <w:rFonts w:ascii="Calibri" w:eastAsia="Times New Roman" w:hAnsi="Calibri" w:cs="Times New Roman"/>
      <w:caps/>
      <w:color w:val="4F81BD"/>
      <w:spacing w:val="10"/>
      <w:kern w:val="28"/>
      <w:sz w:val="52"/>
      <w:szCs w:val="52"/>
      <w:lang w:val="en-US"/>
    </w:rPr>
  </w:style>
  <w:style w:type="character" w:styleId="afffffff1">
    <w:name w:val="Emphasis"/>
    <w:uiPriority w:val="20"/>
    <w:qFormat/>
    <w:rsid w:val="00096D3D"/>
    <w:rPr>
      <w:caps/>
      <w:color w:val="243F60"/>
      <w:spacing w:val="5"/>
    </w:rPr>
  </w:style>
  <w:style w:type="paragraph" w:styleId="2f9">
    <w:name w:val="Quote"/>
    <w:basedOn w:val="a5"/>
    <w:next w:val="a5"/>
    <w:link w:val="2fa"/>
    <w:uiPriority w:val="29"/>
    <w:rsid w:val="00096D3D"/>
    <w:pPr>
      <w:keepLines w:val="0"/>
      <w:spacing w:before="200" w:after="200" w:line="276" w:lineRule="auto"/>
      <w:ind w:firstLine="0"/>
      <w:jc w:val="left"/>
    </w:pPr>
    <w:rPr>
      <w:rFonts w:ascii="Calibri" w:hAnsi="Calibri"/>
      <w:i/>
      <w:iCs/>
      <w:sz w:val="20"/>
      <w:lang w:val="en-US" w:eastAsia="en-US"/>
    </w:rPr>
  </w:style>
  <w:style w:type="character" w:customStyle="1" w:styleId="2fa">
    <w:name w:val="Цитата 2 Знак"/>
    <w:basedOn w:val="a6"/>
    <w:link w:val="2f9"/>
    <w:uiPriority w:val="29"/>
    <w:rsid w:val="00096D3D"/>
    <w:rPr>
      <w:rFonts w:ascii="Calibri" w:eastAsia="Times New Roman" w:hAnsi="Calibri" w:cs="Times New Roman"/>
      <w:i/>
      <w:iCs/>
      <w:sz w:val="20"/>
      <w:szCs w:val="20"/>
      <w:lang w:val="en-US"/>
    </w:rPr>
  </w:style>
  <w:style w:type="paragraph" w:styleId="afffffff2">
    <w:name w:val="Intense Quote"/>
    <w:basedOn w:val="a5"/>
    <w:next w:val="a5"/>
    <w:link w:val="afffffff3"/>
    <w:uiPriority w:val="30"/>
    <w:rsid w:val="00096D3D"/>
    <w:pPr>
      <w:keepLines w:val="0"/>
      <w:pBdr>
        <w:top w:val="single" w:sz="4" w:space="10" w:color="4F81BD"/>
        <w:left w:val="single" w:sz="4" w:space="10" w:color="4F81BD"/>
      </w:pBdr>
      <w:spacing w:before="200" w:line="276" w:lineRule="auto"/>
      <w:ind w:left="1296" w:right="1152" w:firstLine="0"/>
    </w:pPr>
    <w:rPr>
      <w:rFonts w:ascii="Calibri" w:hAnsi="Calibri"/>
      <w:i/>
      <w:iCs/>
      <w:color w:val="4F81BD"/>
      <w:sz w:val="20"/>
      <w:lang w:val="en-US" w:eastAsia="en-US"/>
    </w:rPr>
  </w:style>
  <w:style w:type="character" w:customStyle="1" w:styleId="afffffff3">
    <w:name w:val="Выделенная цитата Знак"/>
    <w:basedOn w:val="a6"/>
    <w:link w:val="afffffff2"/>
    <w:uiPriority w:val="30"/>
    <w:rsid w:val="00096D3D"/>
    <w:rPr>
      <w:rFonts w:ascii="Calibri" w:eastAsia="Times New Roman" w:hAnsi="Calibri" w:cs="Times New Roman"/>
      <w:i/>
      <w:iCs/>
      <w:color w:val="4F81BD"/>
      <w:sz w:val="20"/>
      <w:szCs w:val="20"/>
      <w:lang w:val="en-US"/>
    </w:rPr>
  </w:style>
  <w:style w:type="character" w:styleId="afffffff4">
    <w:name w:val="Intense Emphasis"/>
    <w:uiPriority w:val="21"/>
    <w:rsid w:val="00096D3D"/>
    <w:rPr>
      <w:b/>
      <w:bCs/>
      <w:caps/>
      <w:color w:val="243F60"/>
      <w:spacing w:val="10"/>
    </w:rPr>
  </w:style>
  <w:style w:type="character" w:styleId="afffffff5">
    <w:name w:val="Subtle Reference"/>
    <w:uiPriority w:val="31"/>
    <w:rsid w:val="00096D3D"/>
    <w:rPr>
      <w:b/>
      <w:bCs/>
      <w:color w:val="4F81BD"/>
    </w:rPr>
  </w:style>
  <w:style w:type="character" w:styleId="afffffff6">
    <w:name w:val="Intense Reference"/>
    <w:uiPriority w:val="32"/>
    <w:rsid w:val="00096D3D"/>
    <w:rPr>
      <w:b/>
      <w:bCs/>
      <w:i/>
      <w:iCs/>
      <w:caps/>
      <w:color w:val="4F81BD"/>
    </w:rPr>
  </w:style>
  <w:style w:type="character" w:styleId="afffffff7">
    <w:name w:val="Book Title"/>
    <w:uiPriority w:val="33"/>
    <w:rsid w:val="00096D3D"/>
    <w:rPr>
      <w:b/>
      <w:bCs/>
      <w:i/>
      <w:iCs/>
      <w:spacing w:val="9"/>
    </w:rPr>
  </w:style>
  <w:style w:type="numbering" w:styleId="111111">
    <w:name w:val="Outline List 2"/>
    <w:basedOn w:val="a8"/>
    <w:rsid w:val="00096D3D"/>
    <w:pPr>
      <w:numPr>
        <w:numId w:val="10"/>
      </w:numPr>
    </w:pPr>
  </w:style>
  <w:style w:type="numbering" w:styleId="1ai">
    <w:name w:val="Outline List 1"/>
    <w:basedOn w:val="a8"/>
    <w:rsid w:val="00096D3D"/>
  </w:style>
  <w:style w:type="paragraph" w:styleId="2fb">
    <w:name w:val="List 2"/>
    <w:basedOn w:val="afff9"/>
    <w:rsid w:val="00096D3D"/>
    <w:pPr>
      <w:keepLines w:val="0"/>
      <w:spacing w:before="200" w:after="240" w:line="240" w:lineRule="atLeast"/>
      <w:ind w:left="1800" w:hanging="360"/>
    </w:pPr>
    <w:rPr>
      <w:rFonts w:ascii="Arial" w:hAnsi="Arial" w:cs="Arial"/>
      <w:spacing w:val="-5"/>
      <w:sz w:val="20"/>
      <w:lang w:val="en-US" w:eastAsia="en-US" w:bidi="en-US"/>
    </w:rPr>
  </w:style>
  <w:style w:type="paragraph" w:styleId="3f0">
    <w:name w:val="List 3"/>
    <w:basedOn w:val="afff9"/>
    <w:rsid w:val="00096D3D"/>
    <w:pPr>
      <w:keepLines w:val="0"/>
      <w:spacing w:before="200" w:after="240" w:line="240" w:lineRule="atLeast"/>
      <w:ind w:left="2160" w:hanging="360"/>
    </w:pPr>
    <w:rPr>
      <w:rFonts w:ascii="Arial" w:hAnsi="Arial" w:cs="Arial"/>
      <w:spacing w:val="-5"/>
      <w:sz w:val="20"/>
      <w:lang w:val="en-US" w:eastAsia="en-US" w:bidi="en-US"/>
    </w:rPr>
  </w:style>
  <w:style w:type="paragraph" w:styleId="48">
    <w:name w:val="List 4"/>
    <w:basedOn w:val="afff9"/>
    <w:rsid w:val="00096D3D"/>
    <w:pPr>
      <w:keepLines w:val="0"/>
      <w:spacing w:before="200" w:after="240" w:line="240" w:lineRule="atLeast"/>
      <w:ind w:left="2520" w:hanging="360"/>
    </w:pPr>
    <w:rPr>
      <w:rFonts w:ascii="Arial" w:hAnsi="Arial" w:cs="Arial"/>
      <w:spacing w:val="-5"/>
      <w:sz w:val="20"/>
      <w:lang w:val="en-US" w:eastAsia="en-US" w:bidi="en-US"/>
    </w:rPr>
  </w:style>
  <w:style w:type="paragraph" w:styleId="57">
    <w:name w:val="List 5"/>
    <w:basedOn w:val="afff9"/>
    <w:rsid w:val="00096D3D"/>
    <w:pPr>
      <w:keepLines w:val="0"/>
      <w:spacing w:before="200" w:after="240" w:line="240" w:lineRule="atLeast"/>
      <w:ind w:left="2880" w:hanging="360"/>
    </w:pPr>
    <w:rPr>
      <w:rFonts w:ascii="Arial" w:hAnsi="Arial" w:cs="Arial"/>
      <w:spacing w:val="-5"/>
      <w:sz w:val="20"/>
      <w:lang w:val="en-US" w:eastAsia="en-US" w:bidi="en-US"/>
    </w:rPr>
  </w:style>
  <w:style w:type="paragraph" w:styleId="3f1">
    <w:name w:val="List Bullet 3"/>
    <w:basedOn w:val="a3"/>
    <w:autoRedefine/>
    <w:rsid w:val="00096D3D"/>
    <w:pPr>
      <w:numPr>
        <w:numId w:val="0"/>
      </w:numPr>
      <w:tabs>
        <w:tab w:val="num" w:pos="360"/>
      </w:tabs>
      <w:spacing w:before="200" w:after="240" w:line="240" w:lineRule="atLeast"/>
      <w:ind w:left="2160" w:hanging="360"/>
      <w:contextualSpacing w:val="0"/>
    </w:pPr>
    <w:rPr>
      <w:rFonts w:ascii="Arial" w:hAnsi="Arial" w:cs="Arial"/>
      <w:spacing w:val="-5"/>
      <w:sz w:val="20"/>
      <w:szCs w:val="20"/>
      <w:lang w:val="en-US" w:eastAsia="en-US" w:bidi="en-US"/>
    </w:rPr>
  </w:style>
  <w:style w:type="paragraph" w:styleId="49">
    <w:name w:val="List Bullet 4"/>
    <w:basedOn w:val="a3"/>
    <w:autoRedefine/>
    <w:rsid w:val="00096D3D"/>
    <w:pPr>
      <w:numPr>
        <w:numId w:val="0"/>
      </w:numPr>
      <w:tabs>
        <w:tab w:val="num" w:pos="360"/>
      </w:tabs>
      <w:spacing w:before="200" w:after="240" w:line="240" w:lineRule="atLeast"/>
      <w:ind w:left="2520" w:hanging="360"/>
      <w:contextualSpacing w:val="0"/>
    </w:pPr>
    <w:rPr>
      <w:rFonts w:ascii="Arial" w:hAnsi="Arial" w:cs="Arial"/>
      <w:spacing w:val="-5"/>
      <w:sz w:val="20"/>
      <w:szCs w:val="20"/>
      <w:lang w:val="en-US" w:eastAsia="en-US" w:bidi="en-US"/>
    </w:rPr>
  </w:style>
  <w:style w:type="paragraph" w:styleId="58">
    <w:name w:val="List Bullet 5"/>
    <w:basedOn w:val="a3"/>
    <w:autoRedefine/>
    <w:rsid w:val="00096D3D"/>
    <w:pPr>
      <w:numPr>
        <w:numId w:val="0"/>
      </w:numPr>
      <w:tabs>
        <w:tab w:val="num" w:pos="360"/>
      </w:tabs>
      <w:spacing w:before="200" w:after="240" w:line="240" w:lineRule="atLeast"/>
      <w:ind w:left="2880" w:hanging="360"/>
      <w:contextualSpacing w:val="0"/>
    </w:pPr>
    <w:rPr>
      <w:rFonts w:ascii="Arial" w:hAnsi="Arial" w:cs="Arial"/>
      <w:spacing w:val="-5"/>
      <w:sz w:val="20"/>
      <w:szCs w:val="20"/>
      <w:lang w:val="en-US" w:eastAsia="en-US" w:bidi="en-US"/>
    </w:rPr>
  </w:style>
  <w:style w:type="paragraph" w:styleId="afffffff8">
    <w:name w:val="List Continue"/>
    <w:basedOn w:val="afff9"/>
    <w:rsid w:val="00096D3D"/>
    <w:pPr>
      <w:keepLines w:val="0"/>
      <w:spacing w:before="200" w:after="240" w:line="240" w:lineRule="atLeast"/>
      <w:ind w:left="1440" w:firstLine="0"/>
    </w:pPr>
    <w:rPr>
      <w:rFonts w:ascii="Arial" w:hAnsi="Arial" w:cs="Arial"/>
      <w:spacing w:val="-5"/>
      <w:sz w:val="20"/>
      <w:lang w:val="en-US" w:eastAsia="en-US" w:bidi="en-US"/>
    </w:rPr>
  </w:style>
  <w:style w:type="paragraph" w:styleId="2fc">
    <w:name w:val="List Continue 2"/>
    <w:basedOn w:val="afffffff8"/>
    <w:rsid w:val="00096D3D"/>
    <w:pPr>
      <w:ind w:left="2160"/>
    </w:pPr>
  </w:style>
  <w:style w:type="paragraph" w:styleId="3f2">
    <w:name w:val="List Continue 3"/>
    <w:basedOn w:val="afffffff8"/>
    <w:rsid w:val="00096D3D"/>
    <w:pPr>
      <w:ind w:left="2520"/>
    </w:pPr>
  </w:style>
  <w:style w:type="paragraph" w:styleId="4a">
    <w:name w:val="List Continue 4"/>
    <w:basedOn w:val="afffffff8"/>
    <w:rsid w:val="00096D3D"/>
    <w:pPr>
      <w:ind w:left="2880"/>
    </w:pPr>
  </w:style>
  <w:style w:type="paragraph" w:styleId="59">
    <w:name w:val="List Continue 5"/>
    <w:basedOn w:val="afffffff8"/>
    <w:rsid w:val="00096D3D"/>
    <w:pPr>
      <w:ind w:left="3240"/>
    </w:pPr>
  </w:style>
  <w:style w:type="paragraph" w:styleId="afffffff9">
    <w:name w:val="List Number"/>
    <w:basedOn w:val="a5"/>
    <w:uiPriority w:val="99"/>
    <w:rsid w:val="00096D3D"/>
    <w:pPr>
      <w:keepLines w:val="0"/>
      <w:spacing w:before="100" w:beforeAutospacing="1" w:after="100" w:afterAutospacing="1" w:line="360" w:lineRule="auto"/>
    </w:pPr>
    <w:rPr>
      <w:rFonts w:ascii="Calibri" w:hAnsi="Calibri"/>
      <w:sz w:val="28"/>
      <w:szCs w:val="28"/>
      <w:lang w:val="en-US" w:eastAsia="en-US" w:bidi="en-US"/>
    </w:rPr>
  </w:style>
  <w:style w:type="paragraph" w:styleId="2fd">
    <w:name w:val="List Number 2"/>
    <w:basedOn w:val="afffffff9"/>
    <w:rsid w:val="00096D3D"/>
    <w:pPr>
      <w:spacing w:before="0" w:beforeAutospacing="0" w:after="240" w:afterAutospacing="0" w:line="240" w:lineRule="atLeast"/>
      <w:ind w:left="1800" w:hanging="360"/>
    </w:pPr>
    <w:rPr>
      <w:rFonts w:ascii="Arial" w:hAnsi="Arial" w:cs="Arial"/>
      <w:spacing w:val="-5"/>
      <w:sz w:val="20"/>
      <w:szCs w:val="20"/>
    </w:rPr>
  </w:style>
  <w:style w:type="paragraph" w:styleId="3f3">
    <w:name w:val="List Number 3"/>
    <w:basedOn w:val="afffffff9"/>
    <w:rsid w:val="00096D3D"/>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b">
    <w:name w:val="List Number 4"/>
    <w:basedOn w:val="afffffff9"/>
    <w:rsid w:val="00096D3D"/>
    <w:pPr>
      <w:spacing w:before="0" w:beforeAutospacing="0" w:after="240" w:afterAutospacing="0" w:line="240" w:lineRule="atLeast"/>
      <w:ind w:left="2520" w:hanging="360"/>
    </w:pPr>
    <w:rPr>
      <w:rFonts w:ascii="Arial" w:hAnsi="Arial" w:cs="Arial"/>
      <w:spacing w:val="-5"/>
      <w:sz w:val="20"/>
      <w:szCs w:val="20"/>
    </w:rPr>
  </w:style>
  <w:style w:type="paragraph" w:styleId="5a">
    <w:name w:val="List Number 5"/>
    <w:basedOn w:val="afffffff9"/>
    <w:rsid w:val="00096D3D"/>
    <w:pPr>
      <w:spacing w:before="0" w:beforeAutospacing="0" w:after="240" w:afterAutospacing="0" w:line="240" w:lineRule="atLeast"/>
      <w:ind w:left="2880" w:hanging="360"/>
    </w:pPr>
    <w:rPr>
      <w:rFonts w:ascii="Arial" w:hAnsi="Arial" w:cs="Arial"/>
      <w:spacing w:val="-5"/>
      <w:sz w:val="20"/>
      <w:szCs w:val="20"/>
    </w:rPr>
  </w:style>
  <w:style w:type="paragraph" w:styleId="afffffffa">
    <w:name w:val="Message Header"/>
    <w:basedOn w:val="aff"/>
    <w:link w:val="afffffffb"/>
    <w:rsid w:val="00096D3D"/>
    <w:pPr>
      <w:tabs>
        <w:tab w:val="left" w:pos="3600"/>
        <w:tab w:val="left" w:pos="4680"/>
      </w:tabs>
      <w:spacing w:before="200" w:line="280" w:lineRule="exact"/>
      <w:ind w:left="1080" w:right="2160" w:hanging="1080"/>
    </w:pPr>
    <w:rPr>
      <w:rFonts w:ascii="Arial" w:hAnsi="Arial"/>
      <w:sz w:val="22"/>
      <w:szCs w:val="22"/>
      <w:lang w:val="en-US" w:eastAsia="en-US"/>
    </w:rPr>
  </w:style>
  <w:style w:type="character" w:customStyle="1" w:styleId="afffffffb">
    <w:name w:val="Шапка Знак"/>
    <w:basedOn w:val="a6"/>
    <w:link w:val="afffffffa"/>
    <w:rsid w:val="00096D3D"/>
    <w:rPr>
      <w:rFonts w:ascii="Arial" w:eastAsia="Times New Roman" w:hAnsi="Arial" w:cs="Times New Roman"/>
      <w:lang w:val="en-US"/>
    </w:rPr>
  </w:style>
  <w:style w:type="paragraph" w:styleId="afffffffc">
    <w:name w:val="Normal Indent"/>
    <w:basedOn w:val="a5"/>
    <w:rsid w:val="00096D3D"/>
    <w:pPr>
      <w:keepLines w:val="0"/>
      <w:spacing w:before="200" w:after="200" w:line="360" w:lineRule="auto"/>
      <w:ind w:left="1440"/>
    </w:pPr>
    <w:rPr>
      <w:rFonts w:ascii="Arial" w:hAnsi="Arial" w:cs="Arial"/>
      <w:spacing w:val="-5"/>
      <w:sz w:val="20"/>
      <w:lang w:val="en-US" w:eastAsia="en-US" w:bidi="en-US"/>
    </w:rPr>
  </w:style>
  <w:style w:type="paragraph" w:styleId="HTML2">
    <w:name w:val="HTML Address"/>
    <w:basedOn w:val="a5"/>
    <w:link w:val="HTML3"/>
    <w:rsid w:val="00096D3D"/>
    <w:pPr>
      <w:keepLines w:val="0"/>
      <w:spacing w:before="200" w:after="200" w:line="360" w:lineRule="auto"/>
      <w:ind w:left="1080"/>
    </w:pPr>
    <w:rPr>
      <w:rFonts w:ascii="Arial" w:hAnsi="Arial"/>
      <w:i/>
      <w:iCs/>
      <w:spacing w:val="-5"/>
      <w:sz w:val="20"/>
      <w:lang w:val="en-US" w:eastAsia="en-US"/>
    </w:rPr>
  </w:style>
  <w:style w:type="character" w:customStyle="1" w:styleId="HTML3">
    <w:name w:val="Адрес HTML Знак"/>
    <w:basedOn w:val="a6"/>
    <w:link w:val="HTML2"/>
    <w:rsid w:val="00096D3D"/>
    <w:rPr>
      <w:rFonts w:ascii="Arial" w:eastAsia="Times New Roman" w:hAnsi="Arial" w:cs="Times New Roman"/>
      <w:i/>
      <w:iCs/>
      <w:spacing w:val="-5"/>
      <w:sz w:val="20"/>
      <w:szCs w:val="20"/>
      <w:lang w:val="en-US"/>
    </w:rPr>
  </w:style>
  <w:style w:type="paragraph" w:styleId="afffffffd">
    <w:name w:val="envelope address"/>
    <w:basedOn w:val="a5"/>
    <w:rsid w:val="00096D3D"/>
    <w:pPr>
      <w:keepLines w:val="0"/>
      <w:framePr w:w="7920" w:h="1980" w:hRule="exact" w:hSpace="180" w:wrap="auto" w:hAnchor="page" w:xAlign="center" w:yAlign="bottom"/>
      <w:spacing w:before="200" w:after="200" w:line="360" w:lineRule="auto"/>
      <w:ind w:left="2880"/>
    </w:pPr>
    <w:rPr>
      <w:rFonts w:ascii="Arial" w:hAnsi="Arial" w:cs="Arial"/>
      <w:spacing w:val="-5"/>
      <w:sz w:val="28"/>
      <w:szCs w:val="28"/>
      <w:lang w:val="en-US" w:eastAsia="en-US" w:bidi="en-US"/>
    </w:rPr>
  </w:style>
  <w:style w:type="character" w:styleId="HTML4">
    <w:name w:val="HTML Acronym"/>
    <w:rsid w:val="00096D3D"/>
    <w:rPr>
      <w:lang w:val="ru-RU"/>
    </w:rPr>
  </w:style>
  <w:style w:type="paragraph" w:styleId="afffffffe">
    <w:name w:val="Date"/>
    <w:basedOn w:val="a5"/>
    <w:next w:val="a5"/>
    <w:link w:val="affffffff"/>
    <w:rsid w:val="00096D3D"/>
    <w:pPr>
      <w:keepLines w:val="0"/>
      <w:spacing w:before="200" w:after="200" w:line="360" w:lineRule="auto"/>
      <w:ind w:left="1080"/>
    </w:pPr>
    <w:rPr>
      <w:rFonts w:ascii="Arial" w:hAnsi="Arial"/>
      <w:spacing w:val="-5"/>
      <w:sz w:val="20"/>
      <w:lang w:val="en-US" w:eastAsia="en-US"/>
    </w:rPr>
  </w:style>
  <w:style w:type="character" w:customStyle="1" w:styleId="affffffff">
    <w:name w:val="Дата Знак"/>
    <w:basedOn w:val="a6"/>
    <w:link w:val="afffffffe"/>
    <w:rsid w:val="00096D3D"/>
    <w:rPr>
      <w:rFonts w:ascii="Arial" w:eastAsia="Times New Roman" w:hAnsi="Arial" w:cs="Times New Roman"/>
      <w:spacing w:val="-5"/>
      <w:sz w:val="20"/>
      <w:szCs w:val="20"/>
      <w:lang w:val="en-US"/>
    </w:rPr>
  </w:style>
  <w:style w:type="paragraph" w:styleId="affffffff0">
    <w:name w:val="Note Heading"/>
    <w:basedOn w:val="a5"/>
    <w:next w:val="a5"/>
    <w:link w:val="affffffff1"/>
    <w:rsid w:val="00096D3D"/>
    <w:pPr>
      <w:keepLines w:val="0"/>
      <w:spacing w:before="200" w:after="200" w:line="360" w:lineRule="auto"/>
      <w:ind w:left="1080"/>
    </w:pPr>
    <w:rPr>
      <w:rFonts w:ascii="Arial" w:hAnsi="Arial"/>
      <w:spacing w:val="-5"/>
      <w:sz w:val="20"/>
      <w:lang w:val="en-US" w:eastAsia="en-US"/>
    </w:rPr>
  </w:style>
  <w:style w:type="character" w:customStyle="1" w:styleId="affffffff1">
    <w:name w:val="Заголовок записки Знак"/>
    <w:basedOn w:val="a6"/>
    <w:link w:val="affffffff0"/>
    <w:rsid w:val="00096D3D"/>
    <w:rPr>
      <w:rFonts w:ascii="Arial" w:eastAsia="Times New Roman" w:hAnsi="Arial" w:cs="Times New Roman"/>
      <w:spacing w:val="-5"/>
      <w:sz w:val="20"/>
      <w:szCs w:val="20"/>
      <w:lang w:val="en-US"/>
    </w:rPr>
  </w:style>
  <w:style w:type="character" w:styleId="HTML5">
    <w:name w:val="HTML Keyboard"/>
    <w:rsid w:val="00096D3D"/>
    <w:rPr>
      <w:rFonts w:ascii="Courier New" w:hAnsi="Courier New" w:cs="Courier New"/>
      <w:sz w:val="20"/>
      <w:szCs w:val="20"/>
      <w:lang w:val="ru-RU"/>
    </w:rPr>
  </w:style>
  <w:style w:type="character" w:styleId="HTML6">
    <w:name w:val="HTML Code"/>
    <w:rsid w:val="00096D3D"/>
    <w:rPr>
      <w:rFonts w:ascii="Courier New" w:hAnsi="Courier New" w:cs="Courier New"/>
      <w:sz w:val="20"/>
      <w:szCs w:val="20"/>
      <w:lang w:val="ru-RU"/>
    </w:rPr>
  </w:style>
  <w:style w:type="paragraph" w:styleId="affffffff2">
    <w:name w:val="Body Text First Indent"/>
    <w:basedOn w:val="aff"/>
    <w:link w:val="affffffff3"/>
    <w:rsid w:val="00096D3D"/>
    <w:pPr>
      <w:keepLines w:val="0"/>
      <w:spacing w:before="200" w:line="360" w:lineRule="auto"/>
      <w:ind w:left="1080" w:firstLine="210"/>
    </w:pPr>
    <w:rPr>
      <w:rFonts w:ascii="Arial" w:hAnsi="Arial"/>
      <w:spacing w:val="-5"/>
      <w:szCs w:val="24"/>
      <w:lang w:val="en-US" w:eastAsia="en-US"/>
    </w:rPr>
  </w:style>
  <w:style w:type="character" w:customStyle="1" w:styleId="affffffff3">
    <w:name w:val="Красная строка Знак"/>
    <w:basedOn w:val="aff0"/>
    <w:link w:val="affffffff2"/>
    <w:rsid w:val="00096D3D"/>
    <w:rPr>
      <w:rFonts w:ascii="Arial" w:eastAsia="Times New Roman" w:hAnsi="Arial" w:cs="Times New Roman"/>
      <w:spacing w:val="-5"/>
      <w:sz w:val="24"/>
      <w:szCs w:val="24"/>
      <w:lang w:val="en-US" w:eastAsia="ru-RU"/>
    </w:rPr>
  </w:style>
  <w:style w:type="paragraph" w:styleId="2fe">
    <w:name w:val="Body Text First Indent 2"/>
    <w:basedOn w:val="affd"/>
    <w:link w:val="2ff"/>
    <w:rsid w:val="00096D3D"/>
    <w:pPr>
      <w:keepLines w:val="0"/>
      <w:spacing w:before="200" w:line="360" w:lineRule="auto"/>
      <w:ind w:left="283" w:firstLine="210"/>
      <w:jc w:val="left"/>
    </w:pPr>
    <w:rPr>
      <w:rFonts w:ascii="Arial" w:eastAsia="Times New Roman" w:hAnsi="Arial" w:cs="Times New Roman"/>
      <w:spacing w:val="-5"/>
      <w:szCs w:val="24"/>
      <w:lang w:val="en-US"/>
    </w:rPr>
  </w:style>
  <w:style w:type="character" w:customStyle="1" w:styleId="2ff">
    <w:name w:val="Красная строка 2 Знак"/>
    <w:basedOn w:val="affe"/>
    <w:link w:val="2fe"/>
    <w:rsid w:val="00096D3D"/>
    <w:rPr>
      <w:rFonts w:ascii="Arial" w:eastAsia="Times New Roman" w:hAnsi="Arial" w:cs="Times New Roman"/>
      <w:spacing w:val="-5"/>
      <w:sz w:val="24"/>
      <w:szCs w:val="24"/>
      <w:lang w:val="en-US"/>
    </w:rPr>
  </w:style>
  <w:style w:type="character" w:styleId="HTML7">
    <w:name w:val="HTML Sample"/>
    <w:rsid w:val="00096D3D"/>
    <w:rPr>
      <w:rFonts w:ascii="Courier New" w:hAnsi="Courier New" w:cs="Courier New"/>
      <w:lang w:val="ru-RU"/>
    </w:rPr>
  </w:style>
  <w:style w:type="paragraph" w:styleId="2ff0">
    <w:name w:val="envelope return"/>
    <w:basedOn w:val="a5"/>
    <w:rsid w:val="00096D3D"/>
    <w:pPr>
      <w:keepLines w:val="0"/>
      <w:spacing w:before="200" w:after="200" w:line="360" w:lineRule="auto"/>
      <w:ind w:left="1080"/>
    </w:pPr>
    <w:rPr>
      <w:rFonts w:ascii="Arial" w:hAnsi="Arial" w:cs="Arial"/>
      <w:spacing w:val="-5"/>
      <w:sz w:val="20"/>
      <w:lang w:val="en-US" w:eastAsia="en-US" w:bidi="en-US"/>
    </w:rPr>
  </w:style>
  <w:style w:type="character" w:styleId="HTML8">
    <w:name w:val="HTML Definition"/>
    <w:rsid w:val="00096D3D"/>
    <w:rPr>
      <w:i/>
      <w:iCs/>
      <w:lang w:val="ru-RU"/>
    </w:rPr>
  </w:style>
  <w:style w:type="character" w:styleId="HTML9">
    <w:name w:val="HTML Variable"/>
    <w:rsid w:val="00096D3D"/>
    <w:rPr>
      <w:i/>
      <w:iCs/>
      <w:lang w:val="ru-RU"/>
    </w:rPr>
  </w:style>
  <w:style w:type="character" w:styleId="HTMLa">
    <w:name w:val="HTML Typewriter"/>
    <w:rsid w:val="00096D3D"/>
    <w:rPr>
      <w:rFonts w:ascii="Courier New" w:hAnsi="Courier New" w:cs="Courier New"/>
      <w:sz w:val="20"/>
      <w:szCs w:val="20"/>
      <w:lang w:val="ru-RU"/>
    </w:rPr>
  </w:style>
  <w:style w:type="paragraph" w:styleId="affffffff4">
    <w:name w:val="Signature"/>
    <w:basedOn w:val="a5"/>
    <w:link w:val="affffffff5"/>
    <w:rsid w:val="00096D3D"/>
    <w:pPr>
      <w:keepLines w:val="0"/>
      <w:spacing w:before="200" w:after="200" w:line="360" w:lineRule="auto"/>
      <w:ind w:left="4252"/>
    </w:pPr>
    <w:rPr>
      <w:rFonts w:ascii="Arial" w:hAnsi="Arial"/>
      <w:spacing w:val="-5"/>
      <w:sz w:val="20"/>
      <w:lang w:val="en-US" w:eastAsia="en-US"/>
    </w:rPr>
  </w:style>
  <w:style w:type="character" w:customStyle="1" w:styleId="affffffff5">
    <w:name w:val="Подпись Знак"/>
    <w:basedOn w:val="a6"/>
    <w:link w:val="affffffff4"/>
    <w:rsid w:val="00096D3D"/>
    <w:rPr>
      <w:rFonts w:ascii="Arial" w:eastAsia="Times New Roman" w:hAnsi="Arial" w:cs="Times New Roman"/>
      <w:spacing w:val="-5"/>
      <w:sz w:val="20"/>
      <w:szCs w:val="20"/>
      <w:lang w:val="en-US"/>
    </w:rPr>
  </w:style>
  <w:style w:type="paragraph" w:styleId="affffffff6">
    <w:name w:val="Salutation"/>
    <w:basedOn w:val="a5"/>
    <w:next w:val="a5"/>
    <w:link w:val="affffffff7"/>
    <w:rsid w:val="00096D3D"/>
    <w:pPr>
      <w:keepLines w:val="0"/>
      <w:spacing w:before="200" w:after="200" w:line="360" w:lineRule="auto"/>
      <w:ind w:left="1080"/>
    </w:pPr>
    <w:rPr>
      <w:rFonts w:ascii="Arial" w:hAnsi="Arial"/>
      <w:spacing w:val="-5"/>
      <w:sz w:val="20"/>
      <w:lang w:val="en-US" w:eastAsia="en-US"/>
    </w:rPr>
  </w:style>
  <w:style w:type="character" w:customStyle="1" w:styleId="affffffff7">
    <w:name w:val="Приветствие Знак"/>
    <w:basedOn w:val="a6"/>
    <w:link w:val="affffffff6"/>
    <w:rsid w:val="00096D3D"/>
    <w:rPr>
      <w:rFonts w:ascii="Arial" w:eastAsia="Times New Roman" w:hAnsi="Arial" w:cs="Times New Roman"/>
      <w:spacing w:val="-5"/>
      <w:sz w:val="20"/>
      <w:szCs w:val="20"/>
      <w:lang w:val="en-US"/>
    </w:rPr>
  </w:style>
  <w:style w:type="paragraph" w:styleId="affffffff8">
    <w:name w:val="Closing"/>
    <w:basedOn w:val="a5"/>
    <w:link w:val="affffffff9"/>
    <w:rsid w:val="00096D3D"/>
    <w:pPr>
      <w:keepLines w:val="0"/>
      <w:spacing w:before="200" w:after="200" w:line="360" w:lineRule="auto"/>
      <w:ind w:left="4252"/>
    </w:pPr>
    <w:rPr>
      <w:rFonts w:ascii="Arial" w:hAnsi="Arial"/>
      <w:spacing w:val="-5"/>
      <w:sz w:val="20"/>
      <w:lang w:val="en-US" w:eastAsia="en-US"/>
    </w:rPr>
  </w:style>
  <w:style w:type="character" w:customStyle="1" w:styleId="affffffff9">
    <w:name w:val="Прощание Знак"/>
    <w:basedOn w:val="a6"/>
    <w:link w:val="affffffff8"/>
    <w:rsid w:val="00096D3D"/>
    <w:rPr>
      <w:rFonts w:ascii="Arial" w:eastAsia="Times New Roman" w:hAnsi="Arial" w:cs="Times New Roman"/>
      <w:spacing w:val="-5"/>
      <w:sz w:val="20"/>
      <w:szCs w:val="20"/>
      <w:lang w:val="en-US"/>
    </w:rPr>
  </w:style>
  <w:style w:type="paragraph" w:styleId="HTML0">
    <w:name w:val="HTML Preformatted"/>
    <w:basedOn w:val="a5"/>
    <w:link w:val="HTML"/>
    <w:rsid w:val="00096D3D"/>
    <w:pPr>
      <w:keepLines w:val="0"/>
      <w:spacing w:before="200" w:after="200" w:line="360" w:lineRule="auto"/>
      <w:ind w:left="1080"/>
    </w:pPr>
    <w:rPr>
      <w:rFonts w:ascii="Courier New" w:eastAsiaTheme="minorHAnsi" w:hAnsi="Courier New" w:cs="Courier New"/>
      <w:sz w:val="22"/>
      <w:szCs w:val="22"/>
      <w:lang w:eastAsia="en-US"/>
    </w:rPr>
  </w:style>
  <w:style w:type="character" w:customStyle="1" w:styleId="HTML10">
    <w:name w:val="Стандартный HTML Знак1"/>
    <w:basedOn w:val="a6"/>
    <w:uiPriority w:val="99"/>
    <w:semiHidden/>
    <w:rsid w:val="00096D3D"/>
    <w:rPr>
      <w:rFonts w:ascii="Consolas" w:eastAsia="Times New Roman" w:hAnsi="Consolas" w:cs="Times New Roman"/>
      <w:sz w:val="20"/>
      <w:szCs w:val="20"/>
      <w:lang w:eastAsia="ru-RU"/>
    </w:rPr>
  </w:style>
  <w:style w:type="character" w:styleId="HTMLb">
    <w:name w:val="HTML Cite"/>
    <w:rsid w:val="00096D3D"/>
    <w:rPr>
      <w:i/>
      <w:iCs/>
      <w:lang w:val="ru-RU"/>
    </w:rPr>
  </w:style>
  <w:style w:type="paragraph" w:styleId="affffffffa">
    <w:name w:val="E-mail Signature"/>
    <w:basedOn w:val="a5"/>
    <w:link w:val="affffffffb"/>
    <w:rsid w:val="00096D3D"/>
    <w:pPr>
      <w:keepLines w:val="0"/>
      <w:spacing w:before="200" w:after="200" w:line="360" w:lineRule="auto"/>
      <w:ind w:left="1080"/>
    </w:pPr>
    <w:rPr>
      <w:rFonts w:ascii="Arial" w:hAnsi="Arial"/>
      <w:spacing w:val="-5"/>
      <w:sz w:val="20"/>
      <w:lang w:val="en-US" w:eastAsia="en-US"/>
    </w:rPr>
  </w:style>
  <w:style w:type="character" w:customStyle="1" w:styleId="affffffffb">
    <w:name w:val="Электронная подпись Знак"/>
    <w:basedOn w:val="a6"/>
    <w:link w:val="affffffffa"/>
    <w:rsid w:val="00096D3D"/>
    <w:rPr>
      <w:rFonts w:ascii="Arial" w:eastAsia="Times New Roman" w:hAnsi="Arial" w:cs="Times New Roman"/>
      <w:spacing w:val="-5"/>
      <w:sz w:val="20"/>
      <w:szCs w:val="20"/>
      <w:lang w:val="en-US"/>
    </w:rPr>
  </w:style>
  <w:style w:type="table" w:styleId="-10">
    <w:name w:val="Table Web 1"/>
    <w:basedOn w:val="a7"/>
    <w:rsid w:val="00096D3D"/>
    <w:pPr>
      <w:spacing w:after="0" w:line="240" w:lineRule="auto"/>
    </w:pPr>
    <w:rPr>
      <w:rFonts w:ascii="Calibri" w:eastAsia="Times New Roman" w:hAnsi="Calibri"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7"/>
    <w:rsid w:val="00096D3D"/>
    <w:pPr>
      <w:spacing w:after="0" w:line="240" w:lineRule="auto"/>
    </w:pPr>
    <w:rPr>
      <w:rFonts w:ascii="Calibri" w:eastAsia="Times New Roman" w:hAnsi="Calibri"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4">
    <w:name w:val="Table Classic 3"/>
    <w:basedOn w:val="a7"/>
    <w:rsid w:val="00096D3D"/>
    <w:pPr>
      <w:spacing w:after="0" w:line="240" w:lineRule="auto"/>
    </w:pPr>
    <w:rPr>
      <w:rFonts w:ascii="Calibri" w:eastAsia="Times New Roman" w:hAnsi="Calibri"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2">
    <w:name w:val="Table 3D effects 1"/>
    <w:basedOn w:val="a7"/>
    <w:rsid w:val="00096D3D"/>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1">
    <w:name w:val="Table 3D effects 2"/>
    <w:basedOn w:val="a7"/>
    <w:rsid w:val="00096D3D"/>
    <w:pPr>
      <w:spacing w:after="0" w:line="240" w:lineRule="auto"/>
    </w:pPr>
    <w:rPr>
      <w:rFonts w:ascii="Calibri" w:eastAsia="Times New Roman" w:hAnsi="Calibri"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3">
    <w:name w:val="Table Grid 1"/>
    <w:basedOn w:val="a7"/>
    <w:rsid w:val="00096D3D"/>
    <w:pPr>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2">
    <w:name w:val="Table Grid 2"/>
    <w:basedOn w:val="a7"/>
    <w:rsid w:val="00096D3D"/>
    <w:pPr>
      <w:spacing w:after="0" w:line="240" w:lineRule="auto"/>
    </w:pPr>
    <w:rPr>
      <w:rFonts w:ascii="Calibri" w:eastAsia="Times New Roman" w:hAnsi="Calibri"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7"/>
    <w:rsid w:val="00096D3D"/>
    <w:pPr>
      <w:spacing w:after="0" w:line="240" w:lineRule="auto"/>
    </w:pPr>
    <w:rPr>
      <w:rFonts w:ascii="Calibri" w:eastAsia="Times New Roman" w:hAnsi="Calibri"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85">
    <w:name w:val="Table Grid 8"/>
    <w:basedOn w:val="a7"/>
    <w:rsid w:val="00096D3D"/>
    <w:pPr>
      <w:spacing w:after="0" w:line="240" w:lineRule="auto"/>
    </w:pPr>
    <w:rPr>
      <w:rFonts w:ascii="Calibri" w:eastAsia="Times New Roman" w:hAnsi="Calibri"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a1">
    <w:name w:val="Outline List 3"/>
    <w:basedOn w:val="a8"/>
    <w:rsid w:val="00096D3D"/>
    <w:pPr>
      <w:numPr>
        <w:numId w:val="16"/>
      </w:numPr>
    </w:pPr>
  </w:style>
  <w:style w:type="table" w:styleId="2ff3">
    <w:name w:val="Table Columns 2"/>
    <w:basedOn w:val="a7"/>
    <w:rsid w:val="00096D3D"/>
    <w:pPr>
      <w:spacing w:after="0" w:line="240" w:lineRule="auto"/>
    </w:pPr>
    <w:rPr>
      <w:rFonts w:ascii="Calibri" w:eastAsia="Times New Roman" w:hAnsi="Calibri"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7"/>
    <w:rsid w:val="00096D3D"/>
    <w:pPr>
      <w:spacing w:after="0" w:line="240" w:lineRule="auto"/>
    </w:pPr>
    <w:rPr>
      <w:rFonts w:ascii="Calibri" w:eastAsia="Times New Roman" w:hAnsi="Calibri"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7"/>
    <w:rsid w:val="00096D3D"/>
    <w:pPr>
      <w:spacing w:after="0" w:line="240" w:lineRule="auto"/>
    </w:pPr>
    <w:rPr>
      <w:rFonts w:ascii="Calibri" w:eastAsia="Times New Roman" w:hAnsi="Calibri"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
    <w:name w:val="Table List 1"/>
    <w:basedOn w:val="a7"/>
    <w:rsid w:val="00096D3D"/>
    <w:pPr>
      <w:spacing w:after="0" w:line="240" w:lineRule="auto"/>
    </w:pPr>
    <w:rPr>
      <w:rFonts w:ascii="Calibri" w:eastAsia="Times New Roman" w:hAnsi="Calibri"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7"/>
    <w:rsid w:val="00096D3D"/>
    <w:pPr>
      <w:spacing w:after="0" w:line="240" w:lineRule="auto"/>
    </w:pPr>
    <w:rPr>
      <w:rFonts w:ascii="Calibri" w:eastAsia="Times New Roman" w:hAnsi="Calibri"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096D3D"/>
    <w:pPr>
      <w:spacing w:after="0" w:line="240" w:lineRule="auto"/>
    </w:pPr>
    <w:rPr>
      <w:rFonts w:ascii="Calibri" w:eastAsia="Times New Roman" w:hAnsi="Calibri"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
    <w:name w:val="Table List 7"/>
    <w:basedOn w:val="a7"/>
    <w:rsid w:val="00096D3D"/>
    <w:pPr>
      <w:spacing w:after="0" w:line="240" w:lineRule="auto"/>
    </w:pPr>
    <w:rPr>
      <w:rFonts w:ascii="Calibri" w:eastAsia="Times New Roman" w:hAnsi="Calibri"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096D3D"/>
    <w:pPr>
      <w:spacing w:after="0" w:line="240" w:lineRule="auto"/>
    </w:pPr>
    <w:rPr>
      <w:rFonts w:ascii="Calibri" w:eastAsia="Times New Roman" w:hAnsi="Calibri"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c">
    <w:name w:val="Table Theme"/>
    <w:basedOn w:val="a7"/>
    <w:rsid w:val="00096D3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4">
    <w:name w:val="Table Colorful 1"/>
    <w:basedOn w:val="a7"/>
    <w:rsid w:val="00096D3D"/>
    <w:pPr>
      <w:spacing w:after="0" w:line="240" w:lineRule="auto"/>
    </w:pPr>
    <w:rPr>
      <w:rFonts w:ascii="Calibri" w:eastAsia="Times New Roman" w:hAnsi="Calibri"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4">
    <w:name w:val="Table Colorful 2"/>
    <w:basedOn w:val="a7"/>
    <w:rsid w:val="00096D3D"/>
    <w:pPr>
      <w:spacing w:after="0" w:line="240" w:lineRule="auto"/>
    </w:pPr>
    <w:rPr>
      <w:rFonts w:ascii="Calibri" w:eastAsia="Times New Roman" w:hAnsi="Calibri"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7"/>
    <w:rsid w:val="00096D3D"/>
    <w:pPr>
      <w:spacing w:after="0" w:line="240" w:lineRule="auto"/>
    </w:pPr>
    <w:rPr>
      <w:rFonts w:ascii="Calibri" w:eastAsia="Times New Roman" w:hAnsi="Calibri"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d">
    <w:name w:val="endnote text"/>
    <w:basedOn w:val="a5"/>
    <w:link w:val="affffffffe"/>
    <w:rsid w:val="00096D3D"/>
    <w:pPr>
      <w:keepLines w:val="0"/>
      <w:spacing w:before="200" w:after="200" w:line="360" w:lineRule="auto"/>
      <w:ind w:firstLine="680"/>
    </w:pPr>
    <w:rPr>
      <w:rFonts w:ascii="Calibri" w:hAnsi="Calibri"/>
      <w:sz w:val="20"/>
      <w:lang w:val="en-US" w:eastAsia="en-US" w:bidi="en-US"/>
    </w:rPr>
  </w:style>
  <w:style w:type="character" w:customStyle="1" w:styleId="affffffffe">
    <w:name w:val="Текст концевой сноски Знак"/>
    <w:basedOn w:val="a6"/>
    <w:link w:val="affffffffd"/>
    <w:rsid w:val="00096D3D"/>
    <w:rPr>
      <w:rFonts w:ascii="Calibri" w:eastAsia="Times New Roman" w:hAnsi="Calibri" w:cs="Times New Roman"/>
      <w:sz w:val="20"/>
      <w:szCs w:val="20"/>
      <w:lang w:val="en-US" w:bidi="en-US"/>
    </w:rPr>
  </w:style>
  <w:style w:type="character" w:styleId="afffffffff">
    <w:name w:val="endnote reference"/>
    <w:rsid w:val="00096D3D"/>
    <w:rPr>
      <w:vertAlign w:val="superscript"/>
    </w:rPr>
  </w:style>
  <w:style w:type="table" w:styleId="2-50">
    <w:name w:val="Medium Shading 2 Accent 5"/>
    <w:basedOn w:val="a7"/>
    <w:uiPriority w:val="64"/>
    <w:rsid w:val="00096D3D"/>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Geonika0">
    <w:name w:val="Geonika Обычный текст"/>
    <w:basedOn w:val="a5"/>
    <w:link w:val="Geonika1"/>
    <w:uiPriority w:val="99"/>
    <w:rsid w:val="00096D3D"/>
    <w:pPr>
      <w:keepLines w:val="0"/>
      <w:spacing w:after="60" w:line="276" w:lineRule="auto"/>
      <w:ind w:firstLine="567"/>
    </w:pPr>
    <w:rPr>
      <w:rFonts w:ascii="Calibri" w:hAnsi="Calibri"/>
      <w:szCs w:val="24"/>
      <w:lang w:eastAsia="ar-SA" w:bidi="en-US"/>
    </w:rPr>
  </w:style>
  <w:style w:type="character" w:customStyle="1" w:styleId="Geonika1">
    <w:name w:val="Geonika Обычный текст Знак"/>
    <w:link w:val="Geonika0"/>
    <w:uiPriority w:val="99"/>
    <w:rsid w:val="00096D3D"/>
    <w:rPr>
      <w:rFonts w:ascii="Calibri" w:eastAsia="Times New Roman" w:hAnsi="Calibri" w:cs="Times New Roman"/>
      <w:sz w:val="24"/>
      <w:szCs w:val="24"/>
      <w:lang w:eastAsia="ar-SA" w:bidi="en-US"/>
    </w:rPr>
  </w:style>
  <w:style w:type="paragraph" w:customStyle="1" w:styleId="S2">
    <w:name w:val="S_Отступ"/>
    <w:basedOn w:val="a5"/>
    <w:link w:val="S3"/>
    <w:autoRedefine/>
    <w:rsid w:val="00096D3D"/>
    <w:pPr>
      <w:keepLines w:val="0"/>
      <w:ind w:firstLine="0"/>
      <w:jc w:val="left"/>
    </w:pPr>
    <w:rPr>
      <w:rFonts w:eastAsia="Calibri"/>
      <w:szCs w:val="24"/>
      <w:lang w:eastAsia="en-US"/>
    </w:rPr>
  </w:style>
  <w:style w:type="character" w:customStyle="1" w:styleId="S3">
    <w:name w:val="S_Отступ Знак"/>
    <w:link w:val="S2"/>
    <w:rsid w:val="00096D3D"/>
    <w:rPr>
      <w:rFonts w:ascii="Times New Roman" w:eastAsia="Calibri" w:hAnsi="Times New Roman" w:cs="Times New Roman"/>
      <w:sz w:val="24"/>
      <w:szCs w:val="24"/>
    </w:rPr>
  </w:style>
  <w:style w:type="paragraph" w:customStyle="1" w:styleId="S4">
    <w:name w:val="S_Титульный"/>
    <w:basedOn w:val="a5"/>
    <w:rsid w:val="00096D3D"/>
    <w:pPr>
      <w:keepLines w:val="0"/>
      <w:spacing w:before="200" w:after="200" w:line="360" w:lineRule="auto"/>
      <w:ind w:left="3240" w:firstLine="0"/>
      <w:jc w:val="right"/>
    </w:pPr>
    <w:rPr>
      <w:rFonts w:ascii="Calibri" w:hAnsi="Calibri"/>
      <w:b/>
      <w:sz w:val="32"/>
      <w:szCs w:val="32"/>
      <w:lang w:val="en-US" w:eastAsia="en-US" w:bidi="en-US"/>
    </w:rPr>
  </w:style>
  <w:style w:type="paragraph" w:customStyle="1" w:styleId="afffffffff0">
    <w:name w:val="ООО  «Институт Территориального Планирования"/>
    <w:basedOn w:val="a5"/>
    <w:link w:val="afffffffff1"/>
    <w:rsid w:val="00096D3D"/>
    <w:pPr>
      <w:keepLines w:val="0"/>
      <w:spacing w:before="200" w:after="200" w:line="360" w:lineRule="auto"/>
      <w:ind w:left="709" w:firstLine="0"/>
      <w:jc w:val="right"/>
    </w:pPr>
    <w:rPr>
      <w:rFonts w:ascii="Calibri" w:hAnsi="Calibri"/>
      <w:szCs w:val="24"/>
    </w:rPr>
  </w:style>
  <w:style w:type="character" w:customStyle="1" w:styleId="afffffffff1">
    <w:name w:val="ООО  «Институт Территориального Планирования Знак"/>
    <w:link w:val="afffffffff0"/>
    <w:rsid w:val="00096D3D"/>
    <w:rPr>
      <w:rFonts w:ascii="Calibri" w:eastAsia="Times New Roman" w:hAnsi="Calibri" w:cs="Times New Roman"/>
      <w:sz w:val="24"/>
      <w:szCs w:val="24"/>
      <w:lang w:eastAsia="ru-RU"/>
    </w:rPr>
  </w:style>
  <w:style w:type="paragraph" w:customStyle="1" w:styleId="Geonika">
    <w:name w:val="Geonika Маркированый список"/>
    <w:basedOn w:val="a5"/>
    <w:link w:val="Geonika2"/>
    <w:rsid w:val="00096D3D"/>
    <w:pPr>
      <w:keepLines w:val="0"/>
      <w:numPr>
        <w:numId w:val="11"/>
      </w:numPr>
      <w:tabs>
        <w:tab w:val="left" w:pos="900"/>
      </w:tabs>
      <w:spacing w:line="276" w:lineRule="auto"/>
    </w:pPr>
    <w:rPr>
      <w:rFonts w:ascii="Calibri" w:hAnsi="Calibri"/>
      <w:szCs w:val="24"/>
      <w:lang w:eastAsia="en-US" w:bidi="en-US"/>
    </w:rPr>
  </w:style>
  <w:style w:type="character" w:customStyle="1" w:styleId="Geonika2">
    <w:name w:val="Geonika Маркированый список Знак"/>
    <w:link w:val="Geonika"/>
    <w:rsid w:val="00096D3D"/>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rsid w:val="00096D3D"/>
    <w:pPr>
      <w:spacing w:line="240" w:lineRule="auto"/>
      <w:ind w:firstLine="0"/>
      <w:jc w:val="center"/>
    </w:pPr>
  </w:style>
  <w:style w:type="character" w:customStyle="1" w:styleId="Geonika4">
    <w:name w:val="Geonika Текст в таблице Знак"/>
    <w:basedOn w:val="Geonika1"/>
    <w:link w:val="Geonika3"/>
    <w:rsid w:val="00096D3D"/>
    <w:rPr>
      <w:rFonts w:ascii="Calibri" w:eastAsia="Times New Roman" w:hAnsi="Calibri" w:cs="Times New Roman"/>
      <w:sz w:val="24"/>
      <w:szCs w:val="24"/>
      <w:lang w:eastAsia="ar-SA" w:bidi="en-US"/>
    </w:rPr>
  </w:style>
  <w:style w:type="paragraph" w:customStyle="1" w:styleId="Geonika30">
    <w:name w:val="Geonika Заголовок 3"/>
    <w:basedOn w:val="a5"/>
    <w:link w:val="Geonika31"/>
    <w:rsid w:val="00096D3D"/>
    <w:pPr>
      <w:keepLines w:val="0"/>
      <w:shd w:val="clear" w:color="auto" w:fill="95B3D7"/>
      <w:spacing w:after="60" w:line="276" w:lineRule="auto"/>
      <w:ind w:firstLine="57"/>
    </w:pPr>
    <w:rPr>
      <w:rFonts w:ascii="Calibri" w:hAnsi="Calibri"/>
      <w:b/>
      <w:caps/>
      <w:color w:val="FFFFFF"/>
      <w:szCs w:val="24"/>
      <w:lang w:eastAsia="ar-SA" w:bidi="en-US"/>
    </w:rPr>
  </w:style>
  <w:style w:type="character" w:customStyle="1" w:styleId="Geonika31">
    <w:name w:val="Geonika Заголовок 3 Знак"/>
    <w:link w:val="Geonika30"/>
    <w:rsid w:val="00096D3D"/>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096D3D"/>
    <w:rPr>
      <w:b/>
    </w:rPr>
  </w:style>
  <w:style w:type="character" w:customStyle="1" w:styleId="Geonika6">
    <w:name w:val="Geonika Подзаголовк Знак"/>
    <w:link w:val="Geonika5"/>
    <w:rsid w:val="00096D3D"/>
    <w:rPr>
      <w:rFonts w:ascii="Calibri" w:eastAsia="Times New Roman" w:hAnsi="Calibri" w:cs="Times New Roman"/>
      <w:b/>
      <w:sz w:val="24"/>
      <w:szCs w:val="24"/>
      <w:lang w:eastAsia="ar-SA" w:bidi="en-US"/>
    </w:rPr>
  </w:style>
  <w:style w:type="paragraph" w:customStyle="1" w:styleId="Geonika20">
    <w:name w:val="Geonika Заголовок 2"/>
    <w:basedOn w:val="20"/>
    <w:link w:val="Geonika21"/>
    <w:rsid w:val="00096D3D"/>
    <w:pPr>
      <w:keepLines w:val="0"/>
      <w:numPr>
        <w:ilvl w:val="0"/>
        <w:numId w:val="0"/>
      </w:numPr>
      <w:pBdr>
        <w:top w:val="single" w:sz="24" w:space="0" w:color="365F91"/>
        <w:left w:val="single" w:sz="24" w:space="0" w:color="365F91"/>
        <w:bottom w:val="single" w:sz="24" w:space="0" w:color="365F91"/>
        <w:right w:val="single" w:sz="24" w:space="0" w:color="365F91"/>
      </w:pBdr>
      <w:shd w:val="clear" w:color="auto" w:fill="365F91"/>
      <w:spacing w:before="200" w:line="276" w:lineRule="auto"/>
    </w:pPr>
    <w:rPr>
      <w:rFonts w:ascii="Calibri" w:eastAsia="Times New Roman" w:hAnsi="Calibri" w:cs="Times New Roman"/>
      <w:caps/>
      <w:color w:val="FFFFFF"/>
      <w:spacing w:val="15"/>
      <w:szCs w:val="24"/>
      <w:lang w:bidi="en-US"/>
    </w:rPr>
  </w:style>
  <w:style w:type="character" w:customStyle="1" w:styleId="Geonika21">
    <w:name w:val="Geonika Заголовок 2 Знак"/>
    <w:link w:val="Geonika20"/>
    <w:rsid w:val="00096D3D"/>
    <w:rPr>
      <w:rFonts w:ascii="Calibri" w:eastAsia="Times New Roman" w:hAnsi="Calibri" w:cs="Times New Roman"/>
      <w:b/>
      <w:caps/>
      <w:color w:val="FFFFFF"/>
      <w:spacing w:val="15"/>
      <w:sz w:val="24"/>
      <w:szCs w:val="24"/>
      <w:shd w:val="clear" w:color="auto" w:fill="365F91"/>
      <w:lang w:bidi="en-US"/>
    </w:rPr>
  </w:style>
  <w:style w:type="character" w:customStyle="1" w:styleId="S5">
    <w:name w:val="S_Обычный Знак"/>
    <w:rsid w:val="00096D3D"/>
    <w:rPr>
      <w:rFonts w:ascii="Calibri" w:hAnsi="Calibri"/>
      <w:sz w:val="24"/>
      <w:szCs w:val="24"/>
      <w:lang w:eastAsia="ar-SA"/>
    </w:rPr>
  </w:style>
  <w:style w:type="paragraph" w:customStyle="1" w:styleId="ArNar">
    <w:name w:val="Обычный ArNar"/>
    <w:basedOn w:val="a5"/>
    <w:link w:val="ArNar0"/>
    <w:rsid w:val="00096D3D"/>
    <w:pPr>
      <w:keepLines w:val="0"/>
    </w:pPr>
    <w:rPr>
      <w:rFonts w:ascii="Arial Narrow" w:hAnsi="Arial Narrow"/>
      <w:color w:val="000000"/>
      <w:sz w:val="22"/>
    </w:rPr>
  </w:style>
  <w:style w:type="character" w:customStyle="1" w:styleId="ArNar0">
    <w:name w:val="Обычный ArNar Знак"/>
    <w:link w:val="ArNar"/>
    <w:rsid w:val="00096D3D"/>
    <w:rPr>
      <w:rFonts w:ascii="Arial Narrow" w:eastAsia="Times New Roman" w:hAnsi="Arial Narrow" w:cs="Times New Roman"/>
      <w:color w:val="000000"/>
      <w:szCs w:val="20"/>
      <w:lang w:eastAsia="ru-RU"/>
    </w:rPr>
  </w:style>
  <w:style w:type="numbering" w:customStyle="1" w:styleId="1111111">
    <w:name w:val="1 / 1.1 / 1.1.11"/>
    <w:basedOn w:val="a8"/>
    <w:next w:val="111111"/>
    <w:rsid w:val="00096D3D"/>
  </w:style>
  <w:style w:type="paragraph" w:customStyle="1" w:styleId="G">
    <w:name w:val="G_Маркированый список"/>
    <w:basedOn w:val="a5"/>
    <w:link w:val="G2"/>
    <w:rsid w:val="00096D3D"/>
    <w:pPr>
      <w:keepLines w:val="0"/>
      <w:numPr>
        <w:numId w:val="12"/>
      </w:numPr>
      <w:tabs>
        <w:tab w:val="left" w:pos="993"/>
      </w:tabs>
      <w:spacing w:before="80" w:after="60"/>
    </w:pPr>
    <w:rPr>
      <w:rFonts w:ascii="Calibri" w:hAnsi="Calibri"/>
      <w:szCs w:val="24"/>
      <w:lang w:eastAsia="en-US" w:bidi="en-US"/>
    </w:rPr>
  </w:style>
  <w:style w:type="character" w:customStyle="1" w:styleId="G2">
    <w:name w:val="G_Маркированый список Знак"/>
    <w:link w:val="G"/>
    <w:rsid w:val="00096D3D"/>
    <w:rPr>
      <w:rFonts w:ascii="Calibri" w:eastAsia="Times New Roman" w:hAnsi="Calibri" w:cs="Times New Roman"/>
      <w:sz w:val="24"/>
      <w:szCs w:val="24"/>
      <w:lang w:bidi="en-US"/>
    </w:rPr>
  </w:style>
  <w:style w:type="paragraph" w:customStyle="1" w:styleId="G3">
    <w:name w:val="G_Подзаголовк"/>
    <w:basedOn w:val="G0"/>
    <w:rsid w:val="00096D3D"/>
    <w:pPr>
      <w:jc w:val="center"/>
    </w:pPr>
    <w:rPr>
      <w:b/>
    </w:rPr>
  </w:style>
  <w:style w:type="paragraph" w:customStyle="1" w:styleId="G4">
    <w:name w:val="G_Текст в таблице"/>
    <w:basedOn w:val="G0"/>
    <w:link w:val="G5"/>
    <w:rsid w:val="00096D3D"/>
    <w:pPr>
      <w:ind w:firstLine="0"/>
      <w:jc w:val="center"/>
    </w:pPr>
    <w:rPr>
      <w:lang w:eastAsia="ru-RU"/>
    </w:rPr>
  </w:style>
  <w:style w:type="character" w:customStyle="1" w:styleId="G5">
    <w:name w:val="G_Текст в таблице Знак"/>
    <w:basedOn w:val="G1"/>
    <w:link w:val="G4"/>
    <w:rsid w:val="00096D3D"/>
    <w:rPr>
      <w:rFonts w:ascii="Calibri" w:eastAsia="Times New Roman" w:hAnsi="Calibri" w:cs="Times New Roman"/>
      <w:sz w:val="24"/>
      <w:szCs w:val="24"/>
      <w:lang w:eastAsia="ru-RU" w:bidi="en-US"/>
    </w:rPr>
  </w:style>
  <w:style w:type="paragraph" w:customStyle="1" w:styleId="OTCHET00">
    <w:name w:val="OTCHET_00"/>
    <w:basedOn w:val="2fd"/>
    <w:rsid w:val="00096D3D"/>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fff2">
    <w:name w:val="Гипертекстовая ссылка"/>
    <w:basedOn w:val="a6"/>
    <w:uiPriority w:val="99"/>
    <w:rsid w:val="00096D3D"/>
    <w:rPr>
      <w:rFonts w:cs="Times New Roman"/>
      <w:b w:val="0"/>
      <w:color w:val="106BBE"/>
    </w:rPr>
  </w:style>
  <w:style w:type="character" w:customStyle="1" w:styleId="1fff5">
    <w:name w:val="Основной текст Знак1"/>
    <w:uiPriority w:val="99"/>
    <w:locked/>
    <w:rsid w:val="00096D3D"/>
    <w:rPr>
      <w:rFonts w:ascii="Times New Roman" w:hAnsi="Times New Roman" w:cs="Times New Roman" w:hint="default"/>
      <w:sz w:val="27"/>
      <w:szCs w:val="27"/>
      <w:shd w:val="clear" w:color="auto" w:fill="FFFFFF"/>
    </w:rPr>
  </w:style>
  <w:style w:type="paragraph" w:customStyle="1" w:styleId="afffffffff3">
    <w:name w:val="Таблицы (моноширинный)"/>
    <w:basedOn w:val="a5"/>
    <w:next w:val="a5"/>
    <w:rsid w:val="00096D3D"/>
    <w:pPr>
      <w:keepLines w:val="0"/>
      <w:widowControl w:val="0"/>
      <w:autoSpaceDE w:val="0"/>
      <w:autoSpaceDN w:val="0"/>
      <w:adjustRightInd w:val="0"/>
      <w:ind w:firstLine="0"/>
    </w:pPr>
    <w:rPr>
      <w:rFonts w:ascii="Courier New" w:hAnsi="Courier New" w:cs="Courier New"/>
      <w:sz w:val="20"/>
    </w:rPr>
  </w:style>
  <w:style w:type="paragraph" w:customStyle="1" w:styleId="6-5">
    <w:name w:val="6.Табл.-5уровень"/>
    <w:basedOn w:val="a5"/>
    <w:rsid w:val="00096D3D"/>
    <w:pPr>
      <w:ind w:left="623" w:hanging="113"/>
      <w:jc w:val="left"/>
    </w:pPr>
    <w:rPr>
      <w:sz w:val="16"/>
    </w:rPr>
  </w:style>
  <w:style w:type="paragraph" w:customStyle="1" w:styleId="6-">
    <w:name w:val="6.Табл.-данные"/>
    <w:basedOn w:val="a5"/>
    <w:rsid w:val="00096D3D"/>
    <w:pPr>
      <w:spacing w:line="264" w:lineRule="auto"/>
      <w:ind w:right="227" w:firstLine="0"/>
      <w:jc w:val="right"/>
    </w:pPr>
    <w:rPr>
      <w:sz w:val="18"/>
    </w:rPr>
  </w:style>
  <w:style w:type="paragraph" w:customStyle="1" w:styleId="maintext">
    <w:name w:val="maintext"/>
    <w:basedOn w:val="a5"/>
    <w:rsid w:val="00096D3D"/>
    <w:pPr>
      <w:keepLines w:val="0"/>
      <w:ind w:left="480" w:right="480" w:firstLine="0"/>
    </w:pPr>
    <w:rPr>
      <w:color w:val="202020"/>
      <w:sz w:val="22"/>
      <w:szCs w:val="22"/>
    </w:rPr>
  </w:style>
  <w:style w:type="paragraph" w:customStyle="1" w:styleId="ConsNormal">
    <w:name w:val="ConsNormal"/>
    <w:rsid w:val="00096D3D"/>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afffffffff4">
    <w:name w:val="Основной текст + Полужирный"/>
    <w:basedOn w:val="1fff5"/>
    <w:uiPriority w:val="99"/>
    <w:rsid w:val="00096D3D"/>
    <w:rPr>
      <w:rFonts w:ascii="Arial" w:hAnsi="Arial" w:cs="Arial" w:hint="default"/>
      <w:b/>
      <w:bCs/>
      <w:sz w:val="19"/>
      <w:szCs w:val="19"/>
      <w:u w:val="none"/>
      <w:shd w:val="clear" w:color="auto" w:fill="FFFFFF"/>
    </w:rPr>
  </w:style>
  <w:style w:type="character" w:customStyle="1" w:styleId="Exact0">
    <w:name w:val="Основной текст Exact"/>
    <w:basedOn w:val="a6"/>
    <w:uiPriority w:val="99"/>
    <w:rsid w:val="00096D3D"/>
    <w:rPr>
      <w:rFonts w:ascii="Arial" w:hAnsi="Arial" w:cs="Arial"/>
      <w:spacing w:val="3"/>
      <w:sz w:val="18"/>
      <w:szCs w:val="18"/>
      <w:u w:val="none"/>
    </w:rPr>
  </w:style>
  <w:style w:type="character" w:customStyle="1" w:styleId="66">
    <w:name w:val="Основной текст (6)_"/>
    <w:basedOn w:val="a6"/>
    <w:link w:val="610"/>
    <w:uiPriority w:val="99"/>
    <w:rsid w:val="00096D3D"/>
    <w:rPr>
      <w:i/>
      <w:iCs/>
      <w:sz w:val="19"/>
      <w:szCs w:val="19"/>
      <w:shd w:val="clear" w:color="auto" w:fill="FFFFFF"/>
    </w:rPr>
  </w:style>
  <w:style w:type="character" w:customStyle="1" w:styleId="6Arial">
    <w:name w:val="Основной текст (6) + Arial"/>
    <w:aliases w:val="Не курсив"/>
    <w:basedOn w:val="66"/>
    <w:uiPriority w:val="99"/>
    <w:rsid w:val="00096D3D"/>
    <w:rPr>
      <w:rFonts w:ascii="Arial" w:hAnsi="Arial" w:cs="Arial"/>
      <w:i w:val="0"/>
      <w:iCs w:val="0"/>
      <w:sz w:val="19"/>
      <w:szCs w:val="19"/>
      <w:shd w:val="clear" w:color="auto" w:fill="FFFFFF"/>
    </w:rPr>
  </w:style>
  <w:style w:type="paragraph" w:customStyle="1" w:styleId="610">
    <w:name w:val="Основной текст (6)1"/>
    <w:basedOn w:val="a5"/>
    <w:link w:val="66"/>
    <w:uiPriority w:val="99"/>
    <w:rsid w:val="00096D3D"/>
    <w:pPr>
      <w:keepLines w:val="0"/>
      <w:widowControl w:val="0"/>
      <w:shd w:val="clear" w:color="auto" w:fill="FFFFFF"/>
      <w:spacing w:before="300" w:line="240" w:lineRule="atLeast"/>
      <w:ind w:firstLine="0"/>
      <w:jc w:val="left"/>
    </w:pPr>
    <w:rPr>
      <w:rFonts w:asciiTheme="minorHAnsi" w:eastAsiaTheme="minorHAnsi" w:hAnsiTheme="minorHAnsi" w:cstheme="minorBidi"/>
      <w:i/>
      <w:iCs/>
      <w:sz w:val="19"/>
      <w:szCs w:val="19"/>
      <w:lang w:eastAsia="en-US"/>
    </w:rPr>
  </w:style>
  <w:style w:type="paragraph" w:customStyle="1" w:styleId="316">
    <w:name w:val="заголовок 31"/>
    <w:basedOn w:val="a5"/>
    <w:next w:val="a5"/>
    <w:rsid w:val="00096D3D"/>
    <w:pPr>
      <w:keepNext/>
      <w:keepLines w:val="0"/>
      <w:tabs>
        <w:tab w:val="num" w:pos="0"/>
        <w:tab w:val="num" w:pos="720"/>
        <w:tab w:val="left" w:pos="993"/>
      </w:tabs>
      <w:ind w:left="720" w:hanging="720"/>
      <w:jc w:val="center"/>
    </w:pPr>
    <w:rPr>
      <w:b/>
      <w:sz w:val="28"/>
    </w:rPr>
  </w:style>
  <w:style w:type="character" w:customStyle="1" w:styleId="ConsPlusNormal0">
    <w:name w:val="ConsPlusNormal Знак"/>
    <w:link w:val="ConsPlusNormal"/>
    <w:locked/>
    <w:rsid w:val="00096D3D"/>
    <w:rPr>
      <w:rFonts w:ascii="Arial" w:eastAsia="Times New Roman" w:hAnsi="Arial" w:cs="Arial"/>
      <w:sz w:val="28"/>
      <w:szCs w:val="20"/>
      <w:lang w:eastAsia="ru-RU"/>
    </w:rPr>
  </w:style>
  <w:style w:type="character" w:customStyle="1" w:styleId="afffffffff5">
    <w:name w:val="Основной текст_"/>
    <w:basedOn w:val="a6"/>
    <w:link w:val="1fff6"/>
    <w:rsid w:val="00096D3D"/>
    <w:rPr>
      <w:sz w:val="26"/>
      <w:szCs w:val="26"/>
      <w:shd w:val="clear" w:color="auto" w:fill="FFFFFF"/>
    </w:rPr>
  </w:style>
  <w:style w:type="paragraph" w:customStyle="1" w:styleId="1fff6">
    <w:name w:val="Основной текст1"/>
    <w:basedOn w:val="a5"/>
    <w:link w:val="afffffffff5"/>
    <w:rsid w:val="00096D3D"/>
    <w:pPr>
      <w:keepLines w:val="0"/>
      <w:widowControl w:val="0"/>
      <w:shd w:val="clear" w:color="auto" w:fill="FFFFFF"/>
      <w:spacing w:after="240" w:line="302" w:lineRule="exact"/>
      <w:ind w:firstLine="0"/>
      <w:jc w:val="left"/>
    </w:pPr>
    <w:rPr>
      <w:rFonts w:asciiTheme="minorHAnsi" w:eastAsiaTheme="minorHAnsi" w:hAnsiTheme="minorHAnsi" w:cstheme="minorBidi"/>
      <w:sz w:val="26"/>
      <w:szCs w:val="26"/>
      <w:lang w:eastAsia="en-US"/>
    </w:rPr>
  </w:style>
  <w:style w:type="character" w:customStyle="1" w:styleId="Bodytext">
    <w:name w:val="Body text_"/>
    <w:basedOn w:val="a6"/>
    <w:link w:val="2ff5"/>
    <w:rsid w:val="00096D3D"/>
    <w:rPr>
      <w:shd w:val="clear" w:color="auto" w:fill="FFFFFF"/>
    </w:rPr>
  </w:style>
  <w:style w:type="character" w:customStyle="1" w:styleId="Bodytext7">
    <w:name w:val="Body text (7)_"/>
    <w:basedOn w:val="a6"/>
    <w:link w:val="Bodytext70"/>
    <w:rsid w:val="00096D3D"/>
    <w:rPr>
      <w:b/>
      <w:bCs/>
      <w:sz w:val="23"/>
      <w:szCs w:val="23"/>
      <w:shd w:val="clear" w:color="auto" w:fill="FFFFFF"/>
    </w:rPr>
  </w:style>
  <w:style w:type="paragraph" w:customStyle="1" w:styleId="2ff5">
    <w:name w:val="Основной текст2"/>
    <w:basedOn w:val="a5"/>
    <w:link w:val="Bodytext"/>
    <w:rsid w:val="00096D3D"/>
    <w:pPr>
      <w:keepLines w:val="0"/>
      <w:widowControl w:val="0"/>
      <w:shd w:val="clear" w:color="auto" w:fill="FFFFFF"/>
      <w:spacing w:before="540" w:line="0" w:lineRule="atLeast"/>
      <w:ind w:firstLine="0"/>
      <w:jc w:val="left"/>
    </w:pPr>
    <w:rPr>
      <w:rFonts w:asciiTheme="minorHAnsi" w:eastAsiaTheme="minorHAnsi" w:hAnsiTheme="minorHAnsi" w:cstheme="minorBidi"/>
      <w:sz w:val="22"/>
      <w:szCs w:val="22"/>
      <w:lang w:eastAsia="en-US"/>
    </w:rPr>
  </w:style>
  <w:style w:type="paragraph" w:customStyle="1" w:styleId="Bodytext70">
    <w:name w:val="Body text (7)"/>
    <w:basedOn w:val="a5"/>
    <w:link w:val="Bodytext7"/>
    <w:rsid w:val="00096D3D"/>
    <w:pPr>
      <w:keepLines w:val="0"/>
      <w:widowControl w:val="0"/>
      <w:shd w:val="clear" w:color="auto" w:fill="FFFFFF"/>
      <w:spacing w:after="60" w:line="0" w:lineRule="atLeast"/>
      <w:ind w:firstLine="0"/>
    </w:pPr>
    <w:rPr>
      <w:rFonts w:asciiTheme="minorHAnsi" w:eastAsiaTheme="minorHAnsi" w:hAnsiTheme="minorHAnsi" w:cstheme="minorBidi"/>
      <w:b/>
      <w:bCs/>
      <w:sz w:val="23"/>
      <w:szCs w:val="23"/>
      <w:lang w:eastAsia="en-US"/>
    </w:rPr>
  </w:style>
  <w:style w:type="paragraph" w:customStyle="1" w:styleId="-S">
    <w:name w:val="- S_Маркированный"/>
    <w:basedOn w:val="a5"/>
    <w:rsid w:val="00096D3D"/>
    <w:pPr>
      <w:keepLines w:val="0"/>
      <w:numPr>
        <w:numId w:val="13"/>
      </w:numPr>
      <w:tabs>
        <w:tab w:val="left" w:pos="1072"/>
      </w:tabs>
      <w:suppressAutoHyphens/>
      <w:spacing w:before="60" w:after="60"/>
    </w:pPr>
    <w:rPr>
      <w:rFonts w:asciiTheme="minorHAnsi" w:hAnsiTheme="minorHAnsi"/>
      <w:szCs w:val="24"/>
      <w:lang w:eastAsia="ar-SA"/>
    </w:rPr>
  </w:style>
  <w:style w:type="character" w:customStyle="1" w:styleId="afffffffff6">
    <w:name w:val="Основной текст + Не полужирный"/>
    <w:basedOn w:val="afffffffff5"/>
    <w:rsid w:val="00096D3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7">
    <w:name w:val="Основной текст3"/>
    <w:basedOn w:val="a5"/>
    <w:rsid w:val="00096D3D"/>
    <w:pPr>
      <w:keepLines w:val="0"/>
      <w:widowControl w:val="0"/>
      <w:shd w:val="clear" w:color="auto" w:fill="FFFFFF"/>
      <w:spacing w:before="420" w:after="60" w:line="0" w:lineRule="atLeast"/>
      <w:ind w:firstLine="0"/>
    </w:pPr>
    <w:rPr>
      <w:b/>
      <w:bCs/>
      <w:color w:val="000000"/>
      <w:sz w:val="22"/>
      <w:szCs w:val="22"/>
    </w:rPr>
  </w:style>
  <w:style w:type="paragraph" w:customStyle="1" w:styleId="160">
    <w:name w:val="Основной текст16"/>
    <w:basedOn w:val="a5"/>
    <w:rsid w:val="00096D3D"/>
    <w:pPr>
      <w:keepLines w:val="0"/>
      <w:widowControl w:val="0"/>
      <w:shd w:val="clear" w:color="auto" w:fill="FFFFFF"/>
      <w:spacing w:line="442" w:lineRule="exact"/>
      <w:ind w:hanging="1800"/>
      <w:jc w:val="left"/>
    </w:pPr>
    <w:rPr>
      <w:color w:val="000000"/>
      <w:sz w:val="27"/>
      <w:szCs w:val="27"/>
    </w:rPr>
  </w:style>
  <w:style w:type="paragraph" w:customStyle="1" w:styleId="11a">
    <w:name w:val="Основной текст11"/>
    <w:basedOn w:val="a5"/>
    <w:rsid w:val="00096D3D"/>
    <w:pPr>
      <w:keepLines w:val="0"/>
      <w:widowControl w:val="0"/>
      <w:shd w:val="clear" w:color="auto" w:fill="FFFFFF"/>
      <w:spacing w:line="0" w:lineRule="atLeast"/>
      <w:ind w:hanging="800"/>
    </w:pPr>
    <w:rPr>
      <w:color w:val="000000"/>
      <w:sz w:val="26"/>
      <w:szCs w:val="26"/>
    </w:rPr>
  </w:style>
  <w:style w:type="paragraph" w:customStyle="1" w:styleId="ConsPlusNonformat">
    <w:name w:val="ConsPlusNonformat"/>
    <w:rsid w:val="00096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Требования"/>
    <w:basedOn w:val="a5"/>
    <w:rsid w:val="00096D3D"/>
    <w:pPr>
      <w:keepLines w:val="0"/>
      <w:numPr>
        <w:ilvl w:val="1"/>
        <w:numId w:val="14"/>
      </w:numPr>
      <w:spacing w:after="60"/>
      <w:ind w:left="0" w:firstLine="567"/>
      <w:outlineLvl w:val="1"/>
    </w:pPr>
    <w:rPr>
      <w:bCs/>
      <w:i/>
      <w:iCs/>
      <w:szCs w:val="24"/>
    </w:rPr>
  </w:style>
  <w:style w:type="character" w:customStyle="1" w:styleId="135">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6"/>
    <w:rsid w:val="00096D3D"/>
    <w:rPr>
      <w:rFonts w:asciiTheme="majorHAnsi" w:eastAsiaTheme="majorEastAsia" w:hAnsiTheme="majorHAnsi" w:cstheme="majorBidi"/>
      <w:b/>
      <w:bCs/>
      <w:color w:val="2E74B5" w:themeColor="accent1" w:themeShade="BF"/>
      <w:sz w:val="28"/>
      <w:szCs w:val="28"/>
    </w:rPr>
  </w:style>
  <w:style w:type="character" w:customStyle="1" w:styleId="219">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096D3D"/>
    <w:rPr>
      <w:rFonts w:ascii="Arial" w:eastAsia="Times New Roman" w:hAnsi="Arial" w:cs="Arial"/>
      <w:b/>
      <w:bCs/>
      <w:i/>
      <w:iCs/>
      <w:sz w:val="28"/>
      <w:szCs w:val="28"/>
      <w:lang w:eastAsia="ru-RU"/>
    </w:rPr>
  </w:style>
  <w:style w:type="character" w:customStyle="1" w:styleId="317">
    <w:name w:val="Заголовок 3 Знак1"/>
    <w:aliases w:val="OG Heading 3 Знак1,Знак3 Знак2,Знак3 Знак Знак1"/>
    <w:basedOn w:val="a6"/>
    <w:semiHidden/>
    <w:rsid w:val="00096D3D"/>
    <w:rPr>
      <w:rFonts w:asciiTheme="majorHAnsi" w:eastAsiaTheme="majorEastAsia" w:hAnsiTheme="majorHAnsi" w:cstheme="majorBidi"/>
      <w:b/>
      <w:bCs/>
      <w:color w:val="5B9BD5" w:themeColor="accent1"/>
      <w:sz w:val="24"/>
      <w:szCs w:val="24"/>
    </w:rPr>
  </w:style>
  <w:style w:type="character" w:customStyle="1" w:styleId="2ff6">
    <w:name w:val="Основной текст Знак2"/>
    <w:aliases w:val="Основной текст Знак Знак Знак Знак Знак1,Основной текст Знак1 Знак1,Знак3 Знак Знак Знак1,Знак9 Знак1,Знак3 Знак3"/>
    <w:basedOn w:val="a6"/>
    <w:locked/>
    <w:rsid w:val="00096D3D"/>
    <w:rPr>
      <w:rFonts w:ascii="Calibri" w:eastAsia="Calibri" w:hAnsi="Calibri" w:hint="default"/>
      <w:sz w:val="24"/>
      <w:szCs w:val="22"/>
      <w:lang w:eastAsia="en-US"/>
    </w:rPr>
  </w:style>
  <w:style w:type="character" w:customStyle="1" w:styleId="Arial10pt">
    <w:name w:val="Основной текст + Arial;10 pt;Курсив"/>
    <w:rsid w:val="00096D3D"/>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096D3D"/>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fff7">
    <w:name w:val="Заголовок статьи"/>
    <w:basedOn w:val="a5"/>
    <w:next w:val="a5"/>
    <w:rsid w:val="00096D3D"/>
    <w:pPr>
      <w:keepLines w:val="0"/>
      <w:widowControl w:val="0"/>
      <w:autoSpaceDE w:val="0"/>
      <w:autoSpaceDN w:val="0"/>
      <w:adjustRightInd w:val="0"/>
      <w:ind w:left="1612" w:hanging="892"/>
    </w:pPr>
    <w:rPr>
      <w:rFonts w:ascii="Arial" w:hAnsi="Arial"/>
      <w:sz w:val="20"/>
    </w:rPr>
  </w:style>
  <w:style w:type="paragraph" w:customStyle="1" w:styleId="consplusnormal1">
    <w:name w:val="consplusnormal"/>
    <w:basedOn w:val="a5"/>
    <w:rsid w:val="00096D3D"/>
    <w:pPr>
      <w:keepLines w:val="0"/>
      <w:spacing w:before="100" w:beforeAutospacing="1" w:after="100" w:afterAutospacing="1"/>
      <w:ind w:firstLine="0"/>
      <w:jc w:val="left"/>
    </w:pPr>
    <w:rPr>
      <w:szCs w:val="24"/>
    </w:rPr>
  </w:style>
  <w:style w:type="paragraph" w:customStyle="1" w:styleId="FR1">
    <w:name w:val="FR1"/>
    <w:rsid w:val="00096D3D"/>
    <w:pPr>
      <w:widowControl w:val="0"/>
      <w:autoSpaceDE w:val="0"/>
      <w:autoSpaceDN w:val="0"/>
      <w:spacing w:before="20" w:after="0" w:line="240" w:lineRule="auto"/>
      <w:ind w:left="760"/>
    </w:pPr>
    <w:rPr>
      <w:rFonts w:ascii="Times New Roman" w:eastAsia="Times New Roman" w:hAnsi="Times New Roman" w:cs="Times New Roman"/>
      <w:sz w:val="32"/>
      <w:szCs w:val="32"/>
      <w:lang w:eastAsia="ru-RU"/>
    </w:rPr>
  </w:style>
  <w:style w:type="paragraph" w:customStyle="1" w:styleId="Arial">
    <w:name w:val="Основной текст + Arial"/>
    <w:aliases w:val="10 pt,Курсив"/>
    <w:rsid w:val="00096D3D"/>
    <w:pPr>
      <w:widowControl w:val="0"/>
      <w:shd w:val="clear" w:color="auto" w:fill="FFFFFF"/>
      <w:spacing w:line="320" w:lineRule="exact"/>
    </w:pPr>
    <w:rPr>
      <w:szCs w:val="28"/>
    </w:rPr>
  </w:style>
  <w:style w:type="paragraph" w:customStyle="1" w:styleId="Georgia">
    <w:name w:val="Основной текст + Georgia"/>
    <w:aliases w:val="11.5 pt,Интервал 0 pt"/>
    <w:basedOn w:val="Arial"/>
    <w:rsid w:val="00096D3D"/>
  </w:style>
  <w:style w:type="paragraph" w:customStyle="1" w:styleId="ConsPlusTitle">
    <w:name w:val="ConsPlusTitle"/>
    <w:uiPriority w:val="99"/>
    <w:rsid w:val="00096D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маркеры -"/>
    <w:basedOn w:val="a9"/>
    <w:link w:val="-9"/>
    <w:qFormat/>
    <w:rsid w:val="008F76C3"/>
    <w:pPr>
      <w:numPr>
        <w:numId w:val="18"/>
      </w:numPr>
      <w:ind w:hanging="357"/>
    </w:pPr>
    <w:rPr>
      <w:rFonts w:ascii="Times New Roman" w:hAnsi="Times New Roman"/>
      <w:sz w:val="24"/>
    </w:rPr>
  </w:style>
  <w:style w:type="table" w:customStyle="1" w:styleId="4e">
    <w:name w:val="Сетка таблицы4"/>
    <w:basedOn w:val="a7"/>
    <w:next w:val="ab"/>
    <w:uiPriority w:val="39"/>
    <w:rsid w:val="00075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
    <w:name w:val="маркеры - Знак"/>
    <w:basedOn w:val="aa"/>
    <w:link w:val="-1"/>
    <w:rsid w:val="008F76C3"/>
    <w:rPr>
      <w:rFonts w:ascii="Times New Roman" w:hAnsi="Times New Roman"/>
      <w:sz w:val="24"/>
    </w:rPr>
  </w:style>
  <w:style w:type="table" w:customStyle="1" w:styleId="123">
    <w:name w:val="Сетка таблицы12"/>
    <w:basedOn w:val="a7"/>
    <w:next w:val="ab"/>
    <w:uiPriority w:val="59"/>
    <w:rsid w:val="0007581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3E635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fff7">
    <w:name w:val="Неразрешенное упоминание1"/>
    <w:basedOn w:val="a6"/>
    <w:uiPriority w:val="99"/>
    <w:semiHidden/>
    <w:unhideWhenUsed/>
    <w:rsid w:val="00AF46D7"/>
    <w:rPr>
      <w:color w:val="605E5C"/>
      <w:shd w:val="clear" w:color="auto" w:fill="E1DFDD"/>
    </w:rPr>
  </w:style>
  <w:style w:type="paragraph" w:customStyle="1" w:styleId="ConsNonformat">
    <w:name w:val="ConsNonformat"/>
    <w:rsid w:val="009A5B3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ffffffff8">
    <w:name w:val="Другое_"/>
    <w:basedOn w:val="a6"/>
    <w:link w:val="afffffffff9"/>
    <w:locked/>
    <w:rsid w:val="009A5B31"/>
    <w:rPr>
      <w:rFonts w:ascii="Times New Roman" w:eastAsia="Times New Roman" w:hAnsi="Times New Roman" w:cs="Times New Roman"/>
      <w:shd w:val="clear" w:color="auto" w:fill="FFFFFF"/>
    </w:rPr>
  </w:style>
  <w:style w:type="paragraph" w:customStyle="1" w:styleId="afffffffff9">
    <w:name w:val="Другое"/>
    <w:basedOn w:val="a5"/>
    <w:link w:val="afffffffff8"/>
    <w:rsid w:val="009A5B31"/>
    <w:pPr>
      <w:keepLines w:val="0"/>
      <w:widowControl w:val="0"/>
      <w:shd w:val="clear" w:color="auto" w:fill="FFFFFF"/>
      <w:ind w:firstLine="0"/>
      <w:jc w:val="center"/>
    </w:pPr>
    <w:rPr>
      <w:sz w:val="22"/>
      <w:szCs w:val="22"/>
      <w:lang w:eastAsia="en-US"/>
    </w:rPr>
  </w:style>
  <w:style w:type="character" w:customStyle="1" w:styleId="afff4">
    <w:name w:val="Подпись к картинке_"/>
    <w:basedOn w:val="a6"/>
    <w:link w:val="afff3"/>
    <w:locked/>
    <w:rsid w:val="009A5B31"/>
    <w:rPr>
      <w:rFonts w:ascii="Garamond" w:eastAsia="Garamond" w:hAnsi="Garamond" w:cs="Garamond"/>
      <w:b/>
      <w:bCs/>
      <w:sz w:val="20"/>
      <w:szCs w:val="20"/>
      <w:shd w:val="clear" w:color="auto" w:fill="FFFFFF"/>
      <w:lang w:eastAsia="ru-RU"/>
    </w:rPr>
  </w:style>
  <w:style w:type="character" w:customStyle="1" w:styleId="2ff7">
    <w:name w:val="Заголовок №2_"/>
    <w:basedOn w:val="a6"/>
    <w:link w:val="2ff8"/>
    <w:locked/>
    <w:rsid w:val="009A5B31"/>
    <w:rPr>
      <w:rFonts w:ascii="Times New Roman" w:eastAsia="Times New Roman" w:hAnsi="Times New Roman" w:cs="Times New Roman"/>
      <w:b/>
      <w:bCs/>
      <w:sz w:val="32"/>
      <w:szCs w:val="32"/>
      <w:shd w:val="clear" w:color="auto" w:fill="FFFFFF"/>
    </w:rPr>
  </w:style>
  <w:style w:type="paragraph" w:customStyle="1" w:styleId="2ff8">
    <w:name w:val="Заголовок №2"/>
    <w:basedOn w:val="a5"/>
    <w:link w:val="2ff7"/>
    <w:rsid w:val="009A5B31"/>
    <w:pPr>
      <w:keepLines w:val="0"/>
      <w:widowControl w:val="0"/>
      <w:shd w:val="clear" w:color="auto" w:fill="FFFFFF"/>
      <w:spacing w:after="4980"/>
      <w:ind w:right="1000" w:firstLine="0"/>
      <w:jc w:val="center"/>
      <w:outlineLvl w:val="1"/>
    </w:pPr>
    <w:rPr>
      <w:b/>
      <w:bCs/>
      <w:sz w:val="32"/>
      <w:szCs w:val="32"/>
      <w:lang w:eastAsia="en-US"/>
    </w:rPr>
  </w:style>
  <w:style w:type="character" w:customStyle="1" w:styleId="3f8">
    <w:name w:val="Заголовок №3_"/>
    <w:basedOn w:val="a6"/>
    <w:link w:val="3f9"/>
    <w:locked/>
    <w:rsid w:val="009A5B31"/>
    <w:rPr>
      <w:rFonts w:ascii="Times New Roman" w:eastAsia="Times New Roman" w:hAnsi="Times New Roman" w:cs="Times New Roman"/>
      <w:b/>
      <w:bCs/>
      <w:sz w:val="28"/>
      <w:szCs w:val="28"/>
      <w:u w:val="single"/>
      <w:shd w:val="clear" w:color="auto" w:fill="FFFFFF"/>
    </w:rPr>
  </w:style>
  <w:style w:type="paragraph" w:customStyle="1" w:styleId="3f9">
    <w:name w:val="Заголовок №3"/>
    <w:basedOn w:val="a5"/>
    <w:link w:val="3f8"/>
    <w:rsid w:val="009A5B31"/>
    <w:pPr>
      <w:keepLines w:val="0"/>
      <w:widowControl w:val="0"/>
      <w:shd w:val="clear" w:color="auto" w:fill="FFFFFF"/>
      <w:spacing w:after="220"/>
      <w:ind w:left="1500" w:firstLine="0"/>
      <w:jc w:val="left"/>
      <w:outlineLvl w:val="2"/>
    </w:pPr>
    <w:rPr>
      <w:b/>
      <w:bCs/>
      <w:sz w:val="28"/>
      <w:szCs w:val="28"/>
      <w:u w:val="single"/>
      <w:lang w:eastAsia="en-US"/>
    </w:rPr>
  </w:style>
  <w:style w:type="character" w:customStyle="1" w:styleId="2ff9">
    <w:name w:val="Колонтитул (2)_"/>
    <w:basedOn w:val="a6"/>
    <w:link w:val="2ffa"/>
    <w:locked/>
    <w:rsid w:val="009A5B31"/>
    <w:rPr>
      <w:rFonts w:ascii="Times New Roman" w:eastAsia="Times New Roman" w:hAnsi="Times New Roman" w:cs="Times New Roman"/>
      <w:sz w:val="20"/>
      <w:szCs w:val="20"/>
      <w:shd w:val="clear" w:color="auto" w:fill="FFFFFF"/>
    </w:rPr>
  </w:style>
  <w:style w:type="paragraph" w:customStyle="1" w:styleId="2ffa">
    <w:name w:val="Колонтитул (2)"/>
    <w:basedOn w:val="a5"/>
    <w:link w:val="2ff9"/>
    <w:rsid w:val="009A5B31"/>
    <w:pPr>
      <w:keepLines w:val="0"/>
      <w:widowControl w:val="0"/>
      <w:shd w:val="clear" w:color="auto" w:fill="FFFFFF"/>
      <w:ind w:firstLine="0"/>
      <w:jc w:val="left"/>
    </w:pPr>
    <w:rPr>
      <w:sz w:val="20"/>
      <w:lang w:eastAsia="en-US"/>
    </w:rPr>
  </w:style>
  <w:style w:type="character" w:customStyle="1" w:styleId="5b">
    <w:name w:val="Заголовок №5_"/>
    <w:basedOn w:val="a6"/>
    <w:link w:val="5c"/>
    <w:locked/>
    <w:rsid w:val="009A5B31"/>
    <w:rPr>
      <w:rFonts w:ascii="Times New Roman" w:eastAsia="Times New Roman" w:hAnsi="Times New Roman" w:cs="Times New Roman"/>
      <w:b/>
      <w:bCs/>
      <w:sz w:val="20"/>
      <w:szCs w:val="20"/>
      <w:shd w:val="clear" w:color="auto" w:fill="FFFFFF"/>
    </w:rPr>
  </w:style>
  <w:style w:type="paragraph" w:customStyle="1" w:styleId="5c">
    <w:name w:val="Заголовок №5"/>
    <w:basedOn w:val="a5"/>
    <w:link w:val="5b"/>
    <w:rsid w:val="009A5B31"/>
    <w:pPr>
      <w:keepLines w:val="0"/>
      <w:widowControl w:val="0"/>
      <w:shd w:val="clear" w:color="auto" w:fill="FFFFFF"/>
      <w:spacing w:line="256" w:lineRule="auto"/>
      <w:ind w:firstLine="0"/>
      <w:jc w:val="left"/>
      <w:outlineLvl w:val="4"/>
    </w:pPr>
    <w:rPr>
      <w:b/>
      <w:bCs/>
      <w:sz w:val="20"/>
      <w:lang w:eastAsia="en-US"/>
    </w:rPr>
  </w:style>
  <w:style w:type="character" w:customStyle="1" w:styleId="afffffffffa">
    <w:name w:val="Подпись к таблице_"/>
    <w:basedOn w:val="a6"/>
    <w:link w:val="afffffffffb"/>
    <w:locked/>
    <w:rsid w:val="009A5B31"/>
    <w:rPr>
      <w:rFonts w:ascii="Times New Roman" w:eastAsia="Times New Roman" w:hAnsi="Times New Roman" w:cs="Times New Roman"/>
      <w:b/>
      <w:bCs/>
      <w:sz w:val="20"/>
      <w:szCs w:val="20"/>
      <w:shd w:val="clear" w:color="auto" w:fill="FFFFFF"/>
    </w:rPr>
  </w:style>
  <w:style w:type="paragraph" w:customStyle="1" w:styleId="afffffffffb">
    <w:name w:val="Подпись к таблице"/>
    <w:basedOn w:val="a5"/>
    <w:link w:val="afffffffffa"/>
    <w:rsid w:val="009A5B31"/>
    <w:pPr>
      <w:keepLines w:val="0"/>
      <w:widowControl w:val="0"/>
      <w:shd w:val="clear" w:color="auto" w:fill="FFFFFF"/>
      <w:ind w:firstLine="0"/>
      <w:jc w:val="left"/>
    </w:pPr>
    <w:rPr>
      <w:b/>
      <w:bCs/>
      <w:sz w:val="20"/>
      <w:lang w:eastAsia="en-US"/>
    </w:rPr>
  </w:style>
  <w:style w:type="character" w:customStyle="1" w:styleId="4f">
    <w:name w:val="Заголовок №4_"/>
    <w:basedOn w:val="a6"/>
    <w:link w:val="4f0"/>
    <w:locked/>
    <w:rsid w:val="009A5B31"/>
    <w:rPr>
      <w:rFonts w:ascii="Times New Roman" w:eastAsia="Times New Roman" w:hAnsi="Times New Roman" w:cs="Times New Roman"/>
      <w:b/>
      <w:bCs/>
      <w:shd w:val="clear" w:color="auto" w:fill="FFFFFF"/>
    </w:rPr>
  </w:style>
  <w:style w:type="paragraph" w:customStyle="1" w:styleId="4f0">
    <w:name w:val="Заголовок №4"/>
    <w:basedOn w:val="a5"/>
    <w:link w:val="4f"/>
    <w:rsid w:val="009A5B31"/>
    <w:pPr>
      <w:keepLines w:val="0"/>
      <w:widowControl w:val="0"/>
      <w:shd w:val="clear" w:color="auto" w:fill="FFFFFF"/>
      <w:spacing w:line="276" w:lineRule="auto"/>
      <w:ind w:firstLine="0"/>
      <w:jc w:val="center"/>
      <w:outlineLvl w:val="3"/>
    </w:pPr>
    <w:rPr>
      <w:b/>
      <w:bCs/>
      <w:sz w:val="22"/>
      <w:szCs w:val="22"/>
      <w:lang w:eastAsia="en-US"/>
    </w:rPr>
  </w:style>
  <w:style w:type="character" w:customStyle="1" w:styleId="3fa">
    <w:name w:val="Основной текст (3)_"/>
    <w:basedOn w:val="a6"/>
    <w:link w:val="3fb"/>
    <w:locked/>
    <w:rsid w:val="009A5B31"/>
    <w:rPr>
      <w:rFonts w:ascii="Arial" w:eastAsia="Arial" w:hAnsi="Arial" w:cs="Arial"/>
      <w:strike/>
      <w:sz w:val="8"/>
      <w:szCs w:val="8"/>
      <w:shd w:val="clear" w:color="auto" w:fill="FFFFFF"/>
    </w:rPr>
  </w:style>
  <w:style w:type="paragraph" w:customStyle="1" w:styleId="3fb">
    <w:name w:val="Основной текст (3)"/>
    <w:basedOn w:val="a5"/>
    <w:link w:val="3fa"/>
    <w:rsid w:val="009A5B31"/>
    <w:pPr>
      <w:keepLines w:val="0"/>
      <w:widowControl w:val="0"/>
      <w:shd w:val="clear" w:color="auto" w:fill="FFFFFF"/>
      <w:spacing w:after="120"/>
      <w:ind w:left="3220" w:firstLine="0"/>
    </w:pPr>
    <w:rPr>
      <w:rFonts w:ascii="Arial" w:eastAsia="Arial" w:hAnsi="Arial" w:cs="Arial"/>
      <w:strike/>
      <w:sz w:val="8"/>
      <w:szCs w:val="8"/>
      <w:lang w:eastAsia="en-US"/>
    </w:rPr>
  </w:style>
  <w:style w:type="character" w:customStyle="1" w:styleId="1fff8">
    <w:name w:val="Заголовок №1_"/>
    <w:basedOn w:val="a6"/>
    <w:link w:val="1fff9"/>
    <w:locked/>
    <w:rsid w:val="009A5B31"/>
    <w:rPr>
      <w:rFonts w:ascii="Times New Roman" w:eastAsia="Times New Roman" w:hAnsi="Times New Roman" w:cs="Times New Roman"/>
      <w:color w:val="5E5C8D"/>
      <w:sz w:val="40"/>
      <w:szCs w:val="40"/>
      <w:shd w:val="clear" w:color="auto" w:fill="FFFFFF"/>
    </w:rPr>
  </w:style>
  <w:style w:type="paragraph" w:customStyle="1" w:styleId="1fff9">
    <w:name w:val="Заголовок №1"/>
    <w:basedOn w:val="a5"/>
    <w:link w:val="1fff8"/>
    <w:rsid w:val="009A5B31"/>
    <w:pPr>
      <w:keepLines w:val="0"/>
      <w:widowControl w:val="0"/>
      <w:shd w:val="clear" w:color="auto" w:fill="FFFFFF"/>
      <w:ind w:firstLine="0"/>
      <w:jc w:val="left"/>
      <w:outlineLvl w:val="0"/>
    </w:pPr>
    <w:rPr>
      <w:color w:val="5E5C8D"/>
      <w:sz w:val="40"/>
      <w:szCs w:val="40"/>
      <w:lang w:eastAsia="en-US"/>
    </w:rPr>
  </w:style>
  <w:style w:type="character" w:customStyle="1" w:styleId="4f1">
    <w:name w:val="Основной текст (4)_"/>
    <w:basedOn w:val="a6"/>
    <w:link w:val="4f2"/>
    <w:locked/>
    <w:rsid w:val="009A5B31"/>
    <w:rPr>
      <w:rFonts w:ascii="Times New Roman" w:eastAsia="Times New Roman" w:hAnsi="Times New Roman" w:cs="Times New Roman"/>
      <w:i/>
      <w:iCs/>
      <w:color w:val="5E5C8D"/>
      <w:sz w:val="26"/>
      <w:szCs w:val="26"/>
      <w:shd w:val="clear" w:color="auto" w:fill="FFFFFF"/>
    </w:rPr>
  </w:style>
  <w:style w:type="paragraph" w:customStyle="1" w:styleId="4f2">
    <w:name w:val="Основной текст (4)"/>
    <w:basedOn w:val="a5"/>
    <w:link w:val="4f1"/>
    <w:rsid w:val="009A5B31"/>
    <w:pPr>
      <w:keepLines w:val="0"/>
      <w:widowControl w:val="0"/>
      <w:shd w:val="clear" w:color="auto" w:fill="FFFFFF"/>
      <w:ind w:firstLine="0"/>
      <w:jc w:val="left"/>
    </w:pPr>
    <w:rPr>
      <w:i/>
      <w:iCs/>
      <w:color w:val="5E5C8D"/>
      <w:sz w:val="26"/>
      <w:szCs w:val="26"/>
      <w:lang w:eastAsia="en-US"/>
    </w:rPr>
  </w:style>
  <w:style w:type="character" w:customStyle="1" w:styleId="75">
    <w:name w:val="Основной текст (7)_"/>
    <w:basedOn w:val="a6"/>
    <w:link w:val="76"/>
    <w:locked/>
    <w:rsid w:val="009A5B31"/>
    <w:rPr>
      <w:rFonts w:ascii="Times New Roman" w:eastAsia="Times New Roman" w:hAnsi="Times New Roman" w:cs="Times New Roman"/>
      <w:sz w:val="18"/>
      <w:szCs w:val="18"/>
      <w:shd w:val="clear" w:color="auto" w:fill="FFFFFF"/>
    </w:rPr>
  </w:style>
  <w:style w:type="paragraph" w:customStyle="1" w:styleId="76">
    <w:name w:val="Основной текст (7)"/>
    <w:basedOn w:val="a5"/>
    <w:link w:val="75"/>
    <w:rsid w:val="009A5B31"/>
    <w:pPr>
      <w:keepLines w:val="0"/>
      <w:widowControl w:val="0"/>
      <w:shd w:val="clear" w:color="auto" w:fill="FFFFFF"/>
      <w:spacing w:line="268" w:lineRule="auto"/>
      <w:ind w:firstLine="0"/>
      <w:jc w:val="left"/>
    </w:pPr>
    <w:rPr>
      <w:sz w:val="18"/>
      <w:szCs w:val="18"/>
      <w:lang w:eastAsia="en-US"/>
    </w:rPr>
  </w:style>
  <w:style w:type="character" w:customStyle="1" w:styleId="afffffffffc">
    <w:name w:val="Колонтитул_"/>
    <w:basedOn w:val="a6"/>
    <w:link w:val="afffffffffd"/>
    <w:locked/>
    <w:rsid w:val="009A5B31"/>
    <w:rPr>
      <w:rFonts w:ascii="Times New Roman" w:eastAsia="Times New Roman" w:hAnsi="Times New Roman" w:cs="Times New Roman"/>
      <w:sz w:val="20"/>
      <w:szCs w:val="20"/>
      <w:shd w:val="clear" w:color="auto" w:fill="FFFFFF"/>
    </w:rPr>
  </w:style>
  <w:style w:type="paragraph" w:customStyle="1" w:styleId="afffffffffd">
    <w:name w:val="Колонтитул"/>
    <w:basedOn w:val="a5"/>
    <w:link w:val="afffffffffc"/>
    <w:rsid w:val="009A5B31"/>
    <w:pPr>
      <w:keepLines w:val="0"/>
      <w:widowControl w:val="0"/>
      <w:shd w:val="clear" w:color="auto" w:fill="FFFFFF"/>
      <w:ind w:firstLine="0"/>
      <w:jc w:val="left"/>
    </w:pPr>
    <w:rPr>
      <w:sz w:val="20"/>
      <w:lang w:eastAsia="en-US"/>
    </w:rPr>
  </w:style>
  <w:style w:type="paragraph" w:customStyle="1" w:styleId="TableParagraph">
    <w:name w:val="Table Paragraph"/>
    <w:basedOn w:val="a5"/>
    <w:uiPriority w:val="1"/>
    <w:qFormat/>
    <w:rsid w:val="009A5B31"/>
    <w:pPr>
      <w:keepLines w:val="0"/>
      <w:widowControl w:val="0"/>
      <w:autoSpaceDE w:val="0"/>
      <w:autoSpaceDN w:val="0"/>
      <w:ind w:firstLine="0"/>
      <w:jc w:val="center"/>
    </w:pPr>
    <w:rPr>
      <w:sz w:val="22"/>
      <w:szCs w:val="22"/>
      <w:lang w:val="en-US" w:eastAsia="en-US"/>
    </w:rPr>
  </w:style>
  <w:style w:type="paragraph" w:customStyle="1" w:styleId="normaltable">
    <w:name w:val="normaltable"/>
    <w:basedOn w:val="a5"/>
    <w:rsid w:val="009A5B31"/>
    <w:pPr>
      <w:keepLines w:val="0"/>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szCs w:val="24"/>
    </w:rPr>
  </w:style>
  <w:style w:type="paragraph" w:customStyle="1" w:styleId="fontstyle0">
    <w:name w:val="fontstyle0"/>
    <w:basedOn w:val="a5"/>
    <w:rsid w:val="009A5B31"/>
    <w:pPr>
      <w:keepLines w:val="0"/>
      <w:spacing w:before="100" w:beforeAutospacing="1" w:after="100" w:afterAutospacing="1"/>
      <w:ind w:firstLine="0"/>
      <w:jc w:val="left"/>
    </w:pPr>
    <w:rPr>
      <w:rFonts w:ascii="TimesNewRomanPSMT" w:hAnsi="TimesNewRomanPSMT"/>
      <w:color w:val="000000"/>
      <w:szCs w:val="24"/>
    </w:rPr>
  </w:style>
  <w:style w:type="paragraph" w:customStyle="1" w:styleId="fontstyle1">
    <w:name w:val="fontstyle1"/>
    <w:basedOn w:val="a5"/>
    <w:rsid w:val="009A5B31"/>
    <w:pPr>
      <w:keepLines w:val="0"/>
      <w:spacing w:before="100" w:beforeAutospacing="1" w:after="100" w:afterAutospacing="1"/>
      <w:ind w:firstLine="0"/>
      <w:jc w:val="left"/>
    </w:pPr>
    <w:rPr>
      <w:color w:val="000000"/>
      <w:szCs w:val="24"/>
    </w:rPr>
  </w:style>
  <w:style w:type="paragraph" w:customStyle="1" w:styleId="fontstyle2">
    <w:name w:val="fontstyle2"/>
    <w:basedOn w:val="a5"/>
    <w:rsid w:val="009A5B31"/>
    <w:pPr>
      <w:keepLines w:val="0"/>
      <w:spacing w:before="100" w:beforeAutospacing="1" w:after="100" w:afterAutospacing="1"/>
      <w:ind w:firstLine="0"/>
      <w:jc w:val="left"/>
    </w:pPr>
    <w:rPr>
      <w:rFonts w:ascii="TimesNewRomanPS-BoldMT" w:hAnsi="TimesNewRomanPS-BoldMT"/>
      <w:b/>
      <w:bCs/>
      <w:color w:val="000000"/>
      <w:sz w:val="20"/>
    </w:rPr>
  </w:style>
  <w:style w:type="paragraph" w:customStyle="1" w:styleId="fontstyle3">
    <w:name w:val="fontstyle3"/>
    <w:basedOn w:val="a5"/>
    <w:rsid w:val="009A5B31"/>
    <w:pPr>
      <w:keepLines w:val="0"/>
      <w:spacing w:before="100" w:beforeAutospacing="1" w:after="100" w:afterAutospacing="1"/>
      <w:ind w:firstLine="0"/>
      <w:jc w:val="left"/>
    </w:pPr>
    <w:rPr>
      <w:rFonts w:ascii="TimesNewRomanPS-BoldItalicMT" w:hAnsi="TimesNewRomanPS-BoldItalicMT"/>
      <w:b/>
      <w:bCs/>
      <w:i/>
      <w:iCs/>
      <w:color w:val="000000"/>
      <w:sz w:val="20"/>
    </w:rPr>
  </w:style>
  <w:style w:type="character" w:customStyle="1" w:styleId="370">
    <w:name w:val="Основной текст (37)_"/>
    <w:basedOn w:val="a6"/>
    <w:link w:val="371"/>
    <w:locked/>
    <w:rsid w:val="009A5B31"/>
    <w:rPr>
      <w:sz w:val="16"/>
      <w:szCs w:val="16"/>
      <w:shd w:val="clear" w:color="auto" w:fill="FFFFFF"/>
    </w:rPr>
  </w:style>
  <w:style w:type="paragraph" w:customStyle="1" w:styleId="371">
    <w:name w:val="Основной текст (37)"/>
    <w:basedOn w:val="a5"/>
    <w:link w:val="370"/>
    <w:rsid w:val="009A5B31"/>
    <w:pPr>
      <w:keepLines w:val="0"/>
      <w:widowControl w:val="0"/>
      <w:shd w:val="clear" w:color="auto" w:fill="FFFFFF"/>
      <w:spacing w:line="0" w:lineRule="atLeast"/>
      <w:ind w:firstLine="0"/>
      <w:jc w:val="left"/>
    </w:pPr>
    <w:rPr>
      <w:rFonts w:asciiTheme="minorHAnsi" w:eastAsiaTheme="minorHAnsi" w:hAnsiTheme="minorHAnsi" w:cstheme="minorBidi"/>
      <w:sz w:val="16"/>
      <w:szCs w:val="16"/>
      <w:lang w:eastAsia="en-US"/>
    </w:rPr>
  </w:style>
  <w:style w:type="character" w:customStyle="1" w:styleId="109Exact">
    <w:name w:val="Основной текст (109) Exact"/>
    <w:basedOn w:val="a6"/>
    <w:link w:val="109"/>
    <w:locked/>
    <w:rsid w:val="009A5B31"/>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5"/>
    <w:link w:val="109Exact"/>
    <w:rsid w:val="009A5B31"/>
    <w:pPr>
      <w:keepLines w:val="0"/>
      <w:widowControl w:val="0"/>
      <w:shd w:val="clear" w:color="auto" w:fill="FFFFFF"/>
      <w:spacing w:line="0" w:lineRule="atLeast"/>
      <w:ind w:firstLine="0"/>
      <w:jc w:val="left"/>
    </w:pPr>
    <w:rPr>
      <w:rFonts w:ascii="Bookman Old Style" w:eastAsia="Bookman Old Style" w:hAnsi="Bookman Old Style" w:cs="Bookman Old Style"/>
      <w:b/>
      <w:bCs/>
      <w:i/>
      <w:iCs/>
      <w:sz w:val="19"/>
      <w:szCs w:val="19"/>
      <w:lang w:eastAsia="en-US"/>
    </w:rPr>
  </w:style>
  <w:style w:type="character" w:customStyle="1" w:styleId="fontstyle31">
    <w:name w:val="fontstyle31"/>
    <w:basedOn w:val="a6"/>
    <w:rsid w:val="009A5B31"/>
    <w:rPr>
      <w:rFonts w:ascii="TimesNewRomanPS-BoldMT" w:hAnsi="TimesNewRomanPS-BoldMT" w:hint="default"/>
      <w:b/>
      <w:bCs/>
      <w:i w:val="0"/>
      <w:iCs w:val="0"/>
      <w:color w:val="000000"/>
      <w:sz w:val="20"/>
      <w:szCs w:val="20"/>
    </w:rPr>
  </w:style>
  <w:style w:type="character" w:customStyle="1" w:styleId="fontstyle41">
    <w:name w:val="fontstyle41"/>
    <w:basedOn w:val="a6"/>
    <w:rsid w:val="009A5B31"/>
    <w:rPr>
      <w:rFonts w:ascii="Arial Narrow" w:hAnsi="Arial Narrow" w:hint="default"/>
      <w:b/>
      <w:bCs/>
      <w:i w:val="0"/>
      <w:iCs w:val="0"/>
      <w:color w:val="000000"/>
      <w:sz w:val="16"/>
      <w:szCs w:val="16"/>
    </w:rPr>
  </w:style>
  <w:style w:type="character" w:customStyle="1" w:styleId="fontstyle51">
    <w:name w:val="fontstyle51"/>
    <w:basedOn w:val="a6"/>
    <w:rsid w:val="009A5B31"/>
    <w:rPr>
      <w:rFonts w:ascii="Arial Narrow" w:hAnsi="Arial Narrow" w:hint="default"/>
      <w:b w:val="0"/>
      <w:bCs w:val="0"/>
      <w:i w:val="0"/>
      <w:iCs w:val="0"/>
      <w:color w:val="000000"/>
      <w:sz w:val="18"/>
      <w:szCs w:val="18"/>
    </w:rPr>
  </w:style>
  <w:style w:type="character" w:customStyle="1" w:styleId="fontstyle61">
    <w:name w:val="fontstyle61"/>
    <w:basedOn w:val="a6"/>
    <w:rsid w:val="009A5B31"/>
    <w:rPr>
      <w:rFonts w:ascii="Arial Black" w:hAnsi="Arial Black" w:hint="default"/>
      <w:b w:val="0"/>
      <w:bCs w:val="0"/>
      <w:i w:val="0"/>
      <w:iCs w:val="0"/>
      <w:color w:val="000000"/>
      <w:sz w:val="18"/>
      <w:szCs w:val="18"/>
    </w:rPr>
  </w:style>
  <w:style w:type="character" w:customStyle="1" w:styleId="37Exact">
    <w:name w:val="Основной текст (37) Exact"/>
    <w:basedOn w:val="a6"/>
    <w:rsid w:val="009A5B31"/>
    <w:rPr>
      <w:b w:val="0"/>
      <w:bCs w:val="0"/>
      <w:i w:val="0"/>
      <w:iCs w:val="0"/>
      <w:smallCaps w:val="0"/>
      <w:strike w:val="0"/>
      <w:dstrike w:val="0"/>
      <w:sz w:val="16"/>
      <w:szCs w:val="16"/>
      <w:u w:val="none"/>
      <w:effect w:val="none"/>
    </w:rPr>
  </w:style>
  <w:style w:type="table" w:customStyle="1" w:styleId="1fffa">
    <w:name w:val="Основа1"/>
    <w:basedOn w:val="a7"/>
    <w:uiPriority w:val="39"/>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ffb">
    <w:name w:val="Основа2"/>
    <w:basedOn w:val="a7"/>
    <w:uiPriority w:val="39"/>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
    <w:name w:val="TableGrid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9A5B31"/>
    <w:pPr>
      <w:spacing w:after="0" w:line="240" w:lineRule="auto"/>
    </w:pPr>
    <w:rPr>
      <w:rFonts w:eastAsiaTheme="minorEastAsia"/>
    </w:rPr>
    <w:tblPr>
      <w:tblCellMar>
        <w:top w:w="0" w:type="dxa"/>
        <w:left w:w="0" w:type="dxa"/>
        <w:bottom w:w="0" w:type="dxa"/>
        <w:right w:w="0" w:type="dxa"/>
      </w:tblCellMar>
    </w:tblPr>
  </w:style>
  <w:style w:type="table" w:customStyle="1" w:styleId="5d">
    <w:name w:val="Сетка таблицы5"/>
    <w:basedOn w:val="a7"/>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2">
    <w:name w:val="TableGrid1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3">
    <w:name w:val="TableGrid13"/>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4">
    <w:name w:val="TableGrid14"/>
    <w:rsid w:val="009A5B31"/>
    <w:pPr>
      <w:spacing w:after="0" w:line="240" w:lineRule="auto"/>
    </w:pPr>
    <w:rPr>
      <w:rFonts w:eastAsiaTheme="minorEastAsia"/>
    </w:rPr>
    <w:tblPr>
      <w:tblCellMar>
        <w:top w:w="0" w:type="dxa"/>
        <w:left w:w="0" w:type="dxa"/>
        <w:bottom w:w="0" w:type="dxa"/>
        <w:right w:w="0" w:type="dxa"/>
      </w:tblCellMar>
    </w:tblPr>
  </w:style>
  <w:style w:type="table" w:customStyle="1" w:styleId="67">
    <w:name w:val="Сетка таблицы6"/>
    <w:basedOn w:val="a7"/>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хема ТС) Заголовок 2 уровня"/>
    <w:basedOn w:val="a5"/>
    <w:uiPriority w:val="4"/>
    <w:qFormat/>
    <w:rsid w:val="009A5B31"/>
    <w:pPr>
      <w:keepLines w:val="0"/>
      <w:numPr>
        <w:ilvl w:val="5"/>
        <w:numId w:val="24"/>
      </w:numPr>
      <w:suppressAutoHyphens/>
      <w:spacing w:before="120" w:after="240"/>
      <w:jc w:val="center"/>
      <w:outlineLvl w:val="1"/>
    </w:pPr>
    <w:rPr>
      <w:b/>
      <w:bCs/>
      <w:kern w:val="28"/>
      <w:sz w:val="28"/>
      <w:szCs w:val="28"/>
      <w:lang w:val="x-none"/>
    </w:rPr>
  </w:style>
  <w:style w:type="paragraph" w:customStyle="1" w:styleId="-02">
    <w:name w:val="(Схема ТС) Заголовок - #02Часть"/>
    <w:basedOn w:val="2"/>
    <w:next w:val="-03"/>
    <w:uiPriority w:val="1"/>
    <w:qFormat/>
    <w:rsid w:val="009A5B31"/>
    <w:pPr>
      <w:pageBreakBefore/>
      <w:numPr>
        <w:ilvl w:val="1"/>
      </w:numPr>
    </w:pPr>
  </w:style>
  <w:style w:type="paragraph" w:customStyle="1" w:styleId="-01">
    <w:name w:val="(Схема ТС) Заголовок - #01Глава"/>
    <w:basedOn w:val="a5"/>
    <w:next w:val="-02"/>
    <w:qFormat/>
    <w:rsid w:val="009A5B31"/>
    <w:pPr>
      <w:keepLines w:val="0"/>
      <w:pageBreakBefore/>
      <w:numPr>
        <w:numId w:val="24"/>
      </w:numPr>
      <w:suppressAutoHyphens/>
      <w:jc w:val="center"/>
      <w:outlineLvl w:val="0"/>
    </w:pPr>
    <w:rPr>
      <w:b/>
      <w:bCs/>
      <w:caps/>
      <w:sz w:val="28"/>
      <w:szCs w:val="28"/>
    </w:rPr>
  </w:style>
  <w:style w:type="paragraph" w:customStyle="1" w:styleId="-03">
    <w:name w:val="(Схема ТС) Заголовок - #03Подпункт"/>
    <w:basedOn w:val="a5"/>
    <w:next w:val="a5"/>
    <w:uiPriority w:val="2"/>
    <w:qFormat/>
    <w:rsid w:val="00EA5FD4"/>
    <w:pPr>
      <w:keepNext/>
      <w:numPr>
        <w:ilvl w:val="2"/>
        <w:numId w:val="24"/>
      </w:numPr>
      <w:suppressAutoHyphens/>
      <w:spacing w:before="360" w:after="240"/>
      <w:ind w:left="0"/>
      <w:jc w:val="center"/>
      <w:outlineLvl w:val="2"/>
    </w:pPr>
    <w:rPr>
      <w:b/>
      <w:bCs/>
      <w:kern w:val="28"/>
      <w:szCs w:val="26"/>
    </w:rPr>
  </w:style>
  <w:style w:type="paragraph" w:customStyle="1" w:styleId="-">
    <w:name w:val="(Схема ТС) Подпись - #Рисунок"/>
    <w:basedOn w:val="a5"/>
    <w:next w:val="a5"/>
    <w:uiPriority w:val="13"/>
    <w:qFormat/>
    <w:rsid w:val="009A5B31"/>
    <w:pPr>
      <w:keepLines w:val="0"/>
      <w:numPr>
        <w:ilvl w:val="3"/>
        <w:numId w:val="24"/>
      </w:numPr>
      <w:spacing w:before="120" w:after="360"/>
      <w:jc w:val="center"/>
    </w:pPr>
    <w:rPr>
      <w:b/>
      <w:szCs w:val="24"/>
    </w:rPr>
  </w:style>
  <w:style w:type="paragraph" w:customStyle="1" w:styleId="-0">
    <w:name w:val="(Схема ТС) Подпись - #Таблица"/>
    <w:basedOn w:val="a5"/>
    <w:next w:val="a5"/>
    <w:uiPriority w:val="14"/>
    <w:qFormat/>
    <w:rsid w:val="009A5B31"/>
    <w:pPr>
      <w:keepNext/>
      <w:keepLines w:val="0"/>
      <w:numPr>
        <w:ilvl w:val="4"/>
        <w:numId w:val="24"/>
      </w:numPr>
      <w:spacing w:before="120" w:after="120"/>
      <w:jc w:val="center"/>
    </w:pPr>
    <w:rPr>
      <w:b/>
      <w:szCs w:val="24"/>
    </w:rPr>
  </w:style>
  <w:style w:type="numbering" w:customStyle="1" w:styleId="afffffffffe">
    <w:name w:val="(Схема ТС) Структура документа"/>
    <w:uiPriority w:val="99"/>
    <w:rsid w:val="009A5B31"/>
  </w:style>
  <w:style w:type="numbering" w:customStyle="1" w:styleId="affffffffff">
    <w:name w:val="Рисунок"/>
    <w:uiPriority w:val="99"/>
    <w:rsid w:val="009A5B31"/>
  </w:style>
  <w:style w:type="table" w:customStyle="1" w:styleId="410">
    <w:name w:val="Сетка таблицы41"/>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Основа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10">
    <w:name w:val="Сетка таблицы111"/>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b">
    <w:name w:val="Нет списка11"/>
    <w:next w:val="a8"/>
    <w:uiPriority w:val="99"/>
    <w:semiHidden/>
    <w:unhideWhenUsed/>
    <w:rsid w:val="009A5B31"/>
  </w:style>
  <w:style w:type="table" w:customStyle="1" w:styleId="318">
    <w:name w:val="Сетка таблицы31"/>
    <w:basedOn w:val="a7"/>
    <w:next w:val="ab"/>
    <w:uiPriority w:val="3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Grid15"/>
    <w:rsid w:val="009A5B3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420">
    <w:name w:val="Сетка таблицы42"/>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7"/>
    <w:next w:val="ab"/>
    <w:rsid w:val="009A5B3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9A5B3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1c">
    <w:name w:val="Неразрешенное упоминание11"/>
    <w:basedOn w:val="a6"/>
    <w:uiPriority w:val="99"/>
    <w:semiHidden/>
    <w:unhideWhenUsed/>
    <w:rsid w:val="009A5B31"/>
    <w:rPr>
      <w:color w:val="605E5C"/>
      <w:shd w:val="clear" w:color="auto" w:fill="E1DFDD"/>
    </w:rPr>
  </w:style>
  <w:style w:type="numbering" w:customStyle="1" w:styleId="2ffc">
    <w:name w:val="Нет списка2"/>
    <w:next w:val="a8"/>
    <w:uiPriority w:val="99"/>
    <w:semiHidden/>
    <w:unhideWhenUsed/>
    <w:rsid w:val="009A5B31"/>
  </w:style>
  <w:style w:type="table" w:customStyle="1" w:styleId="4f3">
    <w:name w:val="Основа4"/>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36">
    <w:name w:val="Сетка таблицы13"/>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Стиль41"/>
    <w:uiPriority w:val="99"/>
    <w:rsid w:val="009A5B31"/>
    <w:pPr>
      <w:numPr>
        <w:numId w:val="21"/>
      </w:numPr>
    </w:pPr>
  </w:style>
  <w:style w:type="numbering" w:customStyle="1" w:styleId="124">
    <w:name w:val="Нет списка12"/>
    <w:next w:val="a8"/>
    <w:uiPriority w:val="99"/>
    <w:semiHidden/>
    <w:unhideWhenUsed/>
    <w:rsid w:val="009A5B31"/>
  </w:style>
  <w:style w:type="numbering" w:customStyle="1" w:styleId="0511">
    <w:name w:val="0.5 Список Заг.1"/>
    <w:uiPriority w:val="99"/>
    <w:rsid w:val="009A5B31"/>
  </w:style>
  <w:style w:type="table" w:customStyle="1" w:styleId="3111">
    <w:name w:val="3.1 Таблица1"/>
    <w:basedOn w:val="3-3"/>
    <w:uiPriority w:val="99"/>
    <w:rsid w:val="009A5B3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TableGrid16">
    <w:name w:val="TableGrid16"/>
    <w:rsid w:val="009A5B3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112">
    <w:name w:val="1 / 1.1 / 1.1.12"/>
    <w:basedOn w:val="a8"/>
    <w:next w:val="111111"/>
    <w:rsid w:val="009A5B31"/>
    <w:pPr>
      <w:numPr>
        <w:numId w:val="26"/>
      </w:numPr>
    </w:pPr>
  </w:style>
  <w:style w:type="numbering" w:customStyle="1" w:styleId="1ai1">
    <w:name w:val="1 / a / i1"/>
    <w:basedOn w:val="a8"/>
    <w:next w:val="1ai"/>
    <w:rsid w:val="009A5B31"/>
  </w:style>
  <w:style w:type="numbering" w:customStyle="1" w:styleId="1fffb">
    <w:name w:val="Статья / Раздел1"/>
    <w:basedOn w:val="a8"/>
    <w:next w:val="a1"/>
    <w:rsid w:val="009A5B31"/>
  </w:style>
  <w:style w:type="numbering" w:customStyle="1" w:styleId="11111111">
    <w:name w:val="1 / 1.1 / 1.1.111"/>
    <w:basedOn w:val="a8"/>
    <w:next w:val="111111"/>
    <w:rsid w:val="009A5B31"/>
  </w:style>
  <w:style w:type="table" w:customStyle="1" w:styleId="430">
    <w:name w:val="Сетка таблицы43"/>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7"/>
    <w:next w:val="ab"/>
    <w:rsid w:val="009A5B3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d">
    <w:name w:val="Нет списка3"/>
    <w:next w:val="a8"/>
    <w:uiPriority w:val="99"/>
    <w:semiHidden/>
    <w:unhideWhenUsed/>
    <w:rsid w:val="009A5B31"/>
  </w:style>
  <w:style w:type="character" w:customStyle="1" w:styleId="1fffc">
    <w:name w:val="Нижний колонтитул Знак1"/>
    <w:basedOn w:val="a6"/>
    <w:uiPriority w:val="99"/>
    <w:rsid w:val="009A5B31"/>
    <w:rPr>
      <w:rFonts w:ascii="Times New Roman" w:eastAsia="Times New Roman" w:hAnsi="Times New Roman" w:cs="Times New Roman"/>
      <w:sz w:val="24"/>
      <w:szCs w:val="20"/>
      <w:lang w:val="en-US" w:eastAsia="ru-RU"/>
    </w:rPr>
  </w:style>
  <w:style w:type="paragraph" w:customStyle="1" w:styleId="81">
    <w:name w:val="Заголовок 81"/>
    <w:basedOn w:val="a5"/>
    <w:next w:val="a5"/>
    <w:uiPriority w:val="99"/>
    <w:unhideWhenUsed/>
    <w:rsid w:val="009A5B31"/>
    <w:pPr>
      <w:keepNext/>
      <w:numPr>
        <w:ilvl w:val="7"/>
        <w:numId w:val="28"/>
      </w:numPr>
      <w:tabs>
        <w:tab w:val="num" w:pos="360"/>
      </w:tabs>
      <w:spacing w:before="200" w:line="276" w:lineRule="auto"/>
      <w:jc w:val="left"/>
      <w:outlineLvl w:val="7"/>
    </w:pPr>
    <w:rPr>
      <w:rFonts w:ascii="Arial" w:hAnsi="Arial"/>
      <w:color w:val="404040"/>
      <w:sz w:val="20"/>
      <w:lang w:eastAsia="en-US"/>
    </w:rPr>
  </w:style>
  <w:style w:type="paragraph" w:customStyle="1" w:styleId="91">
    <w:name w:val="Заголовок 91"/>
    <w:basedOn w:val="a5"/>
    <w:next w:val="a5"/>
    <w:uiPriority w:val="99"/>
    <w:unhideWhenUsed/>
    <w:rsid w:val="009A5B31"/>
    <w:pPr>
      <w:keepNext/>
      <w:numPr>
        <w:ilvl w:val="8"/>
        <w:numId w:val="28"/>
      </w:numPr>
      <w:tabs>
        <w:tab w:val="num" w:pos="360"/>
      </w:tabs>
      <w:spacing w:before="200" w:line="276" w:lineRule="auto"/>
      <w:jc w:val="left"/>
      <w:outlineLvl w:val="8"/>
    </w:pPr>
    <w:rPr>
      <w:rFonts w:ascii="Arial" w:hAnsi="Arial"/>
      <w:i/>
      <w:iCs/>
      <w:color w:val="404040"/>
      <w:sz w:val="20"/>
      <w:lang w:eastAsia="en-US"/>
    </w:rPr>
  </w:style>
  <w:style w:type="numbering" w:customStyle="1" w:styleId="WW8Num1">
    <w:name w:val="WW8Num1"/>
    <w:rsid w:val="009A5B31"/>
  </w:style>
  <w:style w:type="paragraph" w:customStyle="1" w:styleId="001">
    <w:name w:val="00_Обычный текст"/>
    <w:basedOn w:val="a5"/>
    <w:link w:val="002"/>
    <w:qFormat/>
    <w:rsid w:val="009A5B31"/>
    <w:pPr>
      <w:keepLines w:val="0"/>
      <w:spacing w:line="360" w:lineRule="auto"/>
    </w:pPr>
    <w:rPr>
      <w:rFonts w:eastAsiaTheme="minorEastAsia"/>
      <w:iCs/>
      <w:sz w:val="26"/>
      <w:szCs w:val="26"/>
      <w:lang w:eastAsia="en-US"/>
    </w:rPr>
  </w:style>
  <w:style w:type="character" w:customStyle="1" w:styleId="002">
    <w:name w:val="00_Обычный текст Знак"/>
    <w:basedOn w:val="a6"/>
    <w:link w:val="001"/>
    <w:rsid w:val="009A5B31"/>
    <w:rPr>
      <w:rFonts w:ascii="Times New Roman" w:eastAsiaTheme="minorEastAsia" w:hAnsi="Times New Roman" w:cs="Times New Roman"/>
      <w:iCs/>
      <w:sz w:val="26"/>
      <w:szCs w:val="26"/>
    </w:rPr>
  </w:style>
  <w:style w:type="numbering" w:customStyle="1" w:styleId="4f4">
    <w:name w:val="Нет списка4"/>
    <w:next w:val="a8"/>
    <w:uiPriority w:val="99"/>
    <w:semiHidden/>
    <w:unhideWhenUsed/>
    <w:rsid w:val="009A5B31"/>
  </w:style>
  <w:style w:type="table" w:customStyle="1" w:styleId="TableGrid17">
    <w:name w:val="TableGrid17"/>
    <w:rsid w:val="009A5B3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5e">
    <w:name w:val="Основа5"/>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7"/>
    <w:rsid w:val="009A5B3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uiPriority w:val="59"/>
    <w:rsid w:val="009A5B3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7"/>
    <w:uiPriority w:val="39"/>
    <w:rsid w:val="009A5B3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d">
    <w:name w:val="Основа11"/>
    <w:basedOn w:val="a7"/>
    <w:uiPriority w:val="39"/>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1b">
    <w:name w:val="Основа21"/>
    <w:basedOn w:val="a7"/>
    <w:uiPriority w:val="39"/>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8">
    <w:name w:val="TableGrid18"/>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21">
    <w:name w:val="TableGrid2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31">
    <w:name w:val="TableGrid3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41">
    <w:name w:val="TableGrid4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51">
    <w:name w:val="TableGrid5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61">
    <w:name w:val="TableGrid6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71">
    <w:name w:val="TableGrid7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81">
    <w:name w:val="TableGrid8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91">
    <w:name w:val="TableGrid9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01">
    <w:name w:val="TableGrid10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510">
    <w:name w:val="Сетка таблицы51"/>
    <w:basedOn w:val="a7"/>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39"/>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Grid11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21">
    <w:name w:val="TableGrid12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Grid13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41">
    <w:name w:val="TableGrid141"/>
    <w:rsid w:val="009A5B31"/>
    <w:pPr>
      <w:spacing w:after="0" w:line="240" w:lineRule="auto"/>
    </w:pPr>
    <w:rPr>
      <w:rFonts w:eastAsiaTheme="minorEastAsia"/>
    </w:rPr>
    <w:tblPr>
      <w:tblCellMar>
        <w:top w:w="0" w:type="dxa"/>
        <w:left w:w="0" w:type="dxa"/>
        <w:bottom w:w="0" w:type="dxa"/>
        <w:right w:w="0" w:type="dxa"/>
      </w:tblCellMar>
    </w:tblPr>
  </w:style>
  <w:style w:type="table" w:customStyle="1" w:styleId="611">
    <w:name w:val="Сетка таблицы61"/>
    <w:basedOn w:val="a7"/>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9A5B3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f">
    <w:name w:val="Нет списка5"/>
    <w:next w:val="a8"/>
    <w:uiPriority w:val="99"/>
    <w:semiHidden/>
    <w:unhideWhenUsed/>
    <w:rsid w:val="009A5B31"/>
  </w:style>
  <w:style w:type="table" w:customStyle="1" w:styleId="TableGrid19">
    <w:name w:val="TableGrid19"/>
    <w:rsid w:val="009A5B3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68">
    <w:name w:val="Основа6"/>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uiPriority w:val="39"/>
    <w:rsid w:val="009A5B3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uiPriority w:val="39"/>
    <w:rsid w:val="009A5B3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7"/>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7"/>
    <w:uiPriority w:val="39"/>
    <w:rsid w:val="009A5B3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Основа12"/>
    <w:basedOn w:val="a7"/>
    <w:uiPriority w:val="39"/>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22">
    <w:name w:val="Основа22"/>
    <w:basedOn w:val="a7"/>
    <w:uiPriority w:val="39"/>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10">
    <w:name w:val="TableGrid110"/>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22">
    <w:name w:val="TableGrid2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32">
    <w:name w:val="TableGrid3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42">
    <w:name w:val="TableGrid4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52">
    <w:name w:val="TableGrid5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62">
    <w:name w:val="TableGrid6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72">
    <w:name w:val="TableGrid7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82">
    <w:name w:val="TableGrid8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92">
    <w:name w:val="TableGrid9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02">
    <w:name w:val="TableGrid10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520">
    <w:name w:val="Сетка таблицы52"/>
    <w:basedOn w:val="a7"/>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7"/>
    <w:rsid w:val="009A5B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22">
    <w:name w:val="TableGrid12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32">
    <w:name w:val="TableGrid13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TableGrid142">
    <w:name w:val="TableGrid142"/>
    <w:rsid w:val="009A5B31"/>
    <w:pPr>
      <w:spacing w:after="0" w:line="240" w:lineRule="auto"/>
    </w:pPr>
    <w:rPr>
      <w:rFonts w:eastAsiaTheme="minorEastAsia"/>
    </w:rPr>
    <w:tblPr>
      <w:tblCellMar>
        <w:top w:w="0" w:type="dxa"/>
        <w:left w:w="0" w:type="dxa"/>
        <w:bottom w:w="0" w:type="dxa"/>
        <w:right w:w="0" w:type="dxa"/>
      </w:tblCellMar>
    </w:tblPr>
  </w:style>
  <w:style w:type="table" w:customStyle="1" w:styleId="620">
    <w:name w:val="Сетка таблицы62"/>
    <w:basedOn w:val="a7"/>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9A5B3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9">
    <w:name w:val="Стиль31"/>
    <w:uiPriority w:val="99"/>
    <w:rsid w:val="009A5B31"/>
  </w:style>
  <w:style w:type="numbering" w:customStyle="1" w:styleId="69">
    <w:name w:val="Нет списка6"/>
    <w:next w:val="a8"/>
    <w:uiPriority w:val="99"/>
    <w:semiHidden/>
    <w:unhideWhenUsed/>
    <w:rsid w:val="009A5B31"/>
  </w:style>
  <w:style w:type="character" w:customStyle="1" w:styleId="1fffd">
    <w:name w:val="Верхний колонтитул Знак1"/>
    <w:basedOn w:val="a6"/>
    <w:rsid w:val="009A5B31"/>
    <w:rPr>
      <w:rFonts w:ascii="Times New Roman" w:eastAsia="Times New Roman" w:hAnsi="Times New Roman" w:cs="Times New Roman"/>
      <w:sz w:val="24"/>
      <w:szCs w:val="20"/>
      <w:lang w:eastAsia="ru-RU"/>
    </w:rPr>
  </w:style>
  <w:style w:type="character" w:customStyle="1" w:styleId="1fffe">
    <w:name w:val="Основной текст с отступом Знак1"/>
    <w:basedOn w:val="a6"/>
    <w:rsid w:val="009A5B31"/>
    <w:rPr>
      <w:rFonts w:ascii="Times New Roman" w:eastAsia="Times New Roman" w:hAnsi="Times New Roman" w:cs="Times New Roman"/>
      <w:sz w:val="24"/>
      <w:szCs w:val="20"/>
      <w:lang w:eastAsia="ru-RU"/>
    </w:rPr>
  </w:style>
  <w:style w:type="character" w:customStyle="1" w:styleId="1ffff">
    <w:name w:val="Подзаголовок Знак1"/>
    <w:basedOn w:val="a6"/>
    <w:rsid w:val="009A5B31"/>
    <w:rPr>
      <w:rFonts w:ascii="Times New Roman" w:eastAsia="Times New Roman" w:hAnsi="Times New Roman" w:cs="Times New Roman"/>
      <w:b/>
      <w:sz w:val="24"/>
      <w:szCs w:val="24"/>
      <w:lang w:eastAsia="ru-RU"/>
    </w:rPr>
  </w:style>
  <w:style w:type="character" w:customStyle="1" w:styleId="1ffff0">
    <w:name w:val="Текст сноски Знак1"/>
    <w:basedOn w:val="a6"/>
    <w:rsid w:val="009A5B31"/>
    <w:rPr>
      <w:rFonts w:ascii="Times New Roman" w:eastAsia="Times New Roman" w:hAnsi="Times New Roman" w:cs="Times New Roman"/>
      <w:sz w:val="20"/>
      <w:szCs w:val="20"/>
      <w:lang w:eastAsia="ru-RU"/>
    </w:rPr>
  </w:style>
  <w:style w:type="table" w:customStyle="1" w:styleId="77">
    <w:name w:val="Основа7"/>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
    <w:name w:val="Сетка таблицы16"/>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Таблица простая 21"/>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0">
    <w:name w:val="Таблица-сетка 5 темная — акцент 21"/>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a">
    <w:name w:val="Таблица простая 31"/>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0">
    <w:name w:val="Таблица-сетка 1 светлая — акцент 61"/>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50">
    <w:name w:val="Сетка таблицы25"/>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7"/>
    <w:next w:val="ab"/>
    <w:rsid w:val="009A5B3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
    <w:next w:val="a8"/>
    <w:uiPriority w:val="99"/>
    <w:semiHidden/>
    <w:unhideWhenUsed/>
    <w:rsid w:val="009A5B31"/>
  </w:style>
  <w:style w:type="numbering" w:customStyle="1" w:styleId="1111">
    <w:name w:val="Нет списка111"/>
    <w:next w:val="a8"/>
    <w:uiPriority w:val="99"/>
    <w:semiHidden/>
    <w:unhideWhenUsed/>
    <w:rsid w:val="009A5B31"/>
  </w:style>
  <w:style w:type="table" w:customStyle="1" w:styleId="138">
    <w:name w:val="Основа1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30">
    <w:name w:val="Сетка таблицы123"/>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
    <w:basedOn w:val="a5"/>
    <w:rsid w:val="009A5B31"/>
    <w:pPr>
      <w:keepLines w:val="0"/>
      <w:spacing w:before="100" w:beforeAutospacing="1" w:after="100" w:afterAutospacing="1"/>
      <w:ind w:firstLine="0"/>
      <w:jc w:val="left"/>
    </w:pPr>
    <w:rPr>
      <w:szCs w:val="24"/>
    </w:rPr>
  </w:style>
  <w:style w:type="character" w:customStyle="1" w:styleId="spelle">
    <w:name w:val="spelle"/>
    <w:basedOn w:val="a6"/>
    <w:rsid w:val="009A5B31"/>
  </w:style>
  <w:style w:type="character" w:customStyle="1" w:styleId="grame">
    <w:name w:val="grame"/>
    <w:basedOn w:val="a6"/>
    <w:rsid w:val="009A5B31"/>
  </w:style>
  <w:style w:type="table" w:customStyle="1" w:styleId="530">
    <w:name w:val="Сетка таблицы5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8"/>
    <w:uiPriority w:val="99"/>
    <w:semiHidden/>
    <w:unhideWhenUsed/>
    <w:rsid w:val="009A5B31"/>
  </w:style>
  <w:style w:type="numbering" w:customStyle="1" w:styleId="1211">
    <w:name w:val="Нет списка121"/>
    <w:next w:val="a8"/>
    <w:uiPriority w:val="99"/>
    <w:semiHidden/>
    <w:unhideWhenUsed/>
    <w:rsid w:val="009A5B31"/>
  </w:style>
  <w:style w:type="numbering" w:customStyle="1" w:styleId="11111">
    <w:name w:val="Нет списка1111"/>
    <w:next w:val="a8"/>
    <w:uiPriority w:val="99"/>
    <w:semiHidden/>
    <w:unhideWhenUsed/>
    <w:rsid w:val="009A5B31"/>
  </w:style>
  <w:style w:type="table" w:customStyle="1" w:styleId="1310">
    <w:name w:val="Сетка таблицы131"/>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
    <w:name w:val="WW8Num117"/>
    <w:rsid w:val="009A5B31"/>
    <w:pPr>
      <w:numPr>
        <w:numId w:val="34"/>
      </w:numPr>
    </w:pPr>
  </w:style>
  <w:style w:type="numbering" w:customStyle="1" w:styleId="WW8Num1171">
    <w:name w:val="WW8Num1171"/>
    <w:rsid w:val="009A5B31"/>
  </w:style>
  <w:style w:type="numbering" w:customStyle="1" w:styleId="WW8Num1172">
    <w:name w:val="WW8Num1172"/>
    <w:rsid w:val="009A5B31"/>
  </w:style>
  <w:style w:type="numbering" w:customStyle="1" w:styleId="WW8Num1173">
    <w:name w:val="WW8Num1173"/>
    <w:rsid w:val="009A5B31"/>
  </w:style>
  <w:style w:type="numbering" w:customStyle="1" w:styleId="WW8Num1174">
    <w:name w:val="WW8Num1174"/>
    <w:rsid w:val="009A5B31"/>
  </w:style>
  <w:style w:type="numbering" w:customStyle="1" w:styleId="WW8Num1175">
    <w:name w:val="WW8Num1175"/>
    <w:rsid w:val="009A5B31"/>
  </w:style>
  <w:style w:type="numbering" w:customStyle="1" w:styleId="WW8Num1176">
    <w:name w:val="WW8Num1176"/>
    <w:rsid w:val="009A5B31"/>
  </w:style>
  <w:style w:type="numbering" w:customStyle="1" w:styleId="WW8Num1177">
    <w:name w:val="WW8Num1177"/>
    <w:rsid w:val="009A5B31"/>
  </w:style>
  <w:style w:type="numbering" w:customStyle="1" w:styleId="WW8Num1178">
    <w:name w:val="WW8Num1178"/>
    <w:rsid w:val="009A5B31"/>
  </w:style>
  <w:style w:type="numbering" w:customStyle="1" w:styleId="WW8Num1179">
    <w:name w:val="WW8Num1179"/>
    <w:rsid w:val="009A5B31"/>
  </w:style>
  <w:style w:type="numbering" w:customStyle="1" w:styleId="WW8Num11710">
    <w:name w:val="WW8Num11710"/>
    <w:rsid w:val="009A5B31"/>
  </w:style>
  <w:style w:type="numbering" w:customStyle="1" w:styleId="WW8Num11711">
    <w:name w:val="WW8Num11711"/>
    <w:rsid w:val="009A5B31"/>
  </w:style>
  <w:style w:type="character" w:customStyle="1" w:styleId="affffffffff0">
    <w:name w:val="Рисунок Знак"/>
    <w:basedOn w:val="a6"/>
    <w:locked/>
    <w:rsid w:val="009A5B31"/>
    <w:rPr>
      <w:rFonts w:ascii="Times New Roman" w:eastAsia="Calibri" w:hAnsi="Times New Roman" w:cs="Times New Roman"/>
      <w:b/>
      <w:sz w:val="20"/>
      <w:szCs w:val="24"/>
    </w:rPr>
  </w:style>
  <w:style w:type="paragraph" w:customStyle="1" w:styleId="511">
    <w:name w:val="Заголовок 51"/>
    <w:basedOn w:val="a5"/>
    <w:next w:val="a5"/>
    <w:uiPriority w:val="9"/>
    <w:unhideWhenUsed/>
    <w:rsid w:val="009A5B31"/>
    <w:pPr>
      <w:keepNext/>
      <w:spacing w:before="40"/>
      <w:outlineLvl w:val="4"/>
    </w:pPr>
    <w:rPr>
      <w:rFonts w:ascii="Calibri Light" w:hAnsi="Calibri Light"/>
      <w:color w:val="2E74B5"/>
      <w:sz w:val="28"/>
      <w:szCs w:val="22"/>
      <w:lang w:eastAsia="en-US"/>
    </w:rPr>
  </w:style>
  <w:style w:type="paragraph" w:customStyle="1" w:styleId="612">
    <w:name w:val="Заголовок 61"/>
    <w:basedOn w:val="a5"/>
    <w:next w:val="a5"/>
    <w:uiPriority w:val="9"/>
    <w:unhideWhenUsed/>
    <w:rsid w:val="009A5B31"/>
    <w:pPr>
      <w:keepNext/>
      <w:spacing w:before="40"/>
      <w:outlineLvl w:val="5"/>
    </w:pPr>
    <w:rPr>
      <w:rFonts w:ascii="Calibri Light" w:hAnsi="Calibri Light"/>
      <w:color w:val="1F4D78"/>
      <w:sz w:val="28"/>
      <w:szCs w:val="22"/>
      <w:lang w:eastAsia="en-US"/>
    </w:rPr>
  </w:style>
  <w:style w:type="paragraph" w:customStyle="1" w:styleId="710">
    <w:name w:val="Заголовок 71"/>
    <w:basedOn w:val="a5"/>
    <w:next w:val="a5"/>
    <w:uiPriority w:val="9"/>
    <w:unhideWhenUsed/>
    <w:rsid w:val="009A5B31"/>
    <w:pPr>
      <w:keepNext/>
      <w:spacing w:before="40"/>
      <w:outlineLvl w:val="6"/>
    </w:pPr>
    <w:rPr>
      <w:rFonts w:ascii="Calibri Light" w:hAnsi="Calibri Light"/>
      <w:i/>
      <w:iCs/>
      <w:color w:val="1F4D78"/>
      <w:sz w:val="28"/>
      <w:szCs w:val="22"/>
      <w:lang w:eastAsia="en-US"/>
    </w:rPr>
  </w:style>
  <w:style w:type="paragraph" w:customStyle="1" w:styleId="affffffffff1">
    <w:name w:val="таблицы"/>
    <w:basedOn w:val="a5"/>
    <w:link w:val="affffffffff2"/>
    <w:qFormat/>
    <w:rsid w:val="009A5B31"/>
    <w:pPr>
      <w:keepLines w:val="0"/>
      <w:ind w:firstLine="0"/>
      <w:jc w:val="left"/>
    </w:pPr>
    <w:rPr>
      <w:rFonts w:eastAsiaTheme="minorHAnsi" w:cstheme="minorBidi"/>
      <w:b/>
      <w:sz w:val="20"/>
      <w:szCs w:val="22"/>
      <w:lang w:eastAsia="en-US"/>
    </w:rPr>
  </w:style>
  <w:style w:type="character" w:customStyle="1" w:styleId="affffffffff2">
    <w:name w:val="таблицы Знак"/>
    <w:basedOn w:val="a6"/>
    <w:link w:val="affffffffff1"/>
    <w:rsid w:val="009A5B31"/>
    <w:rPr>
      <w:rFonts w:ascii="Times New Roman" w:hAnsi="Times New Roman"/>
      <w:b/>
      <w:sz w:val="20"/>
    </w:rPr>
  </w:style>
  <w:style w:type="paragraph" w:customStyle="1" w:styleId="font0">
    <w:name w:val="font0"/>
    <w:basedOn w:val="a5"/>
    <w:rsid w:val="009A5B31"/>
    <w:pPr>
      <w:keepLines w:val="0"/>
      <w:spacing w:before="100" w:beforeAutospacing="1" w:after="100" w:afterAutospacing="1"/>
      <w:ind w:firstLine="0"/>
      <w:jc w:val="left"/>
    </w:pPr>
    <w:rPr>
      <w:rFonts w:ascii="Calibri" w:hAnsi="Calibri"/>
      <w:color w:val="000000"/>
      <w:sz w:val="22"/>
      <w:szCs w:val="22"/>
    </w:rPr>
  </w:style>
  <w:style w:type="table" w:customStyle="1" w:styleId="affffffffff3">
    <w:name w:val="Мой стиль"/>
    <w:basedOn w:val="a7"/>
    <w:uiPriority w:val="99"/>
    <w:rsid w:val="009A5B3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ffff1">
    <w:name w:val="Сетка таблицы светлая1"/>
    <w:basedOn w:val="a7"/>
    <w:next w:val="2ffd"/>
    <w:uiPriority w:val="40"/>
    <w:rsid w:val="009A5B3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232">
    <w:name w:val="Font Style232"/>
    <w:rsid w:val="009A5B31"/>
    <w:rPr>
      <w:rFonts w:ascii="Times New Roman" w:hAnsi="Times New Roman"/>
      <w:sz w:val="26"/>
    </w:rPr>
  </w:style>
  <w:style w:type="character" w:customStyle="1" w:styleId="equaltall-text">
    <w:name w:val="equal__tall-text"/>
    <w:basedOn w:val="a6"/>
    <w:rsid w:val="009A5B31"/>
  </w:style>
  <w:style w:type="paragraph" w:customStyle="1" w:styleId="affffffffff4">
    <w:name w:val="Рисунок+Таблица"/>
    <w:basedOn w:val="a5"/>
    <w:link w:val="affffffffff5"/>
    <w:uiPriority w:val="99"/>
    <w:qFormat/>
    <w:rsid w:val="009A5B31"/>
    <w:pPr>
      <w:keepLines w:val="0"/>
      <w:spacing w:before="200"/>
      <w:ind w:left="2268" w:firstLine="0"/>
      <w:jc w:val="left"/>
    </w:pPr>
    <w:rPr>
      <w:rFonts w:eastAsia="Calibri"/>
      <w:b/>
      <w:sz w:val="20"/>
    </w:rPr>
  </w:style>
  <w:style w:type="character" w:customStyle="1" w:styleId="affffffffff5">
    <w:name w:val="Рисунок+Таблица Знак"/>
    <w:link w:val="affffffffff4"/>
    <w:uiPriority w:val="99"/>
    <w:locked/>
    <w:rsid w:val="009A5B31"/>
    <w:rPr>
      <w:rFonts w:ascii="Times New Roman" w:eastAsia="Calibri" w:hAnsi="Times New Roman" w:cs="Times New Roman"/>
      <w:b/>
      <w:sz w:val="20"/>
      <w:szCs w:val="20"/>
      <w:lang w:eastAsia="ru-RU"/>
    </w:rPr>
  </w:style>
  <w:style w:type="character" w:customStyle="1" w:styleId="512">
    <w:name w:val="Заголовок 5 Знак1"/>
    <w:basedOn w:val="a6"/>
    <w:uiPriority w:val="9"/>
    <w:semiHidden/>
    <w:rsid w:val="009A5B31"/>
    <w:rPr>
      <w:rFonts w:asciiTheme="majorHAnsi" w:eastAsiaTheme="majorEastAsia" w:hAnsiTheme="majorHAnsi" w:cstheme="majorBidi"/>
      <w:color w:val="2E74B5" w:themeColor="accent1" w:themeShade="BF"/>
      <w:sz w:val="24"/>
    </w:rPr>
  </w:style>
  <w:style w:type="character" w:customStyle="1" w:styleId="613">
    <w:name w:val="Заголовок 6 Знак1"/>
    <w:basedOn w:val="a6"/>
    <w:uiPriority w:val="9"/>
    <w:semiHidden/>
    <w:rsid w:val="009A5B31"/>
    <w:rPr>
      <w:rFonts w:asciiTheme="majorHAnsi" w:eastAsiaTheme="majorEastAsia" w:hAnsiTheme="majorHAnsi" w:cstheme="majorBidi"/>
      <w:color w:val="1F4D78" w:themeColor="accent1" w:themeShade="7F"/>
      <w:sz w:val="24"/>
    </w:rPr>
  </w:style>
  <w:style w:type="character" w:customStyle="1" w:styleId="711">
    <w:name w:val="Заголовок 7 Знак1"/>
    <w:basedOn w:val="a6"/>
    <w:uiPriority w:val="9"/>
    <w:semiHidden/>
    <w:rsid w:val="009A5B31"/>
    <w:rPr>
      <w:rFonts w:asciiTheme="majorHAnsi" w:eastAsiaTheme="majorEastAsia" w:hAnsiTheme="majorHAnsi" w:cstheme="majorBidi"/>
      <w:i/>
      <w:iCs/>
      <w:color w:val="1F4D78" w:themeColor="accent1" w:themeShade="7F"/>
      <w:sz w:val="24"/>
    </w:rPr>
  </w:style>
  <w:style w:type="character" w:customStyle="1" w:styleId="811">
    <w:name w:val="Заголовок 8 Знак1"/>
    <w:basedOn w:val="a6"/>
    <w:uiPriority w:val="9"/>
    <w:semiHidden/>
    <w:rsid w:val="009A5B3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9A5B31"/>
    <w:rPr>
      <w:rFonts w:asciiTheme="majorHAnsi" w:eastAsiaTheme="majorEastAsia" w:hAnsiTheme="majorHAnsi" w:cstheme="majorBidi"/>
      <w:i/>
      <w:iCs/>
      <w:color w:val="272727" w:themeColor="text1" w:themeTint="D8"/>
      <w:sz w:val="21"/>
      <w:szCs w:val="21"/>
    </w:rPr>
  </w:style>
  <w:style w:type="character" w:customStyle="1" w:styleId="1ffff2">
    <w:name w:val="Заголовок Знак1"/>
    <w:basedOn w:val="a6"/>
    <w:uiPriority w:val="10"/>
    <w:rsid w:val="009A5B31"/>
    <w:rPr>
      <w:rFonts w:asciiTheme="majorHAnsi" w:eastAsiaTheme="majorEastAsia" w:hAnsiTheme="majorHAnsi" w:cstheme="majorBidi"/>
      <w:spacing w:val="-10"/>
      <w:kern w:val="28"/>
      <w:sz w:val="56"/>
      <w:szCs w:val="56"/>
    </w:rPr>
  </w:style>
  <w:style w:type="table" w:customStyle="1" w:styleId="2ffd">
    <w:name w:val="Сетка таблицы светлая2"/>
    <w:basedOn w:val="a7"/>
    <w:uiPriority w:val="40"/>
    <w:rsid w:val="009A5B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WW8Num11">
    <w:name w:val="WW8Num11"/>
    <w:rsid w:val="009A5B31"/>
  </w:style>
  <w:style w:type="numbering" w:customStyle="1" w:styleId="WW8Num111">
    <w:name w:val="WW8Num111"/>
    <w:rsid w:val="009A5B31"/>
    <w:pPr>
      <w:numPr>
        <w:numId w:val="33"/>
      </w:numPr>
    </w:pPr>
  </w:style>
  <w:style w:type="numbering" w:customStyle="1" w:styleId="111114">
    <w:name w:val="1 / 1.1 / 1.1.4"/>
    <w:rsid w:val="009A5B31"/>
    <w:pPr>
      <w:numPr>
        <w:numId w:val="35"/>
      </w:numPr>
    </w:pPr>
  </w:style>
  <w:style w:type="numbering" w:customStyle="1" w:styleId="1111141">
    <w:name w:val="1 / 1.1 / 1.1.41"/>
    <w:rsid w:val="009A5B31"/>
    <w:pPr>
      <w:numPr>
        <w:numId w:val="32"/>
      </w:numPr>
    </w:pPr>
  </w:style>
  <w:style w:type="numbering" w:customStyle="1" w:styleId="1111121">
    <w:name w:val="1 / 1.1 / 1.1.21"/>
    <w:rsid w:val="009A5B31"/>
    <w:pPr>
      <w:numPr>
        <w:numId w:val="36"/>
      </w:numPr>
    </w:pPr>
  </w:style>
  <w:style w:type="numbering" w:customStyle="1" w:styleId="10">
    <w:name w:val="(Схема ТС) Структура документа1"/>
    <w:uiPriority w:val="99"/>
    <w:rsid w:val="009A5B31"/>
    <w:pPr>
      <w:numPr>
        <w:numId w:val="12"/>
      </w:numPr>
    </w:pPr>
  </w:style>
  <w:style w:type="paragraph" w:customStyle="1" w:styleId="affffffffff6">
    <w:name w:val="Отчёт"/>
    <w:basedOn w:val="afa"/>
    <w:link w:val="affffffffff7"/>
    <w:qFormat/>
    <w:rsid w:val="009A5B31"/>
    <w:pPr>
      <w:widowControl w:val="0"/>
      <w:suppressAutoHyphens/>
      <w:spacing w:line="360" w:lineRule="auto"/>
      <w:ind w:firstLine="851"/>
      <w:contextualSpacing/>
    </w:pPr>
    <w:rPr>
      <w:rFonts w:ascii="Times New Roman" w:eastAsia="Times New Roman" w:hAnsi="Times New Roman" w:cs="Times New Roman"/>
      <w:sz w:val="26"/>
      <w:szCs w:val="26"/>
      <w:lang w:val="x-none" w:eastAsia="x-none"/>
    </w:rPr>
  </w:style>
  <w:style w:type="character" w:customStyle="1" w:styleId="affffffffff7">
    <w:name w:val="Отчёт Знак"/>
    <w:link w:val="affffffffff6"/>
    <w:rsid w:val="009A5B31"/>
    <w:rPr>
      <w:rFonts w:ascii="Times New Roman" w:eastAsia="Times New Roman" w:hAnsi="Times New Roman" w:cs="Times New Roman"/>
      <w:sz w:val="26"/>
      <w:szCs w:val="26"/>
      <w:lang w:val="x-none" w:eastAsia="x-none"/>
    </w:rPr>
  </w:style>
  <w:style w:type="numbering" w:customStyle="1" w:styleId="79">
    <w:name w:val="Нет списка7"/>
    <w:next w:val="a8"/>
    <w:uiPriority w:val="99"/>
    <w:semiHidden/>
    <w:unhideWhenUsed/>
    <w:rsid w:val="009A5B31"/>
  </w:style>
  <w:style w:type="table" w:customStyle="1" w:styleId="87">
    <w:name w:val="Основа8"/>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43">
    <w:name w:val="Нет списка14"/>
    <w:next w:val="a8"/>
    <w:uiPriority w:val="99"/>
    <w:semiHidden/>
    <w:unhideWhenUsed/>
    <w:rsid w:val="009A5B31"/>
  </w:style>
  <w:style w:type="numbering" w:customStyle="1" w:styleId="223">
    <w:name w:val="Нет списка22"/>
    <w:next w:val="a8"/>
    <w:uiPriority w:val="99"/>
    <w:semiHidden/>
    <w:unhideWhenUsed/>
    <w:rsid w:val="009A5B31"/>
  </w:style>
  <w:style w:type="table" w:customStyle="1" w:styleId="170">
    <w:name w:val="Сетка таблицы17"/>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8"/>
    <w:uiPriority w:val="99"/>
    <w:semiHidden/>
    <w:unhideWhenUsed/>
    <w:rsid w:val="009A5B31"/>
  </w:style>
  <w:style w:type="table" w:customStyle="1" w:styleId="1ffff3">
    <w:name w:val="Мой стиль1"/>
    <w:basedOn w:val="a7"/>
    <w:uiPriority w:val="99"/>
    <w:rsid w:val="009A5B3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1e">
    <w:name w:val="Сетка таблицы светлая11"/>
    <w:basedOn w:val="a7"/>
    <w:next w:val="2ffd"/>
    <w:uiPriority w:val="40"/>
    <w:rsid w:val="009A5B3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ffe">
    <w:name w:val="Сетка таблицы светлая2"/>
    <w:basedOn w:val="a7"/>
    <w:next w:val="2ffd"/>
    <w:uiPriority w:val="40"/>
    <w:rsid w:val="009A5B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60">
    <w:name w:val="Сетка таблицы26"/>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
    <w:name w:val="WW8Num12"/>
    <w:rsid w:val="009A5B31"/>
    <w:pPr>
      <w:numPr>
        <w:numId w:val="15"/>
      </w:numPr>
    </w:pPr>
  </w:style>
  <w:style w:type="numbering" w:customStyle="1" w:styleId="WW8Num112">
    <w:name w:val="WW8Num112"/>
    <w:rsid w:val="009A5B31"/>
  </w:style>
  <w:style w:type="numbering" w:customStyle="1" w:styleId="21">
    <w:name w:val="(Схема ТС) Структура документа2"/>
    <w:uiPriority w:val="99"/>
    <w:rsid w:val="009A5B31"/>
    <w:pPr>
      <w:numPr>
        <w:numId w:val="19"/>
      </w:numPr>
    </w:pPr>
  </w:style>
  <w:style w:type="numbering" w:customStyle="1" w:styleId="321">
    <w:name w:val="Стиль32"/>
    <w:uiPriority w:val="99"/>
    <w:rsid w:val="009A5B31"/>
  </w:style>
  <w:style w:type="table" w:customStyle="1" w:styleId="144">
    <w:name w:val="Основа14"/>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60">
    <w:name w:val="Сетка таблицы116"/>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Таблица простая 22"/>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2">
    <w:name w:val="Таблица-сетка 5 темная — акцент 22"/>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22">
    <w:name w:val="Таблица простая 32"/>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2">
    <w:name w:val="Таблица-сетка 1 светлая — акцент 62"/>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1112">
    <w:name w:val="Сетка таблицы1112"/>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7"/>
    <w:next w:val="ab"/>
    <w:rsid w:val="009A5B3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Таблица простая 211"/>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1">
    <w:name w:val="Таблица-сетка 5 темная — акцент 211"/>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13">
    <w:name w:val="Таблица простая 311"/>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1">
    <w:name w:val="Таблица-сетка 1 светлая — акцент 611"/>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0">
    <w:name w:val="Сетка таблицы212"/>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7"/>
    <w:next w:val="ab"/>
    <w:rsid w:val="009A5B3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
    <w:next w:val="a8"/>
    <w:uiPriority w:val="99"/>
    <w:semiHidden/>
    <w:unhideWhenUsed/>
    <w:rsid w:val="009A5B31"/>
  </w:style>
  <w:style w:type="numbering" w:customStyle="1" w:styleId="11120">
    <w:name w:val="Нет списка1112"/>
    <w:next w:val="a8"/>
    <w:uiPriority w:val="99"/>
    <w:semiHidden/>
    <w:unhideWhenUsed/>
    <w:rsid w:val="009A5B31"/>
  </w:style>
  <w:style w:type="table" w:customStyle="1" w:styleId="1320">
    <w:name w:val="Сетка таблицы132"/>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12">
    <w:name w:val="WW8Num11712"/>
    <w:rsid w:val="009A5B31"/>
    <w:pPr>
      <w:numPr>
        <w:numId w:val="29"/>
      </w:numPr>
    </w:pPr>
  </w:style>
  <w:style w:type="numbering" w:customStyle="1" w:styleId="WW8Num11713">
    <w:name w:val="WW8Num11713"/>
    <w:rsid w:val="009A5B31"/>
  </w:style>
  <w:style w:type="numbering" w:customStyle="1" w:styleId="WW8Num11721">
    <w:name w:val="WW8Num11721"/>
    <w:rsid w:val="009A5B31"/>
  </w:style>
  <w:style w:type="numbering" w:customStyle="1" w:styleId="WW8Num11731">
    <w:name w:val="WW8Num11731"/>
    <w:rsid w:val="009A5B31"/>
  </w:style>
  <w:style w:type="numbering" w:customStyle="1" w:styleId="WW8Num11741">
    <w:name w:val="WW8Num11741"/>
    <w:rsid w:val="009A5B31"/>
  </w:style>
  <w:style w:type="numbering" w:customStyle="1" w:styleId="WW8Num11751">
    <w:name w:val="WW8Num11751"/>
    <w:rsid w:val="009A5B31"/>
  </w:style>
  <w:style w:type="numbering" w:customStyle="1" w:styleId="WW8Num11761">
    <w:name w:val="WW8Num11761"/>
    <w:rsid w:val="009A5B31"/>
  </w:style>
  <w:style w:type="numbering" w:customStyle="1" w:styleId="WW8Num11771">
    <w:name w:val="WW8Num11771"/>
    <w:rsid w:val="009A5B31"/>
  </w:style>
  <w:style w:type="numbering" w:customStyle="1" w:styleId="WW8Num11781">
    <w:name w:val="WW8Num11781"/>
    <w:rsid w:val="009A5B31"/>
  </w:style>
  <w:style w:type="numbering" w:customStyle="1" w:styleId="WW8Num11791">
    <w:name w:val="WW8Num11791"/>
    <w:rsid w:val="009A5B31"/>
  </w:style>
  <w:style w:type="numbering" w:customStyle="1" w:styleId="WW8Num117101">
    <w:name w:val="WW8Num117101"/>
    <w:rsid w:val="009A5B31"/>
  </w:style>
  <w:style w:type="numbering" w:customStyle="1" w:styleId="WW8Num117111">
    <w:name w:val="WW8Num117111"/>
    <w:rsid w:val="009A5B31"/>
  </w:style>
  <w:style w:type="numbering" w:customStyle="1" w:styleId="1111142">
    <w:name w:val="1 / 1.1 / 1.1.42"/>
    <w:rsid w:val="009A5B31"/>
    <w:pPr>
      <w:numPr>
        <w:numId w:val="30"/>
      </w:numPr>
    </w:pPr>
  </w:style>
  <w:style w:type="numbering" w:customStyle="1" w:styleId="11111411">
    <w:name w:val="1 / 1.1 / 1.1.411"/>
    <w:rsid w:val="009A5B31"/>
    <w:pPr>
      <w:numPr>
        <w:numId w:val="46"/>
      </w:numPr>
    </w:pPr>
  </w:style>
  <w:style w:type="numbering" w:customStyle="1" w:styleId="11111211">
    <w:name w:val="1 / 1.1 / 1.1.211"/>
    <w:rsid w:val="009A5B31"/>
    <w:pPr>
      <w:numPr>
        <w:numId w:val="31"/>
      </w:numPr>
    </w:pPr>
  </w:style>
  <w:style w:type="table" w:customStyle="1" w:styleId="231">
    <w:name w:val="Основа2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0">
    <w:name w:val="Сетка таблицы161"/>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1">
    <w:name w:val="WW8Num117121"/>
    <w:rsid w:val="009A5B31"/>
  </w:style>
  <w:style w:type="numbering" w:customStyle="1" w:styleId="WW8Num121">
    <w:name w:val="WW8Num121"/>
    <w:rsid w:val="009A5B31"/>
  </w:style>
  <w:style w:type="numbering" w:customStyle="1" w:styleId="2114">
    <w:name w:val="Нет списка211"/>
    <w:next w:val="a8"/>
    <w:uiPriority w:val="99"/>
    <w:semiHidden/>
    <w:unhideWhenUsed/>
    <w:rsid w:val="009A5B31"/>
  </w:style>
  <w:style w:type="numbering" w:customStyle="1" w:styleId="11211">
    <w:name w:val="Нет списка1121"/>
    <w:next w:val="a8"/>
    <w:uiPriority w:val="99"/>
    <w:semiHidden/>
    <w:unhideWhenUsed/>
    <w:rsid w:val="009A5B31"/>
  </w:style>
  <w:style w:type="table" w:customStyle="1" w:styleId="2210">
    <w:name w:val="Сетка таблицы221"/>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11">
    <w:name w:val="WW8Num1111"/>
    <w:rsid w:val="009A5B31"/>
  </w:style>
  <w:style w:type="numbering" w:customStyle="1" w:styleId="31b">
    <w:name w:val="Нет списка31"/>
    <w:next w:val="a8"/>
    <w:uiPriority w:val="99"/>
    <w:semiHidden/>
    <w:unhideWhenUsed/>
    <w:rsid w:val="009A5B31"/>
  </w:style>
  <w:style w:type="table" w:customStyle="1" w:styleId="31c">
    <w:name w:val="Основа31"/>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11">
    <w:name w:val="Нет списка131"/>
    <w:next w:val="a8"/>
    <w:uiPriority w:val="99"/>
    <w:semiHidden/>
    <w:unhideWhenUsed/>
    <w:rsid w:val="009A5B31"/>
  </w:style>
  <w:style w:type="numbering" w:customStyle="1" w:styleId="2211">
    <w:name w:val="Нет списка221"/>
    <w:next w:val="a8"/>
    <w:uiPriority w:val="99"/>
    <w:semiHidden/>
    <w:unhideWhenUsed/>
    <w:rsid w:val="009A5B31"/>
  </w:style>
  <w:style w:type="numbering" w:customStyle="1" w:styleId="1131">
    <w:name w:val="Нет списка113"/>
    <w:next w:val="a8"/>
    <w:uiPriority w:val="99"/>
    <w:semiHidden/>
    <w:unhideWhenUsed/>
    <w:rsid w:val="009A5B31"/>
  </w:style>
  <w:style w:type="table" w:customStyle="1" w:styleId="2310">
    <w:name w:val="Сетка таблицы231"/>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11">
    <w:name w:val="WW8Num1211"/>
    <w:rsid w:val="009A5B31"/>
  </w:style>
  <w:style w:type="numbering" w:customStyle="1" w:styleId="WW8Num1121">
    <w:name w:val="WW8Num1121"/>
    <w:rsid w:val="009A5B31"/>
  </w:style>
  <w:style w:type="table" w:customStyle="1" w:styleId="413">
    <w:name w:val="Основа41"/>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0">
    <w:name w:val="Сетка таблицы18"/>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1">
    <w:name w:val="WW8Num117131"/>
    <w:rsid w:val="009A5B31"/>
    <w:pPr>
      <w:numPr>
        <w:numId w:val="40"/>
      </w:numPr>
    </w:pPr>
  </w:style>
  <w:style w:type="numbering" w:customStyle="1" w:styleId="WW8Num13">
    <w:name w:val="WW8Num13"/>
    <w:rsid w:val="009A5B31"/>
    <w:pPr>
      <w:numPr>
        <w:numId w:val="41"/>
      </w:numPr>
    </w:pPr>
  </w:style>
  <w:style w:type="numbering" w:customStyle="1" w:styleId="WW8Num113">
    <w:name w:val="WW8Num113"/>
    <w:rsid w:val="009A5B31"/>
  </w:style>
  <w:style w:type="numbering" w:customStyle="1" w:styleId="WW8Num122">
    <w:name w:val="WW8Num122"/>
    <w:rsid w:val="009A5B31"/>
    <w:pPr>
      <w:numPr>
        <w:numId w:val="38"/>
      </w:numPr>
    </w:pPr>
  </w:style>
  <w:style w:type="numbering" w:customStyle="1" w:styleId="WW8Num11211">
    <w:name w:val="WW8Num11211"/>
    <w:rsid w:val="009A5B31"/>
    <w:pPr>
      <w:numPr>
        <w:numId w:val="39"/>
      </w:numPr>
    </w:pPr>
  </w:style>
  <w:style w:type="numbering" w:customStyle="1" w:styleId="111114111">
    <w:name w:val="1 / 1.1 / 1.1.4111"/>
    <w:rsid w:val="009A5B31"/>
    <w:pPr>
      <w:numPr>
        <w:numId w:val="42"/>
      </w:numPr>
    </w:pPr>
  </w:style>
  <w:style w:type="numbering" w:customStyle="1" w:styleId="88">
    <w:name w:val="Нет списка8"/>
    <w:next w:val="a8"/>
    <w:uiPriority w:val="99"/>
    <w:semiHidden/>
    <w:unhideWhenUsed/>
    <w:rsid w:val="009A5B31"/>
  </w:style>
  <w:style w:type="numbering" w:customStyle="1" w:styleId="153">
    <w:name w:val="Нет списка15"/>
    <w:next w:val="a8"/>
    <w:uiPriority w:val="99"/>
    <w:semiHidden/>
    <w:unhideWhenUsed/>
    <w:rsid w:val="009A5B31"/>
  </w:style>
  <w:style w:type="table" w:customStyle="1" w:styleId="97">
    <w:name w:val="Основа9"/>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90">
    <w:name w:val="Сетка таблицы19"/>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Таблица простая 23"/>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3">
    <w:name w:val="Таблица-сетка 5 темная — акцент 23"/>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32">
    <w:name w:val="Таблица простая 33"/>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3">
    <w:name w:val="Таблица-сетка 1 светлая — акцент 63"/>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70">
    <w:name w:val="Сетка таблицы27"/>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7"/>
    <w:next w:val="ab"/>
    <w:uiPriority w:val="5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7"/>
    <w:next w:val="ab"/>
    <w:rsid w:val="009A5B3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8"/>
    <w:uiPriority w:val="99"/>
    <w:semiHidden/>
    <w:unhideWhenUsed/>
    <w:rsid w:val="009A5B31"/>
  </w:style>
  <w:style w:type="numbering" w:customStyle="1" w:styleId="1113">
    <w:name w:val="Нет списка1113"/>
    <w:next w:val="a8"/>
    <w:uiPriority w:val="99"/>
    <w:semiHidden/>
    <w:unhideWhenUsed/>
    <w:rsid w:val="009A5B31"/>
  </w:style>
  <w:style w:type="table" w:customStyle="1" w:styleId="154">
    <w:name w:val="Основа15"/>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50">
    <w:name w:val="Сетка таблицы125"/>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Таблица простая 212"/>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2">
    <w:name w:val="Таблица-сетка 5 темная — акцент 212"/>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21">
    <w:name w:val="Таблица простая 312"/>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2">
    <w:name w:val="Таблица-сетка 1 светлая — акцент 612"/>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30">
    <w:name w:val="Сетка таблицы213"/>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7"/>
    <w:next w:val="ab"/>
    <w:rsid w:val="009A5B3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14">
    <w:name w:val="WW8Num11714"/>
    <w:rsid w:val="009A5B31"/>
  </w:style>
  <w:style w:type="numbering" w:customStyle="1" w:styleId="WW8Num11715">
    <w:name w:val="WW8Num11715"/>
    <w:rsid w:val="009A5B31"/>
  </w:style>
  <w:style w:type="numbering" w:customStyle="1" w:styleId="WW8Num11722">
    <w:name w:val="WW8Num11722"/>
    <w:rsid w:val="009A5B31"/>
  </w:style>
  <w:style w:type="numbering" w:customStyle="1" w:styleId="WW8Num11732">
    <w:name w:val="WW8Num11732"/>
    <w:rsid w:val="009A5B31"/>
  </w:style>
  <w:style w:type="numbering" w:customStyle="1" w:styleId="WW8Num11742">
    <w:name w:val="WW8Num11742"/>
    <w:rsid w:val="009A5B31"/>
  </w:style>
  <w:style w:type="numbering" w:customStyle="1" w:styleId="WW8Num11752">
    <w:name w:val="WW8Num11752"/>
    <w:rsid w:val="009A5B31"/>
  </w:style>
  <w:style w:type="numbering" w:customStyle="1" w:styleId="WW8Num11762">
    <w:name w:val="WW8Num11762"/>
    <w:rsid w:val="009A5B31"/>
  </w:style>
  <w:style w:type="numbering" w:customStyle="1" w:styleId="WW8Num11772">
    <w:name w:val="WW8Num11772"/>
    <w:rsid w:val="009A5B31"/>
  </w:style>
  <w:style w:type="numbering" w:customStyle="1" w:styleId="WW8Num11782">
    <w:name w:val="WW8Num11782"/>
    <w:rsid w:val="009A5B31"/>
  </w:style>
  <w:style w:type="numbering" w:customStyle="1" w:styleId="WW8Num11792">
    <w:name w:val="WW8Num11792"/>
    <w:rsid w:val="009A5B31"/>
  </w:style>
  <w:style w:type="numbering" w:customStyle="1" w:styleId="WW8Num117102">
    <w:name w:val="WW8Num117102"/>
    <w:rsid w:val="009A5B31"/>
  </w:style>
  <w:style w:type="numbering" w:customStyle="1" w:styleId="WW8Num117112">
    <w:name w:val="WW8Num117112"/>
    <w:rsid w:val="009A5B31"/>
  </w:style>
  <w:style w:type="numbering" w:customStyle="1" w:styleId="WW8Num14">
    <w:name w:val="WW8Num14"/>
    <w:rsid w:val="009A5B31"/>
  </w:style>
  <w:style w:type="numbering" w:customStyle="1" w:styleId="233">
    <w:name w:val="Нет списка23"/>
    <w:next w:val="a8"/>
    <w:uiPriority w:val="99"/>
    <w:semiHidden/>
    <w:unhideWhenUsed/>
    <w:rsid w:val="009A5B31"/>
  </w:style>
  <w:style w:type="table" w:customStyle="1" w:styleId="241">
    <w:name w:val="Основа24"/>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31">
    <w:name w:val="Нет списка123"/>
    <w:next w:val="a8"/>
    <w:uiPriority w:val="99"/>
    <w:semiHidden/>
    <w:unhideWhenUsed/>
    <w:rsid w:val="009A5B31"/>
  </w:style>
  <w:style w:type="numbering" w:customStyle="1" w:styleId="2122">
    <w:name w:val="Нет списка212"/>
    <w:next w:val="a8"/>
    <w:uiPriority w:val="99"/>
    <w:semiHidden/>
    <w:unhideWhenUsed/>
    <w:rsid w:val="009A5B31"/>
  </w:style>
  <w:style w:type="table" w:customStyle="1" w:styleId="162">
    <w:name w:val="Сетка таблицы162"/>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8"/>
    <w:uiPriority w:val="99"/>
    <w:semiHidden/>
    <w:unhideWhenUsed/>
    <w:rsid w:val="009A5B31"/>
  </w:style>
  <w:style w:type="table" w:customStyle="1" w:styleId="2fff">
    <w:name w:val="Мой стиль2"/>
    <w:basedOn w:val="a7"/>
    <w:uiPriority w:val="99"/>
    <w:rsid w:val="009A5B3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26">
    <w:name w:val="Сетка таблицы светлая12"/>
    <w:basedOn w:val="a7"/>
    <w:next w:val="2ffd"/>
    <w:uiPriority w:val="40"/>
    <w:rsid w:val="009A5B3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fe">
    <w:name w:val="Сетка таблицы светлая3"/>
    <w:basedOn w:val="a7"/>
    <w:next w:val="2ffd"/>
    <w:uiPriority w:val="40"/>
    <w:rsid w:val="009A5B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220">
    <w:name w:val="Сетка таблицы222"/>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4">
    <w:name w:val="WW8Num114"/>
    <w:rsid w:val="009A5B31"/>
  </w:style>
  <w:style w:type="numbering" w:customStyle="1" w:styleId="WW8Num1112">
    <w:name w:val="WW8Num1112"/>
    <w:rsid w:val="009A5B31"/>
  </w:style>
  <w:style w:type="numbering" w:customStyle="1" w:styleId="323">
    <w:name w:val="Нет списка32"/>
    <w:next w:val="a8"/>
    <w:uiPriority w:val="99"/>
    <w:semiHidden/>
    <w:unhideWhenUsed/>
    <w:rsid w:val="009A5B31"/>
  </w:style>
  <w:style w:type="table" w:customStyle="1" w:styleId="324">
    <w:name w:val="Основа32"/>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21">
    <w:name w:val="Нет списка132"/>
    <w:next w:val="a8"/>
    <w:uiPriority w:val="99"/>
    <w:semiHidden/>
    <w:unhideWhenUsed/>
    <w:rsid w:val="009A5B31"/>
  </w:style>
  <w:style w:type="numbering" w:customStyle="1" w:styleId="2221">
    <w:name w:val="Нет списка222"/>
    <w:next w:val="a8"/>
    <w:uiPriority w:val="99"/>
    <w:semiHidden/>
    <w:unhideWhenUsed/>
    <w:rsid w:val="009A5B31"/>
  </w:style>
  <w:style w:type="table" w:customStyle="1" w:styleId="171">
    <w:name w:val="Сетка таблицы171"/>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8"/>
    <w:uiPriority w:val="99"/>
    <w:semiHidden/>
    <w:unhideWhenUsed/>
    <w:rsid w:val="009A5B31"/>
  </w:style>
  <w:style w:type="table" w:customStyle="1" w:styleId="11f">
    <w:name w:val="Мой стиль11"/>
    <w:basedOn w:val="a7"/>
    <w:uiPriority w:val="99"/>
    <w:rsid w:val="009A5B3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114">
    <w:name w:val="Сетка таблицы светлая111"/>
    <w:basedOn w:val="a7"/>
    <w:next w:val="2ffd"/>
    <w:uiPriority w:val="40"/>
    <w:rsid w:val="009A5B3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e">
    <w:name w:val="Сетка таблицы светлая21"/>
    <w:basedOn w:val="a7"/>
    <w:next w:val="2ffd"/>
    <w:uiPriority w:val="40"/>
    <w:rsid w:val="009A5B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320">
    <w:name w:val="Сетка таблицы232"/>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3">
    <w:name w:val="WW8Num123"/>
    <w:rsid w:val="009A5B31"/>
    <w:pPr>
      <w:numPr>
        <w:numId w:val="43"/>
      </w:numPr>
    </w:pPr>
  </w:style>
  <w:style w:type="numbering" w:customStyle="1" w:styleId="WW8Num1122">
    <w:name w:val="WW8Num1122"/>
    <w:rsid w:val="009A5B31"/>
    <w:pPr>
      <w:numPr>
        <w:numId w:val="44"/>
      </w:numPr>
    </w:pPr>
  </w:style>
  <w:style w:type="numbering" w:customStyle="1" w:styleId="3ff">
    <w:name w:val="(Схема ТС) Структура документа3"/>
    <w:uiPriority w:val="99"/>
    <w:rsid w:val="009A5B31"/>
  </w:style>
  <w:style w:type="numbering" w:customStyle="1" w:styleId="1111143">
    <w:name w:val="1 / 1.1 / 1.1.43"/>
    <w:rsid w:val="009A5B31"/>
  </w:style>
  <w:style w:type="numbering" w:customStyle="1" w:styleId="11111412">
    <w:name w:val="1 / 1.1 / 1.1.412"/>
    <w:rsid w:val="009A5B31"/>
  </w:style>
  <w:style w:type="numbering" w:customStyle="1" w:styleId="11111212">
    <w:name w:val="1 / 1.1 / 1.1.212"/>
    <w:rsid w:val="009A5B31"/>
  </w:style>
  <w:style w:type="table" w:customStyle="1" w:styleId="11220">
    <w:name w:val="Сетка таблицы1122"/>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2">
    <w:name w:val="WW8Num117122"/>
    <w:rsid w:val="009A5B31"/>
  </w:style>
  <w:style w:type="numbering" w:customStyle="1" w:styleId="WW8Num1212">
    <w:name w:val="WW8Num1212"/>
    <w:rsid w:val="009A5B31"/>
  </w:style>
  <w:style w:type="table" w:customStyle="1" w:styleId="421">
    <w:name w:val="Основа42"/>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1">
    <w:name w:val="Сетка таблицы181"/>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2">
    <w:name w:val="WW8Num117132"/>
    <w:rsid w:val="009A5B31"/>
  </w:style>
  <w:style w:type="numbering" w:customStyle="1" w:styleId="WW8Num131">
    <w:name w:val="WW8Num131"/>
    <w:rsid w:val="009A5B31"/>
  </w:style>
  <w:style w:type="numbering" w:customStyle="1" w:styleId="WW8Num1131">
    <w:name w:val="WW8Num1131"/>
    <w:rsid w:val="009A5B31"/>
  </w:style>
  <w:style w:type="numbering" w:customStyle="1" w:styleId="WW8Num1221">
    <w:name w:val="WW8Num1221"/>
    <w:rsid w:val="009A5B31"/>
  </w:style>
  <w:style w:type="numbering" w:customStyle="1" w:styleId="WW8Num11212">
    <w:name w:val="WW8Num11212"/>
    <w:rsid w:val="009A5B31"/>
  </w:style>
  <w:style w:type="numbering" w:customStyle="1" w:styleId="111114112">
    <w:name w:val="1 / 1.1 / 1.1.4112"/>
    <w:rsid w:val="009A5B31"/>
  </w:style>
  <w:style w:type="numbering" w:customStyle="1" w:styleId="98">
    <w:name w:val="Нет списка9"/>
    <w:next w:val="a8"/>
    <w:uiPriority w:val="99"/>
    <w:semiHidden/>
    <w:unhideWhenUsed/>
    <w:rsid w:val="009A5B31"/>
  </w:style>
  <w:style w:type="numbering" w:customStyle="1" w:styleId="163">
    <w:name w:val="Нет списка16"/>
    <w:next w:val="a8"/>
    <w:uiPriority w:val="99"/>
    <w:semiHidden/>
    <w:unhideWhenUsed/>
    <w:rsid w:val="009A5B31"/>
  </w:style>
  <w:style w:type="table" w:customStyle="1" w:styleId="103">
    <w:name w:val="Основа10"/>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0">
    <w:name w:val="Сетка таблицы110"/>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Таблица простая 24"/>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4">
    <w:name w:val="Таблица-сетка 5 темная — акцент 24"/>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43">
    <w:name w:val="Таблица простая 34"/>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4">
    <w:name w:val="Таблица-сетка 1 светлая — акцент 64"/>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80">
    <w:name w:val="Сетка таблицы28"/>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7"/>
    <w:next w:val="ab"/>
    <w:uiPriority w:val="5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0">
    <w:name w:val="Сетка таблицы144"/>
    <w:basedOn w:val="a7"/>
    <w:next w:val="ab"/>
    <w:rsid w:val="009A5B3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8"/>
    <w:uiPriority w:val="99"/>
    <w:semiHidden/>
    <w:unhideWhenUsed/>
    <w:rsid w:val="009A5B31"/>
  </w:style>
  <w:style w:type="numbering" w:customStyle="1" w:styleId="11140">
    <w:name w:val="Нет списка1114"/>
    <w:next w:val="a8"/>
    <w:uiPriority w:val="99"/>
    <w:semiHidden/>
    <w:unhideWhenUsed/>
    <w:rsid w:val="009A5B31"/>
  </w:style>
  <w:style w:type="table" w:customStyle="1" w:styleId="164">
    <w:name w:val="Основа16"/>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60">
    <w:name w:val="Сетка таблицы126"/>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Таблица простая 213"/>
    <w:basedOn w:val="a7"/>
    <w:next w:val="214"/>
    <w:uiPriority w:val="42"/>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3">
    <w:name w:val="Таблица-сетка 5 темная — акцент 213"/>
    <w:basedOn w:val="a7"/>
    <w:next w:val="-521"/>
    <w:uiPriority w:val="50"/>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1">
    <w:name w:val="Таблица простая 313"/>
    <w:basedOn w:val="a7"/>
    <w:next w:val="313"/>
    <w:uiPriority w:val="43"/>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3">
    <w:name w:val="Таблица-сетка 1 светлая — акцент 613"/>
    <w:basedOn w:val="a7"/>
    <w:next w:val="-161"/>
    <w:uiPriority w:val="46"/>
    <w:rsid w:val="009A5B3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40">
    <w:name w:val="Сетка таблицы214"/>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
    <w:name w:val="Сетка таблицы1413"/>
    <w:basedOn w:val="a7"/>
    <w:next w:val="ab"/>
    <w:rsid w:val="009A5B31"/>
    <w:pPr>
      <w:spacing w:after="0" w:line="240"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7"/>
    <w:next w:val="ab"/>
    <w:uiPriority w:val="59"/>
    <w:rsid w:val="009A5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7"/>
    <w:next w:val="ab"/>
    <w:uiPriority w:val="39"/>
    <w:rsid w:val="009A5B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716">
    <w:name w:val="WW8Num11716"/>
    <w:rsid w:val="009A5B31"/>
  </w:style>
  <w:style w:type="numbering" w:customStyle="1" w:styleId="WW8Num11717">
    <w:name w:val="WW8Num11717"/>
    <w:rsid w:val="009A5B31"/>
  </w:style>
  <w:style w:type="numbering" w:customStyle="1" w:styleId="WW8Num11723">
    <w:name w:val="WW8Num11723"/>
    <w:rsid w:val="009A5B31"/>
  </w:style>
  <w:style w:type="numbering" w:customStyle="1" w:styleId="WW8Num11733">
    <w:name w:val="WW8Num11733"/>
    <w:rsid w:val="009A5B31"/>
  </w:style>
  <w:style w:type="numbering" w:customStyle="1" w:styleId="WW8Num11743">
    <w:name w:val="WW8Num11743"/>
    <w:rsid w:val="009A5B31"/>
  </w:style>
  <w:style w:type="numbering" w:customStyle="1" w:styleId="WW8Num11753">
    <w:name w:val="WW8Num11753"/>
    <w:rsid w:val="009A5B31"/>
  </w:style>
  <w:style w:type="numbering" w:customStyle="1" w:styleId="WW8Num11763">
    <w:name w:val="WW8Num11763"/>
    <w:rsid w:val="009A5B31"/>
  </w:style>
  <w:style w:type="numbering" w:customStyle="1" w:styleId="WW8Num11773">
    <w:name w:val="WW8Num11773"/>
    <w:rsid w:val="009A5B31"/>
  </w:style>
  <w:style w:type="numbering" w:customStyle="1" w:styleId="WW8Num11783">
    <w:name w:val="WW8Num11783"/>
    <w:rsid w:val="009A5B31"/>
  </w:style>
  <w:style w:type="numbering" w:customStyle="1" w:styleId="WW8Num11793">
    <w:name w:val="WW8Num11793"/>
    <w:rsid w:val="009A5B31"/>
  </w:style>
  <w:style w:type="numbering" w:customStyle="1" w:styleId="WW8Num117103">
    <w:name w:val="WW8Num117103"/>
    <w:rsid w:val="009A5B31"/>
  </w:style>
  <w:style w:type="numbering" w:customStyle="1" w:styleId="WW8Num117113">
    <w:name w:val="WW8Num117113"/>
    <w:rsid w:val="009A5B31"/>
  </w:style>
  <w:style w:type="numbering" w:customStyle="1" w:styleId="WW8Num15">
    <w:name w:val="WW8Num15"/>
    <w:rsid w:val="009A5B31"/>
  </w:style>
  <w:style w:type="numbering" w:customStyle="1" w:styleId="243">
    <w:name w:val="Нет списка24"/>
    <w:next w:val="a8"/>
    <w:uiPriority w:val="99"/>
    <w:semiHidden/>
    <w:unhideWhenUsed/>
    <w:rsid w:val="009A5B31"/>
  </w:style>
  <w:style w:type="table" w:customStyle="1" w:styleId="251">
    <w:name w:val="Основа25"/>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41">
    <w:name w:val="Нет списка124"/>
    <w:next w:val="a8"/>
    <w:uiPriority w:val="99"/>
    <w:semiHidden/>
    <w:unhideWhenUsed/>
    <w:rsid w:val="009A5B31"/>
  </w:style>
  <w:style w:type="numbering" w:customStyle="1" w:styleId="2132">
    <w:name w:val="Нет списка213"/>
    <w:next w:val="a8"/>
    <w:uiPriority w:val="99"/>
    <w:semiHidden/>
    <w:unhideWhenUsed/>
    <w:rsid w:val="009A5B31"/>
  </w:style>
  <w:style w:type="table" w:customStyle="1" w:styleId="1630">
    <w:name w:val="Сетка таблицы163"/>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8"/>
    <w:uiPriority w:val="99"/>
    <w:semiHidden/>
    <w:unhideWhenUsed/>
    <w:rsid w:val="009A5B31"/>
  </w:style>
  <w:style w:type="table" w:customStyle="1" w:styleId="3ff0">
    <w:name w:val="Мой стиль3"/>
    <w:basedOn w:val="a7"/>
    <w:uiPriority w:val="99"/>
    <w:rsid w:val="009A5B3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39">
    <w:name w:val="Сетка таблицы светлая13"/>
    <w:basedOn w:val="a7"/>
    <w:next w:val="2ffd"/>
    <w:uiPriority w:val="40"/>
    <w:rsid w:val="009A5B3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f5">
    <w:name w:val="Сетка таблицы светлая4"/>
    <w:basedOn w:val="a7"/>
    <w:next w:val="2ffd"/>
    <w:uiPriority w:val="40"/>
    <w:rsid w:val="009A5B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230">
    <w:name w:val="Сетка таблицы223"/>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5">
    <w:name w:val="WW8Num115"/>
    <w:rsid w:val="009A5B31"/>
  </w:style>
  <w:style w:type="numbering" w:customStyle="1" w:styleId="WW8Num1113">
    <w:name w:val="WW8Num1113"/>
    <w:rsid w:val="009A5B31"/>
  </w:style>
  <w:style w:type="numbering" w:customStyle="1" w:styleId="333">
    <w:name w:val="Нет списка33"/>
    <w:next w:val="a8"/>
    <w:uiPriority w:val="99"/>
    <w:semiHidden/>
    <w:unhideWhenUsed/>
    <w:rsid w:val="009A5B31"/>
  </w:style>
  <w:style w:type="table" w:customStyle="1" w:styleId="334">
    <w:name w:val="Основа3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31">
    <w:name w:val="Нет списка133"/>
    <w:next w:val="a8"/>
    <w:uiPriority w:val="99"/>
    <w:semiHidden/>
    <w:unhideWhenUsed/>
    <w:rsid w:val="009A5B31"/>
  </w:style>
  <w:style w:type="numbering" w:customStyle="1" w:styleId="2231">
    <w:name w:val="Нет списка223"/>
    <w:next w:val="a8"/>
    <w:uiPriority w:val="99"/>
    <w:semiHidden/>
    <w:unhideWhenUsed/>
    <w:rsid w:val="009A5B31"/>
  </w:style>
  <w:style w:type="table" w:customStyle="1" w:styleId="172">
    <w:name w:val="Сетка таблицы172"/>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8"/>
    <w:uiPriority w:val="99"/>
    <w:semiHidden/>
    <w:unhideWhenUsed/>
    <w:rsid w:val="009A5B31"/>
  </w:style>
  <w:style w:type="table" w:customStyle="1" w:styleId="127">
    <w:name w:val="Мой стиль12"/>
    <w:basedOn w:val="a7"/>
    <w:uiPriority w:val="99"/>
    <w:rsid w:val="009A5B3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124">
    <w:name w:val="Сетка таблицы светлая112"/>
    <w:basedOn w:val="a7"/>
    <w:next w:val="2ffd"/>
    <w:uiPriority w:val="40"/>
    <w:rsid w:val="009A5B3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25">
    <w:name w:val="Сетка таблицы светлая22"/>
    <w:basedOn w:val="a7"/>
    <w:next w:val="2ffd"/>
    <w:uiPriority w:val="40"/>
    <w:rsid w:val="009A5B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330">
    <w:name w:val="Сетка таблицы233"/>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24">
    <w:name w:val="WW8Num124"/>
    <w:rsid w:val="009A5B31"/>
    <w:pPr>
      <w:numPr>
        <w:numId w:val="47"/>
      </w:numPr>
    </w:pPr>
  </w:style>
  <w:style w:type="numbering" w:customStyle="1" w:styleId="WW8Num1123">
    <w:name w:val="WW8Num1123"/>
    <w:rsid w:val="009A5B31"/>
    <w:pPr>
      <w:numPr>
        <w:numId w:val="20"/>
      </w:numPr>
    </w:pPr>
  </w:style>
  <w:style w:type="numbering" w:customStyle="1" w:styleId="4">
    <w:name w:val="(Схема ТС) Структура документа4"/>
    <w:uiPriority w:val="99"/>
    <w:rsid w:val="009A5B31"/>
    <w:pPr>
      <w:numPr>
        <w:numId w:val="24"/>
      </w:numPr>
    </w:pPr>
  </w:style>
  <w:style w:type="numbering" w:customStyle="1" w:styleId="1111144">
    <w:name w:val="1 / 1.1 / 1.1.44"/>
    <w:rsid w:val="009A5B31"/>
  </w:style>
  <w:style w:type="numbering" w:customStyle="1" w:styleId="11111413">
    <w:name w:val="1 / 1.1 / 1.1.413"/>
    <w:rsid w:val="009A5B31"/>
  </w:style>
  <w:style w:type="numbering" w:customStyle="1" w:styleId="11111213">
    <w:name w:val="1 / 1.1 / 1.1.213"/>
    <w:rsid w:val="009A5B31"/>
  </w:style>
  <w:style w:type="table" w:customStyle="1" w:styleId="11230">
    <w:name w:val="Сетка таблицы1123"/>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23">
    <w:name w:val="WW8Num117123"/>
    <w:rsid w:val="009A5B31"/>
  </w:style>
  <w:style w:type="numbering" w:customStyle="1" w:styleId="WW8Num1213">
    <w:name w:val="WW8Num1213"/>
    <w:rsid w:val="009A5B31"/>
  </w:style>
  <w:style w:type="table" w:customStyle="1" w:styleId="431">
    <w:name w:val="Основа43"/>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2">
    <w:name w:val="Сетка таблицы182"/>
    <w:basedOn w:val="a7"/>
    <w:next w:val="ab"/>
    <w:uiPriority w:val="3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7"/>
    <w:next w:val="ab"/>
    <w:uiPriority w:val="39"/>
    <w:rsid w:val="009A5B3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17133">
    <w:name w:val="WW8Num117133"/>
    <w:rsid w:val="009A5B31"/>
  </w:style>
  <w:style w:type="numbering" w:customStyle="1" w:styleId="WW8Num132">
    <w:name w:val="WW8Num132"/>
    <w:rsid w:val="009A5B31"/>
    <w:pPr>
      <w:numPr>
        <w:numId w:val="18"/>
      </w:numPr>
    </w:pPr>
  </w:style>
  <w:style w:type="numbering" w:customStyle="1" w:styleId="WW8Num1132">
    <w:name w:val="WW8Num1132"/>
    <w:rsid w:val="009A5B31"/>
  </w:style>
  <w:style w:type="numbering" w:customStyle="1" w:styleId="WW8Num1222">
    <w:name w:val="WW8Num1222"/>
    <w:rsid w:val="009A5B31"/>
    <w:pPr>
      <w:numPr>
        <w:numId w:val="13"/>
      </w:numPr>
    </w:pPr>
  </w:style>
  <w:style w:type="numbering" w:customStyle="1" w:styleId="WW8Num11213">
    <w:name w:val="WW8Num11213"/>
    <w:rsid w:val="009A5B31"/>
    <w:pPr>
      <w:numPr>
        <w:numId w:val="14"/>
      </w:numPr>
    </w:pPr>
  </w:style>
  <w:style w:type="numbering" w:customStyle="1" w:styleId="111114113">
    <w:name w:val="1 / 1.1 / 1.1.4113"/>
    <w:rsid w:val="009A5B31"/>
    <w:pPr>
      <w:numPr>
        <w:numId w:val="27"/>
      </w:numPr>
    </w:pPr>
  </w:style>
  <w:style w:type="numbering" w:customStyle="1" w:styleId="104">
    <w:name w:val="Нет списка10"/>
    <w:next w:val="a8"/>
    <w:uiPriority w:val="99"/>
    <w:semiHidden/>
    <w:unhideWhenUsed/>
    <w:rsid w:val="009A5B31"/>
  </w:style>
  <w:style w:type="paragraph" w:customStyle="1" w:styleId="441">
    <w:name w:val="4 уровень  (Заголовок 4)"/>
    <w:basedOn w:val="a5"/>
    <w:rsid w:val="009A5B31"/>
    <w:pPr>
      <w:keepLines w:val="0"/>
      <w:spacing w:line="276" w:lineRule="auto"/>
      <w:ind w:left="2268" w:hanging="850"/>
      <w:jc w:val="left"/>
    </w:pPr>
    <w:rPr>
      <w:szCs w:val="22"/>
      <w:lang w:eastAsia="en-US"/>
    </w:rPr>
  </w:style>
  <w:style w:type="numbering" w:customStyle="1" w:styleId="5">
    <w:name w:val="(Схема ТС) Структура документа5"/>
    <w:uiPriority w:val="99"/>
    <w:rsid w:val="009A5B31"/>
    <w:pPr>
      <w:numPr>
        <w:numId w:val="25"/>
      </w:numPr>
    </w:pPr>
  </w:style>
  <w:style w:type="numbering" w:customStyle="1" w:styleId="33">
    <w:name w:val="Стиль33"/>
    <w:uiPriority w:val="99"/>
    <w:rsid w:val="009A5B31"/>
    <w:pPr>
      <w:numPr>
        <w:numId w:val="45"/>
      </w:numPr>
    </w:pPr>
  </w:style>
  <w:style w:type="table" w:customStyle="1" w:styleId="173">
    <w:name w:val="Основа17"/>
    <w:basedOn w:val="a7"/>
    <w:next w:val="ab"/>
    <w:uiPriority w:val="39"/>
    <w:rsid w:val="009A5B31"/>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74">
    <w:name w:val="Нет списка17"/>
    <w:next w:val="a8"/>
    <w:uiPriority w:val="99"/>
    <w:semiHidden/>
    <w:unhideWhenUsed/>
    <w:rsid w:val="009A5B31"/>
  </w:style>
  <w:style w:type="numbering" w:customStyle="1" w:styleId="252">
    <w:name w:val="Нет списка25"/>
    <w:next w:val="a8"/>
    <w:uiPriority w:val="99"/>
    <w:semiHidden/>
    <w:unhideWhenUsed/>
    <w:rsid w:val="009A5B31"/>
  </w:style>
  <w:style w:type="table" w:customStyle="1" w:styleId="1190">
    <w:name w:val="Сетка таблицы119"/>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
    <w:next w:val="a8"/>
    <w:uiPriority w:val="99"/>
    <w:semiHidden/>
    <w:unhideWhenUsed/>
    <w:rsid w:val="009A5B31"/>
  </w:style>
  <w:style w:type="table" w:customStyle="1" w:styleId="4f6">
    <w:name w:val="Мой стиль4"/>
    <w:basedOn w:val="a7"/>
    <w:uiPriority w:val="99"/>
    <w:rsid w:val="009A5B31"/>
    <w:pPr>
      <w:spacing w:after="0" w:line="240" w:lineRule="auto"/>
      <w:jc w:val="center"/>
    </w:pPr>
    <w:rPr>
      <w:rFonts w:ascii="Times New Roman" w:hAnsi="Times New Roman"/>
      <w:sz w:val="20"/>
    </w:rPr>
    <w:tblPr>
      <w:tblInd w:w="0" w:type="dxa"/>
      <w:tblCellMar>
        <w:top w:w="0" w:type="dxa"/>
        <w:left w:w="108" w:type="dxa"/>
        <w:bottom w:w="0" w:type="dxa"/>
        <w:right w:w="108" w:type="dxa"/>
      </w:tblCellMar>
    </w:tblPr>
  </w:style>
  <w:style w:type="table" w:customStyle="1" w:styleId="145">
    <w:name w:val="Сетка таблицы светлая14"/>
    <w:basedOn w:val="a7"/>
    <w:next w:val="2ffd"/>
    <w:uiPriority w:val="40"/>
    <w:rsid w:val="009A5B31"/>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f0">
    <w:name w:val="Сетка таблицы светлая5"/>
    <w:basedOn w:val="a7"/>
    <w:next w:val="2ffd"/>
    <w:uiPriority w:val="40"/>
    <w:rsid w:val="009A5B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290">
    <w:name w:val="Сетка таблицы29"/>
    <w:basedOn w:val="a7"/>
    <w:next w:val="ab"/>
    <w:uiPriority w:val="59"/>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6">
    <w:name w:val="WW8Num16"/>
    <w:rsid w:val="009A5B31"/>
    <w:pPr>
      <w:numPr>
        <w:numId w:val="37"/>
      </w:numPr>
    </w:pPr>
  </w:style>
  <w:style w:type="numbering" w:customStyle="1" w:styleId="WW8Num116">
    <w:name w:val="WW8Num116"/>
    <w:rsid w:val="009A5B31"/>
  </w:style>
  <w:style w:type="numbering" w:customStyle="1" w:styleId="34">
    <w:name w:val="Стиль34"/>
    <w:uiPriority w:val="99"/>
    <w:rsid w:val="009A5B31"/>
    <w:pPr>
      <w:numPr>
        <w:numId w:val="48"/>
      </w:numPr>
    </w:pPr>
  </w:style>
  <w:style w:type="numbering" w:customStyle="1" w:styleId="183">
    <w:name w:val="Нет списка18"/>
    <w:next w:val="a8"/>
    <w:uiPriority w:val="99"/>
    <w:semiHidden/>
    <w:unhideWhenUsed/>
    <w:rsid w:val="009A5B31"/>
  </w:style>
  <w:style w:type="table" w:customStyle="1" w:styleId="202">
    <w:name w:val="Сетка таблицы20"/>
    <w:basedOn w:val="a7"/>
    <w:next w:val="ab"/>
    <w:rsid w:val="009A5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Схема ТС) Структура документа6"/>
    <w:uiPriority w:val="99"/>
    <w:rsid w:val="009A5B31"/>
    <w:pPr>
      <w:numPr>
        <w:numId w:val="22"/>
      </w:numPr>
    </w:pPr>
  </w:style>
  <w:style w:type="numbering" w:customStyle="1" w:styleId="35">
    <w:name w:val="Стиль35"/>
    <w:uiPriority w:val="99"/>
    <w:rsid w:val="009A5B31"/>
    <w:pPr>
      <w:numPr>
        <w:numId w:val="23"/>
      </w:numPr>
    </w:pPr>
  </w:style>
  <w:style w:type="paragraph" w:customStyle="1" w:styleId="0311">
    <w:name w:val="03_Глава 1.1."/>
    <w:next w:val="001"/>
    <w:link w:val="03110"/>
    <w:qFormat/>
    <w:rsid w:val="009A5B31"/>
    <w:pPr>
      <w:keepNext/>
      <w:keepLines/>
      <w:spacing w:before="120" w:after="120" w:line="240" w:lineRule="auto"/>
      <w:ind w:firstLine="709"/>
      <w:jc w:val="both"/>
      <w:outlineLvl w:val="1"/>
    </w:pPr>
    <w:rPr>
      <w:rFonts w:ascii="Times New Roman" w:eastAsiaTheme="majorEastAsia" w:hAnsi="Times New Roman" w:cstheme="majorBidi"/>
      <w:b/>
      <w:sz w:val="26"/>
      <w:szCs w:val="24"/>
    </w:rPr>
  </w:style>
  <w:style w:type="character" w:customStyle="1" w:styleId="03110">
    <w:name w:val="03_Глава 1.1. Знак"/>
    <w:basedOn w:val="a6"/>
    <w:link w:val="0311"/>
    <w:rsid w:val="009A5B31"/>
    <w:rPr>
      <w:rFonts w:ascii="Times New Roman" w:eastAsiaTheme="majorEastAsia" w:hAnsi="Times New Roman" w:cstheme="majorBidi"/>
      <w:b/>
      <w:sz w:val="26"/>
      <w:szCs w:val="24"/>
    </w:rPr>
  </w:style>
  <w:style w:type="paragraph" w:customStyle="1" w:styleId="04111">
    <w:name w:val="04_Глава 1.1.1."/>
    <w:next w:val="001"/>
    <w:qFormat/>
    <w:rsid w:val="009A5B31"/>
    <w:pPr>
      <w:keepNext/>
      <w:keepLines/>
      <w:spacing w:before="120" w:after="120" w:line="240" w:lineRule="auto"/>
      <w:ind w:left="426" w:firstLine="709"/>
      <w:jc w:val="both"/>
      <w:outlineLvl w:val="2"/>
    </w:pPr>
    <w:rPr>
      <w:rFonts w:ascii="Times New Roman" w:eastAsiaTheme="majorEastAsia" w:hAnsi="Times New Roman" w:cs="Times New Roman"/>
      <w:b/>
      <w:iCs/>
      <w:sz w:val="26"/>
    </w:rPr>
  </w:style>
  <w:style w:type="paragraph" w:customStyle="1" w:styleId="051111">
    <w:name w:val="05_Глава 1.1.1.1."/>
    <w:next w:val="001"/>
    <w:autoRedefine/>
    <w:qFormat/>
    <w:rsid w:val="009A5B31"/>
    <w:pPr>
      <w:widowControl w:val="0"/>
      <w:spacing w:before="240" w:after="0" w:line="360" w:lineRule="auto"/>
      <w:ind w:left="851" w:firstLine="709"/>
      <w:jc w:val="both"/>
      <w:outlineLvl w:val="3"/>
    </w:pPr>
    <w:rPr>
      <w:rFonts w:ascii="Times New Roman" w:eastAsiaTheme="majorEastAsia" w:hAnsi="Times New Roman" w:cstheme="majorBidi"/>
      <w:b/>
      <w:i/>
      <w:iCs/>
      <w:snapToGrid w:val="0"/>
      <w:spacing w:val="20"/>
      <w:sz w:val="26"/>
      <w:szCs w:val="26"/>
    </w:rPr>
  </w:style>
  <w:style w:type="paragraph" w:customStyle="1" w:styleId="21f">
    <w:name w:val="2_1 Рисунок"/>
    <w:link w:val="21f0"/>
    <w:qFormat/>
    <w:rsid w:val="009A5B31"/>
    <w:pPr>
      <w:keepLines/>
      <w:spacing w:after="120" w:line="240" w:lineRule="auto"/>
      <w:jc w:val="both"/>
    </w:pPr>
    <w:rPr>
      <w:rFonts w:ascii="Times New Roman" w:eastAsiaTheme="majorEastAsia" w:hAnsi="Times New Roman" w:cstheme="majorBidi"/>
      <w:b/>
      <w:iCs/>
      <w:snapToGrid w:val="0"/>
      <w:sz w:val="24"/>
      <w:szCs w:val="26"/>
    </w:rPr>
  </w:style>
  <w:style w:type="paragraph" w:customStyle="1" w:styleId="60-">
    <w:name w:val="6.0 Список лит-ры"/>
    <w:rsid w:val="009A5B31"/>
    <w:pPr>
      <w:keepNext/>
      <w:keepLines/>
      <w:tabs>
        <w:tab w:val="num" w:pos="709"/>
      </w:tabs>
      <w:spacing w:after="40" w:line="300" w:lineRule="auto"/>
      <w:ind w:left="1134" w:hanging="425"/>
      <w:jc w:val="both"/>
    </w:pPr>
    <w:rPr>
      <w:rFonts w:ascii="Times New Roman" w:eastAsiaTheme="minorEastAsia" w:hAnsi="Times New Roman"/>
      <w:sz w:val="28"/>
    </w:rPr>
  </w:style>
  <w:style w:type="character" w:customStyle="1" w:styleId="21f0">
    <w:name w:val="2_1 Рисунок Знак"/>
    <w:basedOn w:val="a6"/>
    <w:link w:val="21f"/>
    <w:rsid w:val="009A5B31"/>
    <w:rPr>
      <w:rFonts w:ascii="Times New Roman" w:eastAsiaTheme="majorEastAsia" w:hAnsi="Times New Roman" w:cstheme="majorBidi"/>
      <w:b/>
      <w:iCs/>
      <w:snapToGrid w:val="0"/>
      <w:sz w:val="24"/>
      <w:szCs w:val="26"/>
    </w:rPr>
  </w:style>
  <w:style w:type="paragraph" w:customStyle="1" w:styleId="affffffffff8">
    <w:name w:val="_Текст таблиц"/>
    <w:basedOn w:val="a5"/>
    <w:qFormat/>
    <w:rsid w:val="00135F69"/>
    <w:pPr>
      <w:keepLines w:val="0"/>
      <w:ind w:firstLine="0"/>
      <w:jc w:val="left"/>
    </w:pPr>
    <w:rPr>
      <w:rFonts w:eastAsiaTheme="minorHAnsi"/>
      <w:sz w:val="22"/>
      <w:szCs w:val="24"/>
      <w:lang w:eastAsia="en-US"/>
    </w:rPr>
  </w:style>
  <w:style w:type="paragraph" w:customStyle="1" w:styleId="203">
    <w:name w:val="Основной текст20"/>
    <w:basedOn w:val="a5"/>
    <w:uiPriority w:val="99"/>
    <w:qFormat/>
    <w:rsid w:val="00D34022"/>
    <w:pPr>
      <w:keepLines w:val="0"/>
      <w:widowControl w:val="0"/>
      <w:shd w:val="clear" w:color="auto" w:fill="FFFFFF"/>
      <w:spacing w:line="0" w:lineRule="atLeast"/>
      <w:ind w:hanging="340"/>
      <w:jc w:val="center"/>
    </w:pPr>
    <w:rPr>
      <w:sz w:val="20"/>
    </w:rPr>
  </w:style>
  <w:style w:type="paragraph" w:customStyle="1" w:styleId="S6">
    <w:name w:val="S_Обычный жирный"/>
    <w:basedOn w:val="a5"/>
    <w:uiPriority w:val="99"/>
    <w:qFormat/>
    <w:rsid w:val="00BC6EC1"/>
    <w:pPr>
      <w:keepLines w:val="0"/>
    </w:pPr>
    <w:rPr>
      <w:sz w:val="28"/>
      <w:szCs w:val="24"/>
    </w:rPr>
  </w:style>
  <w:style w:type="table" w:customStyle="1" w:styleId="302">
    <w:name w:val="Сетка таблицы30"/>
    <w:basedOn w:val="a7"/>
    <w:next w:val="ab"/>
    <w:uiPriority w:val="59"/>
    <w:rsid w:val="00A040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7"/>
    <w:next w:val="ab"/>
    <w:uiPriority w:val="59"/>
    <w:rsid w:val="00A040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B60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0110709">
      <w:bodyDiv w:val="1"/>
      <w:marLeft w:val="0"/>
      <w:marRight w:val="0"/>
      <w:marTop w:val="0"/>
      <w:marBottom w:val="0"/>
      <w:divBdr>
        <w:top w:val="none" w:sz="0" w:space="0" w:color="auto"/>
        <w:left w:val="none" w:sz="0" w:space="0" w:color="auto"/>
        <w:bottom w:val="none" w:sz="0" w:space="0" w:color="auto"/>
        <w:right w:val="none" w:sz="0" w:space="0" w:color="auto"/>
      </w:divBdr>
    </w:div>
    <w:div w:id="12189940">
      <w:bodyDiv w:val="1"/>
      <w:marLeft w:val="0"/>
      <w:marRight w:val="0"/>
      <w:marTop w:val="0"/>
      <w:marBottom w:val="0"/>
      <w:divBdr>
        <w:top w:val="none" w:sz="0" w:space="0" w:color="auto"/>
        <w:left w:val="none" w:sz="0" w:space="0" w:color="auto"/>
        <w:bottom w:val="none" w:sz="0" w:space="0" w:color="auto"/>
        <w:right w:val="none" w:sz="0" w:space="0" w:color="auto"/>
      </w:divBdr>
    </w:div>
    <w:div w:id="16392332">
      <w:bodyDiv w:val="1"/>
      <w:marLeft w:val="0"/>
      <w:marRight w:val="0"/>
      <w:marTop w:val="0"/>
      <w:marBottom w:val="0"/>
      <w:divBdr>
        <w:top w:val="none" w:sz="0" w:space="0" w:color="auto"/>
        <w:left w:val="none" w:sz="0" w:space="0" w:color="auto"/>
        <w:bottom w:val="none" w:sz="0" w:space="0" w:color="auto"/>
        <w:right w:val="none" w:sz="0" w:space="0" w:color="auto"/>
      </w:divBdr>
    </w:div>
    <w:div w:id="23756580">
      <w:bodyDiv w:val="1"/>
      <w:marLeft w:val="0"/>
      <w:marRight w:val="0"/>
      <w:marTop w:val="0"/>
      <w:marBottom w:val="0"/>
      <w:divBdr>
        <w:top w:val="none" w:sz="0" w:space="0" w:color="auto"/>
        <w:left w:val="none" w:sz="0" w:space="0" w:color="auto"/>
        <w:bottom w:val="none" w:sz="0" w:space="0" w:color="auto"/>
        <w:right w:val="none" w:sz="0" w:space="0" w:color="auto"/>
      </w:divBdr>
    </w:div>
    <w:div w:id="29305327">
      <w:bodyDiv w:val="1"/>
      <w:marLeft w:val="0"/>
      <w:marRight w:val="0"/>
      <w:marTop w:val="0"/>
      <w:marBottom w:val="0"/>
      <w:divBdr>
        <w:top w:val="none" w:sz="0" w:space="0" w:color="auto"/>
        <w:left w:val="none" w:sz="0" w:space="0" w:color="auto"/>
        <w:bottom w:val="none" w:sz="0" w:space="0" w:color="auto"/>
        <w:right w:val="none" w:sz="0" w:space="0" w:color="auto"/>
      </w:divBdr>
    </w:div>
    <w:div w:id="36517191">
      <w:bodyDiv w:val="1"/>
      <w:marLeft w:val="0"/>
      <w:marRight w:val="0"/>
      <w:marTop w:val="0"/>
      <w:marBottom w:val="0"/>
      <w:divBdr>
        <w:top w:val="none" w:sz="0" w:space="0" w:color="auto"/>
        <w:left w:val="none" w:sz="0" w:space="0" w:color="auto"/>
        <w:bottom w:val="none" w:sz="0" w:space="0" w:color="auto"/>
        <w:right w:val="none" w:sz="0" w:space="0" w:color="auto"/>
      </w:divBdr>
    </w:div>
    <w:div w:id="48773435">
      <w:bodyDiv w:val="1"/>
      <w:marLeft w:val="0"/>
      <w:marRight w:val="0"/>
      <w:marTop w:val="0"/>
      <w:marBottom w:val="0"/>
      <w:divBdr>
        <w:top w:val="none" w:sz="0" w:space="0" w:color="auto"/>
        <w:left w:val="none" w:sz="0" w:space="0" w:color="auto"/>
        <w:bottom w:val="none" w:sz="0" w:space="0" w:color="auto"/>
        <w:right w:val="none" w:sz="0" w:space="0" w:color="auto"/>
      </w:divBdr>
    </w:div>
    <w:div w:id="70006520">
      <w:bodyDiv w:val="1"/>
      <w:marLeft w:val="0"/>
      <w:marRight w:val="0"/>
      <w:marTop w:val="0"/>
      <w:marBottom w:val="0"/>
      <w:divBdr>
        <w:top w:val="none" w:sz="0" w:space="0" w:color="auto"/>
        <w:left w:val="none" w:sz="0" w:space="0" w:color="auto"/>
        <w:bottom w:val="none" w:sz="0" w:space="0" w:color="auto"/>
        <w:right w:val="none" w:sz="0" w:space="0" w:color="auto"/>
      </w:divBdr>
    </w:div>
    <w:div w:id="78405881">
      <w:bodyDiv w:val="1"/>
      <w:marLeft w:val="0"/>
      <w:marRight w:val="0"/>
      <w:marTop w:val="0"/>
      <w:marBottom w:val="0"/>
      <w:divBdr>
        <w:top w:val="none" w:sz="0" w:space="0" w:color="auto"/>
        <w:left w:val="none" w:sz="0" w:space="0" w:color="auto"/>
        <w:bottom w:val="none" w:sz="0" w:space="0" w:color="auto"/>
        <w:right w:val="none" w:sz="0" w:space="0" w:color="auto"/>
      </w:divBdr>
    </w:div>
    <w:div w:id="115562313">
      <w:bodyDiv w:val="1"/>
      <w:marLeft w:val="0"/>
      <w:marRight w:val="0"/>
      <w:marTop w:val="0"/>
      <w:marBottom w:val="0"/>
      <w:divBdr>
        <w:top w:val="none" w:sz="0" w:space="0" w:color="auto"/>
        <w:left w:val="none" w:sz="0" w:space="0" w:color="auto"/>
        <w:bottom w:val="none" w:sz="0" w:space="0" w:color="auto"/>
        <w:right w:val="none" w:sz="0" w:space="0" w:color="auto"/>
      </w:divBdr>
    </w:div>
    <w:div w:id="145901087">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149978540">
      <w:bodyDiv w:val="1"/>
      <w:marLeft w:val="0"/>
      <w:marRight w:val="0"/>
      <w:marTop w:val="0"/>
      <w:marBottom w:val="0"/>
      <w:divBdr>
        <w:top w:val="none" w:sz="0" w:space="0" w:color="auto"/>
        <w:left w:val="none" w:sz="0" w:space="0" w:color="auto"/>
        <w:bottom w:val="none" w:sz="0" w:space="0" w:color="auto"/>
        <w:right w:val="none" w:sz="0" w:space="0" w:color="auto"/>
      </w:divBdr>
    </w:div>
    <w:div w:id="159583862">
      <w:bodyDiv w:val="1"/>
      <w:marLeft w:val="0"/>
      <w:marRight w:val="0"/>
      <w:marTop w:val="0"/>
      <w:marBottom w:val="0"/>
      <w:divBdr>
        <w:top w:val="none" w:sz="0" w:space="0" w:color="auto"/>
        <w:left w:val="none" w:sz="0" w:space="0" w:color="auto"/>
        <w:bottom w:val="none" w:sz="0" w:space="0" w:color="auto"/>
        <w:right w:val="none" w:sz="0" w:space="0" w:color="auto"/>
      </w:divBdr>
    </w:div>
    <w:div w:id="168062527">
      <w:bodyDiv w:val="1"/>
      <w:marLeft w:val="0"/>
      <w:marRight w:val="0"/>
      <w:marTop w:val="0"/>
      <w:marBottom w:val="0"/>
      <w:divBdr>
        <w:top w:val="none" w:sz="0" w:space="0" w:color="auto"/>
        <w:left w:val="none" w:sz="0" w:space="0" w:color="auto"/>
        <w:bottom w:val="none" w:sz="0" w:space="0" w:color="auto"/>
        <w:right w:val="none" w:sz="0" w:space="0" w:color="auto"/>
      </w:divBdr>
    </w:div>
    <w:div w:id="168956168">
      <w:bodyDiv w:val="1"/>
      <w:marLeft w:val="0"/>
      <w:marRight w:val="0"/>
      <w:marTop w:val="0"/>
      <w:marBottom w:val="0"/>
      <w:divBdr>
        <w:top w:val="none" w:sz="0" w:space="0" w:color="auto"/>
        <w:left w:val="none" w:sz="0" w:space="0" w:color="auto"/>
        <w:bottom w:val="none" w:sz="0" w:space="0" w:color="auto"/>
        <w:right w:val="none" w:sz="0" w:space="0" w:color="auto"/>
      </w:divBdr>
    </w:div>
    <w:div w:id="173569471">
      <w:bodyDiv w:val="1"/>
      <w:marLeft w:val="0"/>
      <w:marRight w:val="0"/>
      <w:marTop w:val="0"/>
      <w:marBottom w:val="0"/>
      <w:divBdr>
        <w:top w:val="none" w:sz="0" w:space="0" w:color="auto"/>
        <w:left w:val="none" w:sz="0" w:space="0" w:color="auto"/>
        <w:bottom w:val="none" w:sz="0" w:space="0" w:color="auto"/>
        <w:right w:val="none" w:sz="0" w:space="0" w:color="auto"/>
      </w:divBdr>
    </w:div>
    <w:div w:id="229585510">
      <w:bodyDiv w:val="1"/>
      <w:marLeft w:val="0"/>
      <w:marRight w:val="0"/>
      <w:marTop w:val="0"/>
      <w:marBottom w:val="0"/>
      <w:divBdr>
        <w:top w:val="none" w:sz="0" w:space="0" w:color="auto"/>
        <w:left w:val="none" w:sz="0" w:space="0" w:color="auto"/>
        <w:bottom w:val="none" w:sz="0" w:space="0" w:color="auto"/>
        <w:right w:val="none" w:sz="0" w:space="0" w:color="auto"/>
      </w:divBdr>
    </w:div>
    <w:div w:id="239797012">
      <w:bodyDiv w:val="1"/>
      <w:marLeft w:val="0"/>
      <w:marRight w:val="0"/>
      <w:marTop w:val="0"/>
      <w:marBottom w:val="0"/>
      <w:divBdr>
        <w:top w:val="none" w:sz="0" w:space="0" w:color="auto"/>
        <w:left w:val="none" w:sz="0" w:space="0" w:color="auto"/>
        <w:bottom w:val="none" w:sz="0" w:space="0" w:color="auto"/>
        <w:right w:val="none" w:sz="0" w:space="0" w:color="auto"/>
      </w:divBdr>
    </w:div>
    <w:div w:id="263342187">
      <w:bodyDiv w:val="1"/>
      <w:marLeft w:val="0"/>
      <w:marRight w:val="0"/>
      <w:marTop w:val="0"/>
      <w:marBottom w:val="0"/>
      <w:divBdr>
        <w:top w:val="none" w:sz="0" w:space="0" w:color="auto"/>
        <w:left w:val="none" w:sz="0" w:space="0" w:color="auto"/>
        <w:bottom w:val="none" w:sz="0" w:space="0" w:color="auto"/>
        <w:right w:val="none" w:sz="0" w:space="0" w:color="auto"/>
      </w:divBdr>
    </w:div>
    <w:div w:id="276254237">
      <w:bodyDiv w:val="1"/>
      <w:marLeft w:val="0"/>
      <w:marRight w:val="0"/>
      <w:marTop w:val="0"/>
      <w:marBottom w:val="0"/>
      <w:divBdr>
        <w:top w:val="none" w:sz="0" w:space="0" w:color="auto"/>
        <w:left w:val="none" w:sz="0" w:space="0" w:color="auto"/>
        <w:bottom w:val="none" w:sz="0" w:space="0" w:color="auto"/>
        <w:right w:val="none" w:sz="0" w:space="0" w:color="auto"/>
      </w:divBdr>
    </w:div>
    <w:div w:id="277882074">
      <w:bodyDiv w:val="1"/>
      <w:marLeft w:val="0"/>
      <w:marRight w:val="0"/>
      <w:marTop w:val="0"/>
      <w:marBottom w:val="0"/>
      <w:divBdr>
        <w:top w:val="none" w:sz="0" w:space="0" w:color="auto"/>
        <w:left w:val="none" w:sz="0" w:space="0" w:color="auto"/>
        <w:bottom w:val="none" w:sz="0" w:space="0" w:color="auto"/>
        <w:right w:val="none" w:sz="0" w:space="0" w:color="auto"/>
      </w:divBdr>
    </w:div>
    <w:div w:id="294609050">
      <w:bodyDiv w:val="1"/>
      <w:marLeft w:val="0"/>
      <w:marRight w:val="0"/>
      <w:marTop w:val="0"/>
      <w:marBottom w:val="0"/>
      <w:divBdr>
        <w:top w:val="none" w:sz="0" w:space="0" w:color="auto"/>
        <w:left w:val="none" w:sz="0" w:space="0" w:color="auto"/>
        <w:bottom w:val="none" w:sz="0" w:space="0" w:color="auto"/>
        <w:right w:val="none" w:sz="0" w:space="0" w:color="auto"/>
      </w:divBdr>
    </w:div>
    <w:div w:id="313992290">
      <w:bodyDiv w:val="1"/>
      <w:marLeft w:val="0"/>
      <w:marRight w:val="0"/>
      <w:marTop w:val="0"/>
      <w:marBottom w:val="0"/>
      <w:divBdr>
        <w:top w:val="none" w:sz="0" w:space="0" w:color="auto"/>
        <w:left w:val="none" w:sz="0" w:space="0" w:color="auto"/>
        <w:bottom w:val="none" w:sz="0" w:space="0" w:color="auto"/>
        <w:right w:val="none" w:sz="0" w:space="0" w:color="auto"/>
      </w:divBdr>
    </w:div>
    <w:div w:id="319890660">
      <w:bodyDiv w:val="1"/>
      <w:marLeft w:val="0"/>
      <w:marRight w:val="0"/>
      <w:marTop w:val="0"/>
      <w:marBottom w:val="0"/>
      <w:divBdr>
        <w:top w:val="none" w:sz="0" w:space="0" w:color="auto"/>
        <w:left w:val="none" w:sz="0" w:space="0" w:color="auto"/>
        <w:bottom w:val="none" w:sz="0" w:space="0" w:color="auto"/>
        <w:right w:val="none" w:sz="0" w:space="0" w:color="auto"/>
      </w:divBdr>
    </w:div>
    <w:div w:id="355274726">
      <w:bodyDiv w:val="1"/>
      <w:marLeft w:val="0"/>
      <w:marRight w:val="0"/>
      <w:marTop w:val="0"/>
      <w:marBottom w:val="0"/>
      <w:divBdr>
        <w:top w:val="none" w:sz="0" w:space="0" w:color="auto"/>
        <w:left w:val="none" w:sz="0" w:space="0" w:color="auto"/>
        <w:bottom w:val="none" w:sz="0" w:space="0" w:color="auto"/>
        <w:right w:val="none" w:sz="0" w:space="0" w:color="auto"/>
      </w:divBdr>
    </w:div>
    <w:div w:id="367142924">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391542030">
      <w:bodyDiv w:val="1"/>
      <w:marLeft w:val="0"/>
      <w:marRight w:val="0"/>
      <w:marTop w:val="0"/>
      <w:marBottom w:val="0"/>
      <w:divBdr>
        <w:top w:val="none" w:sz="0" w:space="0" w:color="auto"/>
        <w:left w:val="none" w:sz="0" w:space="0" w:color="auto"/>
        <w:bottom w:val="none" w:sz="0" w:space="0" w:color="auto"/>
        <w:right w:val="none" w:sz="0" w:space="0" w:color="auto"/>
      </w:divBdr>
    </w:div>
    <w:div w:id="392626397">
      <w:bodyDiv w:val="1"/>
      <w:marLeft w:val="0"/>
      <w:marRight w:val="0"/>
      <w:marTop w:val="0"/>
      <w:marBottom w:val="0"/>
      <w:divBdr>
        <w:top w:val="none" w:sz="0" w:space="0" w:color="auto"/>
        <w:left w:val="none" w:sz="0" w:space="0" w:color="auto"/>
        <w:bottom w:val="none" w:sz="0" w:space="0" w:color="auto"/>
        <w:right w:val="none" w:sz="0" w:space="0" w:color="auto"/>
      </w:divBdr>
    </w:div>
    <w:div w:id="395205130">
      <w:bodyDiv w:val="1"/>
      <w:marLeft w:val="0"/>
      <w:marRight w:val="0"/>
      <w:marTop w:val="0"/>
      <w:marBottom w:val="0"/>
      <w:divBdr>
        <w:top w:val="none" w:sz="0" w:space="0" w:color="auto"/>
        <w:left w:val="none" w:sz="0" w:space="0" w:color="auto"/>
        <w:bottom w:val="none" w:sz="0" w:space="0" w:color="auto"/>
        <w:right w:val="none" w:sz="0" w:space="0" w:color="auto"/>
      </w:divBdr>
    </w:div>
    <w:div w:id="405230020">
      <w:bodyDiv w:val="1"/>
      <w:marLeft w:val="0"/>
      <w:marRight w:val="0"/>
      <w:marTop w:val="0"/>
      <w:marBottom w:val="0"/>
      <w:divBdr>
        <w:top w:val="none" w:sz="0" w:space="0" w:color="auto"/>
        <w:left w:val="none" w:sz="0" w:space="0" w:color="auto"/>
        <w:bottom w:val="none" w:sz="0" w:space="0" w:color="auto"/>
        <w:right w:val="none" w:sz="0" w:space="0" w:color="auto"/>
      </w:divBdr>
    </w:div>
    <w:div w:id="406466444">
      <w:bodyDiv w:val="1"/>
      <w:marLeft w:val="0"/>
      <w:marRight w:val="0"/>
      <w:marTop w:val="0"/>
      <w:marBottom w:val="0"/>
      <w:divBdr>
        <w:top w:val="none" w:sz="0" w:space="0" w:color="auto"/>
        <w:left w:val="none" w:sz="0" w:space="0" w:color="auto"/>
        <w:bottom w:val="none" w:sz="0" w:space="0" w:color="auto"/>
        <w:right w:val="none" w:sz="0" w:space="0" w:color="auto"/>
      </w:divBdr>
    </w:div>
    <w:div w:id="419832978">
      <w:bodyDiv w:val="1"/>
      <w:marLeft w:val="0"/>
      <w:marRight w:val="0"/>
      <w:marTop w:val="0"/>
      <w:marBottom w:val="0"/>
      <w:divBdr>
        <w:top w:val="none" w:sz="0" w:space="0" w:color="auto"/>
        <w:left w:val="none" w:sz="0" w:space="0" w:color="auto"/>
        <w:bottom w:val="none" w:sz="0" w:space="0" w:color="auto"/>
        <w:right w:val="none" w:sz="0" w:space="0" w:color="auto"/>
      </w:divBdr>
    </w:div>
    <w:div w:id="436024329">
      <w:bodyDiv w:val="1"/>
      <w:marLeft w:val="0"/>
      <w:marRight w:val="0"/>
      <w:marTop w:val="0"/>
      <w:marBottom w:val="0"/>
      <w:divBdr>
        <w:top w:val="none" w:sz="0" w:space="0" w:color="auto"/>
        <w:left w:val="none" w:sz="0" w:space="0" w:color="auto"/>
        <w:bottom w:val="none" w:sz="0" w:space="0" w:color="auto"/>
        <w:right w:val="none" w:sz="0" w:space="0" w:color="auto"/>
      </w:divBdr>
    </w:div>
    <w:div w:id="453401988">
      <w:bodyDiv w:val="1"/>
      <w:marLeft w:val="0"/>
      <w:marRight w:val="0"/>
      <w:marTop w:val="0"/>
      <w:marBottom w:val="0"/>
      <w:divBdr>
        <w:top w:val="none" w:sz="0" w:space="0" w:color="auto"/>
        <w:left w:val="none" w:sz="0" w:space="0" w:color="auto"/>
        <w:bottom w:val="none" w:sz="0" w:space="0" w:color="auto"/>
        <w:right w:val="none" w:sz="0" w:space="0" w:color="auto"/>
      </w:divBdr>
    </w:div>
    <w:div w:id="474176790">
      <w:bodyDiv w:val="1"/>
      <w:marLeft w:val="0"/>
      <w:marRight w:val="0"/>
      <w:marTop w:val="0"/>
      <w:marBottom w:val="0"/>
      <w:divBdr>
        <w:top w:val="none" w:sz="0" w:space="0" w:color="auto"/>
        <w:left w:val="none" w:sz="0" w:space="0" w:color="auto"/>
        <w:bottom w:val="none" w:sz="0" w:space="0" w:color="auto"/>
        <w:right w:val="none" w:sz="0" w:space="0" w:color="auto"/>
      </w:divBdr>
    </w:div>
    <w:div w:id="481311102">
      <w:bodyDiv w:val="1"/>
      <w:marLeft w:val="0"/>
      <w:marRight w:val="0"/>
      <w:marTop w:val="0"/>
      <w:marBottom w:val="0"/>
      <w:divBdr>
        <w:top w:val="none" w:sz="0" w:space="0" w:color="auto"/>
        <w:left w:val="none" w:sz="0" w:space="0" w:color="auto"/>
        <w:bottom w:val="none" w:sz="0" w:space="0" w:color="auto"/>
        <w:right w:val="none" w:sz="0" w:space="0" w:color="auto"/>
      </w:divBdr>
    </w:div>
    <w:div w:id="485243917">
      <w:bodyDiv w:val="1"/>
      <w:marLeft w:val="0"/>
      <w:marRight w:val="0"/>
      <w:marTop w:val="0"/>
      <w:marBottom w:val="0"/>
      <w:divBdr>
        <w:top w:val="none" w:sz="0" w:space="0" w:color="auto"/>
        <w:left w:val="none" w:sz="0" w:space="0" w:color="auto"/>
        <w:bottom w:val="none" w:sz="0" w:space="0" w:color="auto"/>
        <w:right w:val="none" w:sz="0" w:space="0" w:color="auto"/>
      </w:divBdr>
    </w:div>
    <w:div w:id="498614899">
      <w:bodyDiv w:val="1"/>
      <w:marLeft w:val="0"/>
      <w:marRight w:val="0"/>
      <w:marTop w:val="0"/>
      <w:marBottom w:val="0"/>
      <w:divBdr>
        <w:top w:val="none" w:sz="0" w:space="0" w:color="auto"/>
        <w:left w:val="none" w:sz="0" w:space="0" w:color="auto"/>
        <w:bottom w:val="none" w:sz="0" w:space="0" w:color="auto"/>
        <w:right w:val="none" w:sz="0" w:space="0" w:color="auto"/>
      </w:divBdr>
    </w:div>
    <w:div w:id="509830853">
      <w:bodyDiv w:val="1"/>
      <w:marLeft w:val="0"/>
      <w:marRight w:val="0"/>
      <w:marTop w:val="0"/>
      <w:marBottom w:val="0"/>
      <w:divBdr>
        <w:top w:val="none" w:sz="0" w:space="0" w:color="auto"/>
        <w:left w:val="none" w:sz="0" w:space="0" w:color="auto"/>
        <w:bottom w:val="none" w:sz="0" w:space="0" w:color="auto"/>
        <w:right w:val="none" w:sz="0" w:space="0" w:color="auto"/>
      </w:divBdr>
    </w:div>
    <w:div w:id="512036693">
      <w:bodyDiv w:val="1"/>
      <w:marLeft w:val="0"/>
      <w:marRight w:val="0"/>
      <w:marTop w:val="0"/>
      <w:marBottom w:val="0"/>
      <w:divBdr>
        <w:top w:val="none" w:sz="0" w:space="0" w:color="auto"/>
        <w:left w:val="none" w:sz="0" w:space="0" w:color="auto"/>
        <w:bottom w:val="none" w:sz="0" w:space="0" w:color="auto"/>
        <w:right w:val="none" w:sz="0" w:space="0" w:color="auto"/>
      </w:divBdr>
    </w:div>
    <w:div w:id="512955179">
      <w:bodyDiv w:val="1"/>
      <w:marLeft w:val="0"/>
      <w:marRight w:val="0"/>
      <w:marTop w:val="0"/>
      <w:marBottom w:val="0"/>
      <w:divBdr>
        <w:top w:val="none" w:sz="0" w:space="0" w:color="auto"/>
        <w:left w:val="none" w:sz="0" w:space="0" w:color="auto"/>
        <w:bottom w:val="none" w:sz="0" w:space="0" w:color="auto"/>
        <w:right w:val="none" w:sz="0" w:space="0" w:color="auto"/>
      </w:divBdr>
    </w:div>
    <w:div w:id="516773136">
      <w:bodyDiv w:val="1"/>
      <w:marLeft w:val="0"/>
      <w:marRight w:val="0"/>
      <w:marTop w:val="0"/>
      <w:marBottom w:val="0"/>
      <w:divBdr>
        <w:top w:val="none" w:sz="0" w:space="0" w:color="auto"/>
        <w:left w:val="none" w:sz="0" w:space="0" w:color="auto"/>
        <w:bottom w:val="none" w:sz="0" w:space="0" w:color="auto"/>
        <w:right w:val="none" w:sz="0" w:space="0" w:color="auto"/>
      </w:divBdr>
    </w:div>
    <w:div w:id="522287890">
      <w:bodyDiv w:val="1"/>
      <w:marLeft w:val="0"/>
      <w:marRight w:val="0"/>
      <w:marTop w:val="0"/>
      <w:marBottom w:val="0"/>
      <w:divBdr>
        <w:top w:val="none" w:sz="0" w:space="0" w:color="auto"/>
        <w:left w:val="none" w:sz="0" w:space="0" w:color="auto"/>
        <w:bottom w:val="none" w:sz="0" w:space="0" w:color="auto"/>
        <w:right w:val="none" w:sz="0" w:space="0" w:color="auto"/>
      </w:divBdr>
    </w:div>
    <w:div w:id="559483390">
      <w:bodyDiv w:val="1"/>
      <w:marLeft w:val="0"/>
      <w:marRight w:val="0"/>
      <w:marTop w:val="0"/>
      <w:marBottom w:val="0"/>
      <w:divBdr>
        <w:top w:val="none" w:sz="0" w:space="0" w:color="auto"/>
        <w:left w:val="none" w:sz="0" w:space="0" w:color="auto"/>
        <w:bottom w:val="none" w:sz="0" w:space="0" w:color="auto"/>
        <w:right w:val="none" w:sz="0" w:space="0" w:color="auto"/>
      </w:divBdr>
    </w:div>
    <w:div w:id="560335407">
      <w:bodyDiv w:val="1"/>
      <w:marLeft w:val="0"/>
      <w:marRight w:val="0"/>
      <w:marTop w:val="0"/>
      <w:marBottom w:val="0"/>
      <w:divBdr>
        <w:top w:val="none" w:sz="0" w:space="0" w:color="auto"/>
        <w:left w:val="none" w:sz="0" w:space="0" w:color="auto"/>
        <w:bottom w:val="none" w:sz="0" w:space="0" w:color="auto"/>
        <w:right w:val="none" w:sz="0" w:space="0" w:color="auto"/>
      </w:divBdr>
    </w:div>
    <w:div w:id="570894282">
      <w:bodyDiv w:val="1"/>
      <w:marLeft w:val="0"/>
      <w:marRight w:val="0"/>
      <w:marTop w:val="0"/>
      <w:marBottom w:val="0"/>
      <w:divBdr>
        <w:top w:val="none" w:sz="0" w:space="0" w:color="auto"/>
        <w:left w:val="none" w:sz="0" w:space="0" w:color="auto"/>
        <w:bottom w:val="none" w:sz="0" w:space="0" w:color="auto"/>
        <w:right w:val="none" w:sz="0" w:space="0" w:color="auto"/>
      </w:divBdr>
    </w:div>
    <w:div w:id="574554814">
      <w:bodyDiv w:val="1"/>
      <w:marLeft w:val="0"/>
      <w:marRight w:val="0"/>
      <w:marTop w:val="0"/>
      <w:marBottom w:val="0"/>
      <w:divBdr>
        <w:top w:val="none" w:sz="0" w:space="0" w:color="auto"/>
        <w:left w:val="none" w:sz="0" w:space="0" w:color="auto"/>
        <w:bottom w:val="none" w:sz="0" w:space="0" w:color="auto"/>
        <w:right w:val="none" w:sz="0" w:space="0" w:color="auto"/>
      </w:divBdr>
    </w:div>
    <w:div w:id="579755117">
      <w:bodyDiv w:val="1"/>
      <w:marLeft w:val="0"/>
      <w:marRight w:val="0"/>
      <w:marTop w:val="0"/>
      <w:marBottom w:val="0"/>
      <w:divBdr>
        <w:top w:val="none" w:sz="0" w:space="0" w:color="auto"/>
        <w:left w:val="none" w:sz="0" w:space="0" w:color="auto"/>
        <w:bottom w:val="none" w:sz="0" w:space="0" w:color="auto"/>
        <w:right w:val="none" w:sz="0" w:space="0" w:color="auto"/>
      </w:divBdr>
    </w:div>
    <w:div w:id="580869446">
      <w:bodyDiv w:val="1"/>
      <w:marLeft w:val="0"/>
      <w:marRight w:val="0"/>
      <w:marTop w:val="0"/>
      <w:marBottom w:val="0"/>
      <w:divBdr>
        <w:top w:val="none" w:sz="0" w:space="0" w:color="auto"/>
        <w:left w:val="none" w:sz="0" w:space="0" w:color="auto"/>
        <w:bottom w:val="none" w:sz="0" w:space="0" w:color="auto"/>
        <w:right w:val="none" w:sz="0" w:space="0" w:color="auto"/>
      </w:divBdr>
    </w:div>
    <w:div w:id="601455850">
      <w:bodyDiv w:val="1"/>
      <w:marLeft w:val="0"/>
      <w:marRight w:val="0"/>
      <w:marTop w:val="0"/>
      <w:marBottom w:val="0"/>
      <w:divBdr>
        <w:top w:val="none" w:sz="0" w:space="0" w:color="auto"/>
        <w:left w:val="none" w:sz="0" w:space="0" w:color="auto"/>
        <w:bottom w:val="none" w:sz="0" w:space="0" w:color="auto"/>
        <w:right w:val="none" w:sz="0" w:space="0" w:color="auto"/>
      </w:divBdr>
    </w:div>
    <w:div w:id="606422960">
      <w:bodyDiv w:val="1"/>
      <w:marLeft w:val="0"/>
      <w:marRight w:val="0"/>
      <w:marTop w:val="0"/>
      <w:marBottom w:val="0"/>
      <w:divBdr>
        <w:top w:val="none" w:sz="0" w:space="0" w:color="auto"/>
        <w:left w:val="none" w:sz="0" w:space="0" w:color="auto"/>
        <w:bottom w:val="none" w:sz="0" w:space="0" w:color="auto"/>
        <w:right w:val="none" w:sz="0" w:space="0" w:color="auto"/>
      </w:divBdr>
    </w:div>
    <w:div w:id="611596654">
      <w:bodyDiv w:val="1"/>
      <w:marLeft w:val="0"/>
      <w:marRight w:val="0"/>
      <w:marTop w:val="0"/>
      <w:marBottom w:val="0"/>
      <w:divBdr>
        <w:top w:val="none" w:sz="0" w:space="0" w:color="auto"/>
        <w:left w:val="none" w:sz="0" w:space="0" w:color="auto"/>
        <w:bottom w:val="none" w:sz="0" w:space="0" w:color="auto"/>
        <w:right w:val="none" w:sz="0" w:space="0" w:color="auto"/>
      </w:divBdr>
    </w:div>
    <w:div w:id="625357239">
      <w:bodyDiv w:val="1"/>
      <w:marLeft w:val="0"/>
      <w:marRight w:val="0"/>
      <w:marTop w:val="0"/>
      <w:marBottom w:val="0"/>
      <w:divBdr>
        <w:top w:val="none" w:sz="0" w:space="0" w:color="auto"/>
        <w:left w:val="none" w:sz="0" w:space="0" w:color="auto"/>
        <w:bottom w:val="none" w:sz="0" w:space="0" w:color="auto"/>
        <w:right w:val="none" w:sz="0" w:space="0" w:color="auto"/>
      </w:divBdr>
    </w:div>
    <w:div w:id="634218892">
      <w:bodyDiv w:val="1"/>
      <w:marLeft w:val="0"/>
      <w:marRight w:val="0"/>
      <w:marTop w:val="0"/>
      <w:marBottom w:val="0"/>
      <w:divBdr>
        <w:top w:val="none" w:sz="0" w:space="0" w:color="auto"/>
        <w:left w:val="none" w:sz="0" w:space="0" w:color="auto"/>
        <w:bottom w:val="none" w:sz="0" w:space="0" w:color="auto"/>
        <w:right w:val="none" w:sz="0" w:space="0" w:color="auto"/>
      </w:divBdr>
    </w:div>
    <w:div w:id="647516251">
      <w:bodyDiv w:val="1"/>
      <w:marLeft w:val="0"/>
      <w:marRight w:val="0"/>
      <w:marTop w:val="0"/>
      <w:marBottom w:val="0"/>
      <w:divBdr>
        <w:top w:val="none" w:sz="0" w:space="0" w:color="auto"/>
        <w:left w:val="none" w:sz="0" w:space="0" w:color="auto"/>
        <w:bottom w:val="none" w:sz="0" w:space="0" w:color="auto"/>
        <w:right w:val="none" w:sz="0" w:space="0" w:color="auto"/>
      </w:divBdr>
    </w:div>
    <w:div w:id="667488970">
      <w:bodyDiv w:val="1"/>
      <w:marLeft w:val="0"/>
      <w:marRight w:val="0"/>
      <w:marTop w:val="0"/>
      <w:marBottom w:val="0"/>
      <w:divBdr>
        <w:top w:val="none" w:sz="0" w:space="0" w:color="auto"/>
        <w:left w:val="none" w:sz="0" w:space="0" w:color="auto"/>
        <w:bottom w:val="none" w:sz="0" w:space="0" w:color="auto"/>
        <w:right w:val="none" w:sz="0" w:space="0" w:color="auto"/>
      </w:divBdr>
    </w:div>
    <w:div w:id="677388232">
      <w:bodyDiv w:val="1"/>
      <w:marLeft w:val="0"/>
      <w:marRight w:val="0"/>
      <w:marTop w:val="0"/>
      <w:marBottom w:val="0"/>
      <w:divBdr>
        <w:top w:val="none" w:sz="0" w:space="0" w:color="auto"/>
        <w:left w:val="none" w:sz="0" w:space="0" w:color="auto"/>
        <w:bottom w:val="none" w:sz="0" w:space="0" w:color="auto"/>
        <w:right w:val="none" w:sz="0" w:space="0" w:color="auto"/>
      </w:divBdr>
    </w:div>
    <w:div w:id="697775555">
      <w:bodyDiv w:val="1"/>
      <w:marLeft w:val="0"/>
      <w:marRight w:val="0"/>
      <w:marTop w:val="0"/>
      <w:marBottom w:val="0"/>
      <w:divBdr>
        <w:top w:val="none" w:sz="0" w:space="0" w:color="auto"/>
        <w:left w:val="none" w:sz="0" w:space="0" w:color="auto"/>
        <w:bottom w:val="none" w:sz="0" w:space="0" w:color="auto"/>
        <w:right w:val="none" w:sz="0" w:space="0" w:color="auto"/>
      </w:divBdr>
    </w:div>
    <w:div w:id="722750249">
      <w:bodyDiv w:val="1"/>
      <w:marLeft w:val="0"/>
      <w:marRight w:val="0"/>
      <w:marTop w:val="0"/>
      <w:marBottom w:val="0"/>
      <w:divBdr>
        <w:top w:val="none" w:sz="0" w:space="0" w:color="auto"/>
        <w:left w:val="none" w:sz="0" w:space="0" w:color="auto"/>
        <w:bottom w:val="none" w:sz="0" w:space="0" w:color="auto"/>
        <w:right w:val="none" w:sz="0" w:space="0" w:color="auto"/>
      </w:divBdr>
    </w:div>
    <w:div w:id="733702558">
      <w:bodyDiv w:val="1"/>
      <w:marLeft w:val="0"/>
      <w:marRight w:val="0"/>
      <w:marTop w:val="0"/>
      <w:marBottom w:val="0"/>
      <w:divBdr>
        <w:top w:val="none" w:sz="0" w:space="0" w:color="auto"/>
        <w:left w:val="none" w:sz="0" w:space="0" w:color="auto"/>
        <w:bottom w:val="none" w:sz="0" w:space="0" w:color="auto"/>
        <w:right w:val="none" w:sz="0" w:space="0" w:color="auto"/>
      </w:divBdr>
    </w:div>
    <w:div w:id="757563254">
      <w:bodyDiv w:val="1"/>
      <w:marLeft w:val="0"/>
      <w:marRight w:val="0"/>
      <w:marTop w:val="0"/>
      <w:marBottom w:val="0"/>
      <w:divBdr>
        <w:top w:val="none" w:sz="0" w:space="0" w:color="auto"/>
        <w:left w:val="none" w:sz="0" w:space="0" w:color="auto"/>
        <w:bottom w:val="none" w:sz="0" w:space="0" w:color="auto"/>
        <w:right w:val="none" w:sz="0" w:space="0" w:color="auto"/>
      </w:divBdr>
    </w:div>
    <w:div w:id="762069862">
      <w:bodyDiv w:val="1"/>
      <w:marLeft w:val="0"/>
      <w:marRight w:val="0"/>
      <w:marTop w:val="0"/>
      <w:marBottom w:val="0"/>
      <w:divBdr>
        <w:top w:val="none" w:sz="0" w:space="0" w:color="auto"/>
        <w:left w:val="none" w:sz="0" w:space="0" w:color="auto"/>
        <w:bottom w:val="none" w:sz="0" w:space="0" w:color="auto"/>
        <w:right w:val="none" w:sz="0" w:space="0" w:color="auto"/>
      </w:divBdr>
    </w:div>
    <w:div w:id="763696427">
      <w:bodyDiv w:val="1"/>
      <w:marLeft w:val="0"/>
      <w:marRight w:val="0"/>
      <w:marTop w:val="0"/>
      <w:marBottom w:val="0"/>
      <w:divBdr>
        <w:top w:val="none" w:sz="0" w:space="0" w:color="auto"/>
        <w:left w:val="none" w:sz="0" w:space="0" w:color="auto"/>
        <w:bottom w:val="none" w:sz="0" w:space="0" w:color="auto"/>
        <w:right w:val="none" w:sz="0" w:space="0" w:color="auto"/>
      </w:divBdr>
    </w:div>
    <w:div w:id="770244943">
      <w:bodyDiv w:val="1"/>
      <w:marLeft w:val="0"/>
      <w:marRight w:val="0"/>
      <w:marTop w:val="0"/>
      <w:marBottom w:val="0"/>
      <w:divBdr>
        <w:top w:val="none" w:sz="0" w:space="0" w:color="auto"/>
        <w:left w:val="none" w:sz="0" w:space="0" w:color="auto"/>
        <w:bottom w:val="none" w:sz="0" w:space="0" w:color="auto"/>
        <w:right w:val="none" w:sz="0" w:space="0" w:color="auto"/>
      </w:divBdr>
    </w:div>
    <w:div w:id="771362977">
      <w:bodyDiv w:val="1"/>
      <w:marLeft w:val="0"/>
      <w:marRight w:val="0"/>
      <w:marTop w:val="0"/>
      <w:marBottom w:val="0"/>
      <w:divBdr>
        <w:top w:val="none" w:sz="0" w:space="0" w:color="auto"/>
        <w:left w:val="none" w:sz="0" w:space="0" w:color="auto"/>
        <w:bottom w:val="none" w:sz="0" w:space="0" w:color="auto"/>
        <w:right w:val="none" w:sz="0" w:space="0" w:color="auto"/>
      </w:divBdr>
    </w:div>
    <w:div w:id="783617801">
      <w:bodyDiv w:val="1"/>
      <w:marLeft w:val="0"/>
      <w:marRight w:val="0"/>
      <w:marTop w:val="0"/>
      <w:marBottom w:val="0"/>
      <w:divBdr>
        <w:top w:val="none" w:sz="0" w:space="0" w:color="auto"/>
        <w:left w:val="none" w:sz="0" w:space="0" w:color="auto"/>
        <w:bottom w:val="none" w:sz="0" w:space="0" w:color="auto"/>
        <w:right w:val="none" w:sz="0" w:space="0" w:color="auto"/>
      </w:divBdr>
    </w:div>
    <w:div w:id="811681194">
      <w:bodyDiv w:val="1"/>
      <w:marLeft w:val="0"/>
      <w:marRight w:val="0"/>
      <w:marTop w:val="0"/>
      <w:marBottom w:val="0"/>
      <w:divBdr>
        <w:top w:val="none" w:sz="0" w:space="0" w:color="auto"/>
        <w:left w:val="none" w:sz="0" w:space="0" w:color="auto"/>
        <w:bottom w:val="none" w:sz="0" w:space="0" w:color="auto"/>
        <w:right w:val="none" w:sz="0" w:space="0" w:color="auto"/>
      </w:divBdr>
    </w:div>
    <w:div w:id="838157402">
      <w:bodyDiv w:val="1"/>
      <w:marLeft w:val="0"/>
      <w:marRight w:val="0"/>
      <w:marTop w:val="0"/>
      <w:marBottom w:val="0"/>
      <w:divBdr>
        <w:top w:val="none" w:sz="0" w:space="0" w:color="auto"/>
        <w:left w:val="none" w:sz="0" w:space="0" w:color="auto"/>
        <w:bottom w:val="none" w:sz="0" w:space="0" w:color="auto"/>
        <w:right w:val="none" w:sz="0" w:space="0" w:color="auto"/>
      </w:divBdr>
    </w:div>
    <w:div w:id="847328659">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858812793">
      <w:bodyDiv w:val="1"/>
      <w:marLeft w:val="0"/>
      <w:marRight w:val="0"/>
      <w:marTop w:val="0"/>
      <w:marBottom w:val="0"/>
      <w:divBdr>
        <w:top w:val="none" w:sz="0" w:space="0" w:color="auto"/>
        <w:left w:val="none" w:sz="0" w:space="0" w:color="auto"/>
        <w:bottom w:val="none" w:sz="0" w:space="0" w:color="auto"/>
        <w:right w:val="none" w:sz="0" w:space="0" w:color="auto"/>
      </w:divBdr>
    </w:div>
    <w:div w:id="889878885">
      <w:bodyDiv w:val="1"/>
      <w:marLeft w:val="0"/>
      <w:marRight w:val="0"/>
      <w:marTop w:val="0"/>
      <w:marBottom w:val="0"/>
      <w:divBdr>
        <w:top w:val="none" w:sz="0" w:space="0" w:color="auto"/>
        <w:left w:val="none" w:sz="0" w:space="0" w:color="auto"/>
        <w:bottom w:val="none" w:sz="0" w:space="0" w:color="auto"/>
        <w:right w:val="none" w:sz="0" w:space="0" w:color="auto"/>
      </w:divBdr>
    </w:div>
    <w:div w:id="893008503">
      <w:bodyDiv w:val="1"/>
      <w:marLeft w:val="0"/>
      <w:marRight w:val="0"/>
      <w:marTop w:val="0"/>
      <w:marBottom w:val="0"/>
      <w:divBdr>
        <w:top w:val="none" w:sz="0" w:space="0" w:color="auto"/>
        <w:left w:val="none" w:sz="0" w:space="0" w:color="auto"/>
        <w:bottom w:val="none" w:sz="0" w:space="0" w:color="auto"/>
        <w:right w:val="none" w:sz="0" w:space="0" w:color="auto"/>
      </w:divBdr>
    </w:div>
    <w:div w:id="895824587">
      <w:bodyDiv w:val="1"/>
      <w:marLeft w:val="0"/>
      <w:marRight w:val="0"/>
      <w:marTop w:val="0"/>
      <w:marBottom w:val="0"/>
      <w:divBdr>
        <w:top w:val="none" w:sz="0" w:space="0" w:color="auto"/>
        <w:left w:val="none" w:sz="0" w:space="0" w:color="auto"/>
        <w:bottom w:val="none" w:sz="0" w:space="0" w:color="auto"/>
        <w:right w:val="none" w:sz="0" w:space="0" w:color="auto"/>
      </w:divBdr>
    </w:div>
    <w:div w:id="914389227">
      <w:bodyDiv w:val="1"/>
      <w:marLeft w:val="0"/>
      <w:marRight w:val="0"/>
      <w:marTop w:val="0"/>
      <w:marBottom w:val="0"/>
      <w:divBdr>
        <w:top w:val="none" w:sz="0" w:space="0" w:color="auto"/>
        <w:left w:val="none" w:sz="0" w:space="0" w:color="auto"/>
        <w:bottom w:val="none" w:sz="0" w:space="0" w:color="auto"/>
        <w:right w:val="none" w:sz="0" w:space="0" w:color="auto"/>
      </w:divBdr>
    </w:div>
    <w:div w:id="916091592">
      <w:bodyDiv w:val="1"/>
      <w:marLeft w:val="0"/>
      <w:marRight w:val="0"/>
      <w:marTop w:val="0"/>
      <w:marBottom w:val="0"/>
      <w:divBdr>
        <w:top w:val="none" w:sz="0" w:space="0" w:color="auto"/>
        <w:left w:val="none" w:sz="0" w:space="0" w:color="auto"/>
        <w:bottom w:val="none" w:sz="0" w:space="0" w:color="auto"/>
        <w:right w:val="none" w:sz="0" w:space="0" w:color="auto"/>
      </w:divBdr>
    </w:div>
    <w:div w:id="922494787">
      <w:bodyDiv w:val="1"/>
      <w:marLeft w:val="0"/>
      <w:marRight w:val="0"/>
      <w:marTop w:val="0"/>
      <w:marBottom w:val="0"/>
      <w:divBdr>
        <w:top w:val="none" w:sz="0" w:space="0" w:color="auto"/>
        <w:left w:val="none" w:sz="0" w:space="0" w:color="auto"/>
        <w:bottom w:val="none" w:sz="0" w:space="0" w:color="auto"/>
        <w:right w:val="none" w:sz="0" w:space="0" w:color="auto"/>
      </w:divBdr>
    </w:div>
    <w:div w:id="948004935">
      <w:bodyDiv w:val="1"/>
      <w:marLeft w:val="0"/>
      <w:marRight w:val="0"/>
      <w:marTop w:val="0"/>
      <w:marBottom w:val="0"/>
      <w:divBdr>
        <w:top w:val="none" w:sz="0" w:space="0" w:color="auto"/>
        <w:left w:val="none" w:sz="0" w:space="0" w:color="auto"/>
        <w:bottom w:val="none" w:sz="0" w:space="0" w:color="auto"/>
        <w:right w:val="none" w:sz="0" w:space="0" w:color="auto"/>
      </w:divBdr>
    </w:div>
    <w:div w:id="974482416">
      <w:bodyDiv w:val="1"/>
      <w:marLeft w:val="0"/>
      <w:marRight w:val="0"/>
      <w:marTop w:val="0"/>
      <w:marBottom w:val="0"/>
      <w:divBdr>
        <w:top w:val="none" w:sz="0" w:space="0" w:color="auto"/>
        <w:left w:val="none" w:sz="0" w:space="0" w:color="auto"/>
        <w:bottom w:val="none" w:sz="0" w:space="0" w:color="auto"/>
        <w:right w:val="none" w:sz="0" w:space="0" w:color="auto"/>
      </w:divBdr>
    </w:div>
    <w:div w:id="975716255">
      <w:bodyDiv w:val="1"/>
      <w:marLeft w:val="0"/>
      <w:marRight w:val="0"/>
      <w:marTop w:val="0"/>
      <w:marBottom w:val="0"/>
      <w:divBdr>
        <w:top w:val="none" w:sz="0" w:space="0" w:color="auto"/>
        <w:left w:val="none" w:sz="0" w:space="0" w:color="auto"/>
        <w:bottom w:val="none" w:sz="0" w:space="0" w:color="auto"/>
        <w:right w:val="none" w:sz="0" w:space="0" w:color="auto"/>
      </w:divBdr>
    </w:div>
    <w:div w:id="977222141">
      <w:bodyDiv w:val="1"/>
      <w:marLeft w:val="0"/>
      <w:marRight w:val="0"/>
      <w:marTop w:val="0"/>
      <w:marBottom w:val="0"/>
      <w:divBdr>
        <w:top w:val="none" w:sz="0" w:space="0" w:color="auto"/>
        <w:left w:val="none" w:sz="0" w:space="0" w:color="auto"/>
        <w:bottom w:val="none" w:sz="0" w:space="0" w:color="auto"/>
        <w:right w:val="none" w:sz="0" w:space="0" w:color="auto"/>
      </w:divBdr>
    </w:div>
    <w:div w:id="978191407">
      <w:bodyDiv w:val="1"/>
      <w:marLeft w:val="0"/>
      <w:marRight w:val="0"/>
      <w:marTop w:val="0"/>
      <w:marBottom w:val="0"/>
      <w:divBdr>
        <w:top w:val="none" w:sz="0" w:space="0" w:color="auto"/>
        <w:left w:val="none" w:sz="0" w:space="0" w:color="auto"/>
        <w:bottom w:val="none" w:sz="0" w:space="0" w:color="auto"/>
        <w:right w:val="none" w:sz="0" w:space="0" w:color="auto"/>
      </w:divBdr>
    </w:div>
    <w:div w:id="989360352">
      <w:bodyDiv w:val="1"/>
      <w:marLeft w:val="0"/>
      <w:marRight w:val="0"/>
      <w:marTop w:val="0"/>
      <w:marBottom w:val="0"/>
      <w:divBdr>
        <w:top w:val="none" w:sz="0" w:space="0" w:color="auto"/>
        <w:left w:val="none" w:sz="0" w:space="0" w:color="auto"/>
        <w:bottom w:val="none" w:sz="0" w:space="0" w:color="auto"/>
        <w:right w:val="none" w:sz="0" w:space="0" w:color="auto"/>
      </w:divBdr>
    </w:div>
    <w:div w:id="1031296503">
      <w:bodyDiv w:val="1"/>
      <w:marLeft w:val="0"/>
      <w:marRight w:val="0"/>
      <w:marTop w:val="0"/>
      <w:marBottom w:val="0"/>
      <w:divBdr>
        <w:top w:val="none" w:sz="0" w:space="0" w:color="auto"/>
        <w:left w:val="none" w:sz="0" w:space="0" w:color="auto"/>
        <w:bottom w:val="none" w:sz="0" w:space="0" w:color="auto"/>
        <w:right w:val="none" w:sz="0" w:space="0" w:color="auto"/>
      </w:divBdr>
    </w:div>
    <w:div w:id="1046610477">
      <w:bodyDiv w:val="1"/>
      <w:marLeft w:val="0"/>
      <w:marRight w:val="0"/>
      <w:marTop w:val="0"/>
      <w:marBottom w:val="0"/>
      <w:divBdr>
        <w:top w:val="none" w:sz="0" w:space="0" w:color="auto"/>
        <w:left w:val="none" w:sz="0" w:space="0" w:color="auto"/>
        <w:bottom w:val="none" w:sz="0" w:space="0" w:color="auto"/>
        <w:right w:val="none" w:sz="0" w:space="0" w:color="auto"/>
      </w:divBdr>
    </w:div>
    <w:div w:id="1060132560">
      <w:bodyDiv w:val="1"/>
      <w:marLeft w:val="0"/>
      <w:marRight w:val="0"/>
      <w:marTop w:val="0"/>
      <w:marBottom w:val="0"/>
      <w:divBdr>
        <w:top w:val="none" w:sz="0" w:space="0" w:color="auto"/>
        <w:left w:val="none" w:sz="0" w:space="0" w:color="auto"/>
        <w:bottom w:val="none" w:sz="0" w:space="0" w:color="auto"/>
        <w:right w:val="none" w:sz="0" w:space="0" w:color="auto"/>
      </w:divBdr>
    </w:div>
    <w:div w:id="1071854514">
      <w:bodyDiv w:val="1"/>
      <w:marLeft w:val="0"/>
      <w:marRight w:val="0"/>
      <w:marTop w:val="0"/>
      <w:marBottom w:val="0"/>
      <w:divBdr>
        <w:top w:val="none" w:sz="0" w:space="0" w:color="auto"/>
        <w:left w:val="none" w:sz="0" w:space="0" w:color="auto"/>
        <w:bottom w:val="none" w:sz="0" w:space="0" w:color="auto"/>
        <w:right w:val="none" w:sz="0" w:space="0" w:color="auto"/>
      </w:divBdr>
    </w:div>
    <w:div w:id="1083142901">
      <w:bodyDiv w:val="1"/>
      <w:marLeft w:val="0"/>
      <w:marRight w:val="0"/>
      <w:marTop w:val="0"/>
      <w:marBottom w:val="0"/>
      <w:divBdr>
        <w:top w:val="none" w:sz="0" w:space="0" w:color="auto"/>
        <w:left w:val="none" w:sz="0" w:space="0" w:color="auto"/>
        <w:bottom w:val="none" w:sz="0" w:space="0" w:color="auto"/>
        <w:right w:val="none" w:sz="0" w:space="0" w:color="auto"/>
      </w:divBdr>
    </w:div>
    <w:div w:id="1085613824">
      <w:bodyDiv w:val="1"/>
      <w:marLeft w:val="0"/>
      <w:marRight w:val="0"/>
      <w:marTop w:val="0"/>
      <w:marBottom w:val="0"/>
      <w:divBdr>
        <w:top w:val="none" w:sz="0" w:space="0" w:color="auto"/>
        <w:left w:val="none" w:sz="0" w:space="0" w:color="auto"/>
        <w:bottom w:val="none" w:sz="0" w:space="0" w:color="auto"/>
        <w:right w:val="none" w:sz="0" w:space="0" w:color="auto"/>
      </w:divBdr>
    </w:div>
    <w:div w:id="1087964620">
      <w:bodyDiv w:val="1"/>
      <w:marLeft w:val="0"/>
      <w:marRight w:val="0"/>
      <w:marTop w:val="0"/>
      <w:marBottom w:val="0"/>
      <w:divBdr>
        <w:top w:val="none" w:sz="0" w:space="0" w:color="auto"/>
        <w:left w:val="none" w:sz="0" w:space="0" w:color="auto"/>
        <w:bottom w:val="none" w:sz="0" w:space="0" w:color="auto"/>
        <w:right w:val="none" w:sz="0" w:space="0" w:color="auto"/>
      </w:divBdr>
    </w:div>
    <w:div w:id="1121802941">
      <w:bodyDiv w:val="1"/>
      <w:marLeft w:val="0"/>
      <w:marRight w:val="0"/>
      <w:marTop w:val="0"/>
      <w:marBottom w:val="0"/>
      <w:divBdr>
        <w:top w:val="none" w:sz="0" w:space="0" w:color="auto"/>
        <w:left w:val="none" w:sz="0" w:space="0" w:color="auto"/>
        <w:bottom w:val="none" w:sz="0" w:space="0" w:color="auto"/>
        <w:right w:val="none" w:sz="0" w:space="0" w:color="auto"/>
      </w:divBdr>
    </w:div>
    <w:div w:id="1127774410">
      <w:bodyDiv w:val="1"/>
      <w:marLeft w:val="0"/>
      <w:marRight w:val="0"/>
      <w:marTop w:val="0"/>
      <w:marBottom w:val="0"/>
      <w:divBdr>
        <w:top w:val="none" w:sz="0" w:space="0" w:color="auto"/>
        <w:left w:val="none" w:sz="0" w:space="0" w:color="auto"/>
        <w:bottom w:val="none" w:sz="0" w:space="0" w:color="auto"/>
        <w:right w:val="none" w:sz="0" w:space="0" w:color="auto"/>
      </w:divBdr>
    </w:div>
    <w:div w:id="1129517036">
      <w:bodyDiv w:val="1"/>
      <w:marLeft w:val="0"/>
      <w:marRight w:val="0"/>
      <w:marTop w:val="0"/>
      <w:marBottom w:val="0"/>
      <w:divBdr>
        <w:top w:val="none" w:sz="0" w:space="0" w:color="auto"/>
        <w:left w:val="none" w:sz="0" w:space="0" w:color="auto"/>
        <w:bottom w:val="none" w:sz="0" w:space="0" w:color="auto"/>
        <w:right w:val="none" w:sz="0" w:space="0" w:color="auto"/>
      </w:divBdr>
    </w:div>
    <w:div w:id="1176922864">
      <w:bodyDiv w:val="1"/>
      <w:marLeft w:val="0"/>
      <w:marRight w:val="0"/>
      <w:marTop w:val="0"/>
      <w:marBottom w:val="0"/>
      <w:divBdr>
        <w:top w:val="none" w:sz="0" w:space="0" w:color="auto"/>
        <w:left w:val="none" w:sz="0" w:space="0" w:color="auto"/>
        <w:bottom w:val="none" w:sz="0" w:space="0" w:color="auto"/>
        <w:right w:val="none" w:sz="0" w:space="0" w:color="auto"/>
      </w:divBdr>
    </w:div>
    <w:div w:id="1178807729">
      <w:bodyDiv w:val="1"/>
      <w:marLeft w:val="0"/>
      <w:marRight w:val="0"/>
      <w:marTop w:val="0"/>
      <w:marBottom w:val="0"/>
      <w:divBdr>
        <w:top w:val="none" w:sz="0" w:space="0" w:color="auto"/>
        <w:left w:val="none" w:sz="0" w:space="0" w:color="auto"/>
        <w:bottom w:val="none" w:sz="0" w:space="0" w:color="auto"/>
        <w:right w:val="none" w:sz="0" w:space="0" w:color="auto"/>
      </w:divBdr>
    </w:div>
    <w:div w:id="1178891349">
      <w:bodyDiv w:val="1"/>
      <w:marLeft w:val="0"/>
      <w:marRight w:val="0"/>
      <w:marTop w:val="0"/>
      <w:marBottom w:val="0"/>
      <w:divBdr>
        <w:top w:val="none" w:sz="0" w:space="0" w:color="auto"/>
        <w:left w:val="none" w:sz="0" w:space="0" w:color="auto"/>
        <w:bottom w:val="none" w:sz="0" w:space="0" w:color="auto"/>
        <w:right w:val="none" w:sz="0" w:space="0" w:color="auto"/>
      </w:divBdr>
    </w:div>
    <w:div w:id="1189757998">
      <w:bodyDiv w:val="1"/>
      <w:marLeft w:val="0"/>
      <w:marRight w:val="0"/>
      <w:marTop w:val="0"/>
      <w:marBottom w:val="0"/>
      <w:divBdr>
        <w:top w:val="none" w:sz="0" w:space="0" w:color="auto"/>
        <w:left w:val="none" w:sz="0" w:space="0" w:color="auto"/>
        <w:bottom w:val="none" w:sz="0" w:space="0" w:color="auto"/>
        <w:right w:val="none" w:sz="0" w:space="0" w:color="auto"/>
      </w:divBdr>
    </w:div>
    <w:div w:id="1196039128">
      <w:bodyDiv w:val="1"/>
      <w:marLeft w:val="0"/>
      <w:marRight w:val="0"/>
      <w:marTop w:val="0"/>
      <w:marBottom w:val="0"/>
      <w:divBdr>
        <w:top w:val="none" w:sz="0" w:space="0" w:color="auto"/>
        <w:left w:val="none" w:sz="0" w:space="0" w:color="auto"/>
        <w:bottom w:val="none" w:sz="0" w:space="0" w:color="auto"/>
        <w:right w:val="none" w:sz="0" w:space="0" w:color="auto"/>
      </w:divBdr>
    </w:div>
    <w:div w:id="1206870498">
      <w:bodyDiv w:val="1"/>
      <w:marLeft w:val="0"/>
      <w:marRight w:val="0"/>
      <w:marTop w:val="0"/>
      <w:marBottom w:val="0"/>
      <w:divBdr>
        <w:top w:val="none" w:sz="0" w:space="0" w:color="auto"/>
        <w:left w:val="none" w:sz="0" w:space="0" w:color="auto"/>
        <w:bottom w:val="none" w:sz="0" w:space="0" w:color="auto"/>
        <w:right w:val="none" w:sz="0" w:space="0" w:color="auto"/>
      </w:divBdr>
    </w:div>
    <w:div w:id="1228029819">
      <w:bodyDiv w:val="1"/>
      <w:marLeft w:val="0"/>
      <w:marRight w:val="0"/>
      <w:marTop w:val="0"/>
      <w:marBottom w:val="0"/>
      <w:divBdr>
        <w:top w:val="none" w:sz="0" w:space="0" w:color="auto"/>
        <w:left w:val="none" w:sz="0" w:space="0" w:color="auto"/>
        <w:bottom w:val="none" w:sz="0" w:space="0" w:color="auto"/>
        <w:right w:val="none" w:sz="0" w:space="0" w:color="auto"/>
      </w:divBdr>
    </w:div>
    <w:div w:id="1253782831">
      <w:bodyDiv w:val="1"/>
      <w:marLeft w:val="0"/>
      <w:marRight w:val="0"/>
      <w:marTop w:val="0"/>
      <w:marBottom w:val="0"/>
      <w:divBdr>
        <w:top w:val="none" w:sz="0" w:space="0" w:color="auto"/>
        <w:left w:val="none" w:sz="0" w:space="0" w:color="auto"/>
        <w:bottom w:val="none" w:sz="0" w:space="0" w:color="auto"/>
        <w:right w:val="none" w:sz="0" w:space="0" w:color="auto"/>
      </w:divBdr>
    </w:div>
    <w:div w:id="1263030183">
      <w:bodyDiv w:val="1"/>
      <w:marLeft w:val="0"/>
      <w:marRight w:val="0"/>
      <w:marTop w:val="0"/>
      <w:marBottom w:val="0"/>
      <w:divBdr>
        <w:top w:val="none" w:sz="0" w:space="0" w:color="auto"/>
        <w:left w:val="none" w:sz="0" w:space="0" w:color="auto"/>
        <w:bottom w:val="none" w:sz="0" w:space="0" w:color="auto"/>
        <w:right w:val="none" w:sz="0" w:space="0" w:color="auto"/>
      </w:divBdr>
    </w:div>
    <w:div w:id="1266886063">
      <w:bodyDiv w:val="1"/>
      <w:marLeft w:val="0"/>
      <w:marRight w:val="0"/>
      <w:marTop w:val="0"/>
      <w:marBottom w:val="0"/>
      <w:divBdr>
        <w:top w:val="none" w:sz="0" w:space="0" w:color="auto"/>
        <w:left w:val="none" w:sz="0" w:space="0" w:color="auto"/>
        <w:bottom w:val="none" w:sz="0" w:space="0" w:color="auto"/>
        <w:right w:val="none" w:sz="0" w:space="0" w:color="auto"/>
      </w:divBdr>
    </w:div>
    <w:div w:id="1296137509">
      <w:bodyDiv w:val="1"/>
      <w:marLeft w:val="0"/>
      <w:marRight w:val="0"/>
      <w:marTop w:val="0"/>
      <w:marBottom w:val="0"/>
      <w:divBdr>
        <w:top w:val="none" w:sz="0" w:space="0" w:color="auto"/>
        <w:left w:val="none" w:sz="0" w:space="0" w:color="auto"/>
        <w:bottom w:val="none" w:sz="0" w:space="0" w:color="auto"/>
        <w:right w:val="none" w:sz="0" w:space="0" w:color="auto"/>
      </w:divBdr>
    </w:div>
    <w:div w:id="1298533672">
      <w:bodyDiv w:val="1"/>
      <w:marLeft w:val="0"/>
      <w:marRight w:val="0"/>
      <w:marTop w:val="0"/>
      <w:marBottom w:val="0"/>
      <w:divBdr>
        <w:top w:val="none" w:sz="0" w:space="0" w:color="auto"/>
        <w:left w:val="none" w:sz="0" w:space="0" w:color="auto"/>
        <w:bottom w:val="none" w:sz="0" w:space="0" w:color="auto"/>
        <w:right w:val="none" w:sz="0" w:space="0" w:color="auto"/>
      </w:divBdr>
    </w:div>
    <w:div w:id="1332104026">
      <w:bodyDiv w:val="1"/>
      <w:marLeft w:val="0"/>
      <w:marRight w:val="0"/>
      <w:marTop w:val="0"/>
      <w:marBottom w:val="0"/>
      <w:divBdr>
        <w:top w:val="none" w:sz="0" w:space="0" w:color="auto"/>
        <w:left w:val="none" w:sz="0" w:space="0" w:color="auto"/>
        <w:bottom w:val="none" w:sz="0" w:space="0" w:color="auto"/>
        <w:right w:val="none" w:sz="0" w:space="0" w:color="auto"/>
      </w:divBdr>
    </w:div>
    <w:div w:id="1356270550">
      <w:bodyDiv w:val="1"/>
      <w:marLeft w:val="0"/>
      <w:marRight w:val="0"/>
      <w:marTop w:val="0"/>
      <w:marBottom w:val="0"/>
      <w:divBdr>
        <w:top w:val="none" w:sz="0" w:space="0" w:color="auto"/>
        <w:left w:val="none" w:sz="0" w:space="0" w:color="auto"/>
        <w:bottom w:val="none" w:sz="0" w:space="0" w:color="auto"/>
        <w:right w:val="none" w:sz="0" w:space="0" w:color="auto"/>
      </w:divBdr>
    </w:div>
    <w:div w:id="1366828204">
      <w:bodyDiv w:val="1"/>
      <w:marLeft w:val="0"/>
      <w:marRight w:val="0"/>
      <w:marTop w:val="0"/>
      <w:marBottom w:val="0"/>
      <w:divBdr>
        <w:top w:val="none" w:sz="0" w:space="0" w:color="auto"/>
        <w:left w:val="none" w:sz="0" w:space="0" w:color="auto"/>
        <w:bottom w:val="none" w:sz="0" w:space="0" w:color="auto"/>
        <w:right w:val="none" w:sz="0" w:space="0" w:color="auto"/>
      </w:divBdr>
    </w:div>
    <w:div w:id="1371881266">
      <w:bodyDiv w:val="1"/>
      <w:marLeft w:val="0"/>
      <w:marRight w:val="0"/>
      <w:marTop w:val="0"/>
      <w:marBottom w:val="0"/>
      <w:divBdr>
        <w:top w:val="none" w:sz="0" w:space="0" w:color="auto"/>
        <w:left w:val="none" w:sz="0" w:space="0" w:color="auto"/>
        <w:bottom w:val="none" w:sz="0" w:space="0" w:color="auto"/>
        <w:right w:val="none" w:sz="0" w:space="0" w:color="auto"/>
      </w:divBdr>
    </w:div>
    <w:div w:id="1375813651">
      <w:bodyDiv w:val="1"/>
      <w:marLeft w:val="0"/>
      <w:marRight w:val="0"/>
      <w:marTop w:val="0"/>
      <w:marBottom w:val="0"/>
      <w:divBdr>
        <w:top w:val="none" w:sz="0" w:space="0" w:color="auto"/>
        <w:left w:val="none" w:sz="0" w:space="0" w:color="auto"/>
        <w:bottom w:val="none" w:sz="0" w:space="0" w:color="auto"/>
        <w:right w:val="none" w:sz="0" w:space="0" w:color="auto"/>
      </w:divBdr>
    </w:div>
    <w:div w:id="1386879680">
      <w:bodyDiv w:val="1"/>
      <w:marLeft w:val="0"/>
      <w:marRight w:val="0"/>
      <w:marTop w:val="0"/>
      <w:marBottom w:val="0"/>
      <w:divBdr>
        <w:top w:val="none" w:sz="0" w:space="0" w:color="auto"/>
        <w:left w:val="none" w:sz="0" w:space="0" w:color="auto"/>
        <w:bottom w:val="none" w:sz="0" w:space="0" w:color="auto"/>
        <w:right w:val="none" w:sz="0" w:space="0" w:color="auto"/>
      </w:divBdr>
    </w:div>
    <w:div w:id="1388337281">
      <w:bodyDiv w:val="1"/>
      <w:marLeft w:val="0"/>
      <w:marRight w:val="0"/>
      <w:marTop w:val="0"/>
      <w:marBottom w:val="0"/>
      <w:divBdr>
        <w:top w:val="none" w:sz="0" w:space="0" w:color="auto"/>
        <w:left w:val="none" w:sz="0" w:space="0" w:color="auto"/>
        <w:bottom w:val="none" w:sz="0" w:space="0" w:color="auto"/>
        <w:right w:val="none" w:sz="0" w:space="0" w:color="auto"/>
      </w:divBdr>
    </w:div>
    <w:div w:id="1389188489">
      <w:bodyDiv w:val="1"/>
      <w:marLeft w:val="0"/>
      <w:marRight w:val="0"/>
      <w:marTop w:val="0"/>
      <w:marBottom w:val="0"/>
      <w:divBdr>
        <w:top w:val="none" w:sz="0" w:space="0" w:color="auto"/>
        <w:left w:val="none" w:sz="0" w:space="0" w:color="auto"/>
        <w:bottom w:val="none" w:sz="0" w:space="0" w:color="auto"/>
        <w:right w:val="none" w:sz="0" w:space="0" w:color="auto"/>
      </w:divBdr>
    </w:div>
    <w:div w:id="1396582254">
      <w:bodyDiv w:val="1"/>
      <w:marLeft w:val="0"/>
      <w:marRight w:val="0"/>
      <w:marTop w:val="0"/>
      <w:marBottom w:val="0"/>
      <w:divBdr>
        <w:top w:val="none" w:sz="0" w:space="0" w:color="auto"/>
        <w:left w:val="none" w:sz="0" w:space="0" w:color="auto"/>
        <w:bottom w:val="none" w:sz="0" w:space="0" w:color="auto"/>
        <w:right w:val="none" w:sz="0" w:space="0" w:color="auto"/>
      </w:divBdr>
    </w:div>
    <w:div w:id="1398548933">
      <w:bodyDiv w:val="1"/>
      <w:marLeft w:val="0"/>
      <w:marRight w:val="0"/>
      <w:marTop w:val="0"/>
      <w:marBottom w:val="0"/>
      <w:divBdr>
        <w:top w:val="none" w:sz="0" w:space="0" w:color="auto"/>
        <w:left w:val="none" w:sz="0" w:space="0" w:color="auto"/>
        <w:bottom w:val="none" w:sz="0" w:space="0" w:color="auto"/>
        <w:right w:val="none" w:sz="0" w:space="0" w:color="auto"/>
      </w:divBdr>
    </w:div>
    <w:div w:id="1411196000">
      <w:bodyDiv w:val="1"/>
      <w:marLeft w:val="0"/>
      <w:marRight w:val="0"/>
      <w:marTop w:val="0"/>
      <w:marBottom w:val="0"/>
      <w:divBdr>
        <w:top w:val="none" w:sz="0" w:space="0" w:color="auto"/>
        <w:left w:val="none" w:sz="0" w:space="0" w:color="auto"/>
        <w:bottom w:val="none" w:sz="0" w:space="0" w:color="auto"/>
        <w:right w:val="none" w:sz="0" w:space="0" w:color="auto"/>
      </w:divBdr>
    </w:div>
    <w:div w:id="1419474699">
      <w:bodyDiv w:val="1"/>
      <w:marLeft w:val="0"/>
      <w:marRight w:val="0"/>
      <w:marTop w:val="0"/>
      <w:marBottom w:val="0"/>
      <w:divBdr>
        <w:top w:val="none" w:sz="0" w:space="0" w:color="auto"/>
        <w:left w:val="none" w:sz="0" w:space="0" w:color="auto"/>
        <w:bottom w:val="none" w:sz="0" w:space="0" w:color="auto"/>
        <w:right w:val="none" w:sz="0" w:space="0" w:color="auto"/>
      </w:divBdr>
    </w:div>
    <w:div w:id="1433865622">
      <w:bodyDiv w:val="1"/>
      <w:marLeft w:val="0"/>
      <w:marRight w:val="0"/>
      <w:marTop w:val="0"/>
      <w:marBottom w:val="0"/>
      <w:divBdr>
        <w:top w:val="none" w:sz="0" w:space="0" w:color="auto"/>
        <w:left w:val="none" w:sz="0" w:space="0" w:color="auto"/>
        <w:bottom w:val="none" w:sz="0" w:space="0" w:color="auto"/>
        <w:right w:val="none" w:sz="0" w:space="0" w:color="auto"/>
      </w:divBdr>
    </w:div>
    <w:div w:id="1468890840">
      <w:bodyDiv w:val="1"/>
      <w:marLeft w:val="0"/>
      <w:marRight w:val="0"/>
      <w:marTop w:val="0"/>
      <w:marBottom w:val="0"/>
      <w:divBdr>
        <w:top w:val="none" w:sz="0" w:space="0" w:color="auto"/>
        <w:left w:val="none" w:sz="0" w:space="0" w:color="auto"/>
        <w:bottom w:val="none" w:sz="0" w:space="0" w:color="auto"/>
        <w:right w:val="none" w:sz="0" w:space="0" w:color="auto"/>
      </w:divBdr>
    </w:div>
    <w:div w:id="1482579197">
      <w:bodyDiv w:val="1"/>
      <w:marLeft w:val="0"/>
      <w:marRight w:val="0"/>
      <w:marTop w:val="0"/>
      <w:marBottom w:val="0"/>
      <w:divBdr>
        <w:top w:val="none" w:sz="0" w:space="0" w:color="auto"/>
        <w:left w:val="none" w:sz="0" w:space="0" w:color="auto"/>
        <w:bottom w:val="none" w:sz="0" w:space="0" w:color="auto"/>
        <w:right w:val="none" w:sz="0" w:space="0" w:color="auto"/>
      </w:divBdr>
    </w:div>
    <w:div w:id="1505168939">
      <w:bodyDiv w:val="1"/>
      <w:marLeft w:val="0"/>
      <w:marRight w:val="0"/>
      <w:marTop w:val="0"/>
      <w:marBottom w:val="0"/>
      <w:divBdr>
        <w:top w:val="none" w:sz="0" w:space="0" w:color="auto"/>
        <w:left w:val="none" w:sz="0" w:space="0" w:color="auto"/>
        <w:bottom w:val="none" w:sz="0" w:space="0" w:color="auto"/>
        <w:right w:val="none" w:sz="0" w:space="0" w:color="auto"/>
      </w:divBdr>
    </w:div>
    <w:div w:id="1530601118">
      <w:bodyDiv w:val="1"/>
      <w:marLeft w:val="0"/>
      <w:marRight w:val="0"/>
      <w:marTop w:val="0"/>
      <w:marBottom w:val="0"/>
      <w:divBdr>
        <w:top w:val="none" w:sz="0" w:space="0" w:color="auto"/>
        <w:left w:val="none" w:sz="0" w:space="0" w:color="auto"/>
        <w:bottom w:val="none" w:sz="0" w:space="0" w:color="auto"/>
        <w:right w:val="none" w:sz="0" w:space="0" w:color="auto"/>
      </w:divBdr>
    </w:div>
    <w:div w:id="1565722825">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594782929">
      <w:bodyDiv w:val="1"/>
      <w:marLeft w:val="0"/>
      <w:marRight w:val="0"/>
      <w:marTop w:val="0"/>
      <w:marBottom w:val="0"/>
      <w:divBdr>
        <w:top w:val="none" w:sz="0" w:space="0" w:color="auto"/>
        <w:left w:val="none" w:sz="0" w:space="0" w:color="auto"/>
        <w:bottom w:val="none" w:sz="0" w:space="0" w:color="auto"/>
        <w:right w:val="none" w:sz="0" w:space="0" w:color="auto"/>
      </w:divBdr>
    </w:div>
    <w:div w:id="1597596794">
      <w:bodyDiv w:val="1"/>
      <w:marLeft w:val="0"/>
      <w:marRight w:val="0"/>
      <w:marTop w:val="0"/>
      <w:marBottom w:val="0"/>
      <w:divBdr>
        <w:top w:val="none" w:sz="0" w:space="0" w:color="auto"/>
        <w:left w:val="none" w:sz="0" w:space="0" w:color="auto"/>
        <w:bottom w:val="none" w:sz="0" w:space="0" w:color="auto"/>
        <w:right w:val="none" w:sz="0" w:space="0" w:color="auto"/>
      </w:divBdr>
    </w:div>
    <w:div w:id="1606570229">
      <w:bodyDiv w:val="1"/>
      <w:marLeft w:val="0"/>
      <w:marRight w:val="0"/>
      <w:marTop w:val="0"/>
      <w:marBottom w:val="0"/>
      <w:divBdr>
        <w:top w:val="none" w:sz="0" w:space="0" w:color="auto"/>
        <w:left w:val="none" w:sz="0" w:space="0" w:color="auto"/>
        <w:bottom w:val="none" w:sz="0" w:space="0" w:color="auto"/>
        <w:right w:val="none" w:sz="0" w:space="0" w:color="auto"/>
      </w:divBdr>
    </w:div>
    <w:div w:id="1624077343">
      <w:bodyDiv w:val="1"/>
      <w:marLeft w:val="0"/>
      <w:marRight w:val="0"/>
      <w:marTop w:val="0"/>
      <w:marBottom w:val="0"/>
      <w:divBdr>
        <w:top w:val="none" w:sz="0" w:space="0" w:color="auto"/>
        <w:left w:val="none" w:sz="0" w:space="0" w:color="auto"/>
        <w:bottom w:val="none" w:sz="0" w:space="0" w:color="auto"/>
        <w:right w:val="none" w:sz="0" w:space="0" w:color="auto"/>
      </w:divBdr>
    </w:div>
    <w:div w:id="1625772519">
      <w:bodyDiv w:val="1"/>
      <w:marLeft w:val="0"/>
      <w:marRight w:val="0"/>
      <w:marTop w:val="0"/>
      <w:marBottom w:val="0"/>
      <w:divBdr>
        <w:top w:val="none" w:sz="0" w:space="0" w:color="auto"/>
        <w:left w:val="none" w:sz="0" w:space="0" w:color="auto"/>
        <w:bottom w:val="none" w:sz="0" w:space="0" w:color="auto"/>
        <w:right w:val="none" w:sz="0" w:space="0" w:color="auto"/>
      </w:divBdr>
    </w:div>
    <w:div w:id="1647976983">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687826697">
      <w:bodyDiv w:val="1"/>
      <w:marLeft w:val="0"/>
      <w:marRight w:val="0"/>
      <w:marTop w:val="0"/>
      <w:marBottom w:val="0"/>
      <w:divBdr>
        <w:top w:val="none" w:sz="0" w:space="0" w:color="auto"/>
        <w:left w:val="none" w:sz="0" w:space="0" w:color="auto"/>
        <w:bottom w:val="none" w:sz="0" w:space="0" w:color="auto"/>
        <w:right w:val="none" w:sz="0" w:space="0" w:color="auto"/>
      </w:divBdr>
    </w:div>
    <w:div w:id="1697926029">
      <w:bodyDiv w:val="1"/>
      <w:marLeft w:val="0"/>
      <w:marRight w:val="0"/>
      <w:marTop w:val="0"/>
      <w:marBottom w:val="0"/>
      <w:divBdr>
        <w:top w:val="none" w:sz="0" w:space="0" w:color="auto"/>
        <w:left w:val="none" w:sz="0" w:space="0" w:color="auto"/>
        <w:bottom w:val="none" w:sz="0" w:space="0" w:color="auto"/>
        <w:right w:val="none" w:sz="0" w:space="0" w:color="auto"/>
      </w:divBdr>
    </w:div>
    <w:div w:id="1710379132">
      <w:bodyDiv w:val="1"/>
      <w:marLeft w:val="0"/>
      <w:marRight w:val="0"/>
      <w:marTop w:val="0"/>
      <w:marBottom w:val="0"/>
      <w:divBdr>
        <w:top w:val="none" w:sz="0" w:space="0" w:color="auto"/>
        <w:left w:val="none" w:sz="0" w:space="0" w:color="auto"/>
        <w:bottom w:val="none" w:sz="0" w:space="0" w:color="auto"/>
        <w:right w:val="none" w:sz="0" w:space="0" w:color="auto"/>
      </w:divBdr>
    </w:div>
    <w:div w:id="1733196339">
      <w:bodyDiv w:val="1"/>
      <w:marLeft w:val="0"/>
      <w:marRight w:val="0"/>
      <w:marTop w:val="0"/>
      <w:marBottom w:val="0"/>
      <w:divBdr>
        <w:top w:val="none" w:sz="0" w:space="0" w:color="auto"/>
        <w:left w:val="none" w:sz="0" w:space="0" w:color="auto"/>
        <w:bottom w:val="none" w:sz="0" w:space="0" w:color="auto"/>
        <w:right w:val="none" w:sz="0" w:space="0" w:color="auto"/>
      </w:divBdr>
    </w:div>
    <w:div w:id="1733430873">
      <w:bodyDiv w:val="1"/>
      <w:marLeft w:val="0"/>
      <w:marRight w:val="0"/>
      <w:marTop w:val="0"/>
      <w:marBottom w:val="0"/>
      <w:divBdr>
        <w:top w:val="none" w:sz="0" w:space="0" w:color="auto"/>
        <w:left w:val="none" w:sz="0" w:space="0" w:color="auto"/>
        <w:bottom w:val="none" w:sz="0" w:space="0" w:color="auto"/>
        <w:right w:val="none" w:sz="0" w:space="0" w:color="auto"/>
      </w:divBdr>
    </w:div>
    <w:div w:id="1737585407">
      <w:bodyDiv w:val="1"/>
      <w:marLeft w:val="0"/>
      <w:marRight w:val="0"/>
      <w:marTop w:val="0"/>
      <w:marBottom w:val="0"/>
      <w:divBdr>
        <w:top w:val="none" w:sz="0" w:space="0" w:color="auto"/>
        <w:left w:val="none" w:sz="0" w:space="0" w:color="auto"/>
        <w:bottom w:val="none" w:sz="0" w:space="0" w:color="auto"/>
        <w:right w:val="none" w:sz="0" w:space="0" w:color="auto"/>
      </w:divBdr>
    </w:div>
    <w:div w:id="1769154543">
      <w:bodyDiv w:val="1"/>
      <w:marLeft w:val="0"/>
      <w:marRight w:val="0"/>
      <w:marTop w:val="0"/>
      <w:marBottom w:val="0"/>
      <w:divBdr>
        <w:top w:val="none" w:sz="0" w:space="0" w:color="auto"/>
        <w:left w:val="none" w:sz="0" w:space="0" w:color="auto"/>
        <w:bottom w:val="none" w:sz="0" w:space="0" w:color="auto"/>
        <w:right w:val="none" w:sz="0" w:space="0" w:color="auto"/>
      </w:divBdr>
    </w:div>
    <w:div w:id="1769884761">
      <w:bodyDiv w:val="1"/>
      <w:marLeft w:val="0"/>
      <w:marRight w:val="0"/>
      <w:marTop w:val="0"/>
      <w:marBottom w:val="0"/>
      <w:divBdr>
        <w:top w:val="none" w:sz="0" w:space="0" w:color="auto"/>
        <w:left w:val="none" w:sz="0" w:space="0" w:color="auto"/>
        <w:bottom w:val="none" w:sz="0" w:space="0" w:color="auto"/>
        <w:right w:val="none" w:sz="0" w:space="0" w:color="auto"/>
      </w:divBdr>
    </w:div>
    <w:div w:id="1846241384">
      <w:bodyDiv w:val="1"/>
      <w:marLeft w:val="0"/>
      <w:marRight w:val="0"/>
      <w:marTop w:val="0"/>
      <w:marBottom w:val="0"/>
      <w:divBdr>
        <w:top w:val="none" w:sz="0" w:space="0" w:color="auto"/>
        <w:left w:val="none" w:sz="0" w:space="0" w:color="auto"/>
        <w:bottom w:val="none" w:sz="0" w:space="0" w:color="auto"/>
        <w:right w:val="none" w:sz="0" w:space="0" w:color="auto"/>
      </w:divBdr>
    </w:div>
    <w:div w:id="1862625739">
      <w:bodyDiv w:val="1"/>
      <w:marLeft w:val="0"/>
      <w:marRight w:val="0"/>
      <w:marTop w:val="0"/>
      <w:marBottom w:val="0"/>
      <w:divBdr>
        <w:top w:val="none" w:sz="0" w:space="0" w:color="auto"/>
        <w:left w:val="none" w:sz="0" w:space="0" w:color="auto"/>
        <w:bottom w:val="none" w:sz="0" w:space="0" w:color="auto"/>
        <w:right w:val="none" w:sz="0" w:space="0" w:color="auto"/>
      </w:divBdr>
    </w:div>
    <w:div w:id="1884753508">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1907956883">
      <w:bodyDiv w:val="1"/>
      <w:marLeft w:val="0"/>
      <w:marRight w:val="0"/>
      <w:marTop w:val="0"/>
      <w:marBottom w:val="0"/>
      <w:divBdr>
        <w:top w:val="none" w:sz="0" w:space="0" w:color="auto"/>
        <w:left w:val="none" w:sz="0" w:space="0" w:color="auto"/>
        <w:bottom w:val="none" w:sz="0" w:space="0" w:color="auto"/>
        <w:right w:val="none" w:sz="0" w:space="0" w:color="auto"/>
      </w:divBdr>
    </w:div>
    <w:div w:id="1929145486">
      <w:bodyDiv w:val="1"/>
      <w:marLeft w:val="0"/>
      <w:marRight w:val="0"/>
      <w:marTop w:val="0"/>
      <w:marBottom w:val="0"/>
      <w:divBdr>
        <w:top w:val="none" w:sz="0" w:space="0" w:color="auto"/>
        <w:left w:val="none" w:sz="0" w:space="0" w:color="auto"/>
        <w:bottom w:val="none" w:sz="0" w:space="0" w:color="auto"/>
        <w:right w:val="none" w:sz="0" w:space="0" w:color="auto"/>
      </w:divBdr>
    </w:div>
    <w:div w:id="1932543388">
      <w:bodyDiv w:val="1"/>
      <w:marLeft w:val="0"/>
      <w:marRight w:val="0"/>
      <w:marTop w:val="0"/>
      <w:marBottom w:val="0"/>
      <w:divBdr>
        <w:top w:val="none" w:sz="0" w:space="0" w:color="auto"/>
        <w:left w:val="none" w:sz="0" w:space="0" w:color="auto"/>
        <w:bottom w:val="none" w:sz="0" w:space="0" w:color="auto"/>
        <w:right w:val="none" w:sz="0" w:space="0" w:color="auto"/>
      </w:divBdr>
    </w:div>
    <w:div w:id="1935938618">
      <w:bodyDiv w:val="1"/>
      <w:marLeft w:val="0"/>
      <w:marRight w:val="0"/>
      <w:marTop w:val="0"/>
      <w:marBottom w:val="0"/>
      <w:divBdr>
        <w:top w:val="none" w:sz="0" w:space="0" w:color="auto"/>
        <w:left w:val="none" w:sz="0" w:space="0" w:color="auto"/>
        <w:bottom w:val="none" w:sz="0" w:space="0" w:color="auto"/>
        <w:right w:val="none" w:sz="0" w:space="0" w:color="auto"/>
      </w:divBdr>
    </w:div>
    <w:div w:id="1937900936">
      <w:bodyDiv w:val="1"/>
      <w:marLeft w:val="0"/>
      <w:marRight w:val="0"/>
      <w:marTop w:val="0"/>
      <w:marBottom w:val="0"/>
      <w:divBdr>
        <w:top w:val="none" w:sz="0" w:space="0" w:color="auto"/>
        <w:left w:val="none" w:sz="0" w:space="0" w:color="auto"/>
        <w:bottom w:val="none" w:sz="0" w:space="0" w:color="auto"/>
        <w:right w:val="none" w:sz="0" w:space="0" w:color="auto"/>
      </w:divBdr>
    </w:div>
    <w:div w:id="1952081420">
      <w:bodyDiv w:val="1"/>
      <w:marLeft w:val="0"/>
      <w:marRight w:val="0"/>
      <w:marTop w:val="0"/>
      <w:marBottom w:val="0"/>
      <w:divBdr>
        <w:top w:val="none" w:sz="0" w:space="0" w:color="auto"/>
        <w:left w:val="none" w:sz="0" w:space="0" w:color="auto"/>
        <w:bottom w:val="none" w:sz="0" w:space="0" w:color="auto"/>
        <w:right w:val="none" w:sz="0" w:space="0" w:color="auto"/>
      </w:divBdr>
    </w:div>
    <w:div w:id="1956983873">
      <w:bodyDiv w:val="1"/>
      <w:marLeft w:val="0"/>
      <w:marRight w:val="0"/>
      <w:marTop w:val="0"/>
      <w:marBottom w:val="0"/>
      <w:divBdr>
        <w:top w:val="none" w:sz="0" w:space="0" w:color="auto"/>
        <w:left w:val="none" w:sz="0" w:space="0" w:color="auto"/>
        <w:bottom w:val="none" w:sz="0" w:space="0" w:color="auto"/>
        <w:right w:val="none" w:sz="0" w:space="0" w:color="auto"/>
      </w:divBdr>
    </w:div>
    <w:div w:id="1964001465">
      <w:bodyDiv w:val="1"/>
      <w:marLeft w:val="0"/>
      <w:marRight w:val="0"/>
      <w:marTop w:val="0"/>
      <w:marBottom w:val="0"/>
      <w:divBdr>
        <w:top w:val="none" w:sz="0" w:space="0" w:color="auto"/>
        <w:left w:val="none" w:sz="0" w:space="0" w:color="auto"/>
        <w:bottom w:val="none" w:sz="0" w:space="0" w:color="auto"/>
        <w:right w:val="none" w:sz="0" w:space="0" w:color="auto"/>
      </w:divBdr>
    </w:div>
    <w:div w:id="1973052132">
      <w:bodyDiv w:val="1"/>
      <w:marLeft w:val="0"/>
      <w:marRight w:val="0"/>
      <w:marTop w:val="0"/>
      <w:marBottom w:val="0"/>
      <w:divBdr>
        <w:top w:val="none" w:sz="0" w:space="0" w:color="auto"/>
        <w:left w:val="none" w:sz="0" w:space="0" w:color="auto"/>
        <w:bottom w:val="none" w:sz="0" w:space="0" w:color="auto"/>
        <w:right w:val="none" w:sz="0" w:space="0" w:color="auto"/>
      </w:divBdr>
    </w:div>
    <w:div w:id="1980648446">
      <w:bodyDiv w:val="1"/>
      <w:marLeft w:val="0"/>
      <w:marRight w:val="0"/>
      <w:marTop w:val="0"/>
      <w:marBottom w:val="0"/>
      <w:divBdr>
        <w:top w:val="none" w:sz="0" w:space="0" w:color="auto"/>
        <w:left w:val="none" w:sz="0" w:space="0" w:color="auto"/>
        <w:bottom w:val="none" w:sz="0" w:space="0" w:color="auto"/>
        <w:right w:val="none" w:sz="0" w:space="0" w:color="auto"/>
      </w:divBdr>
    </w:div>
    <w:div w:id="1988631073">
      <w:bodyDiv w:val="1"/>
      <w:marLeft w:val="0"/>
      <w:marRight w:val="0"/>
      <w:marTop w:val="0"/>
      <w:marBottom w:val="0"/>
      <w:divBdr>
        <w:top w:val="none" w:sz="0" w:space="0" w:color="auto"/>
        <w:left w:val="none" w:sz="0" w:space="0" w:color="auto"/>
        <w:bottom w:val="none" w:sz="0" w:space="0" w:color="auto"/>
        <w:right w:val="none" w:sz="0" w:space="0" w:color="auto"/>
      </w:divBdr>
    </w:div>
    <w:div w:id="2001152099">
      <w:bodyDiv w:val="1"/>
      <w:marLeft w:val="0"/>
      <w:marRight w:val="0"/>
      <w:marTop w:val="0"/>
      <w:marBottom w:val="0"/>
      <w:divBdr>
        <w:top w:val="none" w:sz="0" w:space="0" w:color="auto"/>
        <w:left w:val="none" w:sz="0" w:space="0" w:color="auto"/>
        <w:bottom w:val="none" w:sz="0" w:space="0" w:color="auto"/>
        <w:right w:val="none" w:sz="0" w:space="0" w:color="auto"/>
      </w:divBdr>
    </w:div>
    <w:div w:id="2057385240">
      <w:bodyDiv w:val="1"/>
      <w:marLeft w:val="0"/>
      <w:marRight w:val="0"/>
      <w:marTop w:val="0"/>
      <w:marBottom w:val="0"/>
      <w:divBdr>
        <w:top w:val="none" w:sz="0" w:space="0" w:color="auto"/>
        <w:left w:val="none" w:sz="0" w:space="0" w:color="auto"/>
        <w:bottom w:val="none" w:sz="0" w:space="0" w:color="auto"/>
        <w:right w:val="none" w:sz="0" w:space="0" w:color="auto"/>
      </w:divBdr>
    </w:div>
    <w:div w:id="2075157381">
      <w:bodyDiv w:val="1"/>
      <w:marLeft w:val="0"/>
      <w:marRight w:val="0"/>
      <w:marTop w:val="0"/>
      <w:marBottom w:val="0"/>
      <w:divBdr>
        <w:top w:val="none" w:sz="0" w:space="0" w:color="auto"/>
        <w:left w:val="none" w:sz="0" w:space="0" w:color="auto"/>
        <w:bottom w:val="none" w:sz="0" w:space="0" w:color="auto"/>
        <w:right w:val="none" w:sz="0" w:space="0" w:color="auto"/>
      </w:divBdr>
    </w:div>
    <w:div w:id="2077316056">
      <w:bodyDiv w:val="1"/>
      <w:marLeft w:val="0"/>
      <w:marRight w:val="0"/>
      <w:marTop w:val="0"/>
      <w:marBottom w:val="0"/>
      <w:divBdr>
        <w:top w:val="none" w:sz="0" w:space="0" w:color="auto"/>
        <w:left w:val="none" w:sz="0" w:space="0" w:color="auto"/>
        <w:bottom w:val="none" w:sz="0" w:space="0" w:color="auto"/>
        <w:right w:val="none" w:sz="0" w:space="0" w:color="auto"/>
      </w:divBdr>
    </w:div>
    <w:div w:id="2102022885">
      <w:bodyDiv w:val="1"/>
      <w:marLeft w:val="0"/>
      <w:marRight w:val="0"/>
      <w:marTop w:val="0"/>
      <w:marBottom w:val="0"/>
      <w:divBdr>
        <w:top w:val="none" w:sz="0" w:space="0" w:color="auto"/>
        <w:left w:val="none" w:sz="0" w:space="0" w:color="auto"/>
        <w:bottom w:val="none" w:sz="0" w:space="0" w:color="auto"/>
        <w:right w:val="none" w:sz="0" w:space="0" w:color="auto"/>
      </w:divBdr>
    </w:div>
    <w:div w:id="21429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76108/ad216cae3d06cae9a8f64cdbed83466effa151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71026/38b3f131482e11c9beba5511be5d68625d177d69/"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A106C-644B-49B7-B25E-CBCAC439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14190</Words>
  <Characters>80887</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Проектный институт "Хабаровскэнергопроект"</Company>
  <LinksUpToDate>false</LinksUpToDate>
  <CharactersWithSpaces>94888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Кошечко Евгения Александровна</cp:lastModifiedBy>
  <cp:revision>13</cp:revision>
  <cp:lastPrinted>2024-06-03T23:05:00Z</cp:lastPrinted>
  <dcterms:created xsi:type="dcterms:W3CDTF">2026-02-04T01:43:00Z</dcterms:created>
  <dcterms:modified xsi:type="dcterms:W3CDTF">2026-05-14T04:00:00Z</dcterms:modified>
</cp:coreProperties>
</file>