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1B3E" w:rsidRPr="00751AAE" w:rsidRDefault="00751AAE" w:rsidP="00751AAE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bookmarkStart w:id="0" w:name="_GoBack"/>
      <w:bookmarkEnd w:id="0"/>
      <w:r>
        <w:rPr>
          <w:rFonts w:ascii="Times New Roman" w:hAnsi="Times New Roman"/>
          <w:sz w:val="26"/>
          <w:szCs w:val="26"/>
        </w:rPr>
        <w:t>ПРОЕКТ</w:t>
      </w:r>
    </w:p>
    <w:p w:rsidR="00F91B3E" w:rsidRPr="003104D2" w:rsidRDefault="00F91B3E" w:rsidP="00F91B3E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F91B3E" w:rsidRPr="003104D2" w:rsidRDefault="00F91B3E" w:rsidP="00F91B3E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F91B3E" w:rsidRPr="003104D2" w:rsidRDefault="00F91B3E" w:rsidP="00F91B3E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1E0ADC" w:rsidRDefault="001E0ADC" w:rsidP="00F91B3E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1E0ADC" w:rsidRDefault="001E0ADC" w:rsidP="00F91B3E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1E0ADC" w:rsidRDefault="001E0ADC" w:rsidP="00F91B3E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1E0ADC" w:rsidRDefault="001E0ADC" w:rsidP="00F91B3E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1E0ADC" w:rsidRDefault="001E0ADC" w:rsidP="00F91B3E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573A69" w:rsidRDefault="00573A69" w:rsidP="00F91B3E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573A69" w:rsidRDefault="00573A69" w:rsidP="00F91B3E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573A69" w:rsidRDefault="00573A69" w:rsidP="00F91B3E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F91B3E" w:rsidRPr="00D44E55" w:rsidRDefault="00EE77AB" w:rsidP="00F145A8">
      <w:pPr>
        <w:spacing w:after="0" w:line="240" w:lineRule="auto"/>
        <w:ind w:left="993" w:right="1133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Об утверждении формы проверочного листа, применяемого при осуществлении муниципального земельного контроля на территории Находкинского городского округа</w:t>
      </w:r>
    </w:p>
    <w:p w:rsidR="00F91B3E" w:rsidRDefault="00F91B3E" w:rsidP="00F91B3E">
      <w:pPr>
        <w:shd w:val="clear" w:color="auto" w:fill="FFFFFF"/>
        <w:spacing w:after="0" w:line="360" w:lineRule="auto"/>
        <w:ind w:left="-142"/>
        <w:jc w:val="both"/>
        <w:rPr>
          <w:rFonts w:ascii="Times New Roman" w:hAnsi="Times New Roman"/>
          <w:sz w:val="26"/>
          <w:szCs w:val="26"/>
        </w:rPr>
      </w:pPr>
    </w:p>
    <w:p w:rsidR="00573A69" w:rsidRPr="00ED13D1" w:rsidRDefault="00573A69" w:rsidP="00F91B3E">
      <w:pPr>
        <w:shd w:val="clear" w:color="auto" w:fill="FFFFFF"/>
        <w:spacing w:after="0" w:line="360" w:lineRule="auto"/>
        <w:ind w:left="-142"/>
        <w:jc w:val="both"/>
        <w:rPr>
          <w:rFonts w:ascii="Times New Roman" w:hAnsi="Times New Roman"/>
          <w:sz w:val="26"/>
          <w:szCs w:val="26"/>
        </w:rPr>
      </w:pPr>
    </w:p>
    <w:p w:rsidR="00F91B3E" w:rsidRPr="00ED13D1" w:rsidRDefault="00041EA5" w:rsidP="00F91B3E">
      <w:pPr>
        <w:pStyle w:val="2"/>
        <w:shd w:val="clear" w:color="auto" w:fill="FFFFFF"/>
        <w:spacing w:before="0" w:line="360" w:lineRule="auto"/>
        <w:ind w:firstLine="709"/>
        <w:jc w:val="both"/>
        <w:rPr>
          <w:rFonts w:ascii="Times New Roman" w:hAnsi="Times New Roman"/>
          <w:b w:val="0"/>
          <w:color w:val="auto"/>
        </w:rPr>
      </w:pPr>
      <w:r>
        <w:rPr>
          <w:rFonts w:ascii="Times New Roman" w:hAnsi="Times New Roman"/>
          <w:b w:val="0"/>
          <w:color w:val="auto"/>
        </w:rPr>
        <w:t>В соответствии со статьей 53 Федерального закона от 31.07.2020 № 248-ФЗ «О государственном контроле (надзоре) и муниципальном контроле в Российской Федерации», постановлением Правительства Российской Федерации от 27.10.2021 № 1844 «Об утверждении требований</w:t>
      </w:r>
      <w:r w:rsidR="001B50CF">
        <w:rPr>
          <w:rFonts w:ascii="Times New Roman" w:hAnsi="Times New Roman"/>
          <w:b w:val="0"/>
          <w:color w:val="auto"/>
        </w:rPr>
        <w:t xml:space="preserve"> к разработке, содержанию, общественному обсуждению</w:t>
      </w:r>
      <w:r w:rsidR="009333C8">
        <w:rPr>
          <w:rFonts w:ascii="Times New Roman" w:hAnsi="Times New Roman"/>
          <w:b w:val="0"/>
          <w:color w:val="auto"/>
        </w:rPr>
        <w:t xml:space="preserve"> проектов форм проверочных листов, утверждению, применению, актуализации форм проверочных листов, а также случаев обязательного применения проверочных листов»</w:t>
      </w:r>
      <w:r w:rsidR="00F91B3E" w:rsidRPr="00ED13D1">
        <w:rPr>
          <w:rFonts w:ascii="Times New Roman" w:hAnsi="Times New Roman"/>
          <w:b w:val="0"/>
          <w:color w:val="auto"/>
          <w:shd w:val="clear" w:color="auto" w:fill="FFFFFF"/>
        </w:rPr>
        <w:t xml:space="preserve">, </w:t>
      </w:r>
      <w:r w:rsidR="00F91B3E" w:rsidRPr="00ED13D1">
        <w:rPr>
          <w:rFonts w:ascii="Times New Roman" w:hAnsi="Times New Roman"/>
          <w:b w:val="0"/>
          <w:color w:val="auto"/>
        </w:rPr>
        <w:t xml:space="preserve">руководствуясь </w:t>
      </w:r>
      <w:r w:rsidR="009333C8">
        <w:rPr>
          <w:rFonts w:ascii="Times New Roman" w:hAnsi="Times New Roman"/>
          <w:b w:val="0"/>
          <w:color w:val="auto"/>
        </w:rPr>
        <w:t xml:space="preserve">статьей 48 </w:t>
      </w:r>
      <w:r w:rsidR="00F91B3E" w:rsidRPr="00ED13D1">
        <w:rPr>
          <w:rFonts w:ascii="Times New Roman" w:hAnsi="Times New Roman"/>
          <w:b w:val="0"/>
          <w:color w:val="auto"/>
        </w:rPr>
        <w:t>Устав</w:t>
      </w:r>
      <w:r w:rsidR="009333C8">
        <w:rPr>
          <w:rFonts w:ascii="Times New Roman" w:hAnsi="Times New Roman"/>
          <w:b w:val="0"/>
          <w:color w:val="auto"/>
        </w:rPr>
        <w:t>а</w:t>
      </w:r>
      <w:r w:rsidR="00F91B3E" w:rsidRPr="00ED13D1">
        <w:rPr>
          <w:rFonts w:ascii="Times New Roman" w:hAnsi="Times New Roman"/>
          <w:b w:val="0"/>
          <w:color w:val="auto"/>
        </w:rPr>
        <w:t xml:space="preserve"> Находкинского городского округа</w:t>
      </w:r>
      <w:r w:rsidR="00F91B3E">
        <w:rPr>
          <w:rFonts w:ascii="Times New Roman" w:hAnsi="Times New Roman"/>
          <w:b w:val="0"/>
          <w:color w:val="auto"/>
        </w:rPr>
        <w:t>, администрация Находкинского городского округа</w:t>
      </w:r>
    </w:p>
    <w:p w:rsidR="00573A69" w:rsidRDefault="00573A69" w:rsidP="00D47AF3">
      <w:pPr>
        <w:shd w:val="clear" w:color="auto" w:fill="FFFFFF"/>
        <w:spacing w:after="0" w:line="360" w:lineRule="auto"/>
        <w:rPr>
          <w:rFonts w:ascii="Times New Roman" w:hAnsi="Times New Roman"/>
          <w:sz w:val="26"/>
          <w:szCs w:val="26"/>
        </w:rPr>
      </w:pPr>
    </w:p>
    <w:p w:rsidR="00F91B3E" w:rsidRDefault="00F91B3E" w:rsidP="00D47AF3">
      <w:pPr>
        <w:shd w:val="clear" w:color="auto" w:fill="FFFFFF"/>
        <w:spacing w:after="0" w:line="360" w:lineRule="auto"/>
        <w:rPr>
          <w:rFonts w:ascii="Times New Roman" w:hAnsi="Times New Roman"/>
          <w:sz w:val="26"/>
          <w:szCs w:val="26"/>
        </w:rPr>
      </w:pPr>
      <w:r w:rsidRPr="00ED13D1">
        <w:rPr>
          <w:rFonts w:ascii="Times New Roman" w:hAnsi="Times New Roman"/>
          <w:sz w:val="26"/>
          <w:szCs w:val="26"/>
        </w:rPr>
        <w:t>ПОСТАНОВЛЯЕТ:</w:t>
      </w:r>
    </w:p>
    <w:p w:rsidR="00573A69" w:rsidRPr="00ED13D1" w:rsidRDefault="00573A69" w:rsidP="00F91B3E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F91B3E" w:rsidRPr="00ED13D1" w:rsidRDefault="00F91B3E" w:rsidP="00D47AF3">
      <w:pPr>
        <w:numPr>
          <w:ilvl w:val="0"/>
          <w:numId w:val="7"/>
        </w:numPr>
        <w:shd w:val="clear" w:color="auto" w:fill="FFFFFF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ED13D1">
        <w:rPr>
          <w:rFonts w:ascii="Times New Roman" w:hAnsi="Times New Roman"/>
          <w:sz w:val="26"/>
          <w:szCs w:val="26"/>
        </w:rPr>
        <w:t xml:space="preserve">Утвердить </w:t>
      </w:r>
      <w:r w:rsidR="009333C8">
        <w:rPr>
          <w:rFonts w:ascii="Times New Roman" w:hAnsi="Times New Roman"/>
          <w:sz w:val="26"/>
          <w:szCs w:val="26"/>
        </w:rPr>
        <w:t xml:space="preserve">форму проверочного листа, применяемого при осуществлении муниципального земельного контроля на территории </w:t>
      </w:r>
      <w:r w:rsidRPr="00ED13D1">
        <w:rPr>
          <w:rFonts w:ascii="Times New Roman" w:hAnsi="Times New Roman"/>
          <w:sz w:val="26"/>
          <w:szCs w:val="26"/>
        </w:rPr>
        <w:t>Находкинского городского</w:t>
      </w:r>
      <w:r w:rsidR="009333C8">
        <w:rPr>
          <w:rFonts w:ascii="Times New Roman" w:hAnsi="Times New Roman"/>
          <w:sz w:val="26"/>
          <w:szCs w:val="26"/>
        </w:rPr>
        <w:t xml:space="preserve"> округа</w:t>
      </w:r>
      <w:r w:rsidRPr="00ED13D1">
        <w:rPr>
          <w:rFonts w:ascii="Times New Roman" w:hAnsi="Times New Roman"/>
          <w:sz w:val="26"/>
          <w:szCs w:val="26"/>
        </w:rPr>
        <w:t>.</w:t>
      </w:r>
    </w:p>
    <w:p w:rsidR="00F91B3E" w:rsidRPr="00ED13D1" w:rsidRDefault="00F91B3E" w:rsidP="00F91B3E">
      <w:pPr>
        <w:pStyle w:val="a5"/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6"/>
          <w:szCs w:val="26"/>
        </w:rPr>
      </w:pPr>
      <w:r w:rsidRPr="00ED13D1">
        <w:rPr>
          <w:sz w:val="26"/>
          <w:szCs w:val="26"/>
        </w:rPr>
        <w:t>Управлению внешних коммуника</w:t>
      </w:r>
      <w:r>
        <w:rPr>
          <w:sz w:val="26"/>
          <w:szCs w:val="26"/>
        </w:rPr>
        <w:t xml:space="preserve">ций администрации Находкинского </w:t>
      </w:r>
      <w:r w:rsidRPr="00ED13D1">
        <w:rPr>
          <w:sz w:val="26"/>
          <w:szCs w:val="26"/>
        </w:rPr>
        <w:t>городского округа</w:t>
      </w:r>
      <w:r w:rsidR="007F3E3C">
        <w:rPr>
          <w:sz w:val="26"/>
          <w:szCs w:val="26"/>
        </w:rPr>
        <w:t xml:space="preserve"> (Долгова)</w:t>
      </w:r>
      <w:r w:rsidRPr="00ED13D1">
        <w:rPr>
          <w:sz w:val="26"/>
          <w:szCs w:val="26"/>
        </w:rPr>
        <w:t xml:space="preserve"> опубликовать настоящее постановление в </w:t>
      </w:r>
      <w:r w:rsidR="007F3E3C">
        <w:rPr>
          <w:sz w:val="26"/>
          <w:szCs w:val="26"/>
        </w:rPr>
        <w:t>сетевом издании «Ведомости Находки»</w:t>
      </w:r>
      <w:r w:rsidRPr="00ED13D1">
        <w:rPr>
          <w:sz w:val="26"/>
          <w:szCs w:val="26"/>
        </w:rPr>
        <w:t>.</w:t>
      </w:r>
    </w:p>
    <w:p w:rsidR="00F91B3E" w:rsidRPr="00ED13D1" w:rsidRDefault="00D44E55" w:rsidP="00F91B3E">
      <w:pPr>
        <w:pStyle w:val="a5"/>
        <w:numPr>
          <w:ilvl w:val="0"/>
          <w:numId w:val="7"/>
        </w:numPr>
        <w:tabs>
          <w:tab w:val="left" w:pos="993"/>
        </w:tabs>
        <w:suppressAutoHyphens/>
        <w:spacing w:line="360" w:lineRule="auto"/>
        <w:ind w:left="0" w:firstLine="709"/>
        <w:jc w:val="both"/>
        <w:rPr>
          <w:bCs/>
          <w:sz w:val="26"/>
          <w:szCs w:val="26"/>
        </w:rPr>
      </w:pPr>
      <w:r>
        <w:rPr>
          <w:sz w:val="26"/>
          <w:szCs w:val="26"/>
        </w:rPr>
        <w:t>Управлению</w:t>
      </w:r>
      <w:r w:rsidR="00F91B3E" w:rsidRPr="00ED13D1">
        <w:rPr>
          <w:sz w:val="26"/>
          <w:szCs w:val="26"/>
        </w:rPr>
        <w:t xml:space="preserve"> делопроизводства администрации Находкинского городского округа (</w:t>
      </w:r>
      <w:proofErr w:type="spellStart"/>
      <w:r w:rsidR="00F91B3E" w:rsidRPr="00ED13D1">
        <w:rPr>
          <w:sz w:val="26"/>
          <w:szCs w:val="26"/>
        </w:rPr>
        <w:t>Атрашок</w:t>
      </w:r>
      <w:proofErr w:type="spellEnd"/>
      <w:r w:rsidR="00F91B3E" w:rsidRPr="00ED13D1">
        <w:rPr>
          <w:sz w:val="26"/>
          <w:szCs w:val="26"/>
        </w:rPr>
        <w:t xml:space="preserve">) разместить настоящее </w:t>
      </w:r>
      <w:r w:rsidR="00F91B3E" w:rsidRPr="00ED13D1">
        <w:rPr>
          <w:bCs/>
          <w:sz w:val="26"/>
          <w:szCs w:val="26"/>
        </w:rPr>
        <w:t>постановление на официальном сайте Находкинского городского округа в сети Интернет.</w:t>
      </w:r>
    </w:p>
    <w:p w:rsidR="00F91B3E" w:rsidRPr="005D4BBE" w:rsidRDefault="00F91B3E" w:rsidP="00F91B3E">
      <w:pPr>
        <w:pStyle w:val="a5"/>
        <w:numPr>
          <w:ilvl w:val="0"/>
          <w:numId w:val="7"/>
        </w:numPr>
        <w:tabs>
          <w:tab w:val="left" w:pos="993"/>
        </w:tabs>
        <w:suppressAutoHyphens/>
        <w:spacing w:line="360" w:lineRule="auto"/>
        <w:ind w:left="0" w:firstLine="709"/>
        <w:jc w:val="both"/>
        <w:rPr>
          <w:bCs/>
          <w:sz w:val="26"/>
          <w:szCs w:val="26"/>
        </w:rPr>
      </w:pPr>
      <w:r w:rsidRPr="00ED13D1">
        <w:rPr>
          <w:sz w:val="26"/>
          <w:szCs w:val="26"/>
        </w:rPr>
        <w:lastRenderedPageBreak/>
        <w:t xml:space="preserve">Настоящее постановление вступает в силу с </w:t>
      </w:r>
      <w:r w:rsidR="009333C8">
        <w:rPr>
          <w:sz w:val="26"/>
          <w:szCs w:val="26"/>
        </w:rPr>
        <w:t>даты официального опубликования</w:t>
      </w:r>
      <w:r w:rsidRPr="00ED13D1">
        <w:rPr>
          <w:sz w:val="26"/>
          <w:szCs w:val="26"/>
        </w:rPr>
        <w:t>.</w:t>
      </w:r>
    </w:p>
    <w:p w:rsidR="00F91B3E" w:rsidRPr="005D4BBE" w:rsidRDefault="00F91B3E" w:rsidP="00D47AF3">
      <w:pPr>
        <w:pStyle w:val="a5"/>
        <w:numPr>
          <w:ilvl w:val="0"/>
          <w:numId w:val="7"/>
        </w:numPr>
        <w:tabs>
          <w:tab w:val="left" w:pos="993"/>
        </w:tabs>
        <w:suppressAutoHyphens/>
        <w:spacing w:line="360" w:lineRule="auto"/>
        <w:ind w:left="0" w:firstLine="709"/>
        <w:jc w:val="both"/>
        <w:rPr>
          <w:bCs/>
          <w:sz w:val="26"/>
          <w:szCs w:val="26"/>
        </w:rPr>
      </w:pPr>
      <w:r w:rsidRPr="005D4BBE">
        <w:rPr>
          <w:sz w:val="26"/>
          <w:szCs w:val="26"/>
        </w:rPr>
        <w:t xml:space="preserve">Контроль за исполнением настоящего постановления «Об утверждении </w:t>
      </w:r>
      <w:r w:rsidR="009333C8">
        <w:rPr>
          <w:sz w:val="26"/>
          <w:szCs w:val="26"/>
        </w:rPr>
        <w:t>формы проверочного листа, применяемого при осуществлении муниципального земельного контроля на территории Находкинского городского округа</w:t>
      </w:r>
      <w:r w:rsidRPr="005D4BBE">
        <w:rPr>
          <w:sz w:val="26"/>
          <w:szCs w:val="26"/>
        </w:rPr>
        <w:t xml:space="preserve">» возложить на заместителя главы администрации Находкинского городского округа </w:t>
      </w:r>
      <w:r w:rsidR="009333C8">
        <w:rPr>
          <w:sz w:val="26"/>
          <w:szCs w:val="26"/>
        </w:rPr>
        <w:t xml:space="preserve">           </w:t>
      </w:r>
      <w:proofErr w:type="spellStart"/>
      <w:r w:rsidR="00270A1E">
        <w:rPr>
          <w:sz w:val="26"/>
          <w:szCs w:val="26"/>
        </w:rPr>
        <w:t>Браташа</w:t>
      </w:r>
      <w:proofErr w:type="spellEnd"/>
      <w:r w:rsidR="00270A1E">
        <w:rPr>
          <w:sz w:val="26"/>
          <w:szCs w:val="26"/>
        </w:rPr>
        <w:t xml:space="preserve"> Д.М.</w:t>
      </w:r>
    </w:p>
    <w:p w:rsidR="00573A69" w:rsidRDefault="00573A69" w:rsidP="00F91B3E">
      <w:pPr>
        <w:spacing w:line="360" w:lineRule="auto"/>
        <w:rPr>
          <w:rFonts w:ascii="Times New Roman" w:hAnsi="Times New Roman"/>
          <w:sz w:val="26"/>
          <w:szCs w:val="26"/>
        </w:rPr>
      </w:pPr>
    </w:p>
    <w:p w:rsidR="00F91B3E" w:rsidRDefault="00F91B3E" w:rsidP="00F91B3E">
      <w:pPr>
        <w:spacing w:line="360" w:lineRule="auto"/>
        <w:rPr>
          <w:rFonts w:ascii="Times New Roman" w:hAnsi="Times New Roman"/>
          <w:sz w:val="26"/>
          <w:szCs w:val="26"/>
        </w:rPr>
      </w:pPr>
      <w:r w:rsidRPr="00ED13D1">
        <w:rPr>
          <w:rFonts w:ascii="Times New Roman" w:hAnsi="Times New Roman"/>
          <w:sz w:val="26"/>
          <w:szCs w:val="26"/>
        </w:rPr>
        <w:t xml:space="preserve">Глава Находкинского городского округа                                               Т.В. </w:t>
      </w:r>
      <w:proofErr w:type="spellStart"/>
      <w:r w:rsidRPr="00ED13D1">
        <w:rPr>
          <w:rFonts w:ascii="Times New Roman" w:hAnsi="Times New Roman"/>
          <w:sz w:val="26"/>
          <w:szCs w:val="26"/>
        </w:rPr>
        <w:t>Магинский</w:t>
      </w:r>
      <w:proofErr w:type="spellEnd"/>
    </w:p>
    <w:p w:rsidR="00C10E65" w:rsidRDefault="00C10E65" w:rsidP="00F91B3E">
      <w:pPr>
        <w:spacing w:line="360" w:lineRule="auto"/>
        <w:rPr>
          <w:rFonts w:ascii="Times New Roman" w:hAnsi="Times New Roman"/>
          <w:sz w:val="26"/>
          <w:szCs w:val="26"/>
        </w:rPr>
      </w:pPr>
    </w:p>
    <w:p w:rsidR="00C10E65" w:rsidRDefault="00C10E65" w:rsidP="00F91B3E">
      <w:pPr>
        <w:spacing w:line="360" w:lineRule="auto"/>
        <w:rPr>
          <w:rFonts w:ascii="Times New Roman" w:hAnsi="Times New Roman"/>
          <w:sz w:val="26"/>
          <w:szCs w:val="26"/>
        </w:rPr>
      </w:pPr>
    </w:p>
    <w:p w:rsidR="00C10E65" w:rsidRDefault="00C10E65" w:rsidP="00F91B3E">
      <w:pPr>
        <w:spacing w:line="360" w:lineRule="auto"/>
        <w:rPr>
          <w:rFonts w:ascii="Times New Roman" w:hAnsi="Times New Roman"/>
          <w:sz w:val="26"/>
          <w:szCs w:val="26"/>
        </w:rPr>
      </w:pPr>
    </w:p>
    <w:p w:rsidR="00C10E65" w:rsidRDefault="00C10E65" w:rsidP="00F91B3E">
      <w:pPr>
        <w:spacing w:line="360" w:lineRule="auto"/>
        <w:rPr>
          <w:rFonts w:ascii="Times New Roman" w:hAnsi="Times New Roman"/>
          <w:sz w:val="26"/>
          <w:szCs w:val="26"/>
        </w:rPr>
      </w:pPr>
    </w:p>
    <w:p w:rsidR="00C10E65" w:rsidRDefault="00C10E65" w:rsidP="00F91B3E">
      <w:pPr>
        <w:spacing w:line="360" w:lineRule="auto"/>
        <w:rPr>
          <w:rFonts w:ascii="Times New Roman" w:hAnsi="Times New Roman"/>
          <w:sz w:val="26"/>
          <w:szCs w:val="26"/>
        </w:rPr>
      </w:pPr>
    </w:p>
    <w:p w:rsidR="00C10E65" w:rsidRDefault="00C10E65" w:rsidP="00F91B3E">
      <w:pPr>
        <w:spacing w:line="360" w:lineRule="auto"/>
        <w:rPr>
          <w:rFonts w:ascii="Times New Roman" w:hAnsi="Times New Roman"/>
          <w:sz w:val="26"/>
          <w:szCs w:val="26"/>
        </w:rPr>
      </w:pPr>
    </w:p>
    <w:p w:rsidR="00C10E65" w:rsidRDefault="00C10E65" w:rsidP="00F91B3E">
      <w:pPr>
        <w:spacing w:line="360" w:lineRule="auto"/>
        <w:rPr>
          <w:rFonts w:ascii="Times New Roman" w:hAnsi="Times New Roman"/>
          <w:sz w:val="26"/>
          <w:szCs w:val="26"/>
        </w:rPr>
      </w:pPr>
    </w:p>
    <w:p w:rsidR="00C10E65" w:rsidRDefault="00C10E65" w:rsidP="00F91B3E">
      <w:pPr>
        <w:spacing w:line="360" w:lineRule="auto"/>
        <w:rPr>
          <w:rFonts w:ascii="Times New Roman" w:hAnsi="Times New Roman"/>
          <w:sz w:val="26"/>
          <w:szCs w:val="26"/>
        </w:rPr>
      </w:pPr>
    </w:p>
    <w:p w:rsidR="00C10E65" w:rsidRDefault="00C10E65" w:rsidP="00F91B3E">
      <w:pPr>
        <w:spacing w:line="360" w:lineRule="auto"/>
        <w:rPr>
          <w:rFonts w:ascii="Times New Roman" w:hAnsi="Times New Roman"/>
          <w:sz w:val="26"/>
          <w:szCs w:val="26"/>
        </w:rPr>
      </w:pPr>
    </w:p>
    <w:p w:rsidR="00C10E65" w:rsidRDefault="00C10E65" w:rsidP="00F91B3E">
      <w:pPr>
        <w:spacing w:line="360" w:lineRule="auto"/>
        <w:rPr>
          <w:rFonts w:ascii="Times New Roman" w:hAnsi="Times New Roman"/>
          <w:sz w:val="26"/>
          <w:szCs w:val="26"/>
        </w:rPr>
      </w:pPr>
    </w:p>
    <w:p w:rsidR="00C10E65" w:rsidRDefault="00C10E65" w:rsidP="00F91B3E">
      <w:pPr>
        <w:spacing w:line="360" w:lineRule="auto"/>
        <w:rPr>
          <w:rFonts w:ascii="Times New Roman" w:hAnsi="Times New Roman"/>
          <w:sz w:val="26"/>
          <w:szCs w:val="26"/>
        </w:rPr>
      </w:pPr>
    </w:p>
    <w:p w:rsidR="00C10E65" w:rsidRDefault="00C10E65" w:rsidP="00F91B3E">
      <w:pPr>
        <w:spacing w:line="360" w:lineRule="auto"/>
        <w:rPr>
          <w:rFonts w:ascii="Times New Roman" w:hAnsi="Times New Roman"/>
          <w:sz w:val="26"/>
          <w:szCs w:val="26"/>
        </w:rPr>
      </w:pPr>
    </w:p>
    <w:p w:rsidR="00C10E65" w:rsidRDefault="00C10E65" w:rsidP="00F91B3E">
      <w:pPr>
        <w:spacing w:line="360" w:lineRule="auto"/>
        <w:rPr>
          <w:rFonts w:ascii="Times New Roman" w:hAnsi="Times New Roman"/>
          <w:sz w:val="26"/>
          <w:szCs w:val="26"/>
        </w:rPr>
      </w:pPr>
    </w:p>
    <w:p w:rsidR="00C10E65" w:rsidRDefault="00C10E65" w:rsidP="00F91B3E">
      <w:pPr>
        <w:spacing w:line="360" w:lineRule="auto"/>
        <w:rPr>
          <w:rFonts w:ascii="Times New Roman" w:hAnsi="Times New Roman"/>
          <w:sz w:val="26"/>
          <w:szCs w:val="26"/>
        </w:rPr>
      </w:pPr>
    </w:p>
    <w:p w:rsidR="00C10E65" w:rsidRDefault="00C10E65" w:rsidP="00F91B3E">
      <w:pPr>
        <w:spacing w:line="360" w:lineRule="auto"/>
        <w:rPr>
          <w:rFonts w:ascii="Times New Roman" w:hAnsi="Times New Roman"/>
          <w:sz w:val="26"/>
          <w:szCs w:val="26"/>
        </w:rPr>
      </w:pPr>
    </w:p>
    <w:p w:rsidR="00C10E65" w:rsidRPr="00ED13D1" w:rsidRDefault="00C10E65" w:rsidP="00F91B3E">
      <w:pPr>
        <w:spacing w:line="360" w:lineRule="auto"/>
        <w:rPr>
          <w:rFonts w:ascii="Times New Roman" w:hAnsi="Times New Roman"/>
          <w:sz w:val="26"/>
          <w:szCs w:val="26"/>
        </w:rPr>
      </w:pPr>
    </w:p>
    <w:sectPr w:rsidR="00C10E65" w:rsidRPr="00ED13D1" w:rsidSect="001E0AD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28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3172" w:rsidRDefault="00113172" w:rsidP="008F6994">
      <w:pPr>
        <w:spacing w:after="0" w:line="240" w:lineRule="auto"/>
      </w:pPr>
      <w:r>
        <w:separator/>
      </w:r>
    </w:p>
  </w:endnote>
  <w:endnote w:type="continuationSeparator" w:id="0">
    <w:p w:rsidR="00113172" w:rsidRDefault="00113172" w:rsidP="008F69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1B3E" w:rsidRDefault="00F91B3E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1B3E" w:rsidRDefault="00F91B3E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1B3E" w:rsidRDefault="00F91B3E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3172" w:rsidRDefault="00113172" w:rsidP="008F6994">
      <w:pPr>
        <w:spacing w:after="0" w:line="240" w:lineRule="auto"/>
      </w:pPr>
      <w:r>
        <w:separator/>
      </w:r>
    </w:p>
  </w:footnote>
  <w:footnote w:type="continuationSeparator" w:id="0">
    <w:p w:rsidR="00113172" w:rsidRDefault="00113172" w:rsidP="008F69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1B3E" w:rsidRDefault="00F91B3E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84601126"/>
      <w:docPartObj>
        <w:docPartGallery w:val="Page Numbers (Top of Page)"/>
        <w:docPartUnique/>
      </w:docPartObj>
    </w:sdtPr>
    <w:sdtEndPr/>
    <w:sdtContent>
      <w:p w:rsidR="00F91B3E" w:rsidRDefault="00F91B3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6FC7">
          <w:rPr>
            <w:noProof/>
          </w:rPr>
          <w:t>2</w:t>
        </w:r>
        <w:r>
          <w:fldChar w:fldCharType="end"/>
        </w:r>
      </w:p>
    </w:sdtContent>
  </w:sdt>
  <w:p w:rsidR="008F6994" w:rsidRDefault="008F6994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1B3E" w:rsidRDefault="00F91B3E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02635A"/>
    <w:multiLevelType w:val="hybridMultilevel"/>
    <w:tmpl w:val="BBAC4470"/>
    <w:lvl w:ilvl="0" w:tplc="CB503864">
      <w:start w:val="1"/>
      <w:numFmt w:val="decimal"/>
      <w:lvlText w:val="%1."/>
      <w:lvlJc w:val="left"/>
      <w:pPr>
        <w:ind w:left="394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" w15:restartNumberingAfterBreak="0">
    <w:nsid w:val="23E82DF6"/>
    <w:multiLevelType w:val="multilevel"/>
    <w:tmpl w:val="F500BD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 w15:restartNumberingAfterBreak="0">
    <w:nsid w:val="491865DF"/>
    <w:multiLevelType w:val="hybridMultilevel"/>
    <w:tmpl w:val="CF047CA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CF2F87"/>
    <w:multiLevelType w:val="hybridMultilevel"/>
    <w:tmpl w:val="0382E0EA"/>
    <w:lvl w:ilvl="0" w:tplc="A93AB82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696F13"/>
    <w:multiLevelType w:val="hybridMultilevel"/>
    <w:tmpl w:val="03D43B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E577C9"/>
    <w:multiLevelType w:val="hybridMultilevel"/>
    <w:tmpl w:val="5B0A0C12"/>
    <w:lvl w:ilvl="0" w:tplc="234469A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6" w15:restartNumberingAfterBreak="0">
    <w:nsid w:val="7BE3196E"/>
    <w:multiLevelType w:val="hybridMultilevel"/>
    <w:tmpl w:val="9DA0AD6E"/>
    <w:lvl w:ilvl="0" w:tplc="A93AB82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5"/>
  </w:num>
  <w:num w:numId="5">
    <w:abstractNumId w:val="0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841"/>
    <w:rsid w:val="00041EA5"/>
    <w:rsid w:val="0005436B"/>
    <w:rsid w:val="000A7266"/>
    <w:rsid w:val="000E404F"/>
    <w:rsid w:val="00113172"/>
    <w:rsid w:val="0013758A"/>
    <w:rsid w:val="00171AC4"/>
    <w:rsid w:val="001A73A3"/>
    <w:rsid w:val="001B50CF"/>
    <w:rsid w:val="001E0ADC"/>
    <w:rsid w:val="001F4620"/>
    <w:rsid w:val="00206AA7"/>
    <w:rsid w:val="00256843"/>
    <w:rsid w:val="002645F7"/>
    <w:rsid w:val="00270A1E"/>
    <w:rsid w:val="00270D86"/>
    <w:rsid w:val="00273675"/>
    <w:rsid w:val="002E3735"/>
    <w:rsid w:val="002E49BF"/>
    <w:rsid w:val="00300FEC"/>
    <w:rsid w:val="003104D2"/>
    <w:rsid w:val="003135DD"/>
    <w:rsid w:val="00323CF9"/>
    <w:rsid w:val="00343779"/>
    <w:rsid w:val="003472D0"/>
    <w:rsid w:val="003713CA"/>
    <w:rsid w:val="00383EDC"/>
    <w:rsid w:val="003E1606"/>
    <w:rsid w:val="00402120"/>
    <w:rsid w:val="004C20D4"/>
    <w:rsid w:val="004E0F4F"/>
    <w:rsid w:val="004E24DE"/>
    <w:rsid w:val="004E51B4"/>
    <w:rsid w:val="00520860"/>
    <w:rsid w:val="00523A3B"/>
    <w:rsid w:val="0055521F"/>
    <w:rsid w:val="00573A69"/>
    <w:rsid w:val="00577209"/>
    <w:rsid w:val="00586395"/>
    <w:rsid w:val="00591414"/>
    <w:rsid w:val="005B1FFD"/>
    <w:rsid w:val="005D2841"/>
    <w:rsid w:val="005E0A44"/>
    <w:rsid w:val="0060526D"/>
    <w:rsid w:val="00633167"/>
    <w:rsid w:val="00663DDB"/>
    <w:rsid w:val="00665592"/>
    <w:rsid w:val="006C00E4"/>
    <w:rsid w:val="006D2493"/>
    <w:rsid w:val="00751AAE"/>
    <w:rsid w:val="007E0E0A"/>
    <w:rsid w:val="007F3E3C"/>
    <w:rsid w:val="007F7B65"/>
    <w:rsid w:val="00824E93"/>
    <w:rsid w:val="00831898"/>
    <w:rsid w:val="008F6994"/>
    <w:rsid w:val="00901CC9"/>
    <w:rsid w:val="009333C8"/>
    <w:rsid w:val="009756CA"/>
    <w:rsid w:val="009A0F0C"/>
    <w:rsid w:val="009B0A05"/>
    <w:rsid w:val="00A455FD"/>
    <w:rsid w:val="00B07A66"/>
    <w:rsid w:val="00B116AA"/>
    <w:rsid w:val="00B929C1"/>
    <w:rsid w:val="00C10E65"/>
    <w:rsid w:val="00C226E2"/>
    <w:rsid w:val="00C36E36"/>
    <w:rsid w:val="00C51689"/>
    <w:rsid w:val="00C927D4"/>
    <w:rsid w:val="00CA5BA5"/>
    <w:rsid w:val="00CD4586"/>
    <w:rsid w:val="00D02641"/>
    <w:rsid w:val="00D036E3"/>
    <w:rsid w:val="00D06FC7"/>
    <w:rsid w:val="00D309F6"/>
    <w:rsid w:val="00D44E55"/>
    <w:rsid w:val="00D47AF3"/>
    <w:rsid w:val="00D54AFC"/>
    <w:rsid w:val="00E72C23"/>
    <w:rsid w:val="00EC5403"/>
    <w:rsid w:val="00EE77AB"/>
    <w:rsid w:val="00F145A8"/>
    <w:rsid w:val="00F368C9"/>
    <w:rsid w:val="00F413C8"/>
    <w:rsid w:val="00F61368"/>
    <w:rsid w:val="00F91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8D13DE5-703D-413A-998A-22F77B1EC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4620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F91B3E"/>
    <w:pPr>
      <w:keepNext/>
      <w:keepLines/>
      <w:spacing w:before="200" w:after="0" w:line="259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1F4620"/>
    <w:rPr>
      <w:color w:val="0000FF"/>
      <w:u w:val="single"/>
    </w:rPr>
  </w:style>
  <w:style w:type="paragraph" w:customStyle="1" w:styleId="Default">
    <w:name w:val="Default"/>
    <w:rsid w:val="001F462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link w:val="ConsPlusNormal1"/>
    <w:qFormat/>
    <w:rsid w:val="001F462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59"/>
    <w:rsid w:val="001F4620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1F4620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8"/>
      <w:lang w:eastAsia="en-US"/>
    </w:rPr>
  </w:style>
  <w:style w:type="character" w:customStyle="1" w:styleId="ConsPlusNormal1">
    <w:name w:val="ConsPlusNormal1"/>
    <w:link w:val="ConsPlusNormal"/>
    <w:locked/>
    <w:rsid w:val="001F4620"/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8F69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F6994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8F69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F6994"/>
    <w:rPr>
      <w:rFonts w:eastAsiaTheme="minorEastAsia"/>
      <w:lang w:eastAsia="ru-RU"/>
    </w:rPr>
  </w:style>
  <w:style w:type="character" w:customStyle="1" w:styleId="20">
    <w:name w:val="Заголовок 2 Знак"/>
    <w:basedOn w:val="a0"/>
    <w:link w:val="2"/>
    <w:rsid w:val="00F91B3E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a">
    <w:name w:val="Balloon Text"/>
    <w:basedOn w:val="a"/>
    <w:link w:val="ab"/>
    <w:uiPriority w:val="99"/>
    <w:semiHidden/>
    <w:unhideWhenUsed/>
    <w:rsid w:val="00D47A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47AF3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8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Тележникова Наталья Валерьевна</dc:creator>
  <cp:lastModifiedBy>Хоботова Марина Валентиновна</cp:lastModifiedBy>
  <cp:revision>2</cp:revision>
  <cp:lastPrinted>2025-12-19T04:43:00Z</cp:lastPrinted>
  <dcterms:created xsi:type="dcterms:W3CDTF">2026-05-18T00:25:00Z</dcterms:created>
  <dcterms:modified xsi:type="dcterms:W3CDTF">2026-05-18T00:25:00Z</dcterms:modified>
</cp:coreProperties>
</file>