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BE8" w:rsidRDefault="006C5F88">
      <w:pPr>
        <w:pStyle w:val="Standard"/>
        <w:autoSpaceDE w:val="0"/>
        <w:spacing w:line="276" w:lineRule="auto"/>
        <w:outlineLvl w:val="0"/>
      </w:pPr>
      <w:bookmarkStart w:id="0" w:name="_GoBack"/>
      <w:bookmarkEnd w:id="0"/>
      <w:r>
        <w:rPr>
          <w:sz w:val="26"/>
          <w:szCs w:val="26"/>
        </w:rPr>
        <w:t>СХЕМА № 362</w:t>
      </w:r>
    </w:p>
    <w:p w:rsidR="006C1BE8" w:rsidRDefault="006C5F88">
      <w:pPr>
        <w:pStyle w:val="Standard"/>
        <w:autoSpaceDE w:val="0"/>
        <w:spacing w:line="276" w:lineRule="auto"/>
        <w:outlineLvl w:val="0"/>
        <w:rPr>
          <w:sz w:val="26"/>
          <w:szCs w:val="26"/>
        </w:rPr>
      </w:pPr>
      <w:r>
        <w:rPr>
          <w:sz w:val="26"/>
          <w:szCs w:val="26"/>
        </w:rPr>
        <w:t>размещения нестационарного торгового объекта</w:t>
      </w:r>
    </w:p>
    <w:p w:rsidR="006C1BE8" w:rsidRDefault="006C5F88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-68760</wp:posOffset>
                </wp:positionH>
                <wp:positionV relativeFrom="page">
                  <wp:posOffset>1622519</wp:posOffset>
                </wp:positionV>
                <wp:extent cx="6512400" cy="1341720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400" cy="1341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26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3"/>
                              <w:gridCol w:w="1559"/>
                              <w:gridCol w:w="2365"/>
                              <w:gridCol w:w="900"/>
                              <w:gridCol w:w="3350"/>
                            </w:tblGrid>
                            <w:tr w:rsidR="006C1BE8" w:rsidRPr="002B7E86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150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6C1BE8" w:rsidRDefault="006C5F88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Павильон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6C1BE8" w:rsidRDefault="006C5F88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Овощи-фрукты</w:t>
                                  </w:r>
                                </w:p>
                              </w:tc>
                              <w:tc>
                                <w:tcPr>
                                  <w:tcW w:w="23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6C1BE8" w:rsidRDefault="006C5F88">
                                  <w:pPr>
                                    <w:pStyle w:val="Standard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Ул. Малиновского, 21в</w:t>
                                  </w:r>
                                </w:p>
                                <w:p w:rsidR="006C1BE8" w:rsidRDefault="006C1BE8">
                                  <w:pPr>
                                    <w:pStyle w:val="Standard"/>
                                    <w:jc w:val="left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  <w:p w:rsidR="006C1BE8" w:rsidRDefault="006C1BE8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6C1BE8" w:rsidRDefault="006C5F88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40,0</w:t>
                                  </w:r>
                                </w:p>
                              </w:tc>
                              <w:tc>
                                <w:tcPr>
                                  <w:tcW w:w="33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6C1BE8" w:rsidRPr="002B7E86" w:rsidRDefault="006C5F88">
                                  <w:pPr>
                                    <w:pStyle w:val="Standard"/>
                                    <w:jc w:val="left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2B7E86">
                                    <w:rPr>
                                      <w:rFonts w:ascii="Times New Roman" w:hAnsi="Times New Roman"/>
                                      <w:sz w:val="24"/>
                                      <w:lang w:val="en-US"/>
                                    </w:rPr>
                                    <w:t>X1 28148,4 Y1 33296,84;             X2 28151,52 Y2 33301,07;           X3 28156,56 Y3 33297,43;           X4 28156,06 Y4 33295,12;           X5 28154,25 Y5 33292,57;           X6 28148,4 Y6 33296,84</w:t>
                                  </w:r>
                                </w:p>
                                <w:p w:rsidR="006C1BE8" w:rsidRPr="002B7E86" w:rsidRDefault="006C1BE8">
                                  <w:pPr>
                                    <w:pStyle w:val="Standard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  <w:lang w:val="en-US"/>
                                    </w:rPr>
                                  </w:pPr>
                                </w:p>
                                <w:p w:rsidR="006C1BE8" w:rsidRPr="002B7E86" w:rsidRDefault="006C1BE8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Pr="002B7E86" w:rsidRDefault="006C5F8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-5.4pt;margin-top:127.75pt;width:512.8pt;height:105.6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" stroked="f">
                <v:fill opacity="0"/>
                <v:textbox style="mso-fit-shape-to-text:t" inset="0,0,0,0">
                  <w:txbxContent>
                    <w:tbl>
                      <w:tblPr>
                        <w:tblW w:w="1026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3"/>
                        <w:gridCol w:w="1559"/>
                        <w:gridCol w:w="2365"/>
                        <w:gridCol w:w="900"/>
                        <w:gridCol w:w="3350"/>
                      </w:tblGrid>
                      <w:tr w:rsidR="006C1BE8" w:rsidRPr="002B7E86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150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6C1BE8" w:rsidRDefault="006C5F88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Павильон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6C1BE8" w:rsidRDefault="006C5F88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Овощи-фрукты</w:t>
                            </w:r>
                          </w:p>
                        </w:tc>
                        <w:tc>
                          <w:tcPr>
                            <w:tcW w:w="23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6C1BE8" w:rsidRDefault="006C5F88">
                            <w:pPr>
                              <w:pStyle w:val="Standard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Ул. Малиновского, 21в</w:t>
                            </w:r>
                          </w:p>
                          <w:p w:rsidR="006C1BE8" w:rsidRDefault="006C1BE8">
                            <w:pPr>
                              <w:pStyle w:val="Standard"/>
                              <w:jc w:val="left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</w:p>
                          <w:p w:rsidR="006C1BE8" w:rsidRDefault="006C1BE8">
                            <w:pPr>
                              <w:pStyle w:val="Standard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6C1BE8" w:rsidRDefault="006C5F88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40,0</w:t>
                            </w:r>
                          </w:p>
                        </w:tc>
                        <w:tc>
                          <w:tcPr>
                            <w:tcW w:w="33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6C1BE8" w:rsidRPr="002B7E86" w:rsidRDefault="006C5F88">
                            <w:pPr>
                              <w:pStyle w:val="Standard"/>
                              <w:jc w:val="left"/>
                              <w:rPr>
                                <w:sz w:val="24"/>
                                <w:lang w:val="en-US"/>
                              </w:rPr>
                            </w:pPr>
                            <w:r w:rsidRPr="002B7E86"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X1 28148,4 Y1 33296,84;             X2 28151,52 Y2 33301,07;           X3 28156,56 Y3 33297,43;           X4 28156,06 Y4 33295,12;           X5 28154,25 Y5 33292,57;           X6 28148,4 Y6 33296,84</w:t>
                            </w:r>
                          </w:p>
                          <w:p w:rsidR="006C1BE8" w:rsidRPr="002B7E86" w:rsidRDefault="006C1BE8">
                            <w:pPr>
                              <w:pStyle w:val="Standard"/>
                              <w:jc w:val="left"/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</w:pPr>
                          </w:p>
                          <w:p w:rsidR="006C1BE8" w:rsidRPr="002B7E86" w:rsidRDefault="006C1BE8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00000" w:rsidRPr="002B7E86" w:rsidRDefault="006C5F8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26"/>
          <w:szCs w:val="26"/>
        </w:rPr>
        <w:tab/>
      </w:r>
    </w:p>
    <w:p w:rsidR="006C1BE8" w:rsidRDefault="006C1BE8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6C1BE8" w:rsidRDefault="006C1BE8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6C1BE8" w:rsidRDefault="006C1BE8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6C1BE8" w:rsidRDefault="006C5F88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80000" cy="5451480"/>
            <wp:effectExtent l="0" t="0" r="0" b="0"/>
            <wp:wrapSquare wrapText="bothSides"/>
            <wp:docPr id="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45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C1BE8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F88" w:rsidRDefault="006C5F88">
      <w:r>
        <w:separator/>
      </w:r>
    </w:p>
  </w:endnote>
  <w:endnote w:type="continuationSeparator" w:id="0">
    <w:p w:rsidR="006C5F88" w:rsidRDefault="006C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B30" w:rsidRDefault="006C5F8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F88" w:rsidRDefault="006C5F88">
      <w:r>
        <w:rPr>
          <w:color w:val="000000"/>
        </w:rPr>
        <w:separator/>
      </w:r>
    </w:p>
  </w:footnote>
  <w:footnote w:type="continuationSeparator" w:id="0">
    <w:p w:rsidR="006C5F88" w:rsidRDefault="006C5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B30" w:rsidRDefault="006C5F88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D16F7"/>
    <w:multiLevelType w:val="multilevel"/>
    <w:tmpl w:val="868AEE72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" w15:restartNumberingAfterBreak="0">
    <w:nsid w:val="04FD0A69"/>
    <w:multiLevelType w:val="multilevel"/>
    <w:tmpl w:val="250C9FBC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2" w15:restartNumberingAfterBreak="0">
    <w:nsid w:val="07F14F31"/>
    <w:multiLevelType w:val="multilevel"/>
    <w:tmpl w:val="A29607A8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3" w15:restartNumberingAfterBreak="0">
    <w:nsid w:val="09386275"/>
    <w:multiLevelType w:val="multilevel"/>
    <w:tmpl w:val="F524F126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4" w15:restartNumberingAfterBreak="0">
    <w:nsid w:val="16810E8D"/>
    <w:multiLevelType w:val="multilevel"/>
    <w:tmpl w:val="BD9EE17E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5" w15:restartNumberingAfterBreak="0">
    <w:nsid w:val="1B3B6895"/>
    <w:multiLevelType w:val="multilevel"/>
    <w:tmpl w:val="B874CCFA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6" w15:restartNumberingAfterBreak="0">
    <w:nsid w:val="1E7C2FBA"/>
    <w:multiLevelType w:val="multilevel"/>
    <w:tmpl w:val="3BC09AE4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7" w15:restartNumberingAfterBreak="0">
    <w:nsid w:val="206164FE"/>
    <w:multiLevelType w:val="multilevel"/>
    <w:tmpl w:val="5C92BA28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8" w15:restartNumberingAfterBreak="0">
    <w:nsid w:val="2E890529"/>
    <w:multiLevelType w:val="multilevel"/>
    <w:tmpl w:val="65AA8C3A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</w:abstractNum>
  <w:abstractNum w:abstractNumId="9" w15:restartNumberingAfterBreak="0">
    <w:nsid w:val="4A66705D"/>
    <w:multiLevelType w:val="multilevel"/>
    <w:tmpl w:val="CB7499A8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10" w15:restartNumberingAfterBreak="0">
    <w:nsid w:val="4CBE496D"/>
    <w:multiLevelType w:val="multilevel"/>
    <w:tmpl w:val="30F0E70E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1" w15:restartNumberingAfterBreak="0">
    <w:nsid w:val="5AF81D22"/>
    <w:multiLevelType w:val="multilevel"/>
    <w:tmpl w:val="B192D99E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2" w15:restartNumberingAfterBreak="0">
    <w:nsid w:val="7EB5486D"/>
    <w:multiLevelType w:val="multilevel"/>
    <w:tmpl w:val="708E92A4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10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C1BE8"/>
    <w:rsid w:val="002B7E86"/>
    <w:rsid w:val="006C1BE8"/>
    <w:rsid w:val="006C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49671-50F1-4ECA-815C-5C54610A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Соловьева Екатерина Викторовна</dc:creator>
  <cp:lastModifiedBy>Соловьева Екатерина Викторовна</cp:lastModifiedBy>
  <cp:revision>2</cp:revision>
  <cp:lastPrinted>2026-07-08T16:33:00Z</cp:lastPrinted>
  <dcterms:created xsi:type="dcterms:W3CDTF">2026-07-29T05:49:00Z</dcterms:created>
  <dcterms:modified xsi:type="dcterms:W3CDTF">2026-07-29T05:49:00Z</dcterms:modified>
</cp:coreProperties>
</file>