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tbl>
      <w:tblPr>
        <w:tblpPr w:leftFromText="180" w:rightFromText="180" w:vertAnchor="text" w:horzAnchor="margin" w:tblpY="68"/>
        <w:tblW w:w="0" w:type="auto"/>
        <w:tblLook w:val="01E0" w:firstRow="1" w:lastRow="1" w:firstColumn="1" w:lastColumn="1" w:noHBand="0" w:noVBand="0"/>
      </w:tblPr>
      <w:tblGrid>
        <w:gridCol w:w="4752"/>
        <w:gridCol w:w="4819"/>
      </w:tblGrid>
      <w:tr w:rsidR="008555BD" w:rsidRPr="009151C2" w:rsidTr="008555BD">
        <w:tc>
          <w:tcPr>
            <w:tcW w:w="4892" w:type="dxa"/>
            <w:shd w:val="clear" w:color="auto" w:fill="auto"/>
          </w:tcPr>
          <w:p w:rsidR="008555BD" w:rsidRPr="009151C2" w:rsidRDefault="008555BD" w:rsidP="008555BD">
            <w:pPr>
              <w:pStyle w:val="ConsPlusNormal"/>
              <w:ind w:right="-57"/>
              <w:jc w:val="right"/>
              <w:outlineLvl w:val="0"/>
              <w:rPr>
                <w:rFonts w:ascii="Times New Roman" w:hAnsi="Times New Roman" w:cs="Times New Roman"/>
                <w:sz w:val="26"/>
                <w:szCs w:val="26"/>
              </w:rPr>
            </w:pPr>
          </w:p>
        </w:tc>
        <w:tc>
          <w:tcPr>
            <w:tcW w:w="4906" w:type="dxa"/>
            <w:shd w:val="clear" w:color="auto" w:fill="auto"/>
          </w:tcPr>
          <w:p w:rsidR="008555BD" w:rsidRPr="009151C2" w:rsidRDefault="008555BD" w:rsidP="008555BD">
            <w:pPr>
              <w:pStyle w:val="ConsPlusNormal"/>
              <w:spacing w:line="360" w:lineRule="auto"/>
              <w:ind w:left="57" w:right="-57"/>
              <w:jc w:val="center"/>
              <w:outlineLvl w:val="0"/>
              <w:rPr>
                <w:rFonts w:ascii="Times New Roman" w:hAnsi="Times New Roman" w:cs="Times New Roman"/>
                <w:sz w:val="26"/>
                <w:szCs w:val="26"/>
              </w:rPr>
            </w:pPr>
            <w:r w:rsidRPr="009151C2">
              <w:rPr>
                <w:rFonts w:ascii="Times New Roman" w:hAnsi="Times New Roman" w:cs="Times New Roman"/>
                <w:sz w:val="26"/>
                <w:szCs w:val="26"/>
              </w:rPr>
              <w:t>УТВЕРЖДЕН</w:t>
            </w:r>
            <w:r>
              <w:rPr>
                <w:rFonts w:ascii="Times New Roman" w:hAnsi="Times New Roman" w:cs="Times New Roman"/>
                <w:sz w:val="26"/>
                <w:szCs w:val="26"/>
              </w:rPr>
              <w:t>А</w:t>
            </w:r>
          </w:p>
          <w:p w:rsidR="008555BD" w:rsidRPr="009151C2" w:rsidRDefault="008555BD" w:rsidP="008555BD">
            <w:pPr>
              <w:pStyle w:val="ConsPlusNormal"/>
              <w:ind w:left="57" w:right="-57"/>
              <w:jc w:val="center"/>
              <w:rPr>
                <w:rFonts w:ascii="Times New Roman" w:hAnsi="Times New Roman" w:cs="Times New Roman"/>
                <w:sz w:val="26"/>
                <w:szCs w:val="26"/>
              </w:rPr>
            </w:pPr>
            <w:r>
              <w:rPr>
                <w:rFonts w:ascii="Times New Roman" w:hAnsi="Times New Roman" w:cs="Times New Roman"/>
                <w:sz w:val="26"/>
                <w:szCs w:val="26"/>
              </w:rPr>
              <w:t>п</w:t>
            </w:r>
            <w:r w:rsidRPr="009151C2">
              <w:rPr>
                <w:rFonts w:ascii="Times New Roman" w:hAnsi="Times New Roman" w:cs="Times New Roman"/>
                <w:sz w:val="26"/>
                <w:szCs w:val="26"/>
              </w:rPr>
              <w:t xml:space="preserve">остановлением </w:t>
            </w:r>
            <w:r>
              <w:rPr>
                <w:rFonts w:ascii="Times New Roman" w:hAnsi="Times New Roman" w:cs="Times New Roman"/>
                <w:sz w:val="26"/>
                <w:szCs w:val="26"/>
              </w:rPr>
              <w:t>а</w:t>
            </w:r>
            <w:r w:rsidRPr="009151C2">
              <w:rPr>
                <w:rFonts w:ascii="Times New Roman" w:hAnsi="Times New Roman" w:cs="Times New Roman"/>
                <w:sz w:val="26"/>
                <w:szCs w:val="26"/>
              </w:rPr>
              <w:t>дминистрации</w:t>
            </w:r>
          </w:p>
          <w:p w:rsidR="008555BD" w:rsidRDefault="008555BD" w:rsidP="008555BD">
            <w:pPr>
              <w:pStyle w:val="ConsPlusNormal"/>
              <w:ind w:left="57" w:right="-57"/>
              <w:jc w:val="center"/>
              <w:rPr>
                <w:rFonts w:ascii="Times New Roman" w:hAnsi="Times New Roman" w:cs="Times New Roman"/>
                <w:sz w:val="26"/>
                <w:szCs w:val="26"/>
              </w:rPr>
            </w:pPr>
            <w:r w:rsidRPr="009151C2">
              <w:rPr>
                <w:rFonts w:ascii="Times New Roman" w:hAnsi="Times New Roman" w:cs="Times New Roman"/>
                <w:sz w:val="26"/>
                <w:szCs w:val="26"/>
              </w:rPr>
              <w:t>Находкинского городского округа</w:t>
            </w:r>
          </w:p>
          <w:p w:rsidR="008555BD" w:rsidRDefault="008555BD" w:rsidP="008555BD">
            <w:pPr>
              <w:pStyle w:val="ConsPlusNormal"/>
              <w:ind w:left="57" w:right="-57"/>
              <w:jc w:val="center"/>
              <w:rPr>
                <w:rFonts w:ascii="Times New Roman" w:hAnsi="Times New Roman" w:cs="Times New Roman"/>
                <w:sz w:val="26"/>
                <w:szCs w:val="26"/>
              </w:rPr>
            </w:pPr>
            <w:r>
              <w:rPr>
                <w:rFonts w:ascii="Times New Roman" w:hAnsi="Times New Roman" w:cs="Times New Roman"/>
                <w:sz w:val="26"/>
                <w:szCs w:val="26"/>
              </w:rPr>
              <w:t>от «14» октября 2021 № 1048</w:t>
            </w:r>
          </w:p>
          <w:p w:rsidR="008555BD" w:rsidRDefault="008555BD" w:rsidP="008555BD">
            <w:pPr>
              <w:pStyle w:val="ConsPlusNormal"/>
              <w:ind w:left="57" w:right="-57"/>
              <w:jc w:val="center"/>
              <w:rPr>
                <w:rFonts w:ascii="Times New Roman" w:hAnsi="Times New Roman" w:cs="Times New Roman"/>
                <w:sz w:val="26"/>
                <w:szCs w:val="26"/>
              </w:rPr>
            </w:pPr>
          </w:p>
          <w:p w:rsidR="008555BD" w:rsidRPr="009151C2" w:rsidRDefault="008555BD" w:rsidP="008555BD">
            <w:pPr>
              <w:pStyle w:val="ConsPlusNormal"/>
              <w:ind w:left="57" w:right="-57"/>
              <w:jc w:val="center"/>
              <w:rPr>
                <w:sz w:val="26"/>
                <w:szCs w:val="26"/>
              </w:rPr>
            </w:pP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p w:rsidR="008555BD" w:rsidRDefault="008555BD" w:rsidP="008555BD">
      <w:pPr>
        <w:pStyle w:val="a5"/>
        <w:shd w:val="clear" w:color="auto" w:fill="FFFFFF"/>
        <w:spacing w:before="0" w:beforeAutospacing="0" w:after="0" w:afterAutospacing="0"/>
        <w:ind w:left="57" w:right="-57"/>
        <w:jc w:val="center"/>
        <w:textAlignment w:val="baseline"/>
        <w:rPr>
          <w:color w:val="000000"/>
          <w:sz w:val="26"/>
          <w:szCs w:val="26"/>
        </w:rPr>
      </w:pPr>
      <w:bookmarkStart w:id="0" w:name="P39"/>
      <w:bookmarkEnd w:id="0"/>
      <w:r w:rsidRPr="00910B07">
        <w:rPr>
          <w:color w:val="000000"/>
          <w:sz w:val="26"/>
          <w:szCs w:val="26"/>
        </w:rPr>
        <w:t>МУНИЦИПАЛЬНАЯ ПРОГРАММА</w:t>
      </w:r>
    </w:p>
    <w:p w:rsidR="008555BD" w:rsidRPr="00910B07" w:rsidRDefault="008555BD" w:rsidP="008555BD">
      <w:pPr>
        <w:pStyle w:val="a5"/>
        <w:shd w:val="clear" w:color="auto" w:fill="FFFFFF"/>
        <w:spacing w:before="0" w:beforeAutospacing="0" w:after="0" w:afterAutospacing="0"/>
        <w:ind w:left="57" w:right="-57"/>
        <w:jc w:val="center"/>
        <w:textAlignment w:val="baseline"/>
        <w:rPr>
          <w:color w:val="000000"/>
          <w:sz w:val="26"/>
          <w:szCs w:val="26"/>
        </w:rPr>
      </w:pPr>
      <w:r w:rsidRPr="00910B07">
        <w:rPr>
          <w:color w:val="000000"/>
          <w:sz w:val="26"/>
          <w:szCs w:val="26"/>
        </w:rPr>
        <w:t xml:space="preserve"> НАХОДКИНСКОГО ГОРОДСКОГО ОКРУГА</w:t>
      </w:r>
    </w:p>
    <w:p w:rsidR="008555BD" w:rsidRPr="008555BD" w:rsidRDefault="008555BD" w:rsidP="008555BD">
      <w:pPr>
        <w:pStyle w:val="a5"/>
        <w:shd w:val="clear" w:color="auto" w:fill="FFFFFF"/>
        <w:spacing w:before="0" w:beforeAutospacing="0" w:after="0" w:afterAutospacing="0"/>
        <w:ind w:left="57" w:right="-57"/>
        <w:jc w:val="center"/>
        <w:textAlignment w:val="baseline"/>
        <w:rPr>
          <w:color w:val="000000"/>
          <w:sz w:val="26"/>
          <w:szCs w:val="26"/>
        </w:rPr>
      </w:pPr>
      <w:r w:rsidRPr="00910B07">
        <w:rPr>
          <w:color w:val="000000"/>
          <w:sz w:val="26"/>
          <w:szCs w:val="26"/>
        </w:rPr>
        <w:t xml:space="preserve">«Поддержка общественных инициатив на территории </w:t>
      </w:r>
    </w:p>
    <w:p w:rsidR="008555BD" w:rsidRPr="00910B07" w:rsidRDefault="008555BD" w:rsidP="008555BD">
      <w:pPr>
        <w:pStyle w:val="a5"/>
        <w:shd w:val="clear" w:color="auto" w:fill="FFFFFF"/>
        <w:spacing w:before="0" w:beforeAutospacing="0" w:after="0" w:afterAutospacing="0"/>
        <w:ind w:left="57" w:right="-57"/>
        <w:jc w:val="center"/>
        <w:textAlignment w:val="baseline"/>
        <w:rPr>
          <w:color w:val="000000"/>
          <w:sz w:val="26"/>
          <w:szCs w:val="26"/>
        </w:rPr>
      </w:pPr>
      <w:r w:rsidRPr="00910B07">
        <w:rPr>
          <w:color w:val="000000"/>
          <w:sz w:val="26"/>
          <w:szCs w:val="26"/>
        </w:rPr>
        <w:t>Находкинского городского округа»</w:t>
      </w:r>
      <w:r>
        <w:rPr>
          <w:color w:val="000000"/>
          <w:sz w:val="26"/>
          <w:szCs w:val="26"/>
        </w:rPr>
        <w:t xml:space="preserve"> </w:t>
      </w:r>
      <w:r w:rsidRPr="00910B07">
        <w:rPr>
          <w:color w:val="000000"/>
          <w:sz w:val="26"/>
          <w:szCs w:val="26"/>
        </w:rPr>
        <w:t>на 202</w:t>
      </w:r>
      <w:r>
        <w:rPr>
          <w:color w:val="000000"/>
          <w:sz w:val="26"/>
          <w:szCs w:val="26"/>
        </w:rPr>
        <w:t>2</w:t>
      </w:r>
      <w:r w:rsidRPr="00910B07">
        <w:rPr>
          <w:color w:val="000000"/>
          <w:sz w:val="26"/>
          <w:szCs w:val="26"/>
        </w:rPr>
        <w:t>-2026 годы</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1. Паспорт 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6272"/>
      </w:tblGrid>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Ответственный исполнитель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Управление по связям с общественностью и делам молодежи администрации Находкинского городского округа, начальник управления</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Соисполнители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Муниципальное казенное учреждение «Управление капитального строительства» Находкинского городского округа, муниципальное казенное учреждение «Управление городским хозяйством», муниципальное казенное учреждение «Управление по обеспечению деятельности органов местного самоуправления Находкинского городского округа», управление благоустройства администрации Находкинского городского округа, управление образования администрации Находкинского городского округа, управление по физической культуре и спорту администрации Находкинского городского округа</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Структура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Мероприятия муниципальной программы</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Сведения о программах, принятых (принимаемых) в соответствии с требованиями федерального законодательства, краевого законодательства в сфере реализации муниципальной программы (при наличии)</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Отсутствуют</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Цели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1. Создание условий для повышения активности участия жителей в осуществлении собственных инициатив по вопросам местного значения и развития территориального общественного самоуправления (далее - ТОС) в Находкинском городском округе</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Задачи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Задача 1. Создание и развитие территориального общественного самоуправления.</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Задача 2. Привлечение населения Находкинского городского округа к активному участию в решении вопросов местного значения</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Этапы и сроки реализации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Муниципальная программа реализуется в течение 2022 - 2026 годов в один этап</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Целевые показатели (индикаторы)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 доля жителей Находкинского городского округа, вовлеченных в активное участие в выявлении и определении приоритетности вопросов местного значения;</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 количество действующих ТОС, созданных на территории Находкинского городского округа;</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 количество ТОС, получивших финансовую поддержку:</w:t>
            </w:r>
          </w:p>
          <w:p w:rsidR="00922A1C" w:rsidRDefault="00922A1C" w:rsidP="00922A1C">
            <w:pPr>
              <w:pStyle w:val="aa"/>
              <w:ind w:left="0"/>
              <w:jc w:val="both"/>
              <w:rPr>
                <w:sz w:val="26"/>
                <w:szCs w:val="26"/>
                <w:lang w:eastAsia="en-US"/>
              </w:rPr>
            </w:pPr>
            <w:r>
              <w:rPr>
                <w:sz w:val="26"/>
                <w:szCs w:val="26"/>
                <w:lang w:eastAsia="en-US"/>
              </w:rPr>
              <w:t xml:space="preserve">а) </w:t>
            </w:r>
            <w:r w:rsidRPr="00FE5E91">
              <w:rPr>
                <w:sz w:val="26"/>
                <w:szCs w:val="26"/>
                <w:lang w:eastAsia="en-US"/>
              </w:rPr>
              <w:t xml:space="preserve">на мероприятия по осуществлению территориального общественного самоуправления </w:t>
            </w:r>
            <w:r>
              <w:rPr>
                <w:sz w:val="26"/>
                <w:szCs w:val="26"/>
                <w:lang w:eastAsia="en-US"/>
              </w:rPr>
              <w:t>Находкинского городского округа;</w:t>
            </w:r>
          </w:p>
          <w:p w:rsidR="00922A1C" w:rsidRDefault="00922A1C" w:rsidP="00922A1C">
            <w:pPr>
              <w:pStyle w:val="aa"/>
              <w:ind w:left="0"/>
              <w:jc w:val="both"/>
              <w:rPr>
                <w:sz w:val="26"/>
                <w:szCs w:val="26"/>
                <w:lang w:eastAsia="en-US"/>
              </w:rPr>
            </w:pPr>
            <w:r>
              <w:rPr>
                <w:sz w:val="26"/>
                <w:szCs w:val="26"/>
                <w:lang w:eastAsia="en-US"/>
              </w:rPr>
              <w:t>б) </w:t>
            </w:r>
            <w:r w:rsidRPr="00F027BD">
              <w:rPr>
                <w:sz w:val="26"/>
                <w:szCs w:val="26"/>
                <w:lang w:eastAsia="en-US"/>
              </w:rPr>
              <w:t xml:space="preserve">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w:t>
            </w:r>
            <w:r>
              <w:rPr>
                <w:sz w:val="26"/>
                <w:szCs w:val="26"/>
                <w:lang w:eastAsia="en-US"/>
              </w:rPr>
              <w:t>Находкинского городского округа</w:t>
            </w:r>
            <w:r w:rsidRPr="00075BD8">
              <w:rPr>
                <w:sz w:val="26"/>
                <w:szCs w:val="26"/>
                <w:lang w:eastAsia="en-US"/>
              </w:rPr>
              <w:t>;</w:t>
            </w:r>
          </w:p>
          <w:p w:rsidR="00922A1C" w:rsidRDefault="00922A1C" w:rsidP="00922A1C">
            <w:pPr>
              <w:pStyle w:val="aa"/>
              <w:ind w:left="0"/>
              <w:jc w:val="both"/>
              <w:rPr>
                <w:sz w:val="26"/>
                <w:szCs w:val="26"/>
                <w:lang w:eastAsia="en-US"/>
              </w:rPr>
            </w:pPr>
            <w:r>
              <w:rPr>
                <w:sz w:val="26"/>
                <w:szCs w:val="26"/>
                <w:lang w:eastAsia="en-US"/>
              </w:rPr>
              <w:t xml:space="preserve">- количество проектов-победителей краевого конкурса проектов, проводимого в соответствии с постановлением Администрации Приморского края от 21.03.2019 № 170-па «О грантах победителям конкурса проектов, инициируемых жителями муниципальных образований Приморского края, по решению вопросов местного значения», </w:t>
            </w:r>
            <w:r w:rsidRPr="001B758B">
              <w:rPr>
                <w:sz w:val="26"/>
                <w:szCs w:val="26"/>
                <w:lang w:eastAsia="en-US"/>
              </w:rPr>
              <w:t>получивших финансовую поддержку из средств краевого бюджета;</w:t>
            </w:r>
          </w:p>
          <w:p w:rsidR="00922A1C" w:rsidRDefault="00922A1C" w:rsidP="00922A1C">
            <w:pPr>
              <w:pStyle w:val="aa"/>
              <w:ind w:left="34" w:hanging="34"/>
              <w:jc w:val="both"/>
              <w:rPr>
                <w:sz w:val="26"/>
                <w:szCs w:val="26"/>
                <w:lang w:eastAsia="en-US"/>
              </w:rPr>
            </w:pPr>
            <w:r>
              <w:rPr>
                <w:sz w:val="26"/>
                <w:szCs w:val="26"/>
                <w:lang w:eastAsia="en-US"/>
              </w:rPr>
              <w:t>- количество реализованных на территории Находкинского городского округа общественно значимых инициатив при поддержке администрации Находкинского городского округа;</w:t>
            </w:r>
          </w:p>
          <w:p w:rsidR="00922A1C" w:rsidRDefault="00922A1C" w:rsidP="00922A1C">
            <w:pPr>
              <w:pStyle w:val="aa"/>
              <w:ind w:left="0"/>
              <w:jc w:val="both"/>
              <w:rPr>
                <w:sz w:val="26"/>
                <w:szCs w:val="26"/>
                <w:lang w:eastAsia="en-US"/>
              </w:rPr>
            </w:pPr>
            <w:r>
              <w:rPr>
                <w:sz w:val="26"/>
                <w:szCs w:val="26"/>
                <w:lang w:eastAsia="en-US"/>
              </w:rPr>
              <w:t>- количество реализованных на территории Находкинского городского округа проектов инициативного бюджетирования по направлению «Твой проект»;</w:t>
            </w:r>
          </w:p>
          <w:p w:rsidR="00922A1C" w:rsidRDefault="00922A1C" w:rsidP="00922A1C">
            <w:pPr>
              <w:pStyle w:val="aa"/>
              <w:ind w:left="0"/>
              <w:jc w:val="both"/>
              <w:rPr>
                <w:sz w:val="26"/>
                <w:szCs w:val="26"/>
                <w:lang w:eastAsia="en-US"/>
              </w:rPr>
            </w:pPr>
            <w:r>
              <w:rPr>
                <w:sz w:val="26"/>
                <w:szCs w:val="26"/>
                <w:lang w:eastAsia="en-US"/>
              </w:rPr>
              <w:lastRenderedPageBreak/>
              <w:t>- количество реализованных на территории Находкинского городского округа проектов инициативного бюджетирования по направлению «Молодежный бюджет».</w:t>
            </w:r>
          </w:p>
        </w:tc>
      </w:tr>
      <w:tr w:rsidR="00922A1C" w:rsidTr="00922A1C">
        <w:trPr>
          <w:trHeight w:val="5083"/>
        </w:trPr>
        <w:tc>
          <w:tcPr>
            <w:tcW w:w="3288" w:type="dxa"/>
            <w:tcBorders>
              <w:top w:val="single" w:sz="4" w:space="0" w:color="auto"/>
              <w:left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Прогнозная оценка расходов муниципальной программы за счет средств федерального бюджета, краевого бюджета, бюджета Находкинского городского округа, в том числе по годам</w:t>
            </w:r>
          </w:p>
        </w:tc>
        <w:tc>
          <w:tcPr>
            <w:tcW w:w="6272" w:type="dxa"/>
            <w:tcBorders>
              <w:top w:val="single" w:sz="4" w:space="0" w:color="auto"/>
              <w:left w:val="single" w:sz="4" w:space="0" w:color="auto"/>
              <w:right w:val="single" w:sz="4" w:space="0" w:color="auto"/>
            </w:tcBorders>
            <w:hideMark/>
          </w:tcPr>
          <w:p w:rsidR="00922A1C" w:rsidRDefault="00922A1C" w:rsidP="00922A1C">
            <w:pPr>
              <w:pStyle w:val="a5"/>
              <w:spacing w:before="0" w:beforeAutospacing="0" w:after="0" w:afterAutospacing="0"/>
              <w:ind w:left="57" w:right="125"/>
              <w:jc w:val="both"/>
              <w:textAlignment w:val="baseline"/>
              <w:rPr>
                <w:color w:val="000000"/>
                <w:sz w:val="26"/>
                <w:szCs w:val="26"/>
                <w:lang w:eastAsia="en-US"/>
              </w:rPr>
            </w:pPr>
            <w:r>
              <w:rPr>
                <w:color w:val="000000"/>
                <w:sz w:val="26"/>
                <w:szCs w:val="26"/>
                <w:lang w:eastAsia="en-US"/>
              </w:rPr>
              <w:t>Общий прогнозный объем финансирования муниципальной программы на весь период составляет 119137,29 тыс. руб., в том числе:</w:t>
            </w:r>
          </w:p>
          <w:p w:rsidR="00922A1C" w:rsidRDefault="00922A1C" w:rsidP="00922A1C">
            <w:pPr>
              <w:pStyle w:val="a5"/>
              <w:spacing w:before="0" w:beforeAutospacing="0" w:after="0" w:afterAutospacing="0"/>
              <w:ind w:left="57" w:right="125"/>
              <w:jc w:val="both"/>
              <w:textAlignment w:val="baseline"/>
              <w:rPr>
                <w:color w:val="000000"/>
                <w:sz w:val="26"/>
                <w:szCs w:val="26"/>
                <w:lang w:eastAsia="en-US"/>
              </w:rPr>
            </w:pPr>
            <w:r>
              <w:rPr>
                <w:color w:val="000000"/>
                <w:sz w:val="26"/>
                <w:szCs w:val="26"/>
                <w:lang w:eastAsia="en-US"/>
              </w:rPr>
              <w:t>- средства федерального бюджета – 0,00 тыс. руб.</w:t>
            </w:r>
          </w:p>
          <w:p w:rsidR="00922A1C" w:rsidRDefault="00922A1C" w:rsidP="00922A1C">
            <w:pPr>
              <w:pStyle w:val="a5"/>
              <w:spacing w:before="0" w:beforeAutospacing="0" w:after="0" w:afterAutospacing="0"/>
              <w:ind w:left="57" w:right="125"/>
              <w:jc w:val="both"/>
              <w:textAlignment w:val="baseline"/>
              <w:rPr>
                <w:color w:val="000000"/>
                <w:sz w:val="26"/>
                <w:szCs w:val="26"/>
                <w:lang w:eastAsia="en-US"/>
              </w:rPr>
            </w:pPr>
            <w:r>
              <w:rPr>
                <w:color w:val="000000"/>
                <w:sz w:val="26"/>
                <w:szCs w:val="26"/>
                <w:lang w:eastAsia="en-US"/>
              </w:rPr>
              <w:t>- средства бюджета Приморского края – 86083,41 тыс. руб. по годам:</w:t>
            </w:r>
          </w:p>
          <w:p w:rsidR="00922A1C" w:rsidRDefault="00922A1C" w:rsidP="00922A1C">
            <w:pPr>
              <w:pStyle w:val="a5"/>
              <w:spacing w:before="0" w:beforeAutospacing="0" w:after="0" w:afterAutospacing="0"/>
              <w:ind w:left="57" w:right="125"/>
              <w:jc w:val="both"/>
              <w:textAlignment w:val="baseline"/>
              <w:rPr>
                <w:color w:val="000000"/>
                <w:sz w:val="26"/>
                <w:szCs w:val="26"/>
                <w:lang w:eastAsia="en-US"/>
              </w:rPr>
            </w:pPr>
            <w:r>
              <w:rPr>
                <w:color w:val="000000"/>
                <w:sz w:val="26"/>
                <w:szCs w:val="26"/>
                <w:lang w:eastAsia="en-US"/>
              </w:rPr>
              <w:t>- 2022 год - 2590,39 тыс. руб.;</w:t>
            </w:r>
          </w:p>
          <w:p w:rsidR="00922A1C" w:rsidRDefault="00922A1C" w:rsidP="00922A1C">
            <w:pPr>
              <w:pStyle w:val="a5"/>
              <w:spacing w:before="0" w:beforeAutospacing="0" w:after="0" w:afterAutospacing="0"/>
              <w:ind w:left="57" w:right="125"/>
              <w:jc w:val="both"/>
              <w:textAlignment w:val="baseline"/>
              <w:rPr>
                <w:color w:val="000000"/>
                <w:sz w:val="26"/>
                <w:szCs w:val="26"/>
                <w:lang w:eastAsia="en-US"/>
              </w:rPr>
            </w:pPr>
            <w:r>
              <w:rPr>
                <w:color w:val="000000"/>
                <w:sz w:val="26"/>
                <w:szCs w:val="26"/>
                <w:lang w:eastAsia="en-US"/>
              </w:rPr>
              <w:t>- 2023 год - 14658,02 тыс. руб.;</w:t>
            </w:r>
          </w:p>
          <w:p w:rsidR="00922A1C" w:rsidRDefault="00922A1C" w:rsidP="00922A1C">
            <w:pPr>
              <w:pStyle w:val="a5"/>
              <w:spacing w:before="0" w:beforeAutospacing="0" w:after="0" w:afterAutospacing="0"/>
              <w:ind w:left="57" w:right="122"/>
              <w:jc w:val="both"/>
              <w:textAlignment w:val="baseline"/>
              <w:rPr>
                <w:color w:val="000000"/>
                <w:sz w:val="26"/>
                <w:szCs w:val="26"/>
                <w:lang w:eastAsia="en-US"/>
              </w:rPr>
            </w:pPr>
            <w:r>
              <w:rPr>
                <w:color w:val="000000"/>
                <w:sz w:val="26"/>
                <w:szCs w:val="26"/>
                <w:lang w:eastAsia="en-US"/>
              </w:rPr>
              <w:t>- 2024 год - 17500,00 тыс. руб.;</w:t>
            </w:r>
          </w:p>
          <w:p w:rsidR="00922A1C" w:rsidRDefault="00922A1C" w:rsidP="00922A1C">
            <w:pPr>
              <w:pStyle w:val="a5"/>
              <w:spacing w:before="0" w:beforeAutospacing="0" w:after="0" w:afterAutospacing="0"/>
              <w:ind w:left="57" w:right="122"/>
              <w:jc w:val="both"/>
              <w:textAlignment w:val="baseline"/>
              <w:rPr>
                <w:color w:val="000000"/>
                <w:sz w:val="26"/>
                <w:szCs w:val="26"/>
                <w:lang w:eastAsia="en-US"/>
              </w:rPr>
            </w:pPr>
            <w:r>
              <w:rPr>
                <w:color w:val="000000"/>
                <w:sz w:val="26"/>
                <w:szCs w:val="26"/>
                <w:lang w:eastAsia="en-US"/>
              </w:rPr>
              <w:t>- 2025 год - 31835,00 тыс. руб.;</w:t>
            </w:r>
          </w:p>
          <w:p w:rsidR="00922A1C" w:rsidRDefault="00922A1C" w:rsidP="00922A1C">
            <w:pPr>
              <w:pStyle w:val="a5"/>
              <w:spacing w:before="0" w:beforeAutospacing="0" w:after="0" w:afterAutospacing="0"/>
              <w:ind w:left="57" w:right="122"/>
              <w:jc w:val="both"/>
              <w:textAlignment w:val="baseline"/>
              <w:rPr>
                <w:color w:val="000000"/>
                <w:sz w:val="26"/>
                <w:szCs w:val="26"/>
                <w:lang w:eastAsia="en-US"/>
              </w:rPr>
            </w:pPr>
            <w:r>
              <w:rPr>
                <w:color w:val="000000"/>
                <w:sz w:val="26"/>
                <w:szCs w:val="26"/>
                <w:lang w:eastAsia="en-US"/>
              </w:rPr>
              <w:t>- 2026 год - 19500,00 тыс. руб.;</w:t>
            </w:r>
          </w:p>
          <w:p w:rsidR="00922A1C" w:rsidRPr="00075BD8" w:rsidRDefault="00922A1C" w:rsidP="00922A1C">
            <w:pPr>
              <w:pStyle w:val="a5"/>
              <w:spacing w:before="0" w:beforeAutospacing="0" w:after="0" w:afterAutospacing="0"/>
              <w:ind w:left="57" w:right="122"/>
              <w:textAlignment w:val="baseline"/>
              <w:rPr>
                <w:color w:val="000000"/>
                <w:sz w:val="26"/>
                <w:szCs w:val="26"/>
                <w:lang w:eastAsia="en-US"/>
              </w:rPr>
            </w:pPr>
            <w:r>
              <w:rPr>
                <w:color w:val="000000"/>
                <w:sz w:val="26"/>
                <w:szCs w:val="26"/>
                <w:lang w:eastAsia="en-US"/>
              </w:rPr>
              <w:t xml:space="preserve">- средства бюджета Находкинского городского округа – </w:t>
            </w:r>
            <w:r>
              <w:rPr>
                <w:sz w:val="26"/>
                <w:szCs w:val="26"/>
                <w:lang w:eastAsia="en-US"/>
              </w:rPr>
              <w:t>33043,88 тыс. руб. по годам:</w:t>
            </w:r>
          </w:p>
          <w:p w:rsidR="00922A1C" w:rsidRDefault="00922A1C" w:rsidP="00922A1C">
            <w:pPr>
              <w:pStyle w:val="a5"/>
              <w:spacing w:before="0" w:beforeAutospacing="0" w:after="0" w:afterAutospacing="0"/>
              <w:ind w:left="57" w:right="122"/>
              <w:textAlignment w:val="baseline"/>
              <w:rPr>
                <w:sz w:val="26"/>
                <w:szCs w:val="26"/>
                <w:lang w:eastAsia="en-US"/>
              </w:rPr>
            </w:pPr>
            <w:r>
              <w:rPr>
                <w:sz w:val="26"/>
                <w:szCs w:val="26"/>
                <w:lang w:eastAsia="en-US"/>
              </w:rPr>
              <w:t>- 2022 год - 5418,06 тыс. руб.;</w:t>
            </w:r>
          </w:p>
          <w:p w:rsidR="00922A1C" w:rsidRDefault="00922A1C" w:rsidP="00922A1C">
            <w:pPr>
              <w:pStyle w:val="a5"/>
              <w:spacing w:before="0" w:beforeAutospacing="0" w:after="0" w:afterAutospacing="0"/>
              <w:ind w:left="57" w:right="122"/>
              <w:textAlignment w:val="baseline"/>
              <w:rPr>
                <w:sz w:val="26"/>
                <w:szCs w:val="26"/>
                <w:lang w:eastAsia="en-US"/>
              </w:rPr>
            </w:pPr>
            <w:r>
              <w:rPr>
                <w:sz w:val="26"/>
                <w:szCs w:val="26"/>
                <w:lang w:eastAsia="en-US"/>
              </w:rPr>
              <w:t xml:space="preserve">- 2023 год - 6258,26 тыс. руб.; </w:t>
            </w:r>
          </w:p>
          <w:p w:rsidR="00922A1C" w:rsidRDefault="00922A1C" w:rsidP="00922A1C">
            <w:pPr>
              <w:pStyle w:val="a5"/>
              <w:spacing w:before="0" w:beforeAutospacing="0" w:after="0" w:afterAutospacing="0"/>
              <w:ind w:left="57" w:right="122"/>
              <w:textAlignment w:val="baseline"/>
              <w:rPr>
                <w:sz w:val="26"/>
                <w:szCs w:val="26"/>
                <w:lang w:eastAsia="en-US"/>
              </w:rPr>
            </w:pPr>
            <w:r>
              <w:rPr>
                <w:sz w:val="26"/>
                <w:szCs w:val="26"/>
                <w:lang w:eastAsia="en-US"/>
              </w:rPr>
              <w:t>- 2024 год - 7297,18 тыс. руб.;</w:t>
            </w:r>
          </w:p>
          <w:p w:rsidR="00922A1C" w:rsidRPr="0080775B" w:rsidRDefault="00922A1C" w:rsidP="00922A1C">
            <w:pPr>
              <w:pStyle w:val="a5"/>
              <w:spacing w:before="0" w:beforeAutospacing="0" w:after="0" w:afterAutospacing="0"/>
              <w:ind w:left="57" w:right="122"/>
              <w:textAlignment w:val="baseline"/>
              <w:rPr>
                <w:color w:val="000000"/>
                <w:sz w:val="26"/>
                <w:szCs w:val="26"/>
                <w:lang w:eastAsia="en-US"/>
              </w:rPr>
            </w:pPr>
            <w:r>
              <w:rPr>
                <w:sz w:val="26"/>
                <w:szCs w:val="26"/>
                <w:lang w:eastAsia="en-US"/>
              </w:rPr>
              <w:t>- 2025 год - 7065,85 тыс. руб.;</w:t>
            </w:r>
          </w:p>
        </w:tc>
      </w:tr>
      <w:tr w:rsidR="00922A1C" w:rsidTr="00922A1C">
        <w:tc>
          <w:tcPr>
            <w:tcW w:w="3288" w:type="dxa"/>
            <w:tcBorders>
              <w:top w:val="single" w:sz="4" w:space="0" w:color="auto"/>
              <w:left w:val="single" w:sz="4" w:space="0" w:color="auto"/>
              <w:bottom w:val="single" w:sz="4" w:space="0" w:color="auto"/>
              <w:right w:val="single" w:sz="4" w:space="0" w:color="auto"/>
            </w:tcBorders>
          </w:tcPr>
          <w:p w:rsidR="00922A1C" w:rsidRDefault="00922A1C" w:rsidP="00922A1C">
            <w:pPr>
              <w:pStyle w:val="ConsPlusNormal"/>
              <w:rPr>
                <w:rFonts w:ascii="Times New Roman" w:hAnsi="Times New Roman" w:cs="Times New Roman"/>
                <w:sz w:val="26"/>
                <w:szCs w:val="26"/>
                <w:lang w:eastAsia="en-US"/>
              </w:rPr>
            </w:pPr>
          </w:p>
        </w:tc>
        <w:tc>
          <w:tcPr>
            <w:tcW w:w="6272" w:type="dxa"/>
            <w:tcBorders>
              <w:top w:val="single" w:sz="4" w:space="0" w:color="auto"/>
              <w:left w:val="single" w:sz="4" w:space="0" w:color="auto"/>
              <w:bottom w:val="single" w:sz="4" w:space="0" w:color="auto"/>
              <w:right w:val="single" w:sz="4" w:space="0" w:color="auto"/>
            </w:tcBorders>
          </w:tcPr>
          <w:p w:rsidR="00922A1C" w:rsidRDefault="00922A1C" w:rsidP="00922A1C">
            <w:pPr>
              <w:pStyle w:val="a5"/>
              <w:spacing w:before="0" w:beforeAutospacing="0" w:after="0" w:afterAutospacing="0"/>
              <w:ind w:left="57" w:right="122"/>
              <w:textAlignment w:val="baseline"/>
              <w:rPr>
                <w:sz w:val="26"/>
                <w:szCs w:val="26"/>
                <w:lang w:eastAsia="en-US"/>
              </w:rPr>
            </w:pPr>
            <w:r>
              <w:rPr>
                <w:sz w:val="26"/>
                <w:szCs w:val="26"/>
                <w:lang w:eastAsia="en-US"/>
              </w:rPr>
              <w:t>- 2026 год - 7004,53 тыс. руб.</w:t>
            </w:r>
          </w:p>
          <w:p w:rsidR="00922A1C" w:rsidRDefault="00922A1C" w:rsidP="00922A1C">
            <w:pPr>
              <w:pStyle w:val="a5"/>
              <w:spacing w:before="0" w:beforeAutospacing="0" w:after="0" w:afterAutospacing="0"/>
              <w:ind w:left="57" w:right="122"/>
              <w:textAlignment w:val="baseline"/>
              <w:rPr>
                <w:color w:val="000000"/>
                <w:sz w:val="26"/>
                <w:szCs w:val="26"/>
                <w:lang w:eastAsia="en-US"/>
              </w:rPr>
            </w:pPr>
            <w:r>
              <w:rPr>
                <w:sz w:val="26"/>
                <w:szCs w:val="26"/>
                <w:lang w:eastAsia="en-US"/>
              </w:rPr>
              <w:t>- иные внебюджетные средства - 10,00 ты</w:t>
            </w:r>
            <w:r>
              <w:rPr>
                <w:color w:val="000000"/>
                <w:sz w:val="26"/>
                <w:szCs w:val="26"/>
                <w:lang w:eastAsia="en-US"/>
              </w:rPr>
              <w:t>с. руб. по годам:</w:t>
            </w:r>
          </w:p>
          <w:p w:rsidR="00922A1C" w:rsidRDefault="00922A1C" w:rsidP="00922A1C">
            <w:pPr>
              <w:pStyle w:val="a5"/>
              <w:spacing w:before="0" w:beforeAutospacing="0" w:after="0" w:afterAutospacing="0"/>
              <w:ind w:left="57" w:right="122"/>
              <w:textAlignment w:val="baseline"/>
              <w:rPr>
                <w:color w:val="000000"/>
                <w:sz w:val="26"/>
                <w:szCs w:val="26"/>
                <w:lang w:eastAsia="en-US"/>
              </w:rPr>
            </w:pPr>
            <w:r>
              <w:rPr>
                <w:color w:val="000000"/>
                <w:sz w:val="26"/>
                <w:szCs w:val="26"/>
                <w:lang w:eastAsia="en-US"/>
              </w:rPr>
              <w:t>- 2023 год - 5,00 тыс. руб.;</w:t>
            </w:r>
          </w:p>
          <w:p w:rsidR="00922A1C" w:rsidRDefault="00922A1C" w:rsidP="00922A1C">
            <w:pPr>
              <w:pStyle w:val="a5"/>
              <w:spacing w:before="0" w:beforeAutospacing="0" w:after="0" w:afterAutospacing="0"/>
              <w:ind w:left="57" w:right="122"/>
              <w:textAlignment w:val="baseline"/>
              <w:rPr>
                <w:color w:val="000000"/>
                <w:sz w:val="26"/>
                <w:szCs w:val="26"/>
                <w:lang w:eastAsia="en-US"/>
              </w:rPr>
            </w:pPr>
            <w:r>
              <w:rPr>
                <w:color w:val="000000"/>
                <w:sz w:val="26"/>
                <w:szCs w:val="26"/>
                <w:lang w:eastAsia="en-US"/>
              </w:rPr>
              <w:t>- 2024 год - 0 тыс. руб.;</w:t>
            </w:r>
          </w:p>
          <w:p w:rsidR="00922A1C" w:rsidRDefault="00922A1C" w:rsidP="00922A1C">
            <w:pPr>
              <w:pStyle w:val="a5"/>
              <w:spacing w:before="0" w:beforeAutospacing="0" w:after="0" w:afterAutospacing="0"/>
              <w:ind w:left="57" w:right="122"/>
              <w:textAlignment w:val="baseline"/>
              <w:rPr>
                <w:color w:val="000000"/>
                <w:sz w:val="26"/>
                <w:szCs w:val="26"/>
                <w:lang w:eastAsia="en-US"/>
              </w:rPr>
            </w:pPr>
            <w:r>
              <w:rPr>
                <w:color w:val="000000"/>
                <w:sz w:val="26"/>
                <w:szCs w:val="26"/>
                <w:lang w:eastAsia="en-US"/>
              </w:rPr>
              <w:t>- 2025 год - 5,00 тыс. руб.;</w:t>
            </w:r>
          </w:p>
          <w:p w:rsidR="00922A1C" w:rsidRDefault="00922A1C" w:rsidP="00922A1C">
            <w:pPr>
              <w:pStyle w:val="ConsPlusNormal"/>
              <w:jc w:val="both"/>
              <w:rPr>
                <w:color w:val="000000"/>
                <w:sz w:val="26"/>
                <w:szCs w:val="26"/>
                <w:lang w:eastAsia="en-US"/>
              </w:rPr>
            </w:pPr>
            <w:r>
              <w:rPr>
                <w:rFonts w:ascii="Times New Roman" w:hAnsi="Times New Roman" w:cs="Times New Roman"/>
                <w:color w:val="000000"/>
                <w:sz w:val="26"/>
                <w:szCs w:val="26"/>
                <w:lang w:eastAsia="en-US"/>
              </w:rPr>
              <w:t xml:space="preserve"> - 2026 год - 0 тыс. руб.</w:t>
            </w:r>
          </w:p>
        </w:tc>
      </w:tr>
      <w:tr w:rsidR="00922A1C" w:rsidTr="00922A1C">
        <w:trPr>
          <w:trHeight w:val="6586"/>
        </w:trPr>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Ресурсное обеспечение реализации муниципальной программы за счет средств федерального бюджета, краевого бюджета, бюджета Находкинского городского округа, в том числе по годам</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Общий объем финансирования мероприятий муниципальной программы на весь период составляет 115828,77 тыс. руб., в том числе:</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средства федерального бюджета - 0,00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средства бюджета Приморского края – 86125,38 тыс. руб. по годам:</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- 2022 год - 2590,39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- 2023 год - 14658,02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- 2024 год - 17345,00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- 2025 год - 31835,00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- 2026 год - 19696,97 тыс. руб.</w:t>
            </w:r>
          </w:p>
          <w:p w:rsidR="00922A1C" w:rsidRDefault="00922A1C" w:rsidP="00922A1C">
            <w:pPr>
              <w:pStyle w:val="a5"/>
              <w:spacing w:before="0" w:beforeAutospacing="0" w:after="0" w:afterAutospacing="0"/>
              <w:ind w:left="57" w:right="125"/>
              <w:jc w:val="both"/>
              <w:textAlignment w:val="baseline"/>
              <w:rPr>
                <w:sz w:val="26"/>
                <w:szCs w:val="26"/>
                <w:lang w:eastAsia="en-US"/>
              </w:rPr>
            </w:pPr>
            <w:r>
              <w:rPr>
                <w:sz w:val="26"/>
                <w:szCs w:val="26"/>
                <w:lang w:eastAsia="en-US"/>
              </w:rPr>
              <w:t>- средства бюджета Находкинского городского округа – 29693,39 тыс. руб. по годам:</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- 2022 год - 5418,06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- 2023 год - 6258,26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- 2024 год - 7293,67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- 2025 год - 7065,85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- 2026 год - 3657,55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иные внебюджетные средства - 10,00 тыс. руб. по годам:</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- 2023 год - 5,00 тыс. руб.;</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xml:space="preserve">- 2024 год - 0 тыс. руб.; </w:t>
            </w:r>
          </w:p>
          <w:p w:rsidR="00922A1C"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- 2025 год - 5,00 тыс. руб.;</w:t>
            </w:r>
          </w:p>
          <w:p w:rsidR="00922A1C" w:rsidRPr="0080775B" w:rsidRDefault="00922A1C" w:rsidP="00922A1C">
            <w:pPr>
              <w:pStyle w:val="a5"/>
              <w:spacing w:before="0" w:beforeAutospacing="0" w:after="0" w:afterAutospacing="0"/>
              <w:ind w:left="57" w:right="122"/>
              <w:jc w:val="both"/>
              <w:textAlignment w:val="baseline"/>
              <w:rPr>
                <w:sz w:val="26"/>
                <w:szCs w:val="26"/>
                <w:lang w:eastAsia="en-US"/>
              </w:rPr>
            </w:pPr>
            <w:r>
              <w:rPr>
                <w:sz w:val="26"/>
                <w:szCs w:val="26"/>
                <w:lang w:eastAsia="en-US"/>
              </w:rPr>
              <w:t xml:space="preserve"> - 2026 год - 0 тыс. руб.</w:t>
            </w:r>
          </w:p>
        </w:tc>
      </w:tr>
      <w:tr w:rsidR="00922A1C" w:rsidTr="00922A1C">
        <w:tc>
          <w:tcPr>
            <w:tcW w:w="3288"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rPr>
                <w:rFonts w:ascii="Times New Roman" w:hAnsi="Times New Roman" w:cs="Times New Roman"/>
                <w:sz w:val="26"/>
                <w:szCs w:val="26"/>
                <w:lang w:eastAsia="en-US"/>
              </w:rPr>
            </w:pPr>
            <w:r>
              <w:rPr>
                <w:rFonts w:ascii="Times New Roman" w:hAnsi="Times New Roman" w:cs="Times New Roman"/>
                <w:sz w:val="26"/>
                <w:szCs w:val="26"/>
                <w:lang w:eastAsia="en-US"/>
              </w:rPr>
              <w:t>Ожидаемые результаты реализации муниципальной программы</w:t>
            </w:r>
          </w:p>
        </w:tc>
        <w:tc>
          <w:tcPr>
            <w:tcW w:w="6272" w:type="dxa"/>
            <w:tcBorders>
              <w:top w:val="single" w:sz="4" w:space="0" w:color="auto"/>
              <w:left w:val="single" w:sz="4" w:space="0" w:color="auto"/>
              <w:bottom w:val="single" w:sz="4" w:space="0" w:color="auto"/>
              <w:right w:val="single" w:sz="4" w:space="0" w:color="auto"/>
            </w:tcBorders>
            <w:hideMark/>
          </w:tcPr>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1.Поддержание доли жителей Находкинского городского округа, вовлеченных в активное участие в выявлении и определении приоритетности вопросов местного значения на уровне не менее 20%.</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2.Рост количества действующих территориальных общественных самоуправлений, созданных на территории Находкинского городского округа с 10 ед. в 2022 г. до 20 ед. в 2026 г.</w:t>
            </w:r>
          </w:p>
          <w:p w:rsidR="00922A1C" w:rsidRPr="00075BD8" w:rsidRDefault="00922A1C" w:rsidP="00922A1C">
            <w:pPr>
              <w:pStyle w:val="aa"/>
              <w:ind w:left="0"/>
              <w:jc w:val="both"/>
              <w:rPr>
                <w:sz w:val="26"/>
                <w:szCs w:val="26"/>
                <w:lang w:eastAsia="en-US"/>
              </w:rPr>
            </w:pPr>
            <w:r w:rsidRPr="00075BD8">
              <w:rPr>
                <w:sz w:val="26"/>
                <w:szCs w:val="26"/>
                <w:lang w:eastAsia="en-US"/>
              </w:rPr>
              <w:t>3.Количество ТОС, получивших финансовую поддержку</w:t>
            </w:r>
            <w:r>
              <w:rPr>
                <w:sz w:val="26"/>
                <w:szCs w:val="26"/>
                <w:lang w:eastAsia="en-US"/>
              </w:rPr>
              <w:t xml:space="preserve"> до 56 ед. к 2026г.</w:t>
            </w:r>
            <w:r w:rsidRPr="00075BD8">
              <w:rPr>
                <w:sz w:val="26"/>
                <w:szCs w:val="26"/>
                <w:lang w:eastAsia="en-US"/>
              </w:rPr>
              <w:t>:</w:t>
            </w:r>
          </w:p>
          <w:p w:rsidR="00922A1C" w:rsidRPr="00075BD8" w:rsidRDefault="00922A1C" w:rsidP="00922A1C">
            <w:pPr>
              <w:pStyle w:val="aa"/>
              <w:ind w:left="0"/>
              <w:jc w:val="both"/>
              <w:rPr>
                <w:sz w:val="26"/>
                <w:szCs w:val="26"/>
                <w:lang w:eastAsia="en-US"/>
              </w:rPr>
            </w:pPr>
            <w:r w:rsidRPr="00075BD8">
              <w:rPr>
                <w:sz w:val="26"/>
                <w:szCs w:val="26"/>
                <w:lang w:eastAsia="en-US"/>
              </w:rPr>
              <w:t xml:space="preserve"> - на мероприятия по осуществлению территориального общественного самоуправления Находкинского городского округа; </w:t>
            </w:r>
          </w:p>
          <w:p w:rsidR="00922A1C" w:rsidRDefault="00922A1C" w:rsidP="00922A1C">
            <w:pPr>
              <w:pStyle w:val="aa"/>
              <w:ind w:left="0"/>
              <w:jc w:val="both"/>
              <w:rPr>
                <w:sz w:val="26"/>
                <w:szCs w:val="26"/>
                <w:lang w:eastAsia="en-US"/>
              </w:rPr>
            </w:pPr>
            <w:r w:rsidRPr="00075BD8">
              <w:rPr>
                <w:sz w:val="26"/>
                <w:szCs w:val="26"/>
                <w:lang w:eastAsia="en-US"/>
              </w:rPr>
              <w:t xml:space="preserve">- </w:t>
            </w:r>
            <w:r w:rsidRPr="00F027BD">
              <w:rPr>
                <w:sz w:val="26"/>
                <w:szCs w:val="26"/>
                <w:lang w:eastAsia="en-US"/>
              </w:rPr>
              <w:t>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p w:rsidR="00922A1C" w:rsidRPr="00075BD8" w:rsidRDefault="00922A1C" w:rsidP="00922A1C">
            <w:pPr>
              <w:pStyle w:val="aa"/>
              <w:ind w:left="0"/>
              <w:jc w:val="both"/>
              <w:rPr>
                <w:sz w:val="26"/>
                <w:szCs w:val="26"/>
                <w:lang w:eastAsia="en-US"/>
              </w:rPr>
            </w:pPr>
            <w:r w:rsidRPr="00075BD8">
              <w:rPr>
                <w:sz w:val="26"/>
                <w:szCs w:val="26"/>
                <w:lang w:eastAsia="en-US"/>
              </w:rPr>
              <w:t xml:space="preserve">4. Количество проектов-победителей краевого конкурса проектов, проводимого в соответствии с постановлением Администрации Приморского края от </w:t>
            </w:r>
            <w:r w:rsidRPr="00075BD8">
              <w:rPr>
                <w:sz w:val="26"/>
                <w:szCs w:val="26"/>
                <w:lang w:eastAsia="en-US"/>
              </w:rPr>
              <w:lastRenderedPageBreak/>
              <w:t>21.03.2019 №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r w:rsidRPr="001B758B">
              <w:rPr>
                <w:sz w:val="26"/>
                <w:szCs w:val="26"/>
                <w:lang w:eastAsia="en-US"/>
              </w:rPr>
              <w:t>» получивших финансовую поддержку из средств краевого бюджета</w:t>
            </w:r>
            <w:r>
              <w:rPr>
                <w:sz w:val="26"/>
                <w:szCs w:val="26"/>
                <w:lang w:eastAsia="en-US"/>
              </w:rPr>
              <w:t xml:space="preserve"> </w:t>
            </w:r>
            <w:r w:rsidRPr="00075BD8">
              <w:rPr>
                <w:sz w:val="26"/>
                <w:szCs w:val="26"/>
                <w:lang w:eastAsia="en-US"/>
              </w:rPr>
              <w:t xml:space="preserve">на уровне </w:t>
            </w:r>
            <w:r>
              <w:rPr>
                <w:sz w:val="26"/>
                <w:szCs w:val="26"/>
                <w:lang w:eastAsia="en-US"/>
              </w:rPr>
              <w:t>до</w:t>
            </w:r>
            <w:r w:rsidRPr="00075BD8">
              <w:rPr>
                <w:sz w:val="26"/>
                <w:szCs w:val="26"/>
                <w:lang w:eastAsia="en-US"/>
              </w:rPr>
              <w:t xml:space="preserve"> </w:t>
            </w:r>
            <w:r>
              <w:rPr>
                <w:sz w:val="26"/>
                <w:szCs w:val="26"/>
                <w:lang w:eastAsia="en-US"/>
              </w:rPr>
              <w:t>5</w:t>
            </w:r>
            <w:r w:rsidRPr="00075BD8">
              <w:rPr>
                <w:sz w:val="26"/>
                <w:szCs w:val="26"/>
                <w:lang w:eastAsia="en-US"/>
              </w:rPr>
              <w:t xml:space="preserve">0 ед. </w:t>
            </w:r>
            <w:r>
              <w:rPr>
                <w:sz w:val="26"/>
                <w:szCs w:val="26"/>
                <w:lang w:eastAsia="en-US"/>
              </w:rPr>
              <w:t>к</w:t>
            </w:r>
            <w:r w:rsidRPr="00075BD8">
              <w:rPr>
                <w:sz w:val="26"/>
                <w:szCs w:val="26"/>
                <w:lang w:eastAsia="en-US"/>
              </w:rPr>
              <w:t xml:space="preserve"> 2026 г</w:t>
            </w:r>
            <w:r>
              <w:rPr>
                <w:sz w:val="26"/>
                <w:szCs w:val="26"/>
                <w:lang w:eastAsia="en-US"/>
              </w:rPr>
              <w:t>.</w:t>
            </w:r>
            <w:r w:rsidRPr="00075BD8">
              <w:rPr>
                <w:sz w:val="26"/>
                <w:szCs w:val="26"/>
                <w:lang w:eastAsia="en-US"/>
              </w:rPr>
              <w:t>;</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5.Рост количества реализованных на территории Находкинского городского округа общественно значимых инициатив при поддержке администрации Находкинского городского округа до 5 ед. к 2026 г.</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6.Количество реализованных на территории Находкинского городского округа проектов инициативного бюджетирования по направлению «Твой проект» в 2025 г. - 4 ед., в 2026 г. - 4 ед.</w:t>
            </w:r>
          </w:p>
          <w:p w:rsidR="00922A1C" w:rsidRDefault="00922A1C" w:rsidP="00922A1C">
            <w:pPr>
              <w:pStyle w:val="ConsPlusNormal"/>
              <w:jc w:val="both"/>
              <w:rPr>
                <w:rFonts w:ascii="Times New Roman" w:hAnsi="Times New Roman" w:cs="Times New Roman"/>
                <w:sz w:val="26"/>
                <w:szCs w:val="26"/>
                <w:lang w:eastAsia="en-US"/>
              </w:rPr>
            </w:pPr>
            <w:r>
              <w:rPr>
                <w:rFonts w:ascii="Times New Roman" w:hAnsi="Times New Roman" w:cs="Times New Roman"/>
                <w:sz w:val="26"/>
                <w:szCs w:val="26"/>
                <w:lang w:eastAsia="en-US"/>
              </w:rPr>
              <w:t>7.Количество реализованных на территории Находкинского городского округа проектов инициативного бюджетирования по направлению «Молодежный бюджет» в 2025 г. - 5 ед., в 2026 г. - 5 ед.</w:t>
            </w: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2. Общая характеристика сферы реализации</w:t>
      </w:r>
      <w:r>
        <w:rPr>
          <w:rFonts w:ascii="Times New Roman" w:hAnsi="Times New Roman" w:cs="Times New Roman"/>
          <w:sz w:val="26"/>
          <w:szCs w:val="26"/>
        </w:rPr>
        <w:t xml:space="preserve"> </w:t>
      </w:r>
      <w:r w:rsidRPr="008555BD">
        <w:rPr>
          <w:rFonts w:ascii="Times New Roman" w:hAnsi="Times New Roman" w:cs="Times New Roman"/>
          <w:sz w:val="26"/>
          <w:szCs w:val="26"/>
        </w:rPr>
        <w:t>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Одним из приоритетов государственной политики, определенных в Концепции развития и регулирования инициативного бюджетирования в Российской Федерации является развитие существующих практик инициативного бюджетирования и появление новых, основанных на участии граждан в бюджетных инициативах.</w:t>
      </w:r>
    </w:p>
    <w:p w:rsidR="008555BD" w:rsidRPr="008555BD" w:rsidRDefault="008555BD" w:rsidP="008555BD">
      <w:pPr>
        <w:pStyle w:val="ConsPlusNormal"/>
        <w:spacing w:line="360" w:lineRule="auto"/>
        <w:ind w:firstLine="539"/>
        <w:jc w:val="both"/>
        <w:rPr>
          <w:rFonts w:ascii="Times New Roman" w:hAnsi="Times New Roman" w:cs="Times New Roman"/>
          <w:sz w:val="26"/>
          <w:szCs w:val="26"/>
        </w:rPr>
      </w:pPr>
      <w:r w:rsidRPr="008555BD">
        <w:rPr>
          <w:rFonts w:ascii="Times New Roman" w:hAnsi="Times New Roman" w:cs="Times New Roman"/>
          <w:sz w:val="26"/>
          <w:szCs w:val="26"/>
        </w:rPr>
        <w:t>Инициативное бюджетирование создает возможности для более эффективного управления местными бюджетами с участием граждан. Формируются условия для проявления гражданами инициативы на всех этапах решения вопросов местного значения: жители получают возможность формулировать актуальную повестку, участвовать в проектировании решений, контролировать конкурсные процедуры и ход практической реализации проектов. Таким образом, обеспечивается выбор приоритетов расходования бюджетных средств, для решения вопросов местного значения. Софинансирование проектов инициативного бюджетирования гражданами - следующий шаг в привлечении средств граждан на решение вопросов местного значения.</w:t>
      </w:r>
    </w:p>
    <w:p w:rsidR="008555BD" w:rsidRPr="008555BD" w:rsidRDefault="008555BD" w:rsidP="008555BD">
      <w:pPr>
        <w:pStyle w:val="ConsPlusNormal"/>
        <w:spacing w:line="360" w:lineRule="auto"/>
        <w:ind w:firstLine="539"/>
        <w:jc w:val="both"/>
        <w:rPr>
          <w:rFonts w:ascii="Times New Roman" w:hAnsi="Times New Roman" w:cs="Times New Roman"/>
          <w:sz w:val="26"/>
          <w:szCs w:val="26"/>
        </w:rPr>
      </w:pPr>
      <w:r w:rsidRPr="008555BD">
        <w:rPr>
          <w:rFonts w:ascii="Times New Roman" w:hAnsi="Times New Roman" w:cs="Times New Roman"/>
          <w:sz w:val="26"/>
          <w:szCs w:val="26"/>
        </w:rPr>
        <w:t xml:space="preserve">Реализация основных мероприятий муниципальной программы дает возможность привлечь население Находкинского городского округа к активному </w:t>
      </w:r>
      <w:r w:rsidRPr="008555BD">
        <w:rPr>
          <w:rFonts w:ascii="Times New Roman" w:hAnsi="Times New Roman" w:cs="Times New Roman"/>
          <w:sz w:val="26"/>
          <w:szCs w:val="26"/>
        </w:rPr>
        <w:lastRenderedPageBreak/>
        <w:t>участию в выявлении и определении приоритетности вопросов местного значения, в подготовке, реализации, контроле качества и в приемке работ, выполняемых в рамках муниципальной программы, а также в последующем содержании и обеспечении сохранности объектов.</w:t>
      </w:r>
    </w:p>
    <w:p w:rsidR="008555BD" w:rsidRPr="008555BD" w:rsidRDefault="008555BD" w:rsidP="008555BD">
      <w:pPr>
        <w:pStyle w:val="ConsPlusNormal"/>
        <w:spacing w:line="360" w:lineRule="auto"/>
        <w:ind w:firstLine="539"/>
        <w:jc w:val="both"/>
        <w:rPr>
          <w:rFonts w:ascii="Times New Roman" w:hAnsi="Times New Roman" w:cs="Times New Roman"/>
          <w:sz w:val="26"/>
          <w:szCs w:val="26"/>
        </w:rPr>
      </w:pPr>
      <w:r w:rsidRPr="008555BD">
        <w:rPr>
          <w:rFonts w:ascii="Times New Roman" w:hAnsi="Times New Roman" w:cs="Times New Roman"/>
          <w:sz w:val="26"/>
          <w:szCs w:val="26"/>
        </w:rPr>
        <w:t>Местное самоуправление наиболее приближено к населению, что позволяет эффективно использовать местные ресурсы, снимать социальную напряженность в обществе, повышать доверие населения к власти.</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Взаимодействие органов местного самоуправления и местного сообщества подразумевает, что они партнеры в достижении общей цели: повышение уровня и качества жизни населения.</w:t>
      </w:r>
    </w:p>
    <w:p w:rsidR="008555BD" w:rsidRPr="008555BD" w:rsidRDefault="00922A1C" w:rsidP="008555BD">
      <w:pPr>
        <w:pStyle w:val="ConsPlusNormal"/>
        <w:spacing w:line="360" w:lineRule="auto"/>
        <w:ind w:firstLine="540"/>
        <w:jc w:val="both"/>
        <w:rPr>
          <w:rFonts w:ascii="Times New Roman" w:hAnsi="Times New Roman" w:cs="Times New Roman"/>
          <w:sz w:val="26"/>
          <w:szCs w:val="26"/>
        </w:rPr>
      </w:pPr>
      <w:r w:rsidRPr="00922A1C">
        <w:rPr>
          <w:rFonts w:ascii="Times New Roman" w:hAnsi="Times New Roman" w:cs="Times New Roman"/>
          <w:sz w:val="26"/>
          <w:szCs w:val="26"/>
        </w:rPr>
        <w:t xml:space="preserve">«Федеральным законом от 20.03.2025 № 33-ФЗ «Об общих принципах организации местного самоуправления в единой системе публичной власти» установлены принципы и порядок организации территориального общественного управления, его правовые, территориальные и </w:t>
      </w:r>
      <w:r>
        <w:rPr>
          <w:rFonts w:ascii="Times New Roman" w:hAnsi="Times New Roman" w:cs="Times New Roman"/>
          <w:sz w:val="26"/>
          <w:szCs w:val="26"/>
        </w:rPr>
        <w:t>финансово-экономические основы.</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Именно ТОС следует рассматривать как первичную, наиболее простую и понятную для населения форму решения вопросов местного значения, затрагивающих и индивидуальные, и коллективные интересы граждан.</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Основными направлениями деятельности ТОС являются: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организация мероприятий по благоустройству, озеленению и санитарной очистке территорий, на которых действуют ТОС;</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деятельность по организации досуга населения (проведение праздников во дворах, спортивных мероприятий);</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взаимодействие с управляющими компаниями.</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Активная деятельность ТОС в муниципальных образованиях способна вовлечь в общественно полезную деятельность большое число жителей, расширив возможности органов местного самоуправления в решении вопросов местного значения, привлечь к их решению население и сделать ТОС действенными партнерами органов местного самоуправления.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В настоящее время на территории Находкинского городского округа ТОС как форма участия жителей в местном самоуправлении находится в стадии становления. Причинами слабого развития ТОС являются: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xml:space="preserve">- низкий уровень информированности граждан о ТОС как форме участия </w:t>
      </w:r>
      <w:r w:rsidRPr="008555BD">
        <w:rPr>
          <w:rFonts w:ascii="Times New Roman" w:hAnsi="Times New Roman" w:cs="Times New Roman"/>
          <w:sz w:val="26"/>
          <w:szCs w:val="26"/>
        </w:rPr>
        <w:lastRenderedPageBreak/>
        <w:t>населения в осуществлении местного самоуправления;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отсутствие информационно-методического сопровождения создания и организации деятельности ТОС;</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отсутствие финансовой поддержки на развитие ТОС.</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Опыт работы ТОС на территории Российской Федерации показал, что эффективное решение социально значимых вопросов местного значения, осуществление населением собственных инициатив возможно тогда, когда ТОС получает поддержку органов местного самоуправления.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Для эффективного решения вопросов развития ТОС Находкинского городского округа необходимо применение программно-целевого метода. Анализ различных вариантов решения основных проблем в сфере развития ТОС программно-целевым методом показывает, что проблемы могут быть решены с помощью различных форм взаимодействия. Наиболее результативными являются:</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оказание финансовой поддержки ТОС посредством предоставления им субсидий на реализацию общественно значимых проектов;</w:t>
      </w:r>
    </w:p>
    <w:p w:rsidR="008555BD" w:rsidRPr="008555BD" w:rsidRDefault="008555BD" w:rsidP="008555BD">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оказание консультационной поддержки ТОС.</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3. Сроки и этапы реализации 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Срок реализации муниципальной программы рассчитан на 2022 - 2026 годы в один этап.</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4. Целевые показатели (индикаторы) с расшифровкой плановых</w:t>
      </w:r>
    </w:p>
    <w:p w:rsidR="008555BD" w:rsidRPr="008555BD" w:rsidRDefault="008555BD" w:rsidP="008555BD">
      <w:pPr>
        <w:pStyle w:val="ConsPlusTitle"/>
        <w:jc w:val="center"/>
        <w:rPr>
          <w:rFonts w:ascii="Times New Roman" w:hAnsi="Times New Roman" w:cs="Times New Roman"/>
          <w:sz w:val="26"/>
          <w:szCs w:val="26"/>
        </w:rPr>
      </w:pPr>
      <w:r w:rsidRPr="008555BD">
        <w:rPr>
          <w:rFonts w:ascii="Times New Roman" w:hAnsi="Times New Roman" w:cs="Times New Roman"/>
          <w:sz w:val="26"/>
          <w:szCs w:val="26"/>
        </w:rPr>
        <w:t>значений по годам и этапам ее реализации</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 xml:space="preserve">Сведения о целевых показателях (индикаторах) Программы с расшифровкой плановых значений по годам и этапам ее реализации представлены в приложении </w:t>
      </w:r>
      <w:r>
        <w:rPr>
          <w:rFonts w:ascii="Times New Roman" w:hAnsi="Times New Roman" w:cs="Times New Roman"/>
          <w:sz w:val="26"/>
          <w:szCs w:val="26"/>
        </w:rPr>
        <w:t>№</w:t>
      </w:r>
      <w:r w:rsidRPr="008555BD">
        <w:rPr>
          <w:rFonts w:ascii="Times New Roman" w:hAnsi="Times New Roman" w:cs="Times New Roman"/>
          <w:sz w:val="26"/>
          <w:szCs w:val="26"/>
        </w:rPr>
        <w:t xml:space="preserve"> 1 к Программе.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center"/>
        <w:rPr>
          <w:rFonts w:ascii="Times New Roman" w:hAnsi="Times New Roman" w:cs="Times New Roman"/>
          <w:sz w:val="26"/>
          <w:szCs w:val="26"/>
        </w:rPr>
      </w:pPr>
      <w:r w:rsidRPr="008555BD">
        <w:rPr>
          <w:rFonts w:ascii="Times New Roman" w:hAnsi="Times New Roman" w:cs="Times New Roman"/>
          <w:sz w:val="26"/>
          <w:szCs w:val="26"/>
        </w:rPr>
        <w:t>Методика расчета целевых показателей (индикаторов)</w:t>
      </w:r>
    </w:p>
    <w:p w:rsidR="008555BD" w:rsidRPr="008555BD" w:rsidRDefault="008555BD" w:rsidP="008555BD">
      <w:pPr>
        <w:pStyle w:val="ConsPlusNormal"/>
        <w:jc w:val="center"/>
        <w:rPr>
          <w:rFonts w:ascii="Times New Roman" w:hAnsi="Times New Roman" w:cs="Times New Roman"/>
          <w:sz w:val="26"/>
          <w:szCs w:val="26"/>
        </w:rPr>
      </w:pPr>
      <w:r w:rsidRPr="008555BD">
        <w:rPr>
          <w:rFonts w:ascii="Times New Roman" w:hAnsi="Times New Roman" w:cs="Times New Roman"/>
          <w:sz w:val="26"/>
          <w:szCs w:val="26"/>
        </w:rPr>
        <w:t>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3125"/>
        <w:gridCol w:w="2834"/>
        <w:gridCol w:w="2891"/>
      </w:tblGrid>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w:t>
            </w:r>
            <w:r w:rsidRPr="00DC6742">
              <w:t xml:space="preserve"> п/п</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Наименование целевого показателя (индикатора)</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Методика расчета</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Источник информации</w:t>
            </w:r>
          </w:p>
        </w:tc>
      </w:tr>
      <w:tr w:rsidR="00922A1C" w:rsidRPr="00DC6742" w:rsidTr="00922A1C">
        <w:trPr>
          <w:trHeight w:val="207"/>
        </w:trPr>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1</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2</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3</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rsidRPr="00DC6742">
              <w:t>4</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1</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Доля жителей Находкинского городского округа, вовлеченных в </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rPr>
                <w:noProof/>
                <w:position w:val="-22"/>
              </w:rPr>
              <w:drawing>
                <wp:inline distT="0" distB="0" distL="0" distR="0" wp14:anchorId="42E1DC60" wp14:editId="6DD0299C">
                  <wp:extent cx="1344295" cy="42989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295" cy="429895"/>
                          </a:xfrm>
                          <a:prstGeom prst="rect">
                            <a:avLst/>
                          </a:prstGeom>
                          <a:noFill/>
                          <a:ln>
                            <a:noFill/>
                          </a:ln>
                        </pic:spPr>
                      </pic:pic>
                    </a:graphicData>
                  </a:graphic>
                </wp:inline>
              </w:drawing>
            </w:r>
          </w:p>
          <w:p w:rsidR="00922A1C" w:rsidRPr="00DC6742" w:rsidRDefault="00922A1C" w:rsidP="00922A1C">
            <w:pPr>
              <w:autoSpaceDE w:val="0"/>
              <w:autoSpaceDN w:val="0"/>
              <w:adjustRightInd w:val="0"/>
            </w:pPr>
            <w:r w:rsidRPr="00DC6742">
              <w:t xml:space="preserve">А - количество жителей, </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А - по данным управления по связям с общественностью и делам </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lastRenderedPageBreak/>
              <w:t>1</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2</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3</w:t>
            </w:r>
          </w:p>
        </w:tc>
        <w:tc>
          <w:tcPr>
            <w:tcW w:w="2891"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jc w:val="center"/>
            </w:pPr>
            <w:r>
              <w:t>4</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активное участие в выявлении и определении приоритетности вопросов местного значения</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вовлеченных в активное участие в выявлении и определении приоритетности вопросов местного значения;</w:t>
            </w:r>
          </w:p>
          <w:p w:rsidR="00922A1C" w:rsidRPr="00DC6742" w:rsidRDefault="00922A1C" w:rsidP="00922A1C">
            <w:pPr>
              <w:autoSpaceDE w:val="0"/>
              <w:autoSpaceDN w:val="0"/>
              <w:adjustRightInd w:val="0"/>
            </w:pPr>
            <w:r w:rsidRPr="00DC6742">
              <w:t>В - число жителей, достигших шестнадцатилетнего возраста</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молодежи администрации Находкинского городского округа;</w:t>
            </w:r>
          </w:p>
          <w:p w:rsidR="00922A1C" w:rsidRDefault="00922A1C" w:rsidP="00922A1C">
            <w:pPr>
              <w:autoSpaceDE w:val="0"/>
              <w:autoSpaceDN w:val="0"/>
              <w:adjustRightInd w:val="0"/>
            </w:pPr>
            <w:r w:rsidRPr="00DC6742">
              <w:t>В - по данным территориального органа Федеральной службы государственной статистики по Приморскому краю (</w:t>
            </w:r>
            <w:hyperlink r:id="rId8" w:history="1">
              <w:r w:rsidRPr="00DC6742">
                <w:t>25.rosstat.gov.ru</w:t>
              </w:r>
            </w:hyperlink>
            <w:r w:rsidRPr="00DC6742">
              <w:t>)</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2</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Количество действующих территориальных общественных самоуправлений, созданных на территории Находкинского городского округа</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Определяется путем подсчета количества ТОС, созданных на территории Находкинского городского округа в текущем году</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t>П</w:t>
            </w:r>
            <w:r w:rsidRPr="00DC6742">
              <w:t>о данным управления по связям с общественностью и делам молодежи администрации Находкинского городского округа;</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t>3</w:t>
            </w:r>
          </w:p>
        </w:tc>
        <w:tc>
          <w:tcPr>
            <w:tcW w:w="3125"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 xml:space="preserve">Количество ТОС, получивших финансовую поддержку </w:t>
            </w:r>
          </w:p>
        </w:tc>
        <w:tc>
          <w:tcPr>
            <w:tcW w:w="2834"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 xml:space="preserve">Определяется </w:t>
            </w:r>
            <w:r>
              <w:t>в соответствии с протоколом подведения итогов отбора</w:t>
            </w:r>
          </w:p>
        </w:tc>
        <w:tc>
          <w:tcPr>
            <w:tcW w:w="2891"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Государственная интегрированная информационная система управления общественными финансами «Электронный бюджет»</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pPr>
            <w:r>
              <w:t>3.1.</w:t>
            </w:r>
          </w:p>
        </w:tc>
        <w:tc>
          <w:tcPr>
            <w:tcW w:w="3125"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pPr>
            <w:r w:rsidRPr="00784E97">
              <w:t>- на мероприятия по осуществлению территориального общественного самоуправления Находкинского городского округа</w:t>
            </w:r>
          </w:p>
          <w:p w:rsidR="00922A1C" w:rsidRPr="00784E97" w:rsidRDefault="00922A1C" w:rsidP="00922A1C">
            <w:pPr>
              <w:autoSpaceDE w:val="0"/>
              <w:autoSpaceDN w:val="0"/>
              <w:adjustRightInd w:val="0"/>
            </w:pPr>
          </w:p>
        </w:tc>
        <w:tc>
          <w:tcPr>
            <w:tcW w:w="2834"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 xml:space="preserve">Определяется </w:t>
            </w:r>
            <w:r>
              <w:t>в соответствии с протоколом подведения итогов отбора</w:t>
            </w:r>
          </w:p>
        </w:tc>
        <w:tc>
          <w:tcPr>
            <w:tcW w:w="2891"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Государственная интегрированная информационная система управления общественными финансами «Электронный бюджет»</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pPr>
            <w:r>
              <w:t>3.2.</w:t>
            </w:r>
          </w:p>
        </w:tc>
        <w:tc>
          <w:tcPr>
            <w:tcW w:w="3125"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 xml:space="preserve">- </w:t>
            </w:r>
            <w:r w:rsidRPr="00F027BD">
              <w:t>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tc>
        <w:tc>
          <w:tcPr>
            <w:tcW w:w="2834"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p>
        </w:tc>
        <w:tc>
          <w:tcPr>
            <w:tcW w:w="2891"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jc w:val="center"/>
            </w:pPr>
            <w:r>
              <w:lastRenderedPageBreak/>
              <w:t>1</w:t>
            </w:r>
          </w:p>
        </w:tc>
        <w:tc>
          <w:tcPr>
            <w:tcW w:w="3125"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jc w:val="center"/>
            </w:pPr>
            <w:r>
              <w:t>2</w:t>
            </w:r>
          </w:p>
        </w:tc>
        <w:tc>
          <w:tcPr>
            <w:tcW w:w="2834"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jc w:val="center"/>
            </w:pPr>
            <w:r>
              <w:t>3</w:t>
            </w:r>
          </w:p>
        </w:tc>
        <w:tc>
          <w:tcPr>
            <w:tcW w:w="2891"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jc w:val="center"/>
            </w:pPr>
            <w:r>
              <w:t>4</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t>4</w:t>
            </w:r>
          </w:p>
        </w:tc>
        <w:tc>
          <w:tcPr>
            <w:tcW w:w="3125"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Количество проектов-победителей краевого конкурса проектов, проводимого в соответствии с постановлением Администрации Приморского края от 21.03.2019 №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r>
              <w:t xml:space="preserve">, </w:t>
            </w:r>
            <w:r w:rsidRPr="00CC27AD">
              <w:t>получивших финансовую поддер</w:t>
            </w:r>
            <w:r>
              <w:t>жку из средств краевого бюджета</w:t>
            </w:r>
          </w:p>
        </w:tc>
        <w:tc>
          <w:tcPr>
            <w:tcW w:w="2834"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E12968">
              <w:t>Определяется путем подсчета количества проектов, получивших финансовую поддержку из средств краевого бюджета</w:t>
            </w:r>
          </w:p>
        </w:tc>
        <w:tc>
          <w:tcPr>
            <w:tcW w:w="2891" w:type="dxa"/>
            <w:tcBorders>
              <w:top w:val="single" w:sz="4" w:space="0" w:color="auto"/>
              <w:left w:val="single" w:sz="4" w:space="0" w:color="auto"/>
              <w:bottom w:val="single" w:sz="4" w:space="0" w:color="auto"/>
              <w:right w:val="single" w:sz="4" w:space="0" w:color="auto"/>
            </w:tcBorders>
          </w:tcPr>
          <w:p w:rsidR="00922A1C" w:rsidRPr="00784E97" w:rsidRDefault="00922A1C" w:rsidP="00922A1C">
            <w:pPr>
              <w:autoSpaceDE w:val="0"/>
              <w:autoSpaceDN w:val="0"/>
              <w:adjustRightInd w:val="0"/>
            </w:pPr>
            <w:r w:rsidRPr="00784E97">
              <w:t>По данным управления по связям с общественностью и делам молодежи администрации Находкинского городского округа</w:t>
            </w:r>
          </w:p>
        </w:tc>
      </w:tr>
      <w:tr w:rsidR="00922A1C" w:rsidRPr="00DC6742" w:rsidTr="00922A1C">
        <w:trPr>
          <w:trHeight w:val="2441"/>
        </w:trPr>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t>5</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Количество реализованных на территории Находкинского городского округа общественно значимых инициатив</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Определяется путем подсчета количества реализованных на территории Находкинского городского округа общественно значимых инициатив в текущем году</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Официальный сайт единой информационной системы в сфере закупок, акты выполненных работ по форме КС-2, КС-3</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t>6</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Количество реализованных на территории Находкинс</w:t>
            </w:r>
            <w:r>
              <w:t>-</w:t>
            </w:r>
            <w:r w:rsidRPr="00DC6742">
              <w:t xml:space="preserve">кого городского округа проектов инициативного бюджетирования по направлению </w:t>
            </w:r>
            <w:r>
              <w:t>«</w:t>
            </w:r>
            <w:r w:rsidRPr="00DC6742">
              <w:t>Твой проект</w:t>
            </w:r>
            <w:r>
              <w:t>»</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Определяется путем подсчета </w:t>
            </w:r>
            <w:r>
              <w:t>количества реализованных</w:t>
            </w:r>
            <w:r w:rsidRPr="00DC6742">
              <w:t xml:space="preserve"> проектов</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5A2FCB">
              <w:t>Официальный сайт инициативного бюджетирования Приморского края https://pib.primorsky.ru</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pPr>
            <w:r>
              <w:t>7</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Количество реализованных на территории Находкинского городского округа проектов инициа</w:t>
            </w:r>
            <w:r>
              <w:t>-</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Определяется путем подсчета </w:t>
            </w:r>
            <w:r>
              <w:t>количества реализованных</w:t>
            </w:r>
            <w:r w:rsidRPr="00DC6742">
              <w:t xml:space="preserve"> проектов</w:t>
            </w:r>
          </w:p>
        </w:tc>
        <w:tc>
          <w:tcPr>
            <w:tcW w:w="2891" w:type="dxa"/>
            <w:tcBorders>
              <w:top w:val="single" w:sz="4" w:space="0" w:color="auto"/>
              <w:left w:val="single" w:sz="4" w:space="0" w:color="auto"/>
              <w:bottom w:val="single" w:sz="4" w:space="0" w:color="auto"/>
              <w:right w:val="single" w:sz="4" w:space="0" w:color="auto"/>
            </w:tcBorders>
          </w:tcPr>
          <w:p w:rsidR="00922A1C" w:rsidRPr="005A2FCB" w:rsidRDefault="00922A1C" w:rsidP="00922A1C">
            <w:pPr>
              <w:autoSpaceDE w:val="0"/>
              <w:autoSpaceDN w:val="0"/>
              <w:adjustRightInd w:val="0"/>
            </w:pPr>
            <w:r w:rsidRPr="00DC6742">
              <w:t>Официальный сайт инициативного бюджетирования</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Default="00922A1C" w:rsidP="00922A1C">
            <w:pPr>
              <w:autoSpaceDE w:val="0"/>
              <w:autoSpaceDN w:val="0"/>
              <w:adjustRightInd w:val="0"/>
              <w:jc w:val="center"/>
            </w:pPr>
            <w:r>
              <w:t>1</w:t>
            </w: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2</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3</w:t>
            </w: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jc w:val="center"/>
            </w:pPr>
            <w:r>
              <w:t>4</w:t>
            </w:r>
          </w:p>
        </w:tc>
      </w:tr>
      <w:tr w:rsidR="00922A1C" w:rsidRPr="00DC6742" w:rsidTr="00922A1C">
        <w:tc>
          <w:tcPr>
            <w:tcW w:w="623"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p>
        </w:tc>
        <w:tc>
          <w:tcPr>
            <w:tcW w:w="3125"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тивного бюджетирования по направлению </w:t>
            </w:r>
            <w:r>
              <w:t>«</w:t>
            </w:r>
            <w:r w:rsidRPr="00DC6742">
              <w:t xml:space="preserve">Молодежный </w:t>
            </w:r>
            <w:r>
              <w:t>бюджет»</w:t>
            </w:r>
          </w:p>
        </w:tc>
        <w:tc>
          <w:tcPr>
            <w:tcW w:w="2834"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p>
        </w:tc>
        <w:tc>
          <w:tcPr>
            <w:tcW w:w="2891" w:type="dxa"/>
            <w:tcBorders>
              <w:top w:val="single" w:sz="4" w:space="0" w:color="auto"/>
              <w:left w:val="single" w:sz="4" w:space="0" w:color="auto"/>
              <w:bottom w:val="single" w:sz="4" w:space="0" w:color="auto"/>
              <w:right w:val="single" w:sz="4" w:space="0" w:color="auto"/>
            </w:tcBorders>
          </w:tcPr>
          <w:p w:rsidR="00922A1C" w:rsidRPr="00DC6742" w:rsidRDefault="00922A1C" w:rsidP="00922A1C">
            <w:pPr>
              <w:autoSpaceDE w:val="0"/>
              <w:autoSpaceDN w:val="0"/>
              <w:adjustRightInd w:val="0"/>
            </w:pPr>
            <w:r w:rsidRPr="00DC6742">
              <w:t xml:space="preserve">Приморского края </w:t>
            </w:r>
            <w:r w:rsidRPr="000719BC">
              <w:t>https://pib.primorsky.ru</w:t>
            </w: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5. Механизм реализации 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Ответственный исполнитель муниципальной программы - управлени</w:t>
      </w:r>
      <w:r>
        <w:rPr>
          <w:sz w:val="26"/>
          <w:szCs w:val="26"/>
        </w:rPr>
        <w:t>е</w:t>
      </w:r>
      <w:r w:rsidRPr="00FA060D">
        <w:rPr>
          <w:sz w:val="26"/>
          <w:szCs w:val="26"/>
        </w:rPr>
        <w:t xml:space="preserve"> по </w:t>
      </w:r>
      <w:r w:rsidRPr="00FA060D">
        <w:rPr>
          <w:sz w:val="26"/>
          <w:szCs w:val="26"/>
        </w:rPr>
        <w:lastRenderedPageBreak/>
        <w:t>связям с общественностью и делам молодежи администрации Находкинского городского округа: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обеспечивает разработку муниципальной программы, ее согласование и утверждение в установленном порядке;</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организует реализацию муниципальной программы, обеспечивает внесение изменений в муниципальную программу и несет ответственность за достижение целевых показателей (индикаторов), а также конечных результатов ее реализации;</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ежегодно проводит оценку эффективности реализации муниципальной программы;</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ежеквартально осуществляет мониторинг реализации муниципальной программы;</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подготавливает ежегодный отчет о ходе реализации и оценке эффективности реализации муниципальной программы (далее - ежегодный отчет) и представляет его в управление экономики, потребительского рынка и предпринимательства и финансовое управление.</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Соисполнители по реализации мероприятий муниципальной программы:</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муниципальное казенное учреждение «Управление капитального строительства» Находкинского городского округа</w:t>
      </w:r>
      <w:r>
        <w:rPr>
          <w:sz w:val="26"/>
          <w:szCs w:val="26"/>
        </w:rPr>
        <w:t>, в части реализации общественно значимых инициатив</w:t>
      </w:r>
      <w:r w:rsidRPr="00FA060D">
        <w:rPr>
          <w:sz w:val="26"/>
          <w:szCs w:val="26"/>
        </w:rPr>
        <w:t>;</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муниципальное казенное учреждение «Управление городским хозяйством»;</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муниципальное казенное учреждение «Управление по обеспечению деятельности органов местного самоуправления Находкинского городского округа», в части работы по взаимодействию с гражданами по осуществлению территориального общественного самоуправления;</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управление благоустройства администрации Находкинского городского округа в части реализации проектов инициативного бюджетирования по направлениям «Твой проект» и «Молодежный бюджет»;</w:t>
      </w:r>
    </w:p>
    <w:p w:rsidR="00922A1C"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управление образования администрации Находкинского городского округа в части реализации проектов инициативного бюджетирования по направлени</w:t>
      </w:r>
      <w:r>
        <w:rPr>
          <w:sz w:val="26"/>
          <w:szCs w:val="26"/>
        </w:rPr>
        <w:t>ям</w:t>
      </w:r>
      <w:r w:rsidRPr="00FA060D">
        <w:rPr>
          <w:sz w:val="26"/>
          <w:szCs w:val="26"/>
        </w:rPr>
        <w:t xml:space="preserve"> </w:t>
      </w:r>
      <w:r>
        <w:rPr>
          <w:sz w:val="26"/>
          <w:szCs w:val="26"/>
        </w:rPr>
        <w:t xml:space="preserve">«Твой проект» и </w:t>
      </w:r>
      <w:r w:rsidRPr="00FA060D">
        <w:rPr>
          <w:sz w:val="26"/>
          <w:szCs w:val="26"/>
        </w:rPr>
        <w:t>«Молодежный бюджет»</w:t>
      </w:r>
      <w:r>
        <w:rPr>
          <w:sz w:val="26"/>
          <w:szCs w:val="26"/>
        </w:rPr>
        <w:t>;</w:t>
      </w:r>
    </w:p>
    <w:p w:rsidR="00922A1C" w:rsidRPr="00FA060D" w:rsidRDefault="00922A1C" w:rsidP="00922A1C">
      <w:pPr>
        <w:widowControl w:val="0"/>
        <w:autoSpaceDE w:val="0"/>
        <w:autoSpaceDN w:val="0"/>
        <w:spacing w:line="360" w:lineRule="auto"/>
        <w:ind w:firstLine="709"/>
        <w:contextualSpacing/>
        <w:jc w:val="both"/>
        <w:rPr>
          <w:sz w:val="26"/>
          <w:szCs w:val="26"/>
        </w:rPr>
      </w:pPr>
      <w:r>
        <w:rPr>
          <w:sz w:val="26"/>
          <w:szCs w:val="26"/>
        </w:rPr>
        <w:t xml:space="preserve">- </w:t>
      </w:r>
      <w:r w:rsidRPr="00F26A30">
        <w:rPr>
          <w:sz w:val="26"/>
          <w:szCs w:val="26"/>
        </w:rPr>
        <w:t xml:space="preserve">управление по физической культуре и спорту администрации Находкинского городского округа в части реализации проектов инициативного </w:t>
      </w:r>
      <w:r w:rsidRPr="00F26A30">
        <w:rPr>
          <w:sz w:val="26"/>
          <w:szCs w:val="26"/>
        </w:rPr>
        <w:lastRenderedPageBreak/>
        <w:t>бюджетирования по направлениям «Твой проект».</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Механизм реализации муниципальной программы:</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оказание консультационно-методической поддержки по вопросам создания и организации деятельности ТОС включает в себя: проведение семинаров, совещаний, конференций по вопросам создания ТОС для жителей Находкинского городского округа и представителей ТОС, помощь в подготовке документов для проведения собраний, определения границ территории ТОС, регистрации Устава ТОС и регистрации в качестве юридического лица;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освещение в средствах массовой информации опыта и результатов работы ТОС включает в себя: размещение публикаций информационного характера;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проведение круглых столов, выездных мероприятий, семинаров, конференций по вопросам создания ТОС включает в себя: организацию мероприятий для представителей ТОС и жителей Находкинского городского округа для обмена опытом в вопросах создания и деятельности ТОС, в том числе с участием представителей администрации Находкинского городского округа, депутатов, управляющих компаний, представителей ТОС других муниципалитетов Приморского края и субъектов Российской Федерации;</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обеспечение организационной поддержки деятельности ТОС включает в себя: оказание содействия в подготовке сметной документации, налоговой и иной отчетности, договоров подряда и актов выполненных работ, приемке выполненных работ у подрядной организации;</w:t>
      </w:r>
    </w:p>
    <w:p w:rsidR="00922A1C" w:rsidRDefault="00922A1C" w:rsidP="00922A1C">
      <w:pPr>
        <w:widowControl w:val="0"/>
        <w:autoSpaceDE w:val="0"/>
        <w:autoSpaceDN w:val="0"/>
        <w:spacing w:line="360" w:lineRule="auto"/>
        <w:ind w:firstLine="709"/>
        <w:contextualSpacing/>
        <w:jc w:val="both"/>
        <w:rPr>
          <w:sz w:val="26"/>
          <w:szCs w:val="26"/>
        </w:rPr>
      </w:pPr>
      <w:r w:rsidRPr="00F027BD">
        <w:rPr>
          <w:sz w:val="26"/>
          <w:szCs w:val="26"/>
        </w:rPr>
        <w:t>- обеспечение финансовой поддержки деятельности ТОС включает в себя: проведение отборов на получение субсидий на мероприятия по осуществлению территориального общественного самоуправления Находкинского городского округа, 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 проведение конкурсных мероприятий среди ТОС;</w:t>
      </w:r>
    </w:p>
    <w:p w:rsidR="00922A1C" w:rsidRPr="00FA060D" w:rsidRDefault="00922A1C" w:rsidP="00922A1C">
      <w:pPr>
        <w:widowControl w:val="0"/>
        <w:autoSpaceDE w:val="0"/>
        <w:autoSpaceDN w:val="0"/>
        <w:spacing w:line="360" w:lineRule="auto"/>
        <w:ind w:firstLine="709"/>
        <w:contextualSpacing/>
        <w:jc w:val="both"/>
        <w:rPr>
          <w:sz w:val="26"/>
          <w:szCs w:val="26"/>
        </w:rPr>
      </w:pPr>
      <w:r w:rsidRPr="00632864">
        <w:rPr>
          <w:sz w:val="26"/>
          <w:szCs w:val="26"/>
        </w:rPr>
        <w:t xml:space="preserve"> </w:t>
      </w:r>
      <w:r>
        <w:rPr>
          <w:sz w:val="26"/>
          <w:szCs w:val="26"/>
        </w:rPr>
        <w:t xml:space="preserve">- </w:t>
      </w:r>
      <w:r w:rsidRPr="00632864">
        <w:rPr>
          <w:sz w:val="26"/>
          <w:szCs w:val="26"/>
        </w:rPr>
        <w:t>реализаци</w:t>
      </w:r>
      <w:r>
        <w:rPr>
          <w:sz w:val="26"/>
          <w:szCs w:val="26"/>
        </w:rPr>
        <w:t>я</w:t>
      </w:r>
      <w:r w:rsidRPr="00632864">
        <w:rPr>
          <w:sz w:val="26"/>
          <w:szCs w:val="26"/>
        </w:rPr>
        <w:t xml:space="preserve"> проектов-победителей краевого конкурса проектов, проводимого в соответствии с постановлением Администрации Приморского края от 21.03.2019 №170-па</w:t>
      </w:r>
      <w:r>
        <w:rPr>
          <w:sz w:val="26"/>
          <w:szCs w:val="26"/>
        </w:rPr>
        <w:t xml:space="preserve"> «</w:t>
      </w:r>
      <w:r w:rsidRPr="00632864">
        <w:rPr>
          <w:sz w:val="26"/>
          <w:szCs w:val="26"/>
        </w:rPr>
        <w:t xml:space="preserve">О грантах победителям конкурса проектов, инициируемых </w:t>
      </w:r>
      <w:r w:rsidRPr="00632864">
        <w:rPr>
          <w:sz w:val="26"/>
          <w:szCs w:val="26"/>
        </w:rPr>
        <w:lastRenderedPageBreak/>
        <w:t xml:space="preserve">жителями </w:t>
      </w:r>
      <w:r>
        <w:rPr>
          <w:sz w:val="26"/>
          <w:szCs w:val="26"/>
        </w:rPr>
        <w:t>м</w:t>
      </w:r>
      <w:r w:rsidRPr="00632864">
        <w:rPr>
          <w:sz w:val="26"/>
          <w:szCs w:val="26"/>
        </w:rPr>
        <w:t>униципальных образований Приморского края, по реше</w:t>
      </w:r>
      <w:r>
        <w:rPr>
          <w:sz w:val="26"/>
          <w:szCs w:val="26"/>
        </w:rPr>
        <w:t>нию вопросов местного значения»</w:t>
      </w:r>
      <w:r w:rsidRPr="00FA060D">
        <w:rPr>
          <w:sz w:val="26"/>
          <w:szCs w:val="26"/>
        </w:rPr>
        <w:t>;</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осуществление общественно значимых проектов, инициируемых жителями Находкинского городского округа включает в себя: консультирование граждан, проведение конкурсного отбора инициативных проектов, разработка проектно-сметной документации, реализация инициативного проекта, организация контроля за реализацией инициативного проекта;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xml:space="preserve">- </w:t>
      </w:r>
      <w:r w:rsidRPr="00EF4F63">
        <w:rPr>
          <w:sz w:val="26"/>
          <w:szCs w:val="26"/>
        </w:rPr>
        <w:t>осуществление</w:t>
      </w:r>
      <w:r w:rsidRPr="00FA060D">
        <w:rPr>
          <w:sz w:val="26"/>
          <w:szCs w:val="26"/>
        </w:rPr>
        <w:t xml:space="preserve"> проектов инициативного бюджетирования по направлениям «Твой проект» и «Молодежный бюджет» включает в себя: информирование граждан, проведение технического анализа поданных заявок, разработка сметной документации, реализация инициативного проекта, организация контроля за реализацией инициативного проекта.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Реализация мероприятий муниципальной программы осуществляется:</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посредством размещения заказов на поставки товаров, выполнение работ, оказание услуг для государственных и муниципальных нужд в порядке, предусмотренном действующим законодательством РФ о контрактной системе в сфере закупок товаров, работ, услуг для обеспечения государственных и муниципальных нужд на мероприятия по реализации инициативных проектов на территории Находкинского городского округа;</w:t>
      </w:r>
    </w:p>
    <w:p w:rsidR="00922A1C" w:rsidRPr="00FA060D" w:rsidRDefault="00922A1C" w:rsidP="00922A1C">
      <w:pPr>
        <w:widowControl w:val="0"/>
        <w:autoSpaceDE w:val="0"/>
        <w:autoSpaceDN w:val="0"/>
        <w:spacing w:line="360" w:lineRule="auto"/>
        <w:ind w:firstLine="709"/>
        <w:contextualSpacing/>
        <w:jc w:val="both"/>
        <w:rPr>
          <w:sz w:val="26"/>
          <w:szCs w:val="26"/>
        </w:rPr>
      </w:pPr>
      <w:r w:rsidRPr="00F027BD">
        <w:rPr>
          <w:sz w:val="26"/>
          <w:szCs w:val="26"/>
        </w:rPr>
        <w:t>- путем предоставления субсидий за счет средств бюджета Находкинского городского округа на мероприятия по осуществлению территориального общественного самоуправления и 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p w:rsidR="00922A1C" w:rsidRDefault="00922A1C" w:rsidP="00922A1C">
      <w:pPr>
        <w:widowControl w:val="0"/>
        <w:autoSpaceDE w:val="0"/>
        <w:autoSpaceDN w:val="0"/>
        <w:spacing w:line="360" w:lineRule="auto"/>
        <w:ind w:firstLine="709"/>
        <w:contextualSpacing/>
        <w:jc w:val="both"/>
        <w:rPr>
          <w:sz w:val="26"/>
          <w:szCs w:val="26"/>
        </w:rPr>
      </w:pPr>
      <w:r w:rsidRPr="00FA060D">
        <w:rPr>
          <w:sz w:val="26"/>
          <w:szCs w:val="26"/>
        </w:rPr>
        <w:t xml:space="preserve">- путем предоставления субсидий из бюджета Находкинского городского округа на реализацию проектов-победителей краевого конкурса проектов, проводимого в соответствии с постановлением Администрации Приморского края от 21.03.2019 N 170-па «О грантах победителям конкурса проектов, инициируемых жителями муниципальных образований Приморского края, по решению вопросов местного </w:t>
      </w:r>
      <w:r w:rsidRPr="00BC4E69">
        <w:rPr>
          <w:sz w:val="26"/>
          <w:szCs w:val="26"/>
        </w:rPr>
        <w:t>значения».</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lastRenderedPageBreak/>
        <w:t>6. Прогнозная оценка расходов муниципальной программы</w:t>
      </w:r>
    </w:p>
    <w:p w:rsidR="008555BD" w:rsidRPr="008555BD" w:rsidRDefault="008555BD" w:rsidP="008555BD">
      <w:pPr>
        <w:pStyle w:val="ConsPlusTitle"/>
        <w:jc w:val="center"/>
        <w:rPr>
          <w:rFonts w:ascii="Times New Roman" w:hAnsi="Times New Roman" w:cs="Times New Roman"/>
          <w:sz w:val="26"/>
          <w:szCs w:val="26"/>
        </w:rPr>
      </w:pPr>
      <w:r w:rsidRPr="008555BD">
        <w:rPr>
          <w:rFonts w:ascii="Times New Roman" w:hAnsi="Times New Roman" w:cs="Times New Roman"/>
          <w:sz w:val="26"/>
          <w:szCs w:val="26"/>
        </w:rPr>
        <w:t>Находкинского городского округа</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 xml:space="preserve">Прогнозная </w:t>
      </w:r>
      <w:r w:rsidRPr="00977AB8">
        <w:rPr>
          <w:rFonts w:ascii="Times New Roman" w:hAnsi="Times New Roman" w:cs="Times New Roman"/>
          <w:sz w:val="26"/>
          <w:szCs w:val="26"/>
        </w:rPr>
        <w:t xml:space="preserve">оценка муниципальной </w:t>
      </w:r>
      <w:r w:rsidRPr="008555BD">
        <w:rPr>
          <w:rFonts w:ascii="Times New Roman" w:hAnsi="Times New Roman" w:cs="Times New Roman"/>
          <w:sz w:val="26"/>
          <w:szCs w:val="26"/>
        </w:rPr>
        <w:t xml:space="preserve">программы Находкинского городского округа представлена в приложение </w:t>
      </w:r>
      <w:r w:rsidR="00977AB8">
        <w:rPr>
          <w:rFonts w:ascii="Times New Roman" w:hAnsi="Times New Roman" w:cs="Times New Roman"/>
          <w:sz w:val="26"/>
          <w:szCs w:val="26"/>
        </w:rPr>
        <w:t>№</w:t>
      </w:r>
      <w:r w:rsidRPr="008555BD">
        <w:rPr>
          <w:rFonts w:ascii="Times New Roman" w:hAnsi="Times New Roman" w:cs="Times New Roman"/>
          <w:sz w:val="26"/>
          <w:szCs w:val="26"/>
        </w:rPr>
        <w:t xml:space="preserve"> 2 к Программе.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7. Ресурсное обеспечение реализации муниципальной программы</w:t>
      </w:r>
    </w:p>
    <w:p w:rsidR="008555BD" w:rsidRPr="008555BD" w:rsidRDefault="008555BD" w:rsidP="008555BD">
      <w:pPr>
        <w:pStyle w:val="ConsPlusTitle"/>
        <w:jc w:val="center"/>
        <w:rPr>
          <w:rFonts w:ascii="Times New Roman" w:hAnsi="Times New Roman" w:cs="Times New Roman"/>
          <w:sz w:val="26"/>
          <w:szCs w:val="26"/>
        </w:rPr>
      </w:pPr>
      <w:r w:rsidRPr="008555BD">
        <w:rPr>
          <w:rFonts w:ascii="Times New Roman" w:hAnsi="Times New Roman" w:cs="Times New Roman"/>
          <w:sz w:val="26"/>
          <w:szCs w:val="26"/>
        </w:rPr>
        <w:t>Находкинского городского округа</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7A6A96">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 xml:space="preserve">Ресурсное </w:t>
      </w:r>
      <w:r w:rsidRPr="00977AB8">
        <w:rPr>
          <w:rFonts w:ascii="Times New Roman" w:hAnsi="Times New Roman" w:cs="Times New Roman"/>
          <w:sz w:val="26"/>
          <w:szCs w:val="26"/>
        </w:rPr>
        <w:t>обеспечение</w:t>
      </w:r>
      <w:r w:rsidRPr="008555BD">
        <w:rPr>
          <w:rFonts w:ascii="Times New Roman" w:hAnsi="Times New Roman" w:cs="Times New Roman"/>
          <w:sz w:val="26"/>
          <w:szCs w:val="26"/>
        </w:rPr>
        <w:t xml:space="preserve"> реализации муниципальной программы за счет средств бюджета Находкинского городского округа с расшифровкой по кодам бюджетной классификации представлено в приложение </w:t>
      </w:r>
      <w:r w:rsidR="00977AB8">
        <w:rPr>
          <w:rFonts w:ascii="Times New Roman" w:hAnsi="Times New Roman" w:cs="Times New Roman"/>
          <w:sz w:val="26"/>
          <w:szCs w:val="26"/>
        </w:rPr>
        <w:t>№</w:t>
      </w:r>
      <w:r w:rsidRPr="008555BD">
        <w:rPr>
          <w:rFonts w:ascii="Times New Roman" w:hAnsi="Times New Roman" w:cs="Times New Roman"/>
          <w:sz w:val="26"/>
          <w:szCs w:val="26"/>
        </w:rPr>
        <w:t xml:space="preserve"> 3 к Программе.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t>8. Методика оценки эффективности 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8.1. Оценка эффективности реализации муниципальной программы и входящих в нее подпрограмм проводится на основе оценок по трем критериям:</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степени достижения целей и решения задач муниципальной программы (подпрограммы);</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степени соответствия запланированному уровню затрат;</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степени реализации мероприятий муниципальной программы (подпрограммы).</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8.1.1. Оценка степени достижения целей и решения задач муниципальной программы (подпрограммы).</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Для оценки степени достижения целей и решения задач (далее - степень реализации) муниципальной программы (подпрограммы) определяется степень достижения плановых значений каждого целевого показателя (индикатора), характеризующего цели и задачи муниципальной программы.</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Степень достижения планового значения каждого целевого показателя (индикатора), характеризующего цели и задачи муниципальной программы (подпрограммы), рассчитывается по следующим формулам:</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noProof/>
          <w:position w:val="-31"/>
          <w:sz w:val="26"/>
          <w:szCs w:val="26"/>
        </w:rPr>
        <w:drawing>
          <wp:inline distT="0" distB="0" distL="0" distR="0" wp14:anchorId="694197C2" wp14:editId="1467E3A4">
            <wp:extent cx="869950" cy="5448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9950" cy="544830"/>
                    </a:xfrm>
                    <a:prstGeom prst="rect">
                      <a:avLst/>
                    </a:prstGeom>
                    <a:noFill/>
                    <a:ln>
                      <a:noFill/>
                    </a:ln>
                  </pic:spPr>
                </pic:pic>
              </a:graphicData>
            </a:graphic>
          </wp:inline>
        </w:drawing>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 xml:space="preserve">Iцi - степень достижения планового значения целевого показателя (индикатора), характеризующего цели и задачи муниципальной программы </w:t>
      </w:r>
      <w:r w:rsidRPr="008555BD">
        <w:rPr>
          <w:rFonts w:ascii="Times New Roman" w:hAnsi="Times New Roman" w:cs="Times New Roman"/>
          <w:sz w:val="26"/>
          <w:szCs w:val="26"/>
        </w:rPr>
        <w:lastRenderedPageBreak/>
        <w:t>(подпрограммы);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 фактическое значение i-го целевого показателя (индикатора) муниципальной 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 плановое значение i-го целевого показателя (индикатора) муниципальной программы (для целевых показателей (индикаторов), желаемой тенденцией развития которых является рост значений).</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При использовании данной формулы в случаях, если Iцi больше 1, значение Iцi принимается равным 1.</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Степень реализации муниципальной программы (подпрограммы) рассчитывается по формуле: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noProof/>
          <w:position w:val="-14"/>
          <w:sz w:val="26"/>
          <w:szCs w:val="26"/>
        </w:rPr>
        <w:drawing>
          <wp:inline distT="0" distB="0" distL="0" distR="0" wp14:anchorId="7094CF36" wp14:editId="17DE3325">
            <wp:extent cx="1163320" cy="3251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3320" cy="325120"/>
                    </a:xfrm>
                    <a:prstGeom prst="rect">
                      <a:avLst/>
                    </a:prstGeom>
                    <a:noFill/>
                    <a:ln>
                      <a:noFill/>
                    </a:ln>
                  </pic:spPr>
                </pic:pic>
              </a:graphicData>
            </a:graphic>
          </wp:inline>
        </w:drawing>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IЦ - степень реализации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Iцi - степень достижения планового значения целевого показателя (индикатора), характеризующего цели и задачи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N - число показателей, характеризующих цели и задачи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8.1.2. Оценка степени соответствия запланированному уровню затрат</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Степень соответствия запланированному уровню затрат оценивается как отношение фактических (с учетом кредиторской задолженности по состоянию на 1 января текущего финансового года, сложившейся по причине недофинансирования за счет средств бюджета округа в отчетном году) и плановых объемов финансирования муниципальной программы (подпрограммы) в отчетном периоде по формуле: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Сфин = Зфакт / Зплан,</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где:</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Сфин - степень соответствия запланированному уровню расходов;</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Зфакт - фактические расходы на реализацию программы (подпрограммы) в отчетном году;</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Зплан - плановые расходы на реализацию программы (подпрограммы) в отчетном году.</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программы (подпрограммы) в решении Думы Находкинского городского округа о бюджете на отчетный год.</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8.1.3. Оценка степени реализации основных мероприятий (мероприятий)</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Степень реализации основных мероприятий (мероприятий) оценивается для каждой подпрограммы как доля основных мероприятий (мероприятий), выполненных в полном объеме, по следующей формуле: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Мр = Мв / М,</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где:</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Мр - степень реализации основных мероприятий (мероприятий)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Мв - количество основных мероприятий (мероприятий), выполненных в полном объеме, из числа основных мероприятий (мероприятий), запланированных к реализации в отчетном году;</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М - общее количество основных мероприятий (мероприятий), запланированных к реализации в отчетном году.</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Основные мероприятия (мероприятия), результаты которых оцениваются на основании числовых (в абсолютных или относительных величинах) значений показателей, может считаться выполненным в полном объеме при условии, если фактически достигнутый результат составляет не менее 95% от запланированного.</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По иным основным мероприятиям (мероприятиям) результаты реализации могут оцениваться как наступление или ненаступление события (событий) и (или) достижение качественного результата (оценка проводится экспертно).</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8.1.4. Оценка эффективности реализации муниципальной программы (подпрограммы) рассчитывается по следующей формуле:</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noProof/>
          <w:position w:val="-25"/>
          <w:sz w:val="26"/>
          <w:szCs w:val="26"/>
        </w:rPr>
        <w:drawing>
          <wp:inline distT="0" distB="0" distL="0" distR="0" wp14:anchorId="425CD4E7" wp14:editId="7E60802D">
            <wp:extent cx="1750060" cy="4610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060" cy="461010"/>
                    </a:xfrm>
                    <a:prstGeom prst="rect">
                      <a:avLst/>
                    </a:prstGeom>
                    <a:noFill/>
                    <a:ln>
                      <a:noFill/>
                    </a:ln>
                  </pic:spPr>
                </pic:pic>
              </a:graphicData>
            </a:graphic>
          </wp:inline>
        </w:drawing>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где:</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Э - эффективность реализации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Iц - степень реализации муниципальной программы (подпрограммы);</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Сфин - степень соответствия запланированному уровню расходов;</w:t>
      </w:r>
    </w:p>
    <w:p w:rsidR="008555BD" w:rsidRPr="008555BD" w:rsidRDefault="008555BD" w:rsidP="008555BD">
      <w:pPr>
        <w:pStyle w:val="ConsPlusNormal"/>
        <w:ind w:firstLine="540"/>
        <w:jc w:val="both"/>
        <w:rPr>
          <w:rFonts w:ascii="Times New Roman" w:hAnsi="Times New Roman" w:cs="Times New Roman"/>
          <w:sz w:val="26"/>
          <w:szCs w:val="26"/>
        </w:rPr>
      </w:pPr>
      <w:r w:rsidRPr="008555BD">
        <w:rPr>
          <w:rFonts w:ascii="Times New Roman" w:hAnsi="Times New Roman" w:cs="Times New Roman"/>
          <w:sz w:val="26"/>
          <w:szCs w:val="26"/>
        </w:rPr>
        <w:t>Мр - степень реализации основных мероприятий (мероприятий) муниципальной программы (подпрограммы).</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8.2. Эффективность реализации муниципальной программы признается высокой, в случае если значение Э составляет не менее 0,90.</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Эффективность реализации муниципальной программы признается средней, в случае если значение Э составляет не менее 0,75.</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Эффективность реализации муниципальной программы признается удовлетворительной, в случае если значение Э составляет не менее 0,65.</w:t>
      </w:r>
    </w:p>
    <w:p w:rsidR="008555BD" w:rsidRPr="008555BD" w:rsidRDefault="008555BD" w:rsidP="00977AB8">
      <w:pPr>
        <w:pStyle w:val="ConsPlusNormal"/>
        <w:spacing w:line="360" w:lineRule="auto"/>
        <w:ind w:firstLine="540"/>
        <w:jc w:val="both"/>
        <w:rPr>
          <w:rFonts w:ascii="Times New Roman" w:hAnsi="Times New Roman" w:cs="Times New Roman"/>
          <w:sz w:val="26"/>
          <w:szCs w:val="26"/>
        </w:rPr>
      </w:pPr>
      <w:r w:rsidRPr="008555BD">
        <w:rPr>
          <w:rFonts w:ascii="Times New Roman" w:hAnsi="Times New Roman" w:cs="Times New Roman"/>
          <w:sz w:val="26"/>
          <w:szCs w:val="26"/>
        </w:rPr>
        <w:t>В остальных случаях эффективность реализации муниципальной программы признается неудовлетворительной.</w:t>
      </w: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Title"/>
        <w:jc w:val="center"/>
        <w:outlineLvl w:val="1"/>
        <w:rPr>
          <w:rFonts w:ascii="Times New Roman" w:hAnsi="Times New Roman" w:cs="Times New Roman"/>
          <w:sz w:val="26"/>
          <w:szCs w:val="26"/>
        </w:rPr>
      </w:pPr>
      <w:r w:rsidRPr="008555BD">
        <w:rPr>
          <w:rFonts w:ascii="Times New Roman" w:hAnsi="Times New Roman" w:cs="Times New Roman"/>
          <w:sz w:val="26"/>
          <w:szCs w:val="26"/>
        </w:rPr>
        <w:lastRenderedPageBreak/>
        <w:t>9. План реализации муниципальной программы</w:t>
      </w:r>
    </w:p>
    <w:p w:rsidR="008555BD" w:rsidRPr="008555BD" w:rsidRDefault="008555BD" w:rsidP="008555BD">
      <w:pPr>
        <w:pStyle w:val="ConsPlusNormal"/>
        <w:jc w:val="both"/>
        <w:rPr>
          <w:rFonts w:ascii="Times New Roman" w:hAnsi="Times New Roman" w:cs="Times New Roman"/>
          <w:sz w:val="26"/>
          <w:szCs w:val="26"/>
        </w:rPr>
      </w:pPr>
    </w:p>
    <w:p w:rsidR="008555BD" w:rsidRPr="00977AB8" w:rsidRDefault="008555BD" w:rsidP="008555BD">
      <w:pPr>
        <w:pStyle w:val="ConsPlusNormal"/>
        <w:ind w:firstLine="540"/>
        <w:jc w:val="both"/>
        <w:rPr>
          <w:rFonts w:ascii="Times New Roman" w:hAnsi="Times New Roman" w:cs="Times New Roman"/>
          <w:sz w:val="26"/>
          <w:szCs w:val="26"/>
        </w:rPr>
      </w:pPr>
      <w:r w:rsidRPr="00977AB8">
        <w:rPr>
          <w:rFonts w:ascii="Times New Roman" w:hAnsi="Times New Roman" w:cs="Times New Roman"/>
          <w:sz w:val="26"/>
          <w:szCs w:val="26"/>
        </w:rPr>
        <w:t xml:space="preserve">План реализации муниципальной программы представлен в приложении </w:t>
      </w:r>
      <w:r w:rsidR="00922A1C">
        <w:rPr>
          <w:rFonts w:ascii="Times New Roman" w:hAnsi="Times New Roman" w:cs="Times New Roman"/>
          <w:sz w:val="26"/>
          <w:szCs w:val="26"/>
        </w:rPr>
        <w:t>№</w:t>
      </w:r>
      <w:r w:rsidRPr="00977AB8">
        <w:rPr>
          <w:rFonts w:ascii="Times New Roman" w:hAnsi="Times New Roman" w:cs="Times New Roman"/>
          <w:sz w:val="26"/>
          <w:szCs w:val="26"/>
        </w:rPr>
        <w:t xml:space="preserve"> 4 к Программе.</w:t>
      </w:r>
    </w:p>
    <w:p w:rsidR="00464133" w:rsidRDefault="00464133" w:rsidP="008555BD">
      <w:pPr>
        <w:pStyle w:val="ConsPlusNormal"/>
        <w:jc w:val="both"/>
        <w:rPr>
          <w:rFonts w:ascii="Times New Roman" w:hAnsi="Times New Roman" w:cs="Times New Roman"/>
          <w:sz w:val="26"/>
          <w:szCs w:val="26"/>
        </w:rPr>
        <w:sectPr w:rsidR="00464133" w:rsidSect="00464133">
          <w:headerReference w:type="default" r:id="rId12"/>
          <w:pgSz w:w="11907" w:h="16839" w:code="9"/>
          <w:pgMar w:top="1134" w:right="851" w:bottom="1134" w:left="1701" w:header="720" w:footer="720" w:gutter="0"/>
          <w:cols w:space="708"/>
          <w:titlePg/>
          <w:docGrid w:linePitch="326"/>
        </w:sectPr>
      </w:pPr>
    </w:p>
    <w:p w:rsidR="008555BD" w:rsidRPr="008555BD" w:rsidRDefault="008555BD" w:rsidP="008555BD">
      <w:pPr>
        <w:pStyle w:val="ConsPlusNormal"/>
        <w:jc w:val="both"/>
        <w:rPr>
          <w:rFonts w:ascii="Times New Roman" w:hAnsi="Times New Roman" w:cs="Times New Roman"/>
          <w:sz w:val="26"/>
          <w:szCs w:val="26"/>
        </w:rPr>
      </w:pPr>
    </w:p>
    <w:tbl>
      <w:tblPr>
        <w:tblW w:w="15219" w:type="dxa"/>
        <w:tblInd w:w="57" w:type="dxa"/>
        <w:tblLook w:val="04A0" w:firstRow="1" w:lastRow="0" w:firstColumn="1" w:lastColumn="0" w:noHBand="0" w:noVBand="1"/>
      </w:tblPr>
      <w:tblGrid>
        <w:gridCol w:w="7609"/>
        <w:gridCol w:w="7610"/>
      </w:tblGrid>
      <w:tr w:rsidR="00464133" w:rsidRPr="009151C2" w:rsidTr="00E66322">
        <w:tc>
          <w:tcPr>
            <w:tcW w:w="7609" w:type="dxa"/>
            <w:shd w:val="clear" w:color="auto" w:fill="auto"/>
          </w:tcPr>
          <w:p w:rsidR="00464133" w:rsidRPr="009151C2" w:rsidRDefault="00464133" w:rsidP="00E66322">
            <w:pPr>
              <w:pStyle w:val="ConsPlusNormal"/>
              <w:ind w:right="-57"/>
              <w:jc w:val="right"/>
              <w:outlineLvl w:val="1"/>
              <w:rPr>
                <w:rFonts w:ascii="Times New Roman" w:hAnsi="Times New Roman" w:cs="Times New Roman"/>
                <w:sz w:val="26"/>
                <w:szCs w:val="26"/>
              </w:rPr>
            </w:pPr>
          </w:p>
        </w:tc>
        <w:tc>
          <w:tcPr>
            <w:tcW w:w="7610" w:type="dxa"/>
            <w:shd w:val="clear" w:color="auto" w:fill="auto"/>
          </w:tcPr>
          <w:p w:rsidR="00464133" w:rsidRPr="009151C2" w:rsidRDefault="00464133" w:rsidP="00E66322">
            <w:pPr>
              <w:pStyle w:val="ConsPlusNormal"/>
              <w:spacing w:line="360" w:lineRule="auto"/>
              <w:ind w:left="57" w:right="-57"/>
              <w:jc w:val="center"/>
              <w:outlineLvl w:val="1"/>
              <w:rPr>
                <w:rFonts w:ascii="Times New Roman" w:hAnsi="Times New Roman" w:cs="Times New Roman"/>
                <w:sz w:val="26"/>
                <w:szCs w:val="26"/>
              </w:rPr>
            </w:pPr>
            <w:r w:rsidRPr="009151C2">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9151C2">
              <w:rPr>
                <w:rFonts w:ascii="Times New Roman" w:hAnsi="Times New Roman" w:cs="Times New Roman"/>
                <w:sz w:val="26"/>
                <w:szCs w:val="26"/>
              </w:rPr>
              <w:t xml:space="preserve"> </w:t>
            </w:r>
            <w:r>
              <w:rPr>
                <w:rFonts w:ascii="Times New Roman" w:hAnsi="Times New Roman" w:cs="Times New Roman"/>
                <w:sz w:val="26"/>
                <w:szCs w:val="26"/>
              </w:rPr>
              <w:t>1</w:t>
            </w:r>
          </w:p>
          <w:p w:rsidR="00464133" w:rsidRPr="009151C2" w:rsidRDefault="00464133" w:rsidP="00E66322">
            <w:pPr>
              <w:pStyle w:val="ConsPlusNormal"/>
              <w:ind w:left="57" w:right="-57"/>
              <w:jc w:val="center"/>
              <w:rPr>
                <w:rFonts w:ascii="Times New Roman" w:hAnsi="Times New Roman" w:cs="Times New Roman"/>
                <w:sz w:val="26"/>
                <w:szCs w:val="26"/>
              </w:rPr>
            </w:pPr>
            <w:r w:rsidRPr="009151C2">
              <w:rPr>
                <w:rFonts w:ascii="Times New Roman" w:hAnsi="Times New Roman" w:cs="Times New Roman"/>
                <w:sz w:val="26"/>
                <w:szCs w:val="26"/>
              </w:rPr>
              <w:t>к муниципальной программе</w:t>
            </w:r>
          </w:p>
          <w:p w:rsidR="00464133" w:rsidRPr="009151C2" w:rsidRDefault="00464133" w:rsidP="00E66322">
            <w:pPr>
              <w:ind w:left="57" w:right="-57"/>
              <w:jc w:val="center"/>
              <w:rPr>
                <w:color w:val="000000"/>
                <w:sz w:val="26"/>
                <w:szCs w:val="26"/>
              </w:rPr>
            </w:pPr>
            <w:r w:rsidRPr="009151C2">
              <w:rPr>
                <w:color w:val="000000"/>
                <w:sz w:val="26"/>
                <w:szCs w:val="26"/>
              </w:rPr>
              <w:t>«Поддержка общественных инициатив</w:t>
            </w:r>
          </w:p>
          <w:p w:rsidR="00464133" w:rsidRPr="00F3178E" w:rsidRDefault="00464133" w:rsidP="00E66322">
            <w:pPr>
              <w:ind w:left="57" w:right="-57"/>
              <w:jc w:val="center"/>
              <w:rPr>
                <w:color w:val="000000"/>
                <w:sz w:val="26"/>
                <w:szCs w:val="26"/>
              </w:rPr>
            </w:pPr>
            <w:r w:rsidRPr="009151C2">
              <w:rPr>
                <w:color w:val="000000"/>
                <w:sz w:val="26"/>
                <w:szCs w:val="26"/>
              </w:rPr>
              <w:t xml:space="preserve">на территории Находкинского городского округа» </w:t>
            </w:r>
          </w:p>
          <w:p w:rsidR="00464133" w:rsidRDefault="00464133" w:rsidP="00E66322">
            <w:pPr>
              <w:ind w:left="57" w:right="-57"/>
              <w:jc w:val="center"/>
              <w:rPr>
                <w:color w:val="000000"/>
                <w:sz w:val="26"/>
                <w:szCs w:val="26"/>
              </w:rPr>
            </w:pPr>
            <w:r w:rsidRPr="009151C2">
              <w:rPr>
                <w:color w:val="000000"/>
                <w:sz w:val="26"/>
                <w:szCs w:val="26"/>
              </w:rPr>
              <w:t>на 202</w:t>
            </w:r>
            <w:r w:rsidRPr="008A738E">
              <w:rPr>
                <w:color w:val="000000"/>
                <w:sz w:val="26"/>
                <w:szCs w:val="26"/>
              </w:rPr>
              <w:t>2</w:t>
            </w:r>
            <w:r w:rsidRPr="009151C2">
              <w:rPr>
                <w:color w:val="000000"/>
                <w:sz w:val="26"/>
                <w:szCs w:val="26"/>
              </w:rPr>
              <w:t>-2026 годы</w:t>
            </w:r>
            <w:r>
              <w:rPr>
                <w:color w:val="000000"/>
                <w:sz w:val="26"/>
                <w:szCs w:val="26"/>
              </w:rPr>
              <w:t xml:space="preserve">, утвержденной постановлением администрации Находкинского городского округа </w:t>
            </w:r>
          </w:p>
          <w:p w:rsidR="00464133" w:rsidRPr="009151C2" w:rsidRDefault="00464133" w:rsidP="00E66322">
            <w:pPr>
              <w:pStyle w:val="ConsPlusNormal"/>
              <w:ind w:left="57" w:right="-57"/>
              <w:jc w:val="center"/>
              <w:rPr>
                <w:sz w:val="26"/>
                <w:szCs w:val="26"/>
              </w:rPr>
            </w:pPr>
            <w:r>
              <w:rPr>
                <w:rFonts w:ascii="Times New Roman" w:hAnsi="Times New Roman" w:cs="Times New Roman"/>
                <w:sz w:val="26"/>
                <w:szCs w:val="26"/>
              </w:rPr>
              <w:t>от «14» октября 2021 № 1048</w:t>
            </w: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p w:rsidR="00464133" w:rsidRPr="00910B07" w:rsidRDefault="00464133" w:rsidP="00464133">
      <w:pPr>
        <w:pStyle w:val="ConsPlusTitle"/>
        <w:ind w:left="57" w:right="-57"/>
        <w:jc w:val="center"/>
        <w:rPr>
          <w:rFonts w:ascii="Times New Roman" w:hAnsi="Times New Roman" w:cs="Times New Roman"/>
          <w:sz w:val="26"/>
          <w:szCs w:val="26"/>
        </w:rPr>
      </w:pPr>
      <w:bookmarkStart w:id="1" w:name="P304"/>
      <w:bookmarkEnd w:id="1"/>
      <w:r w:rsidRPr="00910B07">
        <w:rPr>
          <w:rFonts w:ascii="Times New Roman" w:hAnsi="Times New Roman" w:cs="Times New Roman"/>
          <w:sz w:val="26"/>
          <w:szCs w:val="26"/>
        </w:rPr>
        <w:t>СВЕДЕНИЯ</w:t>
      </w:r>
    </w:p>
    <w:p w:rsidR="00464133" w:rsidRPr="00910B07" w:rsidRDefault="00464133" w:rsidP="00464133">
      <w:pPr>
        <w:pStyle w:val="ConsPlusTitle"/>
        <w:ind w:left="57" w:right="-57"/>
        <w:jc w:val="center"/>
        <w:rPr>
          <w:rFonts w:ascii="Times New Roman" w:hAnsi="Times New Roman" w:cs="Times New Roman"/>
          <w:sz w:val="26"/>
          <w:szCs w:val="26"/>
        </w:rPr>
      </w:pPr>
      <w:r w:rsidRPr="00910B07">
        <w:rPr>
          <w:rFonts w:ascii="Times New Roman" w:hAnsi="Times New Roman" w:cs="Times New Roman"/>
          <w:sz w:val="26"/>
          <w:szCs w:val="26"/>
        </w:rPr>
        <w:t>О ЦЕЛЕВЫХ ИНДИКАТОРАХ, ПОКАЗАТЕЛЯХ</w:t>
      </w:r>
    </w:p>
    <w:p w:rsidR="00464133" w:rsidRPr="00910B07" w:rsidRDefault="00464133" w:rsidP="00464133">
      <w:pPr>
        <w:ind w:left="57" w:right="-57"/>
        <w:jc w:val="center"/>
        <w:rPr>
          <w:b/>
          <w:sz w:val="26"/>
          <w:szCs w:val="26"/>
        </w:rPr>
      </w:pPr>
      <w:r w:rsidRPr="00910B07">
        <w:rPr>
          <w:b/>
          <w:sz w:val="26"/>
          <w:szCs w:val="26"/>
        </w:rPr>
        <w:t>МУНИЦИПАЛЬНОЙ ПРОГРАММЫ</w:t>
      </w:r>
    </w:p>
    <w:p w:rsidR="00464133" w:rsidRPr="00910B07" w:rsidRDefault="00464133" w:rsidP="00464133">
      <w:pPr>
        <w:ind w:left="57" w:right="-57"/>
        <w:jc w:val="center"/>
        <w:rPr>
          <w:sz w:val="26"/>
          <w:szCs w:val="26"/>
        </w:rPr>
      </w:pPr>
      <w:r w:rsidRPr="00910B07">
        <w:rPr>
          <w:sz w:val="26"/>
          <w:szCs w:val="26"/>
        </w:rPr>
        <w:t xml:space="preserve">«Поддержка общественных инициатив на территории </w:t>
      </w:r>
    </w:p>
    <w:p w:rsidR="00464133" w:rsidRDefault="00464133" w:rsidP="00464133">
      <w:pPr>
        <w:ind w:left="57" w:right="-57"/>
        <w:jc w:val="center"/>
        <w:rPr>
          <w:sz w:val="26"/>
          <w:szCs w:val="26"/>
        </w:rPr>
      </w:pPr>
      <w:r w:rsidRPr="00910B07">
        <w:rPr>
          <w:sz w:val="26"/>
          <w:szCs w:val="26"/>
        </w:rPr>
        <w:t>Находкинского городского округа» на 202</w:t>
      </w:r>
      <w:r w:rsidRPr="00464133">
        <w:rPr>
          <w:sz w:val="26"/>
          <w:szCs w:val="26"/>
        </w:rPr>
        <w:t>2</w:t>
      </w:r>
      <w:r w:rsidRPr="00910B07">
        <w:rPr>
          <w:sz w:val="26"/>
          <w:szCs w:val="26"/>
        </w:rPr>
        <w:t>-2026 годы</w:t>
      </w:r>
    </w:p>
    <w:p w:rsidR="00464133" w:rsidRDefault="00464133" w:rsidP="00464133">
      <w:pPr>
        <w:ind w:left="57" w:right="-57"/>
        <w:jc w:val="center"/>
        <w:rPr>
          <w:sz w:val="26"/>
          <w:szCs w:val="26"/>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29"/>
        <w:gridCol w:w="3828"/>
        <w:gridCol w:w="992"/>
        <w:gridCol w:w="1190"/>
        <w:gridCol w:w="1191"/>
        <w:gridCol w:w="1191"/>
        <w:gridCol w:w="1191"/>
        <w:gridCol w:w="1474"/>
        <w:gridCol w:w="3250"/>
      </w:tblGrid>
      <w:tr w:rsidR="00922A1C" w:rsidRPr="009E72B1" w:rsidTr="00922A1C">
        <w:tc>
          <w:tcPr>
            <w:tcW w:w="629" w:type="dxa"/>
            <w:vMerge w:val="restart"/>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п/п</w:t>
            </w:r>
          </w:p>
        </w:tc>
        <w:tc>
          <w:tcPr>
            <w:tcW w:w="3828" w:type="dxa"/>
            <w:vMerge w:val="restart"/>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Целевой индикатор, показатель (наименование)</w:t>
            </w:r>
          </w:p>
        </w:tc>
        <w:tc>
          <w:tcPr>
            <w:tcW w:w="992" w:type="dxa"/>
            <w:vMerge w:val="restart"/>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Единица измерения</w:t>
            </w:r>
          </w:p>
        </w:tc>
        <w:tc>
          <w:tcPr>
            <w:tcW w:w="6237" w:type="dxa"/>
            <w:gridSpan w:val="5"/>
            <w:vAlign w:val="center"/>
          </w:tcPr>
          <w:p w:rsidR="00922A1C" w:rsidRPr="009E72B1" w:rsidRDefault="00922A1C" w:rsidP="00922A1C">
            <w:pPr>
              <w:pStyle w:val="ConsPlusNormal"/>
              <w:ind w:left="57" w:right="124"/>
              <w:jc w:val="center"/>
              <w:rPr>
                <w:rFonts w:ascii="Times New Roman" w:hAnsi="Times New Roman" w:cs="Times New Roman"/>
                <w:sz w:val="24"/>
                <w:szCs w:val="24"/>
              </w:rPr>
            </w:pPr>
            <w:r w:rsidRPr="009E72B1">
              <w:rPr>
                <w:rFonts w:ascii="Times New Roman" w:hAnsi="Times New Roman" w:cs="Times New Roman"/>
                <w:sz w:val="24"/>
                <w:szCs w:val="24"/>
              </w:rPr>
              <w:t>Значение целевого индикатора, показателя</w:t>
            </w:r>
          </w:p>
        </w:tc>
        <w:tc>
          <w:tcPr>
            <w:tcW w:w="3250" w:type="dxa"/>
            <w:vMerge w:val="restart"/>
            <w:vAlign w:val="center"/>
          </w:tcPr>
          <w:p w:rsidR="00922A1C" w:rsidRPr="009E72B1" w:rsidRDefault="00922A1C" w:rsidP="00922A1C">
            <w:pPr>
              <w:pStyle w:val="ConsPlusNormal"/>
              <w:ind w:left="57" w:right="80"/>
              <w:jc w:val="center"/>
              <w:rPr>
                <w:rFonts w:ascii="Times New Roman" w:hAnsi="Times New Roman" w:cs="Times New Roman"/>
                <w:sz w:val="24"/>
                <w:szCs w:val="24"/>
              </w:rPr>
            </w:pPr>
            <w:r w:rsidRPr="009E72B1">
              <w:rPr>
                <w:rFonts w:ascii="Times New Roman" w:hAnsi="Times New Roman" w:cs="Times New Roman"/>
                <w:sz w:val="24"/>
                <w:szCs w:val="24"/>
              </w:rPr>
              <w:t>Ожидаемые конечные результаты</w:t>
            </w:r>
          </w:p>
        </w:tc>
      </w:tr>
      <w:tr w:rsidR="00922A1C" w:rsidRPr="009E72B1" w:rsidTr="00922A1C">
        <w:trPr>
          <w:tblHeader/>
        </w:trPr>
        <w:tc>
          <w:tcPr>
            <w:tcW w:w="629" w:type="dxa"/>
            <w:vMerge/>
            <w:vAlign w:val="center"/>
          </w:tcPr>
          <w:p w:rsidR="00922A1C" w:rsidRPr="009E72B1" w:rsidRDefault="00922A1C" w:rsidP="00922A1C">
            <w:pPr>
              <w:ind w:left="57" w:right="-57"/>
              <w:jc w:val="center"/>
            </w:pPr>
          </w:p>
        </w:tc>
        <w:tc>
          <w:tcPr>
            <w:tcW w:w="3828" w:type="dxa"/>
            <w:vMerge/>
            <w:vAlign w:val="center"/>
          </w:tcPr>
          <w:p w:rsidR="00922A1C" w:rsidRPr="009E72B1" w:rsidRDefault="00922A1C" w:rsidP="00922A1C">
            <w:pPr>
              <w:ind w:left="57" w:right="-57"/>
              <w:jc w:val="center"/>
            </w:pPr>
          </w:p>
        </w:tc>
        <w:tc>
          <w:tcPr>
            <w:tcW w:w="992" w:type="dxa"/>
            <w:vMerge/>
            <w:vAlign w:val="center"/>
          </w:tcPr>
          <w:p w:rsidR="00922A1C" w:rsidRPr="009E72B1" w:rsidRDefault="00922A1C" w:rsidP="00922A1C">
            <w:pPr>
              <w:ind w:left="57" w:right="-57"/>
              <w:jc w:val="center"/>
            </w:pPr>
          </w:p>
        </w:tc>
        <w:tc>
          <w:tcPr>
            <w:tcW w:w="1190"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2022 </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год</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2023</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 год</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2024 </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год</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2025</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 год</w:t>
            </w:r>
          </w:p>
        </w:tc>
        <w:tc>
          <w:tcPr>
            <w:tcW w:w="1474"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2026</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 год</w:t>
            </w:r>
          </w:p>
        </w:tc>
        <w:tc>
          <w:tcPr>
            <w:tcW w:w="3250" w:type="dxa"/>
            <w:vMerge/>
            <w:vAlign w:val="center"/>
          </w:tcPr>
          <w:p w:rsidR="00922A1C" w:rsidRPr="009E72B1" w:rsidRDefault="00922A1C" w:rsidP="00922A1C">
            <w:pPr>
              <w:pStyle w:val="ConsPlusNormal"/>
              <w:ind w:left="57" w:right="80"/>
              <w:jc w:val="center"/>
              <w:rPr>
                <w:rFonts w:ascii="Times New Roman" w:hAnsi="Times New Roman" w:cs="Times New Roman"/>
                <w:sz w:val="24"/>
                <w:szCs w:val="24"/>
              </w:rPr>
            </w:pPr>
          </w:p>
        </w:tc>
      </w:tr>
      <w:tr w:rsidR="00922A1C" w:rsidRPr="009E72B1" w:rsidTr="00922A1C">
        <w:trPr>
          <w:trHeight w:val="211"/>
        </w:trPr>
        <w:tc>
          <w:tcPr>
            <w:tcW w:w="629"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1</w:t>
            </w:r>
          </w:p>
        </w:tc>
        <w:tc>
          <w:tcPr>
            <w:tcW w:w="3828"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w:t>
            </w:r>
          </w:p>
        </w:tc>
        <w:tc>
          <w:tcPr>
            <w:tcW w:w="992"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3</w:t>
            </w:r>
          </w:p>
        </w:tc>
        <w:tc>
          <w:tcPr>
            <w:tcW w:w="1190"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4</w:t>
            </w:r>
          </w:p>
        </w:tc>
        <w:tc>
          <w:tcPr>
            <w:tcW w:w="1191"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5</w:t>
            </w:r>
          </w:p>
        </w:tc>
        <w:tc>
          <w:tcPr>
            <w:tcW w:w="1191"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6</w:t>
            </w:r>
          </w:p>
        </w:tc>
        <w:tc>
          <w:tcPr>
            <w:tcW w:w="1191"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7</w:t>
            </w:r>
          </w:p>
        </w:tc>
        <w:tc>
          <w:tcPr>
            <w:tcW w:w="1474"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8</w:t>
            </w:r>
          </w:p>
        </w:tc>
        <w:tc>
          <w:tcPr>
            <w:tcW w:w="3250"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13</w:t>
            </w:r>
          </w:p>
        </w:tc>
      </w:tr>
      <w:tr w:rsidR="00922A1C" w:rsidRPr="009E72B1" w:rsidTr="00922A1C">
        <w:trPr>
          <w:trHeight w:val="818"/>
        </w:trPr>
        <w:tc>
          <w:tcPr>
            <w:tcW w:w="629"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1.</w:t>
            </w:r>
          </w:p>
        </w:tc>
        <w:tc>
          <w:tcPr>
            <w:tcW w:w="3828"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Доля жителей Находкинского городского округа вовлеченных в активное участие</w:t>
            </w:r>
            <w:r>
              <w:rPr>
                <w:rFonts w:ascii="Times New Roman" w:hAnsi="Times New Roman" w:cs="Times New Roman"/>
                <w:sz w:val="24"/>
                <w:szCs w:val="24"/>
              </w:rPr>
              <w:t xml:space="preserve"> </w:t>
            </w:r>
            <w:r w:rsidRPr="009E72B1">
              <w:rPr>
                <w:rFonts w:ascii="Times New Roman" w:hAnsi="Times New Roman" w:cs="Times New Roman"/>
                <w:sz w:val="24"/>
                <w:szCs w:val="24"/>
              </w:rPr>
              <w:t>в выявлении и определении степени приоритетности проблем местного значения</w:t>
            </w:r>
          </w:p>
        </w:tc>
        <w:tc>
          <w:tcPr>
            <w:tcW w:w="992"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w:t>
            </w:r>
          </w:p>
        </w:tc>
        <w:tc>
          <w:tcPr>
            <w:tcW w:w="1190"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 20</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 20</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 20</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 20</w:t>
            </w:r>
          </w:p>
        </w:tc>
        <w:tc>
          <w:tcPr>
            <w:tcW w:w="1474"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 20</w:t>
            </w:r>
          </w:p>
        </w:tc>
        <w:tc>
          <w:tcPr>
            <w:tcW w:w="3250"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Поддержание доли жителей Находкинского городского округа</w:t>
            </w:r>
            <w:r>
              <w:rPr>
                <w:rFonts w:ascii="Times New Roman" w:hAnsi="Times New Roman" w:cs="Times New Roman"/>
                <w:sz w:val="24"/>
                <w:szCs w:val="24"/>
              </w:rPr>
              <w:t xml:space="preserve"> </w:t>
            </w:r>
            <w:r w:rsidRPr="009E72B1">
              <w:rPr>
                <w:rFonts w:ascii="Times New Roman" w:hAnsi="Times New Roman" w:cs="Times New Roman"/>
                <w:sz w:val="24"/>
                <w:szCs w:val="24"/>
              </w:rPr>
              <w:t>вовлеченных</w:t>
            </w:r>
          </w:p>
        </w:tc>
      </w:tr>
      <w:tr w:rsidR="00922A1C" w:rsidRPr="009E72B1" w:rsidTr="00922A1C">
        <w:trPr>
          <w:trHeight w:val="310"/>
        </w:trPr>
        <w:tc>
          <w:tcPr>
            <w:tcW w:w="629" w:type="dxa"/>
            <w:tcBorders>
              <w:bottom w:val="nil"/>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lastRenderedPageBreak/>
              <w:t>1</w:t>
            </w:r>
          </w:p>
        </w:tc>
        <w:tc>
          <w:tcPr>
            <w:tcW w:w="3828"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w:t>
            </w:r>
          </w:p>
        </w:tc>
        <w:tc>
          <w:tcPr>
            <w:tcW w:w="992"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3</w:t>
            </w:r>
          </w:p>
        </w:tc>
        <w:tc>
          <w:tcPr>
            <w:tcW w:w="1190"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4</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5</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6</w:t>
            </w: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7</w:t>
            </w:r>
          </w:p>
        </w:tc>
        <w:tc>
          <w:tcPr>
            <w:tcW w:w="1474"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r w:rsidRPr="009E72B1">
              <w:rPr>
                <w:rFonts w:ascii="Times New Roman" w:hAnsi="Times New Roman" w:cs="Times New Roman"/>
                <w:color w:val="000000"/>
                <w:sz w:val="24"/>
                <w:szCs w:val="24"/>
              </w:rPr>
              <w:t>8</w:t>
            </w:r>
          </w:p>
        </w:tc>
        <w:tc>
          <w:tcPr>
            <w:tcW w:w="3250"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13</w:t>
            </w:r>
          </w:p>
        </w:tc>
      </w:tr>
      <w:tr w:rsidR="00922A1C" w:rsidRPr="009E72B1" w:rsidTr="00922A1C">
        <w:tc>
          <w:tcPr>
            <w:tcW w:w="629"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3828"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992"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1190"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1191"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1474" w:type="dxa"/>
            <w:tcBorders>
              <w:bottom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color w:val="000000"/>
                <w:sz w:val="24"/>
                <w:szCs w:val="24"/>
              </w:rPr>
            </w:pPr>
          </w:p>
        </w:tc>
        <w:tc>
          <w:tcPr>
            <w:tcW w:w="3250" w:type="dxa"/>
            <w:tcBorders>
              <w:bottom w:val="single" w:sz="4" w:space="0" w:color="auto"/>
            </w:tcBorders>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в активное участие в</w:t>
            </w:r>
          </w:p>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выявлении и определении приоритетности вопросов местного значения на уровне не менее 20%.</w:t>
            </w:r>
          </w:p>
        </w:tc>
      </w:tr>
      <w:tr w:rsidR="00922A1C" w:rsidRPr="009E72B1" w:rsidTr="00922A1C">
        <w:trPr>
          <w:trHeight w:val="1601"/>
        </w:trPr>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Количество действующих территориальных общественных самоуправлений (далее - ТОС), созданных на территории Находкинского городского округа</w:t>
            </w:r>
          </w:p>
        </w:tc>
        <w:tc>
          <w:tcPr>
            <w:tcW w:w="992"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ед.</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10</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1</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1</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2</w:t>
            </w:r>
          </w:p>
        </w:tc>
        <w:tc>
          <w:tcPr>
            <w:tcW w:w="1474"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2</w:t>
            </w:r>
          </w:p>
        </w:tc>
        <w:tc>
          <w:tcPr>
            <w:tcW w:w="325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eastAsia="Times New Roman" w:hAnsi="Times New Roman" w:cs="Times New Roman"/>
                <w:sz w:val="24"/>
                <w:szCs w:val="24"/>
              </w:rPr>
              <w:t xml:space="preserve">Рост количества действующих территориальных общественных самоуправлений, созданных на территории Находкинского городского округа  </w:t>
            </w:r>
            <w:r w:rsidRPr="003D0EA2">
              <w:rPr>
                <w:rFonts w:ascii="Times New Roman" w:eastAsia="Times New Roman" w:hAnsi="Times New Roman" w:cs="Times New Roman"/>
                <w:sz w:val="24"/>
                <w:szCs w:val="24"/>
              </w:rPr>
              <w:t xml:space="preserve">до </w:t>
            </w:r>
            <w:r>
              <w:rPr>
                <w:rFonts w:ascii="Times New Roman" w:eastAsia="Times New Roman" w:hAnsi="Times New Roman" w:cs="Times New Roman"/>
                <w:sz w:val="24"/>
                <w:szCs w:val="24"/>
              </w:rPr>
              <w:t>2</w:t>
            </w:r>
            <w:r w:rsidRPr="003D0EA2">
              <w:rPr>
                <w:rFonts w:ascii="Times New Roman" w:eastAsia="Times New Roman" w:hAnsi="Times New Roman" w:cs="Times New Roman"/>
                <w:sz w:val="24"/>
                <w:szCs w:val="24"/>
              </w:rPr>
              <w:t xml:space="preserve">0 ед. </w:t>
            </w:r>
            <w:r>
              <w:rPr>
                <w:rFonts w:ascii="Times New Roman" w:eastAsia="Times New Roman" w:hAnsi="Times New Roman" w:cs="Times New Roman"/>
                <w:sz w:val="24"/>
                <w:szCs w:val="24"/>
              </w:rPr>
              <w:t>в</w:t>
            </w:r>
            <w:r w:rsidRPr="003D0EA2">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26</w:t>
            </w:r>
            <w:r w:rsidRPr="003D0EA2">
              <w:rPr>
                <w:rFonts w:ascii="Times New Roman" w:eastAsia="Times New Roman" w:hAnsi="Times New Roman" w:cs="Times New Roman"/>
                <w:sz w:val="24"/>
                <w:szCs w:val="24"/>
              </w:rPr>
              <w:t xml:space="preserve"> г.</w:t>
            </w:r>
          </w:p>
        </w:tc>
      </w:tr>
      <w:tr w:rsidR="00922A1C" w:rsidRPr="009E72B1" w:rsidTr="00922A1C">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3.</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xml:space="preserve">Количество ТОС, получивших финансовую поддержку </w:t>
            </w:r>
          </w:p>
        </w:tc>
        <w:tc>
          <w:tcPr>
            <w:tcW w:w="992"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ед.</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9</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12</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1474"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15</w:t>
            </w:r>
          </w:p>
        </w:tc>
        <w:tc>
          <w:tcPr>
            <w:tcW w:w="3250" w:type="dxa"/>
            <w:vMerge w:val="restart"/>
            <w:tcBorders>
              <w:top w:val="single" w:sz="4" w:space="0" w:color="auto"/>
            </w:tcBorders>
          </w:tcPr>
          <w:p w:rsidR="00922A1C" w:rsidRPr="008F207D" w:rsidRDefault="00922A1C" w:rsidP="00922A1C">
            <w:pPr>
              <w:pStyle w:val="ConsPlusNormal"/>
              <w:ind w:left="57" w:right="-57"/>
              <w:jc w:val="center"/>
              <w:rPr>
                <w:rFonts w:ascii="Times New Roman" w:eastAsia="Times New Roman" w:hAnsi="Times New Roman" w:cs="Times New Roman"/>
                <w:sz w:val="24"/>
                <w:szCs w:val="24"/>
              </w:rPr>
            </w:pPr>
            <w:r w:rsidRPr="009E72B1">
              <w:rPr>
                <w:rFonts w:ascii="Times New Roman" w:eastAsia="Times New Roman" w:hAnsi="Times New Roman" w:cs="Times New Roman"/>
                <w:sz w:val="24"/>
                <w:szCs w:val="24"/>
              </w:rPr>
              <w:t xml:space="preserve">Количество ТОС, получивших финансовую </w:t>
            </w:r>
            <w:r w:rsidRPr="008F207D">
              <w:rPr>
                <w:rFonts w:ascii="Times New Roman" w:eastAsia="Times New Roman" w:hAnsi="Times New Roman" w:cs="Times New Roman"/>
                <w:sz w:val="24"/>
                <w:szCs w:val="24"/>
              </w:rPr>
              <w:t>поддержку до</w:t>
            </w:r>
          </w:p>
          <w:p w:rsidR="00922A1C" w:rsidRPr="009E72B1" w:rsidRDefault="00922A1C" w:rsidP="00922A1C">
            <w:pPr>
              <w:pStyle w:val="ConsPlusNormal"/>
              <w:ind w:left="57" w:right="-57"/>
              <w:jc w:val="center"/>
              <w:rPr>
                <w:rFonts w:ascii="Times New Roman" w:eastAsia="Times New Roman" w:hAnsi="Times New Roman" w:cs="Times New Roman"/>
                <w:sz w:val="24"/>
                <w:szCs w:val="24"/>
              </w:rPr>
            </w:pPr>
            <w:r w:rsidRPr="008F207D">
              <w:rPr>
                <w:rFonts w:ascii="Times New Roman" w:eastAsia="Times New Roman" w:hAnsi="Times New Roman" w:cs="Times New Roman"/>
                <w:sz w:val="24"/>
                <w:szCs w:val="24"/>
              </w:rPr>
              <w:t>56 ед. к 2026г.</w:t>
            </w:r>
          </w:p>
        </w:tc>
      </w:tr>
      <w:tr w:rsidR="00922A1C" w:rsidRPr="009E72B1" w:rsidTr="00922A1C">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3.1.</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 xml:space="preserve">- </w:t>
            </w:r>
            <w:r w:rsidRPr="009E72B1">
              <w:rPr>
                <w:rFonts w:ascii="Times New Roman" w:hAnsi="Times New Roman" w:cs="Times New Roman"/>
                <w:sz w:val="24"/>
                <w:szCs w:val="24"/>
              </w:rPr>
              <w:t>на мероприятия по осуществлению территориального общественного самоуправления Находкинского городского округа.</w:t>
            </w:r>
          </w:p>
        </w:tc>
        <w:tc>
          <w:tcPr>
            <w:tcW w:w="992"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ед.</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9</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12</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1474"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w:t>
            </w:r>
          </w:p>
        </w:tc>
        <w:tc>
          <w:tcPr>
            <w:tcW w:w="3250" w:type="dxa"/>
            <w:vMerge/>
            <w:vAlign w:val="center"/>
          </w:tcPr>
          <w:p w:rsidR="00922A1C" w:rsidRPr="009E72B1" w:rsidRDefault="00922A1C" w:rsidP="00922A1C">
            <w:pPr>
              <w:pStyle w:val="ConsPlusNormal"/>
              <w:ind w:left="57" w:right="-57"/>
              <w:jc w:val="center"/>
              <w:rPr>
                <w:rFonts w:ascii="Times New Roman" w:eastAsia="Times New Roman" w:hAnsi="Times New Roman" w:cs="Times New Roman"/>
                <w:sz w:val="24"/>
                <w:szCs w:val="24"/>
              </w:rPr>
            </w:pPr>
          </w:p>
        </w:tc>
      </w:tr>
      <w:tr w:rsidR="00922A1C" w:rsidRPr="009E72B1" w:rsidTr="00922A1C">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3.2.</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EF4E5C">
              <w:rPr>
                <w:rFonts w:ascii="Times New Roman" w:hAnsi="Times New Roman" w:cs="Times New Roman"/>
                <w:sz w:val="24"/>
                <w:szCs w:val="24"/>
              </w:rPr>
              <w:t>- 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tc>
        <w:tc>
          <w:tcPr>
            <w:tcW w:w="992"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ед.</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474"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15</w:t>
            </w:r>
          </w:p>
        </w:tc>
        <w:tc>
          <w:tcPr>
            <w:tcW w:w="3250" w:type="dxa"/>
            <w:vMerge/>
            <w:vAlign w:val="center"/>
          </w:tcPr>
          <w:p w:rsidR="00922A1C" w:rsidRPr="009E72B1" w:rsidRDefault="00922A1C" w:rsidP="00922A1C">
            <w:pPr>
              <w:pStyle w:val="ConsPlusNormal"/>
              <w:ind w:left="57" w:right="-57"/>
              <w:jc w:val="center"/>
              <w:rPr>
                <w:rFonts w:ascii="Times New Roman" w:eastAsia="Times New Roman" w:hAnsi="Times New Roman" w:cs="Times New Roman"/>
                <w:sz w:val="24"/>
                <w:szCs w:val="24"/>
              </w:rPr>
            </w:pPr>
          </w:p>
        </w:tc>
      </w:tr>
      <w:tr w:rsidR="00922A1C" w:rsidRPr="009E72B1" w:rsidTr="00922A1C">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lastRenderedPageBreak/>
              <w:t>1</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2</w:t>
            </w:r>
          </w:p>
        </w:tc>
        <w:tc>
          <w:tcPr>
            <w:tcW w:w="992"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3</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4</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5</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6</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7</w:t>
            </w:r>
          </w:p>
        </w:tc>
        <w:tc>
          <w:tcPr>
            <w:tcW w:w="1474"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8</w:t>
            </w:r>
          </w:p>
        </w:tc>
        <w:tc>
          <w:tcPr>
            <w:tcW w:w="3250" w:type="dxa"/>
            <w:tcBorders>
              <w:top w:val="single" w:sz="4" w:space="0" w:color="auto"/>
            </w:tcBorders>
            <w:vAlign w:val="center"/>
          </w:tcPr>
          <w:p w:rsidR="00922A1C" w:rsidRPr="009E72B1" w:rsidRDefault="00922A1C" w:rsidP="00922A1C">
            <w:pPr>
              <w:pStyle w:val="ConsPlusNormal"/>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922A1C" w:rsidRPr="009E72B1" w:rsidTr="00922A1C">
        <w:tc>
          <w:tcPr>
            <w:tcW w:w="629"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8D6CBD">
              <w:rPr>
                <w:rFonts w:ascii="Times New Roman" w:hAnsi="Times New Roman" w:cs="Times New Roman"/>
                <w:sz w:val="24"/>
                <w:szCs w:val="24"/>
              </w:rPr>
              <w:t>Количество проектов-победителей краевого конкурса проектов, проводимого в соответствии с постановлением Администрации Приморского края от 21.03.2019 №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r>
              <w:rPr>
                <w:rFonts w:ascii="Times New Roman" w:hAnsi="Times New Roman" w:cs="Times New Roman"/>
                <w:sz w:val="24"/>
                <w:szCs w:val="24"/>
              </w:rPr>
              <w:t xml:space="preserve">, </w:t>
            </w:r>
            <w:r w:rsidRPr="00C2067A">
              <w:rPr>
                <w:rFonts w:ascii="Times New Roman" w:hAnsi="Times New Roman" w:cs="Times New Roman"/>
              </w:rPr>
              <w:t>получивших финансовую поддержку из средств краевого бюджета</w:t>
            </w:r>
          </w:p>
        </w:tc>
        <w:tc>
          <w:tcPr>
            <w:tcW w:w="992" w:type="dxa"/>
            <w:tcBorders>
              <w:top w:val="single" w:sz="4" w:space="0" w:color="auto"/>
            </w:tcBorders>
            <w:vAlign w:val="center"/>
          </w:tcPr>
          <w:p w:rsidR="00922A1C" w:rsidRPr="00215AE3" w:rsidRDefault="00922A1C" w:rsidP="00922A1C">
            <w:pPr>
              <w:pStyle w:val="ConsPlusNormal"/>
              <w:ind w:left="57" w:right="-57"/>
              <w:jc w:val="center"/>
              <w:rPr>
                <w:rFonts w:ascii="Times New Roman" w:hAnsi="Times New Roman" w:cs="Times New Roman"/>
                <w:sz w:val="24"/>
                <w:szCs w:val="24"/>
                <w:highlight w:val="yellow"/>
              </w:rPr>
            </w:pPr>
            <w:r>
              <w:rPr>
                <w:rFonts w:ascii="Times New Roman" w:hAnsi="Times New Roman" w:cs="Times New Roman"/>
                <w:sz w:val="24"/>
                <w:szCs w:val="24"/>
              </w:rPr>
              <w:t>ед</w:t>
            </w:r>
          </w:p>
        </w:tc>
        <w:tc>
          <w:tcPr>
            <w:tcW w:w="1190"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12</w:t>
            </w:r>
          </w:p>
        </w:tc>
        <w:tc>
          <w:tcPr>
            <w:tcW w:w="1191" w:type="dxa"/>
            <w:tcBorders>
              <w:top w:val="single" w:sz="4" w:space="0" w:color="auto"/>
            </w:tcBorders>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13</w:t>
            </w:r>
          </w:p>
        </w:tc>
        <w:tc>
          <w:tcPr>
            <w:tcW w:w="1474" w:type="dxa"/>
            <w:tcBorders>
              <w:top w:val="single" w:sz="4" w:space="0" w:color="auto"/>
            </w:tcBorders>
            <w:vAlign w:val="center"/>
          </w:tcPr>
          <w:p w:rsidR="00922A1C"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13</w:t>
            </w:r>
          </w:p>
        </w:tc>
        <w:tc>
          <w:tcPr>
            <w:tcW w:w="3250" w:type="dxa"/>
            <w:tcBorders>
              <w:top w:val="single" w:sz="4" w:space="0" w:color="auto"/>
            </w:tcBorders>
            <w:vAlign w:val="center"/>
          </w:tcPr>
          <w:p w:rsidR="00922A1C" w:rsidRPr="003E1669" w:rsidRDefault="00922A1C" w:rsidP="00922A1C">
            <w:pPr>
              <w:pStyle w:val="ConsPlusNormal"/>
              <w:ind w:left="57" w:right="-57"/>
              <w:jc w:val="center"/>
              <w:rPr>
                <w:rFonts w:ascii="Times New Roman" w:eastAsia="Times New Roman" w:hAnsi="Times New Roman" w:cs="Times New Roman"/>
                <w:sz w:val="24"/>
                <w:szCs w:val="24"/>
              </w:rPr>
            </w:pPr>
            <w:r w:rsidRPr="00C35D99">
              <w:rPr>
                <w:rFonts w:ascii="Times New Roman" w:eastAsia="Times New Roman" w:hAnsi="Times New Roman" w:cs="Times New Roman"/>
                <w:sz w:val="24"/>
                <w:szCs w:val="24"/>
              </w:rPr>
              <w:t>Количество проектов-победителей краевого конкурса проектов, проводимого в соответствии с постановлением Администрации Приморского края от 21.03.2019 № 170-па «О грантах победителям конкурса проектов, инициируемых жителями муниципальных образований Приморского края, по решению вопросов местного значения» получивших финансовую поддержку из средств краевого бюджета на уровне до 50 ед. к 2026 г.</w:t>
            </w:r>
          </w:p>
        </w:tc>
      </w:tr>
      <w:tr w:rsidR="00922A1C" w:rsidRPr="009E72B1" w:rsidTr="00922A1C">
        <w:tc>
          <w:tcPr>
            <w:tcW w:w="629"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vAlign w:val="center"/>
          </w:tcPr>
          <w:p w:rsidR="00922A1C" w:rsidRPr="009E72B1" w:rsidRDefault="00922A1C" w:rsidP="00922A1C">
            <w:pPr>
              <w:pStyle w:val="ConsPlusNormal"/>
              <w:jc w:val="center"/>
              <w:rPr>
                <w:rFonts w:ascii="Times New Roman" w:hAnsi="Times New Roman" w:cs="Times New Roman"/>
                <w:sz w:val="24"/>
                <w:szCs w:val="24"/>
              </w:rPr>
            </w:pPr>
            <w:r w:rsidRPr="009E72B1">
              <w:rPr>
                <w:rFonts w:ascii="Times New Roman" w:hAnsi="Times New Roman" w:cs="Times New Roman"/>
                <w:sz w:val="24"/>
                <w:szCs w:val="24"/>
              </w:rPr>
              <w:t>Количество реализованных на территории Находкинского городского округа общественно значимых инициатив при поддержке администрации Находкинского городского округа</w:t>
            </w:r>
          </w:p>
        </w:tc>
        <w:tc>
          <w:tcPr>
            <w:tcW w:w="992" w:type="dxa"/>
            <w:vAlign w:val="center"/>
          </w:tcPr>
          <w:p w:rsidR="00922A1C" w:rsidRPr="009E72B1" w:rsidRDefault="00922A1C" w:rsidP="00922A1C">
            <w:pPr>
              <w:pStyle w:val="ConsPlusNormal"/>
              <w:jc w:val="center"/>
              <w:rPr>
                <w:rFonts w:ascii="Times New Roman" w:hAnsi="Times New Roman" w:cs="Times New Roman"/>
                <w:sz w:val="24"/>
                <w:szCs w:val="24"/>
              </w:rPr>
            </w:pPr>
            <w:r w:rsidRPr="009E72B1">
              <w:rPr>
                <w:rFonts w:ascii="Times New Roman" w:hAnsi="Times New Roman" w:cs="Times New Roman"/>
                <w:sz w:val="24"/>
                <w:szCs w:val="24"/>
              </w:rPr>
              <w:t>ед.</w:t>
            </w:r>
          </w:p>
        </w:tc>
        <w:tc>
          <w:tcPr>
            <w:tcW w:w="1190"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0</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0</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1</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2</w:t>
            </w:r>
          </w:p>
        </w:tc>
        <w:tc>
          <w:tcPr>
            <w:tcW w:w="1474"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 2</w:t>
            </w:r>
          </w:p>
        </w:tc>
        <w:tc>
          <w:tcPr>
            <w:tcW w:w="3250" w:type="dxa"/>
            <w:vAlign w:val="center"/>
          </w:tcPr>
          <w:p w:rsidR="00922A1C" w:rsidRPr="009E72B1" w:rsidRDefault="00922A1C" w:rsidP="00922A1C">
            <w:pPr>
              <w:pStyle w:val="ConsPlusTitle"/>
              <w:ind w:left="57" w:right="-57"/>
              <w:jc w:val="center"/>
              <w:rPr>
                <w:rFonts w:ascii="Times New Roman" w:hAnsi="Times New Roman" w:cs="Times New Roman"/>
                <w:b w:val="0"/>
                <w:sz w:val="24"/>
                <w:szCs w:val="24"/>
              </w:rPr>
            </w:pPr>
            <w:r w:rsidRPr="009E72B1">
              <w:rPr>
                <w:rFonts w:ascii="Times New Roman" w:hAnsi="Times New Roman" w:cs="Times New Roman"/>
                <w:b w:val="0"/>
                <w:sz w:val="24"/>
                <w:szCs w:val="24"/>
              </w:rPr>
              <w:t xml:space="preserve">Рост количества реализованных на территории Находкинского городского округа общественно значимых инициатив при поддержке администрации Находкинского городского округа </w:t>
            </w:r>
            <w:r w:rsidRPr="008D6CBD">
              <w:rPr>
                <w:rFonts w:ascii="Times New Roman" w:hAnsi="Times New Roman" w:cs="Times New Roman"/>
                <w:b w:val="0"/>
                <w:sz w:val="24"/>
                <w:szCs w:val="24"/>
              </w:rPr>
              <w:t>до 5 ед. в 2026 г.</w:t>
            </w:r>
          </w:p>
        </w:tc>
      </w:tr>
      <w:tr w:rsidR="00922A1C" w:rsidRPr="009E72B1" w:rsidTr="00922A1C">
        <w:tc>
          <w:tcPr>
            <w:tcW w:w="629"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6</w:t>
            </w:r>
            <w:r w:rsidRPr="009E72B1">
              <w:rPr>
                <w:rFonts w:ascii="Times New Roman" w:hAnsi="Times New Roman" w:cs="Times New Roman"/>
                <w:sz w:val="24"/>
                <w:szCs w:val="24"/>
              </w:rPr>
              <w:t>.</w:t>
            </w:r>
          </w:p>
        </w:tc>
        <w:tc>
          <w:tcPr>
            <w:tcW w:w="3828" w:type="dxa"/>
            <w:vAlign w:val="center"/>
          </w:tcPr>
          <w:p w:rsidR="00922A1C" w:rsidRPr="009E72B1" w:rsidRDefault="00922A1C" w:rsidP="00922A1C">
            <w:pPr>
              <w:pStyle w:val="ConsPlusNormal"/>
              <w:jc w:val="center"/>
              <w:rPr>
                <w:rFonts w:ascii="Times New Roman" w:hAnsi="Times New Roman" w:cs="Times New Roman"/>
                <w:sz w:val="24"/>
                <w:szCs w:val="24"/>
              </w:rPr>
            </w:pPr>
            <w:r w:rsidRPr="009E72B1">
              <w:rPr>
                <w:rFonts w:ascii="Times New Roman" w:hAnsi="Times New Roman" w:cs="Times New Roman"/>
                <w:sz w:val="24"/>
                <w:szCs w:val="24"/>
              </w:rPr>
              <w:t xml:space="preserve">Количество реализованных на территории Находкинского городского округа проектов инициативного бюджетирования по </w:t>
            </w:r>
            <w:r w:rsidRPr="009E72B1">
              <w:rPr>
                <w:rFonts w:ascii="Times New Roman" w:hAnsi="Times New Roman" w:cs="Times New Roman"/>
                <w:sz w:val="24"/>
                <w:szCs w:val="24"/>
              </w:rPr>
              <w:lastRenderedPageBreak/>
              <w:t>направлению «Твой проект»</w:t>
            </w:r>
          </w:p>
        </w:tc>
        <w:tc>
          <w:tcPr>
            <w:tcW w:w="992" w:type="dxa"/>
            <w:vAlign w:val="center"/>
          </w:tcPr>
          <w:p w:rsidR="00922A1C" w:rsidRPr="009E72B1" w:rsidRDefault="00922A1C" w:rsidP="00922A1C">
            <w:pPr>
              <w:pStyle w:val="ConsPlusNormal"/>
              <w:jc w:val="center"/>
              <w:rPr>
                <w:rFonts w:ascii="Times New Roman" w:hAnsi="Times New Roman" w:cs="Times New Roman"/>
                <w:sz w:val="24"/>
                <w:szCs w:val="24"/>
              </w:rPr>
            </w:pPr>
            <w:r w:rsidRPr="009E72B1">
              <w:rPr>
                <w:rFonts w:ascii="Times New Roman" w:hAnsi="Times New Roman" w:cs="Times New Roman"/>
                <w:sz w:val="24"/>
                <w:szCs w:val="24"/>
              </w:rPr>
              <w:lastRenderedPageBreak/>
              <w:t>ед.</w:t>
            </w:r>
          </w:p>
        </w:tc>
        <w:tc>
          <w:tcPr>
            <w:tcW w:w="1190"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4</w:t>
            </w:r>
          </w:p>
        </w:tc>
        <w:tc>
          <w:tcPr>
            <w:tcW w:w="1474"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sidRPr="009E72B1">
              <w:rPr>
                <w:rFonts w:ascii="Times New Roman" w:hAnsi="Times New Roman" w:cs="Times New Roman"/>
                <w:sz w:val="24"/>
                <w:szCs w:val="24"/>
              </w:rPr>
              <w:t>4</w:t>
            </w:r>
          </w:p>
        </w:tc>
        <w:tc>
          <w:tcPr>
            <w:tcW w:w="3250" w:type="dxa"/>
            <w:vAlign w:val="center"/>
          </w:tcPr>
          <w:p w:rsidR="00922A1C" w:rsidRPr="000C2014" w:rsidRDefault="00922A1C" w:rsidP="002827E7">
            <w:pPr>
              <w:pStyle w:val="ConsPlusTitle"/>
              <w:ind w:left="57" w:right="-57"/>
              <w:jc w:val="center"/>
              <w:rPr>
                <w:rFonts w:ascii="Times New Roman" w:hAnsi="Times New Roman" w:cs="Times New Roman"/>
                <w:b w:val="0"/>
                <w:sz w:val="24"/>
                <w:szCs w:val="24"/>
              </w:rPr>
            </w:pPr>
            <w:r w:rsidRPr="009E72B1">
              <w:rPr>
                <w:rFonts w:ascii="Times New Roman" w:hAnsi="Times New Roman" w:cs="Times New Roman"/>
                <w:b w:val="0"/>
                <w:sz w:val="24"/>
                <w:szCs w:val="24"/>
              </w:rPr>
              <w:t>Количество реализованных на территории Находкинского городского округа проектов</w:t>
            </w:r>
            <w:r>
              <w:rPr>
                <w:rFonts w:ascii="Times New Roman" w:hAnsi="Times New Roman" w:cs="Times New Roman"/>
                <w:b w:val="0"/>
                <w:sz w:val="24"/>
                <w:szCs w:val="24"/>
              </w:rPr>
              <w:t xml:space="preserve"> </w:t>
            </w:r>
            <w:r w:rsidRPr="009E72B1">
              <w:rPr>
                <w:rFonts w:ascii="Times New Roman" w:hAnsi="Times New Roman" w:cs="Times New Roman"/>
                <w:b w:val="0"/>
                <w:sz w:val="24"/>
                <w:szCs w:val="24"/>
              </w:rPr>
              <w:t xml:space="preserve"> инициативного </w:t>
            </w:r>
            <w:r w:rsidRPr="009E72B1">
              <w:rPr>
                <w:rFonts w:ascii="Times New Roman" w:hAnsi="Times New Roman" w:cs="Times New Roman"/>
                <w:b w:val="0"/>
                <w:sz w:val="24"/>
                <w:szCs w:val="24"/>
              </w:rPr>
              <w:lastRenderedPageBreak/>
              <w:t>бюджетирования по направлению «</w:t>
            </w:r>
            <w:r>
              <w:rPr>
                <w:rFonts w:ascii="Times New Roman" w:hAnsi="Times New Roman" w:cs="Times New Roman"/>
                <w:b w:val="0"/>
                <w:sz w:val="24"/>
                <w:szCs w:val="24"/>
              </w:rPr>
              <w:t>Твой проект</w:t>
            </w:r>
            <w:r w:rsidRPr="009E72B1">
              <w:rPr>
                <w:rFonts w:ascii="Times New Roman" w:hAnsi="Times New Roman" w:cs="Times New Roman"/>
                <w:b w:val="0"/>
                <w:sz w:val="24"/>
                <w:szCs w:val="24"/>
              </w:rPr>
              <w:t>»</w:t>
            </w:r>
            <w:r>
              <w:rPr>
                <w:rFonts w:ascii="Times New Roman" w:hAnsi="Times New Roman" w:cs="Times New Roman"/>
                <w:b w:val="0"/>
                <w:sz w:val="24"/>
                <w:szCs w:val="24"/>
              </w:rPr>
              <w:t xml:space="preserve"> </w:t>
            </w:r>
            <w:r w:rsidR="002827E7">
              <w:rPr>
                <w:rFonts w:ascii="Times New Roman" w:hAnsi="Times New Roman" w:cs="Times New Roman"/>
                <w:b w:val="0"/>
                <w:sz w:val="24"/>
                <w:szCs w:val="24"/>
              </w:rPr>
              <w:t xml:space="preserve">4 </w:t>
            </w:r>
            <w:r w:rsidR="002827E7" w:rsidRPr="009E72B1">
              <w:rPr>
                <w:rFonts w:ascii="Times New Roman" w:hAnsi="Times New Roman" w:cs="Times New Roman"/>
                <w:b w:val="0"/>
                <w:sz w:val="24"/>
                <w:szCs w:val="24"/>
              </w:rPr>
              <w:t>ед. в 2025 г., 4 ед. в 2026 г</w:t>
            </w:r>
            <w:r w:rsidR="002827E7">
              <w:rPr>
                <w:rFonts w:ascii="Times New Roman" w:hAnsi="Times New Roman" w:cs="Times New Roman"/>
                <w:b w:val="0"/>
                <w:sz w:val="24"/>
                <w:szCs w:val="24"/>
              </w:rPr>
              <w:t>.</w:t>
            </w:r>
            <w:r w:rsidRPr="009E72B1">
              <w:rPr>
                <w:rFonts w:ascii="Times New Roman" w:hAnsi="Times New Roman" w:cs="Times New Roman"/>
                <w:b w:val="0"/>
                <w:sz w:val="24"/>
                <w:szCs w:val="24"/>
              </w:rPr>
              <w:t xml:space="preserve"> </w:t>
            </w:r>
          </w:p>
        </w:tc>
      </w:tr>
      <w:tr w:rsidR="00922A1C" w:rsidRPr="009E72B1" w:rsidTr="00922A1C">
        <w:tc>
          <w:tcPr>
            <w:tcW w:w="629" w:type="dxa"/>
            <w:vAlign w:val="center"/>
          </w:tcPr>
          <w:p w:rsidR="00922A1C"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828" w:type="dxa"/>
            <w:vAlign w:val="center"/>
          </w:tcPr>
          <w:p w:rsidR="00922A1C" w:rsidRPr="009E72B1" w:rsidRDefault="00922A1C" w:rsidP="00922A1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tcPr>
          <w:p w:rsidR="00922A1C" w:rsidRPr="009E72B1" w:rsidRDefault="00922A1C" w:rsidP="00922A1C">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190"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1474"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3250" w:type="dxa"/>
            <w:vAlign w:val="center"/>
          </w:tcPr>
          <w:p w:rsidR="00922A1C" w:rsidRPr="009E72B1" w:rsidRDefault="00922A1C" w:rsidP="00922A1C">
            <w:pPr>
              <w:pStyle w:val="ConsPlusTitle"/>
              <w:ind w:left="57" w:right="-57"/>
              <w:jc w:val="center"/>
              <w:rPr>
                <w:rFonts w:ascii="Times New Roman" w:hAnsi="Times New Roman" w:cs="Times New Roman"/>
                <w:b w:val="0"/>
                <w:sz w:val="24"/>
                <w:szCs w:val="24"/>
              </w:rPr>
            </w:pPr>
            <w:r>
              <w:rPr>
                <w:rFonts w:ascii="Times New Roman" w:hAnsi="Times New Roman" w:cs="Times New Roman"/>
                <w:b w:val="0"/>
                <w:sz w:val="24"/>
                <w:szCs w:val="24"/>
              </w:rPr>
              <w:t>9</w:t>
            </w:r>
          </w:p>
        </w:tc>
      </w:tr>
      <w:tr w:rsidR="00922A1C" w:rsidRPr="009E72B1" w:rsidTr="00922A1C">
        <w:tc>
          <w:tcPr>
            <w:tcW w:w="629" w:type="dxa"/>
            <w:vAlign w:val="center"/>
          </w:tcPr>
          <w:p w:rsidR="00922A1C"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vAlign w:val="center"/>
          </w:tcPr>
          <w:p w:rsidR="00922A1C" w:rsidRPr="009E72B1" w:rsidRDefault="00922A1C" w:rsidP="00922A1C">
            <w:pPr>
              <w:pStyle w:val="ConsPlusNormal"/>
              <w:jc w:val="center"/>
              <w:rPr>
                <w:rFonts w:ascii="Times New Roman" w:hAnsi="Times New Roman" w:cs="Times New Roman"/>
                <w:sz w:val="24"/>
                <w:szCs w:val="24"/>
              </w:rPr>
            </w:pPr>
            <w:r w:rsidRPr="009E72B1">
              <w:rPr>
                <w:rFonts w:ascii="Times New Roman" w:hAnsi="Times New Roman" w:cs="Times New Roman"/>
                <w:sz w:val="24"/>
                <w:szCs w:val="24"/>
              </w:rPr>
              <w:t>Количество реализованных на территории Находкинского городского округа проектов инициативного бюджетирования по направлению «Молодежный бюджет»</w:t>
            </w:r>
          </w:p>
        </w:tc>
        <w:tc>
          <w:tcPr>
            <w:tcW w:w="992" w:type="dxa"/>
            <w:vAlign w:val="center"/>
          </w:tcPr>
          <w:p w:rsidR="00922A1C" w:rsidRPr="009E72B1" w:rsidRDefault="00922A1C" w:rsidP="00922A1C">
            <w:pPr>
              <w:pStyle w:val="ConsPlusNormal"/>
              <w:jc w:val="center"/>
              <w:rPr>
                <w:rFonts w:ascii="Times New Roman" w:hAnsi="Times New Roman" w:cs="Times New Roman"/>
                <w:sz w:val="24"/>
                <w:szCs w:val="24"/>
              </w:rPr>
            </w:pPr>
          </w:p>
        </w:tc>
        <w:tc>
          <w:tcPr>
            <w:tcW w:w="1190"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p>
        </w:tc>
        <w:tc>
          <w:tcPr>
            <w:tcW w:w="1191"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1474" w:type="dxa"/>
            <w:vAlign w:val="center"/>
          </w:tcPr>
          <w:p w:rsidR="00922A1C" w:rsidRPr="009E72B1" w:rsidRDefault="00922A1C" w:rsidP="00922A1C">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3250" w:type="dxa"/>
            <w:vAlign w:val="center"/>
          </w:tcPr>
          <w:p w:rsidR="00922A1C" w:rsidRPr="009E72B1" w:rsidRDefault="00922A1C" w:rsidP="00922A1C">
            <w:pPr>
              <w:pStyle w:val="ConsPlusTitle"/>
              <w:ind w:left="57" w:right="-57"/>
              <w:jc w:val="center"/>
              <w:rPr>
                <w:rFonts w:ascii="Times New Roman" w:hAnsi="Times New Roman" w:cs="Times New Roman"/>
                <w:b w:val="0"/>
                <w:sz w:val="24"/>
                <w:szCs w:val="24"/>
              </w:rPr>
            </w:pPr>
            <w:r w:rsidRPr="009E72B1">
              <w:rPr>
                <w:rFonts w:ascii="Times New Roman" w:hAnsi="Times New Roman" w:cs="Times New Roman"/>
                <w:b w:val="0"/>
                <w:sz w:val="24"/>
                <w:szCs w:val="24"/>
              </w:rPr>
              <w:t>Количество реализованных на территории Находкинского городского округа проектов инициативного бюджетирования по направлению «Молодежный бюджет» 5 ед. в 2025 г., 5 ед. в2026 г</w:t>
            </w:r>
            <w:r>
              <w:rPr>
                <w:rFonts w:ascii="Times New Roman" w:hAnsi="Times New Roman" w:cs="Times New Roman"/>
                <w:b w:val="0"/>
                <w:sz w:val="24"/>
                <w:szCs w:val="24"/>
              </w:rPr>
              <w:t>.</w:t>
            </w:r>
          </w:p>
        </w:tc>
      </w:tr>
    </w:tbl>
    <w:p w:rsidR="00922A1C" w:rsidRPr="00910B07" w:rsidRDefault="00922A1C" w:rsidP="00464133">
      <w:pPr>
        <w:ind w:left="57" w:right="-57"/>
        <w:jc w:val="center"/>
        <w:rPr>
          <w:sz w:val="26"/>
          <w:szCs w:val="26"/>
        </w:rPr>
      </w:pP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rPr>
          <w:rFonts w:ascii="Times New Roman" w:hAnsi="Times New Roman" w:cs="Times New Roman"/>
          <w:sz w:val="26"/>
          <w:szCs w:val="26"/>
        </w:rPr>
        <w:sectPr w:rsidR="008555BD" w:rsidRPr="008555BD" w:rsidSect="00464133">
          <w:pgSz w:w="16839" w:h="11907" w:orient="landscape" w:code="9"/>
          <w:pgMar w:top="1701" w:right="1134" w:bottom="851" w:left="1134" w:header="720" w:footer="720" w:gutter="0"/>
          <w:cols w:space="708"/>
          <w:titlePg/>
          <w:docGrid w:linePitch="326"/>
        </w:sectPr>
      </w:pPr>
    </w:p>
    <w:tbl>
      <w:tblPr>
        <w:tblW w:w="15219" w:type="dxa"/>
        <w:tblInd w:w="57" w:type="dxa"/>
        <w:tblLook w:val="04A0" w:firstRow="1" w:lastRow="0" w:firstColumn="1" w:lastColumn="0" w:noHBand="0" w:noVBand="1"/>
      </w:tblPr>
      <w:tblGrid>
        <w:gridCol w:w="7609"/>
        <w:gridCol w:w="7610"/>
      </w:tblGrid>
      <w:tr w:rsidR="00464133" w:rsidRPr="009151C2" w:rsidTr="00E66322">
        <w:tc>
          <w:tcPr>
            <w:tcW w:w="7609" w:type="dxa"/>
            <w:shd w:val="clear" w:color="auto" w:fill="auto"/>
          </w:tcPr>
          <w:p w:rsidR="00464133" w:rsidRPr="009151C2" w:rsidRDefault="00464133" w:rsidP="00E66322">
            <w:pPr>
              <w:pStyle w:val="ConsPlusNormal"/>
              <w:ind w:right="-57"/>
              <w:jc w:val="right"/>
              <w:outlineLvl w:val="1"/>
              <w:rPr>
                <w:rFonts w:ascii="Times New Roman" w:hAnsi="Times New Roman" w:cs="Times New Roman"/>
                <w:sz w:val="26"/>
                <w:szCs w:val="26"/>
              </w:rPr>
            </w:pPr>
          </w:p>
        </w:tc>
        <w:tc>
          <w:tcPr>
            <w:tcW w:w="7610" w:type="dxa"/>
            <w:shd w:val="clear" w:color="auto" w:fill="auto"/>
          </w:tcPr>
          <w:p w:rsidR="00464133" w:rsidRPr="009151C2" w:rsidRDefault="00464133" w:rsidP="00E66322">
            <w:pPr>
              <w:pStyle w:val="ConsPlusNormal"/>
              <w:spacing w:line="360" w:lineRule="auto"/>
              <w:ind w:left="57" w:right="-57"/>
              <w:jc w:val="center"/>
              <w:outlineLvl w:val="1"/>
              <w:rPr>
                <w:rFonts w:ascii="Times New Roman" w:hAnsi="Times New Roman" w:cs="Times New Roman"/>
                <w:sz w:val="26"/>
                <w:szCs w:val="26"/>
              </w:rPr>
            </w:pPr>
            <w:r w:rsidRPr="009151C2">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9151C2">
              <w:rPr>
                <w:rFonts w:ascii="Times New Roman" w:hAnsi="Times New Roman" w:cs="Times New Roman"/>
                <w:sz w:val="26"/>
                <w:szCs w:val="26"/>
              </w:rPr>
              <w:t xml:space="preserve"> </w:t>
            </w:r>
            <w:r>
              <w:rPr>
                <w:rFonts w:ascii="Times New Roman" w:hAnsi="Times New Roman" w:cs="Times New Roman"/>
                <w:sz w:val="26"/>
                <w:szCs w:val="26"/>
              </w:rPr>
              <w:t>2</w:t>
            </w:r>
          </w:p>
          <w:p w:rsidR="00464133" w:rsidRPr="009151C2" w:rsidRDefault="00464133" w:rsidP="00E66322">
            <w:pPr>
              <w:pStyle w:val="ConsPlusNormal"/>
              <w:ind w:left="57" w:right="-57"/>
              <w:jc w:val="center"/>
              <w:rPr>
                <w:rFonts w:ascii="Times New Roman" w:hAnsi="Times New Roman" w:cs="Times New Roman"/>
                <w:sz w:val="26"/>
                <w:szCs w:val="26"/>
              </w:rPr>
            </w:pPr>
            <w:r w:rsidRPr="009151C2">
              <w:rPr>
                <w:rFonts w:ascii="Times New Roman" w:hAnsi="Times New Roman" w:cs="Times New Roman"/>
                <w:sz w:val="26"/>
                <w:szCs w:val="26"/>
              </w:rPr>
              <w:t>к муниципальной программе</w:t>
            </w:r>
          </w:p>
          <w:p w:rsidR="00464133" w:rsidRPr="009151C2" w:rsidRDefault="00464133" w:rsidP="00E66322">
            <w:pPr>
              <w:ind w:left="57" w:right="-57"/>
              <w:jc w:val="center"/>
              <w:rPr>
                <w:color w:val="000000"/>
                <w:sz w:val="26"/>
                <w:szCs w:val="26"/>
              </w:rPr>
            </w:pPr>
            <w:r w:rsidRPr="009151C2">
              <w:rPr>
                <w:color w:val="000000"/>
                <w:sz w:val="26"/>
                <w:szCs w:val="26"/>
              </w:rPr>
              <w:t>«Поддержка общественных инициатив</w:t>
            </w:r>
          </w:p>
          <w:p w:rsidR="00464133" w:rsidRPr="00F3178E" w:rsidRDefault="00464133" w:rsidP="00E66322">
            <w:pPr>
              <w:ind w:left="57" w:right="-57"/>
              <w:jc w:val="center"/>
              <w:rPr>
                <w:color w:val="000000"/>
                <w:sz w:val="26"/>
                <w:szCs w:val="26"/>
              </w:rPr>
            </w:pPr>
            <w:r w:rsidRPr="009151C2">
              <w:rPr>
                <w:color w:val="000000"/>
                <w:sz w:val="26"/>
                <w:szCs w:val="26"/>
              </w:rPr>
              <w:t xml:space="preserve">на территории Находкинского городского округа» </w:t>
            </w:r>
          </w:p>
          <w:p w:rsidR="00464133" w:rsidRDefault="00464133" w:rsidP="00E66322">
            <w:pPr>
              <w:ind w:left="57" w:right="-57"/>
              <w:jc w:val="center"/>
              <w:rPr>
                <w:color w:val="000000"/>
                <w:sz w:val="26"/>
                <w:szCs w:val="26"/>
              </w:rPr>
            </w:pPr>
            <w:r w:rsidRPr="009151C2">
              <w:rPr>
                <w:color w:val="000000"/>
                <w:sz w:val="26"/>
                <w:szCs w:val="26"/>
              </w:rPr>
              <w:t>на 202</w:t>
            </w:r>
            <w:r w:rsidRPr="00BD3FA1">
              <w:rPr>
                <w:color w:val="000000"/>
                <w:sz w:val="26"/>
                <w:szCs w:val="26"/>
              </w:rPr>
              <w:t>2</w:t>
            </w:r>
            <w:r w:rsidRPr="009151C2">
              <w:rPr>
                <w:color w:val="000000"/>
                <w:sz w:val="26"/>
                <w:szCs w:val="26"/>
              </w:rPr>
              <w:t>-2026 годы</w:t>
            </w:r>
            <w:r>
              <w:rPr>
                <w:color w:val="000000"/>
                <w:sz w:val="26"/>
                <w:szCs w:val="26"/>
              </w:rPr>
              <w:t xml:space="preserve">, утвержденной постановлением администрации Находкинского городского округа </w:t>
            </w:r>
          </w:p>
          <w:p w:rsidR="00464133" w:rsidRPr="009151C2" w:rsidRDefault="00464133" w:rsidP="00E66322">
            <w:pPr>
              <w:ind w:left="57" w:right="-57"/>
              <w:jc w:val="center"/>
              <w:rPr>
                <w:sz w:val="26"/>
                <w:szCs w:val="26"/>
              </w:rPr>
            </w:pPr>
            <w:r>
              <w:rPr>
                <w:color w:val="000000"/>
                <w:sz w:val="26"/>
                <w:szCs w:val="26"/>
              </w:rPr>
              <w:t>от «14» октября 2021 № 1048</w:t>
            </w: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jc w:val="both"/>
        <w:rPr>
          <w:rFonts w:ascii="Times New Roman" w:hAnsi="Times New Roman" w:cs="Times New Roman"/>
          <w:sz w:val="26"/>
          <w:szCs w:val="26"/>
        </w:rPr>
      </w:pPr>
    </w:p>
    <w:p w:rsidR="00AF44A0" w:rsidRPr="00A47846"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bookmarkStart w:id="2" w:name="P392"/>
      <w:bookmarkEnd w:id="2"/>
      <w:r w:rsidRPr="00A47846">
        <w:rPr>
          <w:b/>
          <w:color w:val="000000"/>
          <w:sz w:val="26"/>
          <w:szCs w:val="26"/>
        </w:rPr>
        <w:t>ПРОГНОЗНАЯ ОЦЕНКА РАСХОДОВ</w:t>
      </w:r>
    </w:p>
    <w:p w:rsidR="00AF44A0" w:rsidRPr="00A47846"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r w:rsidRPr="00A47846">
        <w:rPr>
          <w:b/>
          <w:color w:val="000000"/>
          <w:sz w:val="26"/>
          <w:szCs w:val="26"/>
        </w:rPr>
        <w:t xml:space="preserve"> муниципальной программы</w:t>
      </w:r>
    </w:p>
    <w:p w:rsidR="00AF44A0" w:rsidRPr="00437A95" w:rsidRDefault="00AF44A0" w:rsidP="00AF44A0">
      <w:pPr>
        <w:ind w:left="57" w:right="-57"/>
        <w:jc w:val="center"/>
        <w:rPr>
          <w:b/>
          <w:color w:val="000000"/>
          <w:sz w:val="26"/>
          <w:szCs w:val="26"/>
        </w:rPr>
      </w:pPr>
      <w:r w:rsidRPr="00437A95">
        <w:rPr>
          <w:b/>
          <w:color w:val="000000"/>
          <w:sz w:val="26"/>
          <w:szCs w:val="26"/>
        </w:rPr>
        <w:t xml:space="preserve"> «Поддержка общественных инициатив</w:t>
      </w:r>
    </w:p>
    <w:p w:rsidR="00AF44A0" w:rsidRPr="00437A95" w:rsidRDefault="00AF44A0" w:rsidP="00AF44A0">
      <w:pPr>
        <w:ind w:left="57" w:right="-57"/>
        <w:jc w:val="center"/>
        <w:rPr>
          <w:b/>
          <w:color w:val="000000"/>
          <w:sz w:val="26"/>
          <w:szCs w:val="26"/>
        </w:rPr>
      </w:pPr>
      <w:r w:rsidRPr="00437A95">
        <w:rPr>
          <w:b/>
          <w:color w:val="000000"/>
          <w:sz w:val="26"/>
          <w:szCs w:val="26"/>
        </w:rPr>
        <w:t>на территории Находкинского городского округа»</w:t>
      </w:r>
    </w:p>
    <w:p w:rsidR="00AF44A0" w:rsidRPr="00437A95"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r w:rsidRPr="00437A95">
        <w:rPr>
          <w:b/>
          <w:color w:val="000000"/>
          <w:sz w:val="26"/>
          <w:szCs w:val="26"/>
        </w:rPr>
        <w:t>на 2022-2026 годы</w:t>
      </w:r>
    </w:p>
    <w:p w:rsidR="00464133" w:rsidRDefault="00464133" w:rsidP="00464133">
      <w:pPr>
        <w:pStyle w:val="a5"/>
        <w:shd w:val="clear" w:color="auto" w:fill="FFFFFF"/>
        <w:spacing w:before="0" w:beforeAutospacing="0" w:after="0" w:afterAutospacing="0"/>
        <w:ind w:left="57" w:right="-57"/>
        <w:jc w:val="center"/>
        <w:textAlignment w:val="baseline"/>
        <w:rPr>
          <w:color w:val="000000"/>
          <w:sz w:val="26"/>
          <w:szCs w:val="26"/>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9"/>
        <w:gridCol w:w="3636"/>
        <w:gridCol w:w="2835"/>
        <w:gridCol w:w="1346"/>
        <w:gridCol w:w="1347"/>
        <w:gridCol w:w="1347"/>
        <w:gridCol w:w="1346"/>
        <w:gridCol w:w="1347"/>
        <w:gridCol w:w="1347"/>
      </w:tblGrid>
      <w:tr w:rsidR="00C3496F" w:rsidRPr="00E958D1" w:rsidTr="00C3496F">
        <w:tc>
          <w:tcPr>
            <w:tcW w:w="759" w:type="dxa"/>
            <w:vMerge w:val="restart"/>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 п/п</w:t>
            </w:r>
          </w:p>
        </w:tc>
        <w:tc>
          <w:tcPr>
            <w:tcW w:w="3636" w:type="dxa"/>
            <w:vMerge w:val="restart"/>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Наименование</w:t>
            </w:r>
          </w:p>
        </w:tc>
        <w:tc>
          <w:tcPr>
            <w:tcW w:w="2835" w:type="dxa"/>
            <w:vMerge w:val="restart"/>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Источники ресурсного обеспечения</w:t>
            </w:r>
          </w:p>
        </w:tc>
        <w:tc>
          <w:tcPr>
            <w:tcW w:w="8080" w:type="dxa"/>
            <w:gridSpan w:val="6"/>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Оценка расходов (тыс. руб.), годы</w:t>
            </w:r>
          </w:p>
        </w:tc>
      </w:tr>
      <w:tr w:rsidR="00C3496F" w:rsidRPr="00E958D1" w:rsidTr="00C3496F">
        <w:trPr>
          <w:tblHeader/>
        </w:trPr>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2835"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Всего</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2022</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2023</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2024</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2025</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2026</w:t>
            </w:r>
          </w:p>
        </w:tc>
      </w:tr>
      <w:tr w:rsidR="00C3496F" w:rsidRPr="00E958D1" w:rsidTr="00C3496F">
        <w:trPr>
          <w:tblHeader/>
        </w:trPr>
        <w:tc>
          <w:tcPr>
            <w:tcW w:w="759"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w:t>
            </w:r>
          </w:p>
        </w:tc>
        <w:tc>
          <w:tcPr>
            <w:tcW w:w="3636"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w:t>
            </w:r>
          </w:p>
        </w:tc>
        <w:tc>
          <w:tcPr>
            <w:tcW w:w="2835"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w:t>
            </w:r>
          </w:p>
        </w:tc>
        <w:tc>
          <w:tcPr>
            <w:tcW w:w="1346" w:type="dxa"/>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4</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6</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7</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8</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9</w:t>
            </w:r>
          </w:p>
        </w:tc>
      </w:tr>
      <w:tr w:rsidR="00C3496F" w:rsidRPr="00E958D1" w:rsidTr="00C3496F">
        <w:tc>
          <w:tcPr>
            <w:tcW w:w="759" w:type="dxa"/>
            <w:vMerge w:val="restart"/>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val="restart"/>
            <w:shd w:val="clear" w:color="auto" w:fill="auto"/>
            <w:vAlign w:val="center"/>
          </w:tcPr>
          <w:p w:rsidR="00C3496F" w:rsidRPr="00E958D1" w:rsidRDefault="00C3496F" w:rsidP="00C3496F">
            <w:pPr>
              <w:pStyle w:val="a5"/>
              <w:spacing w:before="0" w:beforeAutospacing="0" w:after="0" w:afterAutospacing="0"/>
              <w:ind w:left="-16" w:right="-57"/>
              <w:jc w:val="center"/>
              <w:textAlignment w:val="baseline"/>
              <w:rPr>
                <w:color w:val="000000"/>
                <w:sz w:val="22"/>
                <w:szCs w:val="22"/>
              </w:rPr>
            </w:pPr>
            <w:r w:rsidRPr="00E958D1">
              <w:rPr>
                <w:sz w:val="22"/>
                <w:szCs w:val="22"/>
              </w:rPr>
              <w:t xml:space="preserve">Муниципальная программа «Поддержка </w:t>
            </w:r>
            <w:r>
              <w:rPr>
                <w:sz w:val="22"/>
                <w:szCs w:val="22"/>
              </w:rPr>
              <w:t>о</w:t>
            </w:r>
            <w:r w:rsidRPr="00E958D1">
              <w:rPr>
                <w:color w:val="000000"/>
                <w:sz w:val="22"/>
                <w:szCs w:val="22"/>
              </w:rPr>
              <w:t>бщественных</w:t>
            </w:r>
            <w:r>
              <w:rPr>
                <w:color w:val="000000"/>
                <w:sz w:val="22"/>
                <w:szCs w:val="22"/>
              </w:rPr>
              <w:t xml:space="preserve"> </w:t>
            </w:r>
            <w:r w:rsidRPr="00E958D1">
              <w:rPr>
                <w:color w:val="000000"/>
                <w:sz w:val="22"/>
                <w:szCs w:val="22"/>
              </w:rPr>
              <w:t>инициатив на территории Находкинского городского округа» на 2021-2030 годы</w:t>
            </w: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119137,29</w:t>
            </w:r>
            <w:r w:rsidRPr="00E958D1">
              <w:rPr>
                <w:sz w:val="22"/>
                <w:szCs w:val="22"/>
              </w:rPr>
              <w:fldChar w:fldCharType="begin"/>
            </w:r>
            <w:r w:rsidRPr="00E958D1">
              <w:rPr>
                <w:sz w:val="22"/>
                <w:szCs w:val="22"/>
              </w:rPr>
              <w:instrText xml:space="preserve"> =SUM(right) </w:instrText>
            </w:r>
            <w:r w:rsidRPr="00E958D1">
              <w:rPr>
                <w:sz w:val="22"/>
                <w:szCs w:val="22"/>
              </w:rPr>
              <w:fldChar w:fldCharType="end"/>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8008,45</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20 921,28</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24797,18</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38905,85</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26504,53</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after="0"/>
              <w:ind w:left="57" w:right="-57"/>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after="0"/>
              <w:ind w:left="57" w:right="-57"/>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lang w:val="en-US"/>
              </w:rPr>
            </w:pPr>
            <w:r w:rsidRPr="00E958D1">
              <w:rPr>
                <w:sz w:val="22"/>
                <w:szCs w:val="22"/>
              </w:rPr>
              <w:t>86083,41</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2590,39</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14658,02</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17500,00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31835,00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19500,00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after="0"/>
              <w:ind w:left="57" w:right="-57"/>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33043,88</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5418,06</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6258,26</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7297,18</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7065,85</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7004,53</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16" w:right="-57"/>
              <w:jc w:val="center"/>
              <w:textAlignment w:val="baseline"/>
              <w:rPr>
                <w:sz w:val="22"/>
                <w:szCs w:val="22"/>
              </w:rPr>
            </w:pPr>
          </w:p>
        </w:tc>
        <w:tc>
          <w:tcPr>
            <w:tcW w:w="2835" w:type="dxa"/>
            <w:tcBorders>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5,00</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w:t>
            </w:r>
          </w:p>
        </w:tc>
        <w:tc>
          <w:tcPr>
            <w:tcW w:w="3636" w:type="dxa"/>
            <w:vMerge w:val="restart"/>
            <w:tcBorders>
              <w:top w:val="single" w:sz="4" w:space="0" w:color="auto"/>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16" w:right="-57"/>
              <w:jc w:val="center"/>
              <w:textAlignment w:val="baseline"/>
              <w:rPr>
                <w:sz w:val="22"/>
                <w:szCs w:val="22"/>
              </w:rPr>
            </w:pPr>
            <w:r w:rsidRPr="00E958D1">
              <w:rPr>
                <w:sz w:val="22"/>
                <w:szCs w:val="22"/>
              </w:rPr>
              <w:t>Оказание консультативно-методической поддержки по вопросам создания и организации деятельности ТОС</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jc w:val="center"/>
              <w:textAlignment w:val="baseline"/>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bottom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3636" w:type="dxa"/>
            <w:tcBorders>
              <w:left w:val="single" w:sz="4" w:space="0" w:color="auto"/>
              <w:bottom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Pr>
                <w:sz w:val="22"/>
                <w:szCs w:val="22"/>
              </w:rPr>
              <w:t>2</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w:t>
            </w:r>
          </w:p>
        </w:tc>
        <w:tc>
          <w:tcPr>
            <w:tcW w:w="1346" w:type="dxa"/>
            <w:vAlign w:val="center"/>
          </w:tcPr>
          <w:p w:rsidR="00C3496F" w:rsidRPr="00E958D1" w:rsidRDefault="00C3496F" w:rsidP="00C3496F">
            <w:pPr>
              <w:jc w:val="center"/>
              <w:rPr>
                <w:sz w:val="22"/>
                <w:szCs w:val="22"/>
              </w:rPr>
            </w:pPr>
            <w:r>
              <w:rPr>
                <w:sz w:val="22"/>
                <w:szCs w:val="22"/>
              </w:rPr>
              <w:t>4</w:t>
            </w:r>
          </w:p>
        </w:tc>
        <w:tc>
          <w:tcPr>
            <w:tcW w:w="1347" w:type="dxa"/>
            <w:shd w:val="clear" w:color="auto" w:fill="auto"/>
            <w:vAlign w:val="center"/>
          </w:tcPr>
          <w:p w:rsidR="00C3496F" w:rsidRPr="00E958D1" w:rsidRDefault="00C3496F" w:rsidP="00C3496F">
            <w:pPr>
              <w:jc w:val="center"/>
              <w:rPr>
                <w:sz w:val="22"/>
                <w:szCs w:val="22"/>
              </w:rPr>
            </w:pPr>
            <w:r>
              <w:rPr>
                <w:sz w:val="22"/>
                <w:szCs w:val="22"/>
              </w:rPr>
              <w:t>5</w:t>
            </w:r>
          </w:p>
        </w:tc>
        <w:tc>
          <w:tcPr>
            <w:tcW w:w="1347" w:type="dxa"/>
            <w:shd w:val="clear" w:color="auto" w:fill="auto"/>
            <w:vAlign w:val="center"/>
          </w:tcPr>
          <w:p w:rsidR="00C3496F" w:rsidRPr="00E958D1" w:rsidRDefault="00C3496F" w:rsidP="00C3496F">
            <w:pPr>
              <w:jc w:val="center"/>
              <w:rPr>
                <w:sz w:val="22"/>
                <w:szCs w:val="22"/>
              </w:rPr>
            </w:pPr>
            <w:r>
              <w:rPr>
                <w:sz w:val="22"/>
                <w:szCs w:val="22"/>
              </w:rPr>
              <w:t>6</w:t>
            </w:r>
          </w:p>
        </w:tc>
        <w:tc>
          <w:tcPr>
            <w:tcW w:w="1346" w:type="dxa"/>
            <w:shd w:val="clear" w:color="auto" w:fill="auto"/>
            <w:vAlign w:val="center"/>
          </w:tcPr>
          <w:p w:rsidR="00C3496F" w:rsidRPr="00E958D1" w:rsidRDefault="00C3496F" w:rsidP="00C3496F">
            <w:pPr>
              <w:jc w:val="center"/>
              <w:rPr>
                <w:sz w:val="22"/>
                <w:szCs w:val="22"/>
              </w:rPr>
            </w:pPr>
            <w:r>
              <w:rPr>
                <w:sz w:val="22"/>
                <w:szCs w:val="22"/>
              </w:rPr>
              <w:t>7</w:t>
            </w:r>
          </w:p>
        </w:tc>
        <w:tc>
          <w:tcPr>
            <w:tcW w:w="1347" w:type="dxa"/>
            <w:shd w:val="clear" w:color="auto" w:fill="auto"/>
            <w:vAlign w:val="center"/>
          </w:tcPr>
          <w:p w:rsidR="00C3496F" w:rsidRPr="00E958D1" w:rsidRDefault="00C3496F" w:rsidP="00C3496F">
            <w:pPr>
              <w:jc w:val="center"/>
              <w:rPr>
                <w:sz w:val="22"/>
                <w:szCs w:val="22"/>
              </w:rPr>
            </w:pPr>
            <w:r>
              <w:rPr>
                <w:sz w:val="22"/>
                <w:szCs w:val="22"/>
              </w:rPr>
              <w:t>8</w:t>
            </w:r>
          </w:p>
        </w:tc>
        <w:tc>
          <w:tcPr>
            <w:tcW w:w="1347" w:type="dxa"/>
            <w:shd w:val="clear" w:color="auto" w:fill="auto"/>
            <w:vAlign w:val="center"/>
          </w:tcPr>
          <w:p w:rsidR="00C3496F" w:rsidRPr="00E958D1" w:rsidRDefault="00C3496F" w:rsidP="00C3496F">
            <w:pPr>
              <w:jc w:val="center"/>
              <w:rPr>
                <w:sz w:val="22"/>
                <w:szCs w:val="22"/>
              </w:rPr>
            </w:pPr>
            <w:r>
              <w:rPr>
                <w:sz w:val="22"/>
                <w:szCs w:val="22"/>
              </w:rPr>
              <w:t>9</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jc w:val="center"/>
              <w:rPr>
                <w:bCs/>
                <w:color w:val="000000"/>
                <w:sz w:val="22"/>
                <w:szCs w:val="22"/>
              </w:rPr>
            </w:pPr>
            <w:r w:rsidRPr="00E958D1">
              <w:rPr>
                <w:color w:val="000000"/>
                <w:sz w:val="22"/>
                <w:szCs w:val="22"/>
              </w:rPr>
              <w:t>Привлечение средств массовой информации к освещению опыта и результатов работы ТОС</w:t>
            </w:r>
          </w:p>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bottom w:val="single" w:sz="4" w:space="0" w:color="auto"/>
              <w:right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color w:val="000000"/>
                <w:sz w:val="22"/>
                <w:szCs w:val="22"/>
              </w:rPr>
              <w:t xml:space="preserve">Проведение консультаций, </w:t>
            </w:r>
            <w:r w:rsidRPr="00E958D1">
              <w:rPr>
                <w:sz w:val="22"/>
                <w:szCs w:val="22"/>
              </w:rPr>
              <w:t>круглых столов, выездных мероприятий, семинаров, конференций по вопросам создания ТОС</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433"/>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432"/>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6"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r>
      <w:tr w:rsidR="00C3496F" w:rsidRPr="00E958D1" w:rsidTr="00C3496F">
        <w:trPr>
          <w:trHeight w:val="432"/>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504"/>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tcBorders>
            <w:shd w:val="clear" w:color="auto" w:fill="auto"/>
          </w:tcPr>
          <w:p w:rsidR="00C3496F" w:rsidRPr="00E958D1" w:rsidRDefault="00C3496F" w:rsidP="00C3496F">
            <w:pPr>
              <w:pStyle w:val="a5"/>
              <w:spacing w:before="0" w:after="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4.</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rPr>
                <w:sz w:val="22"/>
                <w:szCs w:val="22"/>
              </w:rPr>
            </w:pPr>
            <w:r w:rsidRPr="00E958D1">
              <w:rPr>
                <w:sz w:val="22"/>
                <w:szCs w:val="22"/>
              </w:rPr>
              <w:t>Обеспечение организационной поддержки деятельности территориального общественного самоуправления  Находкинского городского округа</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jc w:val="center"/>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jc w:val="center"/>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Бюджет Находкинского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autoSpaceDE w:val="0"/>
              <w:autoSpaceDN w:val="0"/>
              <w:adjustRightInd w:val="0"/>
              <w:jc w:val="center"/>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6" w:type="dxa"/>
            <w:shd w:val="clear" w:color="auto" w:fill="auto"/>
            <w:vAlign w:val="center"/>
          </w:tcPr>
          <w:p w:rsidR="00C3496F" w:rsidRPr="00E958D1" w:rsidRDefault="00C3496F" w:rsidP="00C3496F">
            <w:pPr>
              <w:jc w:val="center"/>
              <w:rPr>
                <w:sz w:val="22"/>
                <w:szCs w:val="22"/>
              </w:rPr>
            </w:pPr>
          </w:p>
        </w:tc>
        <w:tc>
          <w:tcPr>
            <w:tcW w:w="1347" w:type="dxa"/>
            <w:shd w:val="clear" w:color="auto" w:fill="auto"/>
            <w:vAlign w:val="center"/>
          </w:tcPr>
          <w:p w:rsidR="00C3496F" w:rsidRPr="00E958D1" w:rsidRDefault="00C3496F" w:rsidP="00C3496F">
            <w:pPr>
              <w:jc w:val="center"/>
              <w:rPr>
                <w:sz w:val="22"/>
                <w:szCs w:val="22"/>
              </w:rPr>
            </w:pPr>
          </w:p>
        </w:tc>
        <w:tc>
          <w:tcPr>
            <w:tcW w:w="1347" w:type="dxa"/>
            <w:shd w:val="clear" w:color="auto" w:fill="auto"/>
            <w:vAlign w:val="center"/>
          </w:tcPr>
          <w:p w:rsidR="00C3496F" w:rsidRPr="00E958D1" w:rsidRDefault="00C3496F" w:rsidP="00C3496F">
            <w:pPr>
              <w:jc w:val="center"/>
              <w:rPr>
                <w:sz w:val="22"/>
                <w:szCs w:val="22"/>
              </w:rPr>
            </w:pP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16" w:right="-57"/>
              <w:jc w:val="center"/>
              <w:textAlignment w:val="baseline"/>
              <w:rPr>
                <w:sz w:val="22"/>
                <w:szCs w:val="22"/>
              </w:rPr>
            </w:pPr>
            <w:r w:rsidRPr="00E958D1">
              <w:rPr>
                <w:sz w:val="22"/>
                <w:szCs w:val="22"/>
              </w:rPr>
              <w:t xml:space="preserve">Обеспечение финансовой поддержки деятельности территориального общественного самоуправления  Находкинского городского округа, всего </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sz w:val="22"/>
                <w:szCs w:val="22"/>
              </w:rPr>
              <w:t>22631,06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5418,06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6258,26</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7297,18</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3657,56</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sz w:val="22"/>
                <w:szCs w:val="22"/>
              </w:rPr>
              <w:t>22631,06</w:t>
            </w:r>
            <w:r w:rsidRPr="00E958D1">
              <w:rPr>
                <w:sz w:val="22"/>
                <w:szCs w:val="22"/>
                <w:lang w:val="en-US"/>
              </w:rPr>
              <w:fldChar w:fldCharType="begin"/>
            </w:r>
            <w:r w:rsidRPr="00E958D1">
              <w:rPr>
                <w:sz w:val="22"/>
                <w:szCs w:val="22"/>
                <w:lang w:val="en-US"/>
              </w:rPr>
              <w:instrText xml:space="preserve"> =SUM(right) </w:instrText>
            </w:r>
            <w:r w:rsidRPr="00E958D1">
              <w:rPr>
                <w:sz w:val="22"/>
                <w:szCs w:val="22"/>
                <w:lang w:val="en-US"/>
              </w:rPr>
              <w:fldChar w:fldCharType="end"/>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5418,06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6258,26</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7297,18</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3657,56</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bottom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after="0"/>
              <w:ind w:left="57" w:right="-57"/>
              <w:jc w:val="center"/>
              <w:textAlignment w:val="baseline"/>
              <w:rPr>
                <w:color w:val="000000"/>
                <w:sz w:val="22"/>
                <w:szCs w:val="22"/>
                <w:lang w:val="en-US"/>
              </w:rPr>
            </w:pPr>
            <w:r w:rsidRPr="00E958D1">
              <w:rPr>
                <w:color w:val="000000"/>
                <w:sz w:val="22"/>
                <w:szCs w:val="22"/>
              </w:rPr>
              <w:t>5.1.</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spacing w:before="0" w:after="0"/>
              <w:ind w:left="57" w:right="-57"/>
              <w:jc w:val="center"/>
              <w:textAlignment w:val="baseline"/>
              <w:rPr>
                <w:sz w:val="22"/>
                <w:szCs w:val="22"/>
              </w:rPr>
            </w:pPr>
            <w:r w:rsidRPr="00E958D1">
              <w:rPr>
                <w:sz w:val="22"/>
                <w:szCs w:val="22"/>
              </w:rPr>
              <w:t>на мероприятия по осуществлению территориального общественного самоуправления Находкинского городского округа</w:t>
            </w:r>
          </w:p>
        </w:tc>
        <w:tc>
          <w:tcPr>
            <w:tcW w:w="2835" w:type="dxa"/>
            <w:tcBorders>
              <w:left w:val="single" w:sz="4" w:space="0" w:color="auto"/>
              <w:bottom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lang w:val="en-US"/>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18973,50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5418,06</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6258,26</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7297,18</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3636" w:type="dxa"/>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Pr>
                <w:sz w:val="22"/>
                <w:szCs w:val="22"/>
              </w:rPr>
              <w:t>2</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Pr>
                <w:sz w:val="22"/>
                <w:szCs w:val="22"/>
              </w:rPr>
              <w:t>4</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Pr>
                <w:sz w:val="22"/>
                <w:szCs w:val="22"/>
              </w:rPr>
              <w:t>5</w:t>
            </w:r>
          </w:p>
        </w:tc>
        <w:tc>
          <w:tcPr>
            <w:tcW w:w="1347" w:type="dxa"/>
            <w:shd w:val="clear" w:color="auto" w:fill="auto"/>
            <w:vAlign w:val="center"/>
          </w:tcPr>
          <w:p w:rsidR="00C3496F" w:rsidRPr="00E958D1" w:rsidRDefault="00C3496F" w:rsidP="00C3496F">
            <w:pPr>
              <w:jc w:val="center"/>
              <w:rPr>
                <w:sz w:val="22"/>
                <w:szCs w:val="22"/>
              </w:rPr>
            </w:pPr>
            <w:r>
              <w:rPr>
                <w:sz w:val="22"/>
                <w:szCs w:val="22"/>
              </w:rPr>
              <w:t>6</w:t>
            </w:r>
          </w:p>
        </w:tc>
        <w:tc>
          <w:tcPr>
            <w:tcW w:w="1346" w:type="dxa"/>
            <w:shd w:val="clear" w:color="auto" w:fill="auto"/>
            <w:vAlign w:val="center"/>
          </w:tcPr>
          <w:p w:rsidR="00C3496F" w:rsidRPr="00E958D1" w:rsidRDefault="00C3496F" w:rsidP="00C3496F">
            <w:pPr>
              <w:jc w:val="center"/>
              <w:rPr>
                <w:sz w:val="22"/>
                <w:szCs w:val="22"/>
              </w:rPr>
            </w:pPr>
            <w:r>
              <w:rPr>
                <w:sz w:val="22"/>
                <w:szCs w:val="22"/>
              </w:rPr>
              <w:t>7</w:t>
            </w:r>
          </w:p>
        </w:tc>
        <w:tc>
          <w:tcPr>
            <w:tcW w:w="1347" w:type="dxa"/>
            <w:shd w:val="clear" w:color="auto" w:fill="auto"/>
            <w:vAlign w:val="center"/>
          </w:tcPr>
          <w:p w:rsidR="00C3496F" w:rsidRPr="00E958D1" w:rsidRDefault="00C3496F" w:rsidP="00C3496F">
            <w:pPr>
              <w:jc w:val="center"/>
              <w:rPr>
                <w:sz w:val="22"/>
                <w:szCs w:val="22"/>
              </w:rPr>
            </w:pPr>
            <w:r>
              <w:rPr>
                <w:sz w:val="22"/>
                <w:szCs w:val="22"/>
              </w:rPr>
              <w:t>8</w:t>
            </w:r>
          </w:p>
        </w:tc>
        <w:tc>
          <w:tcPr>
            <w:tcW w:w="1347" w:type="dxa"/>
            <w:shd w:val="clear" w:color="auto" w:fill="auto"/>
            <w:vAlign w:val="center"/>
          </w:tcPr>
          <w:p w:rsidR="00C3496F" w:rsidRPr="00E958D1" w:rsidRDefault="00C3496F" w:rsidP="00C3496F">
            <w:pPr>
              <w:jc w:val="center"/>
              <w:rPr>
                <w:sz w:val="22"/>
                <w:szCs w:val="22"/>
              </w:rPr>
            </w:pPr>
            <w:r>
              <w:rPr>
                <w:sz w:val="22"/>
                <w:szCs w:val="22"/>
              </w:rPr>
              <w:t>9</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18973,50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5418,06</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6258,26</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7297,18</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bottom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366"/>
        </w:trPr>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5.2.</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9D37A6">
              <w:rPr>
                <w:sz w:val="22"/>
                <w:szCs w:val="22"/>
              </w:rPr>
              <w:t>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3657,56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3657,56</w:t>
            </w:r>
          </w:p>
        </w:tc>
      </w:tr>
      <w:tr w:rsidR="00C3496F" w:rsidRPr="00E958D1" w:rsidTr="00C3496F">
        <w:trPr>
          <w:trHeight w:val="393"/>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Федеральный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448"/>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554"/>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3657,56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3657,56</w:t>
            </w:r>
          </w:p>
        </w:tc>
      </w:tr>
      <w:tr w:rsidR="00C3496F" w:rsidRPr="00E958D1" w:rsidTr="00C3496F">
        <w:trPr>
          <w:trHeight w:val="562"/>
        </w:trPr>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val="restart"/>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6.</w:t>
            </w:r>
          </w:p>
        </w:tc>
        <w:tc>
          <w:tcPr>
            <w:tcW w:w="3636" w:type="dxa"/>
            <w:vMerge w:val="restart"/>
            <w:tcBorders>
              <w:left w:val="single" w:sz="4" w:space="0" w:color="auto"/>
              <w:right w:val="single" w:sz="4" w:space="0" w:color="auto"/>
            </w:tcBorders>
            <w:shd w:val="clear" w:color="auto" w:fill="auto"/>
            <w:vAlign w:val="center"/>
          </w:tcPr>
          <w:p w:rsidR="00C3496F" w:rsidRPr="00E958D1" w:rsidRDefault="00C3496F" w:rsidP="00C3496F">
            <w:pPr>
              <w:pStyle w:val="a5"/>
              <w:ind w:left="57" w:right="-57"/>
              <w:jc w:val="center"/>
              <w:textAlignment w:val="baseline"/>
              <w:rPr>
                <w:sz w:val="22"/>
                <w:szCs w:val="22"/>
              </w:rPr>
            </w:pPr>
            <w:r w:rsidRPr="006E6FCE">
              <w:rPr>
                <w:sz w:val="22"/>
                <w:szCs w:val="22"/>
              </w:rPr>
              <w:t>Поддержка</w:t>
            </w:r>
            <w:r>
              <w:rPr>
                <w:sz w:val="22"/>
                <w:szCs w:val="22"/>
              </w:rPr>
              <w:t xml:space="preserve"> </w:t>
            </w:r>
            <w:r w:rsidRPr="00E958D1">
              <w:rPr>
                <w:sz w:val="22"/>
                <w:szCs w:val="22"/>
              </w:rPr>
              <w:t>проектов-победителей краевого конкурса проектов, проводимого в соответствии с постановлением Администрации Приморского края от 21.03.2019 №170-па «О грантах победителям конкурса проектов, инициируемых жителями муниципальных образований Приморского края, по решению вопросов местного значения»</w:t>
            </w: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53829,05</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2590,39</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14663,02</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17500,00</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19075,64</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47248,41</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2590,39</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14658,02</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17500,00</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12500,00</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6570,64</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6570,64</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c>
          <w:tcPr>
            <w:tcW w:w="759" w:type="dxa"/>
            <w:vMerge/>
            <w:tcBorders>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tcBorders>
              <w:left w:val="single" w:sz="4" w:space="0" w:color="auto"/>
              <w:bottom w:val="single" w:sz="4" w:space="0" w:color="auto"/>
              <w:right w:val="single" w:sz="4" w:space="0" w:color="auto"/>
            </w:tcBorders>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tcBorders>
              <w:left w:val="single" w:sz="4" w:space="0" w:color="auto"/>
              <w:bottom w:val="single" w:sz="4" w:space="0" w:color="auto"/>
            </w:tcBorders>
            <w:shd w:val="clear" w:color="auto" w:fill="auto"/>
          </w:tcPr>
          <w:p w:rsidR="00C3496F" w:rsidRPr="00E958D1" w:rsidRDefault="00C3496F" w:rsidP="00C3496F">
            <w:pPr>
              <w:pStyle w:val="a5"/>
              <w:spacing w:before="0" w:beforeAutospacing="0" w:after="0" w:afterAutospacing="0"/>
              <w:ind w:left="57" w:right="-57"/>
              <w:textAlignment w:val="baseline"/>
              <w:rPr>
                <w:sz w:val="22"/>
                <w:szCs w:val="22"/>
              </w:rPr>
            </w:pPr>
            <w:r w:rsidRPr="00E958D1">
              <w:rPr>
                <w:color w:val="000000"/>
                <w:sz w:val="22"/>
                <w:szCs w:val="22"/>
              </w:rPr>
              <w:t>Иные внебюджетные источники</w:t>
            </w:r>
          </w:p>
          <w:p w:rsidR="00C3496F" w:rsidRPr="00E958D1" w:rsidRDefault="00C3496F" w:rsidP="00C3496F">
            <w:pPr>
              <w:jc w:val="center"/>
              <w:rPr>
                <w:sz w:val="22"/>
                <w:szCs w:val="22"/>
              </w:rPr>
            </w:pP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10,00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5,00</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5,00</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r>
      <w:tr w:rsidR="00C3496F" w:rsidRPr="00E958D1" w:rsidTr="00C3496F">
        <w:trPr>
          <w:trHeight w:val="392"/>
        </w:trPr>
        <w:tc>
          <w:tcPr>
            <w:tcW w:w="759" w:type="dxa"/>
            <w:vMerge w:val="restart"/>
            <w:shd w:val="clear" w:color="auto" w:fill="auto"/>
            <w:vAlign w:val="center"/>
          </w:tcPr>
          <w:p w:rsidR="00C3496F" w:rsidRPr="00E958D1" w:rsidRDefault="00C3496F" w:rsidP="00C3496F">
            <w:pPr>
              <w:pStyle w:val="a5"/>
              <w:spacing w:before="0" w:beforeAutospacing="0" w:after="0" w:afterAutospacing="0"/>
              <w:ind w:right="-57"/>
              <w:jc w:val="center"/>
              <w:textAlignment w:val="baseline"/>
              <w:rPr>
                <w:color w:val="000000"/>
                <w:sz w:val="22"/>
                <w:szCs w:val="22"/>
              </w:rPr>
            </w:pPr>
            <w:r w:rsidRPr="00E958D1">
              <w:rPr>
                <w:color w:val="000000"/>
                <w:sz w:val="22"/>
                <w:szCs w:val="22"/>
              </w:rPr>
              <w:t>7.</w:t>
            </w:r>
          </w:p>
        </w:tc>
        <w:tc>
          <w:tcPr>
            <w:tcW w:w="3636" w:type="dxa"/>
            <w:vMerge w:val="restart"/>
            <w:shd w:val="clear" w:color="auto" w:fill="auto"/>
            <w:vAlign w:val="center"/>
          </w:tcPr>
          <w:p w:rsidR="00C3496F" w:rsidRDefault="00C3496F" w:rsidP="00C3496F">
            <w:pPr>
              <w:pStyle w:val="a5"/>
              <w:spacing w:before="0" w:beforeAutospacing="0" w:after="0" w:afterAutospacing="0"/>
              <w:ind w:left="-16" w:right="-57"/>
              <w:jc w:val="center"/>
              <w:textAlignment w:val="baseline"/>
              <w:rPr>
                <w:sz w:val="22"/>
                <w:szCs w:val="22"/>
              </w:rPr>
            </w:pPr>
            <w:r w:rsidRPr="00E958D1">
              <w:rPr>
                <w:sz w:val="22"/>
                <w:szCs w:val="22"/>
              </w:rPr>
              <w:t>Осуществление общественно значимых проектов, инициируемых жителями Находкинского городского округа</w:t>
            </w:r>
          </w:p>
          <w:p w:rsidR="00C3496F" w:rsidRPr="00E958D1" w:rsidRDefault="00C3496F" w:rsidP="00C3496F">
            <w:pPr>
              <w:pStyle w:val="a5"/>
              <w:spacing w:before="0" w:beforeAutospacing="0" w:after="0" w:afterAutospacing="0"/>
              <w:ind w:left="-16" w:right="-57"/>
              <w:jc w:val="center"/>
              <w:textAlignment w:val="baseline"/>
              <w:rPr>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3150,00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3150,00</w:t>
            </w:r>
          </w:p>
        </w:tc>
      </w:tr>
      <w:tr w:rsidR="00C3496F" w:rsidRPr="00E958D1" w:rsidTr="00C3496F">
        <w:trPr>
          <w:trHeight w:val="392"/>
        </w:trPr>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Федеральный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6"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6"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sz w:val="22"/>
                <w:szCs w:val="22"/>
              </w:rPr>
            </w:pP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3150,00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sz w:val="22"/>
                <w:szCs w:val="22"/>
              </w:rPr>
              <w:t>3150,00</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after="0"/>
              <w:ind w:left="57" w:right="-57"/>
              <w:jc w:val="center"/>
              <w:textAlignment w:val="baseline"/>
              <w:rPr>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6"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c>
          <w:tcPr>
            <w:tcW w:w="1347" w:type="dxa"/>
            <w:shd w:val="clear" w:color="auto" w:fill="auto"/>
            <w:vAlign w:val="center"/>
          </w:tcPr>
          <w:p w:rsidR="00C3496F" w:rsidRPr="00E958D1" w:rsidRDefault="00C3496F" w:rsidP="00C3496F">
            <w:pPr>
              <w:jc w:val="center"/>
              <w:rPr>
                <w:sz w:val="22"/>
                <w:szCs w:val="22"/>
                <w:lang w:val="en-US"/>
              </w:rPr>
            </w:pPr>
            <w:r w:rsidRPr="00E958D1">
              <w:rPr>
                <w:sz w:val="22"/>
                <w:szCs w:val="22"/>
                <w:lang w:val="en-US"/>
              </w:rPr>
              <w:t>-</w:t>
            </w:r>
          </w:p>
        </w:tc>
      </w:tr>
      <w:tr w:rsidR="00C3496F" w:rsidRPr="00E958D1" w:rsidTr="00C3496F">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7.1.</w:t>
            </w:r>
          </w:p>
        </w:tc>
        <w:tc>
          <w:tcPr>
            <w:tcW w:w="3636" w:type="dxa"/>
            <w:vMerge w:val="restart"/>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sz w:val="22"/>
                <w:szCs w:val="22"/>
              </w:rPr>
              <w:t xml:space="preserve">Консультирование жителей </w:t>
            </w: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r>
      <w:tr w:rsidR="00C3496F" w:rsidRPr="00E958D1" w:rsidTr="00C3496F">
        <w:tc>
          <w:tcPr>
            <w:tcW w:w="759"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3636"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w:t>
            </w:r>
          </w:p>
        </w:tc>
        <w:tc>
          <w:tcPr>
            <w:tcW w:w="2835" w:type="dxa"/>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4</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5</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6</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p>
        </w:tc>
        <w:tc>
          <w:tcPr>
            <w:tcW w:w="1347" w:type="dxa"/>
            <w:shd w:val="clear" w:color="auto" w:fill="auto"/>
            <w:vAlign w:val="center"/>
          </w:tcPr>
          <w:p w:rsidR="00C3496F" w:rsidRPr="00E958D1" w:rsidRDefault="00C3496F" w:rsidP="00C3496F">
            <w:pPr>
              <w:jc w:val="center"/>
              <w:rPr>
                <w:color w:val="000000"/>
                <w:sz w:val="22"/>
                <w:szCs w:val="22"/>
              </w:rPr>
            </w:pPr>
            <w:r>
              <w:rPr>
                <w:color w:val="000000"/>
                <w:sz w:val="22"/>
                <w:szCs w:val="22"/>
              </w:rPr>
              <w:t>9</w:t>
            </w:r>
          </w:p>
        </w:tc>
      </w:tr>
      <w:tr w:rsidR="00C3496F" w:rsidRPr="00E958D1" w:rsidTr="00C3496F">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val="restart"/>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r>
      <w:tr w:rsidR="00C3496F" w:rsidRPr="00E958D1" w:rsidTr="00C3496F">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7.2.</w:t>
            </w:r>
          </w:p>
        </w:tc>
        <w:tc>
          <w:tcPr>
            <w:tcW w:w="3636" w:type="dxa"/>
            <w:vMerge w:val="restart"/>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Разработка проектно-сметной документации</w:t>
            </w: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150,00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150,00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150,00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150,00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7.3.</w:t>
            </w:r>
          </w:p>
        </w:tc>
        <w:tc>
          <w:tcPr>
            <w:tcW w:w="3636" w:type="dxa"/>
            <w:vMerge w:val="restart"/>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Выполнение строительно-монтажных работ</w:t>
            </w:r>
          </w:p>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3000,00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3000,00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Федеральный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3636" w:type="dxa"/>
            <w:vMerge/>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3000,00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sz w:val="22"/>
                <w:szCs w:val="22"/>
              </w:rPr>
            </w:pPr>
            <w:r w:rsidRPr="00E958D1">
              <w:rPr>
                <w:color w:val="000000"/>
                <w:sz w:val="22"/>
                <w:szCs w:val="22"/>
              </w:rPr>
              <w:t>3000,00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rPr>
          <w:trHeight w:val="392"/>
        </w:trPr>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8.</w:t>
            </w:r>
          </w:p>
        </w:tc>
        <w:tc>
          <w:tcPr>
            <w:tcW w:w="3636" w:type="dxa"/>
            <w:vMerge w:val="restart"/>
            <w:shd w:val="clear" w:color="auto" w:fill="auto"/>
          </w:tcPr>
          <w:p w:rsidR="00C3496F" w:rsidRPr="00E958D1" w:rsidRDefault="00C3496F" w:rsidP="00C3496F">
            <w:pPr>
              <w:pStyle w:val="a5"/>
              <w:spacing w:before="0" w:after="0"/>
              <w:ind w:left="57" w:right="-57"/>
              <w:jc w:val="center"/>
              <w:textAlignment w:val="baseline"/>
              <w:rPr>
                <w:color w:val="000000"/>
                <w:sz w:val="22"/>
                <w:szCs w:val="22"/>
              </w:rPr>
            </w:pPr>
            <w:r>
              <w:rPr>
                <w:color w:val="000000"/>
                <w:sz w:val="22"/>
                <w:szCs w:val="22"/>
              </w:rPr>
              <w:t xml:space="preserve">Осуществление </w:t>
            </w:r>
            <w:r w:rsidRPr="00E958D1">
              <w:rPr>
                <w:color w:val="000000"/>
                <w:sz w:val="22"/>
                <w:szCs w:val="22"/>
              </w:rPr>
              <w:t>проектов инициативного бюджетирования по направлению «Твой проект</w:t>
            </w: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24375,66</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12254,45</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12121,21</w:t>
            </w:r>
          </w:p>
        </w:tc>
      </w:tr>
      <w:tr w:rsidR="00C3496F" w:rsidRPr="00E958D1" w:rsidTr="00C3496F">
        <w:trPr>
          <w:trHeight w:val="270"/>
        </w:trPr>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after="0"/>
              <w:ind w:left="57" w:right="-57"/>
              <w:jc w:val="center"/>
              <w:textAlignment w:val="baseline"/>
              <w:rPr>
                <w:color w:val="000000"/>
                <w:sz w:val="22"/>
                <w:szCs w:val="22"/>
              </w:rPr>
            </w:pP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Федеральный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jc w:val="center"/>
              <w:rPr>
                <w:color w:val="000000"/>
                <w:sz w:val="22"/>
                <w:szCs w:val="22"/>
                <w:lang w:val="en-US"/>
              </w:rPr>
            </w:pPr>
            <w:r w:rsidRPr="00E958D1">
              <w:rPr>
                <w:color w:val="000000"/>
                <w:sz w:val="22"/>
                <w:szCs w:val="22"/>
                <w:lang w:val="en-US"/>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after="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23834,99</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11834,99</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12000,00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lang w:val="en-US"/>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540,67</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419,46</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121,21</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lang w:val="en-US"/>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vAlign w:val="center"/>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lang w:val="en-US"/>
              </w:rPr>
              <w:t>-</w:t>
            </w:r>
          </w:p>
        </w:tc>
        <w:tc>
          <w:tcPr>
            <w:tcW w:w="1347" w:type="dxa"/>
            <w:shd w:val="clear" w:color="auto" w:fill="auto"/>
            <w:vAlign w:val="center"/>
          </w:tcPr>
          <w:p w:rsidR="00C3496F" w:rsidRPr="00E958D1" w:rsidRDefault="00C3496F" w:rsidP="00C3496F">
            <w:pPr>
              <w:jc w:val="center"/>
              <w:rPr>
                <w:color w:val="000000"/>
                <w:sz w:val="22"/>
                <w:szCs w:val="22"/>
                <w:lang w:val="en-US"/>
              </w:rPr>
            </w:pPr>
            <w:r w:rsidRPr="00E958D1">
              <w:rPr>
                <w:color w:val="000000"/>
                <w:sz w:val="22"/>
                <w:szCs w:val="22"/>
                <w:lang w:val="en-US"/>
              </w:rPr>
              <w:t>-</w:t>
            </w:r>
          </w:p>
        </w:tc>
      </w:tr>
      <w:tr w:rsidR="00C3496F" w:rsidRPr="00E958D1" w:rsidTr="00C3496F">
        <w:tc>
          <w:tcPr>
            <w:tcW w:w="759" w:type="dxa"/>
            <w:vMerge w:val="restart"/>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9.</w:t>
            </w:r>
          </w:p>
        </w:tc>
        <w:tc>
          <w:tcPr>
            <w:tcW w:w="3636" w:type="dxa"/>
            <w:vMerge w:val="restart"/>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 xml:space="preserve">Осуществление </w:t>
            </w:r>
            <w:r w:rsidRPr="00E958D1">
              <w:rPr>
                <w:color w:val="000000"/>
                <w:sz w:val="22"/>
                <w:szCs w:val="22"/>
              </w:rPr>
              <w:t>проектов инициативного бюджетирования по направлению «Молодежный бюджет»</w:t>
            </w: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Всего</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15151,52</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fldChar w:fldCharType="begin"/>
            </w:r>
            <w:r w:rsidRPr="00E958D1">
              <w:rPr>
                <w:color w:val="000000"/>
                <w:sz w:val="22"/>
                <w:szCs w:val="22"/>
              </w:rPr>
              <w:instrText xml:space="preserve"> =SUM(BELOW) </w:instrText>
            </w:r>
            <w:r w:rsidRPr="00E958D1">
              <w:rPr>
                <w:color w:val="000000"/>
                <w:sz w:val="22"/>
                <w:szCs w:val="22"/>
              </w:rPr>
              <w:fldChar w:fldCharType="separate"/>
            </w:r>
            <w:r w:rsidRPr="00E958D1">
              <w:rPr>
                <w:noProof/>
                <w:color w:val="000000"/>
                <w:sz w:val="22"/>
                <w:szCs w:val="22"/>
              </w:rPr>
              <w:t>7575,76</w:t>
            </w:r>
            <w:r w:rsidRPr="00E958D1">
              <w:rPr>
                <w:color w:val="000000"/>
                <w:sz w:val="22"/>
                <w:szCs w:val="22"/>
              </w:rPr>
              <w:fldChar w:fldCharType="end"/>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fldChar w:fldCharType="begin"/>
            </w:r>
            <w:r w:rsidRPr="00E958D1">
              <w:rPr>
                <w:color w:val="000000"/>
                <w:sz w:val="22"/>
                <w:szCs w:val="22"/>
              </w:rPr>
              <w:instrText xml:space="preserve"> =SUM(BELOW) </w:instrText>
            </w:r>
            <w:r w:rsidRPr="00E958D1">
              <w:rPr>
                <w:color w:val="000000"/>
                <w:sz w:val="22"/>
                <w:szCs w:val="22"/>
              </w:rPr>
              <w:fldChar w:fldCharType="separate"/>
            </w:r>
            <w:r w:rsidRPr="00E958D1">
              <w:rPr>
                <w:noProof/>
                <w:color w:val="000000"/>
                <w:sz w:val="22"/>
                <w:szCs w:val="22"/>
              </w:rPr>
              <w:t>7575,76</w:t>
            </w:r>
            <w:r w:rsidRPr="00E958D1">
              <w:rPr>
                <w:color w:val="000000"/>
                <w:sz w:val="22"/>
                <w:szCs w:val="22"/>
              </w:rPr>
              <w:fldChar w:fldCharType="end"/>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 xml:space="preserve">Федеральный бюджет </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Краевой бюджет</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lang w:val="en-US"/>
              </w:rPr>
            </w:pPr>
            <w:r w:rsidRPr="00E958D1">
              <w:rPr>
                <w:color w:val="000000"/>
                <w:sz w:val="22"/>
                <w:szCs w:val="22"/>
              </w:rPr>
              <w:fldChar w:fldCharType="begin"/>
            </w:r>
            <w:r w:rsidRPr="00E958D1">
              <w:rPr>
                <w:color w:val="000000"/>
                <w:sz w:val="22"/>
                <w:szCs w:val="22"/>
              </w:rPr>
              <w:instrText xml:space="preserve"> =SUM(RIGHT) </w:instrText>
            </w:r>
            <w:r w:rsidRPr="00E958D1">
              <w:rPr>
                <w:color w:val="000000"/>
                <w:sz w:val="22"/>
                <w:szCs w:val="22"/>
              </w:rPr>
              <w:fldChar w:fldCharType="separate"/>
            </w:r>
            <w:r w:rsidRPr="00E958D1">
              <w:rPr>
                <w:noProof/>
                <w:color w:val="000000"/>
                <w:sz w:val="22"/>
                <w:szCs w:val="22"/>
              </w:rPr>
              <w:t>15000</w:t>
            </w:r>
            <w:r w:rsidRPr="00E958D1">
              <w:rPr>
                <w:color w:val="000000"/>
                <w:sz w:val="22"/>
                <w:szCs w:val="22"/>
              </w:rPr>
              <w:fldChar w:fldCharType="end"/>
            </w:r>
            <w:r w:rsidRPr="00E958D1">
              <w:rPr>
                <w:color w:val="000000"/>
                <w:sz w:val="22"/>
                <w:szCs w:val="22"/>
                <w:lang w:val="en-US"/>
              </w:rPr>
              <w:t>,00</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7500,00</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7500,00</w:t>
            </w:r>
          </w:p>
        </w:tc>
      </w:tr>
      <w:tr w:rsidR="00C3496F" w:rsidRPr="00E958D1"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Бюджет Находкинского городского округа</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151,52</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75,76</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75,76</w:t>
            </w:r>
          </w:p>
        </w:tc>
      </w:tr>
      <w:tr w:rsidR="00C3496F" w:rsidRPr="00FB60D4" w:rsidTr="00C3496F">
        <w:tc>
          <w:tcPr>
            <w:tcW w:w="759" w:type="dxa"/>
            <w:vMerge/>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p>
        </w:tc>
        <w:tc>
          <w:tcPr>
            <w:tcW w:w="3636" w:type="dxa"/>
            <w:vMerge/>
            <w:shd w:val="clear" w:color="auto" w:fill="auto"/>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p>
        </w:tc>
        <w:tc>
          <w:tcPr>
            <w:tcW w:w="2835" w:type="dxa"/>
            <w:shd w:val="clear" w:color="auto" w:fill="auto"/>
          </w:tcPr>
          <w:p w:rsidR="00C3496F" w:rsidRPr="00E958D1" w:rsidRDefault="00C3496F" w:rsidP="00C3496F">
            <w:pPr>
              <w:pStyle w:val="a5"/>
              <w:spacing w:before="0" w:beforeAutospacing="0" w:after="0" w:afterAutospacing="0"/>
              <w:ind w:left="57" w:right="-57"/>
              <w:textAlignment w:val="baseline"/>
              <w:rPr>
                <w:color w:val="000000"/>
                <w:sz w:val="22"/>
                <w:szCs w:val="22"/>
              </w:rPr>
            </w:pPr>
            <w:r w:rsidRPr="00E958D1">
              <w:rPr>
                <w:color w:val="000000"/>
                <w:sz w:val="22"/>
                <w:szCs w:val="22"/>
              </w:rPr>
              <w:t>Иные внебюджетные источники</w:t>
            </w:r>
          </w:p>
        </w:tc>
        <w:tc>
          <w:tcPr>
            <w:tcW w:w="1346" w:type="dxa"/>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6"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pStyle w:val="a5"/>
              <w:spacing w:before="0" w:beforeAutospacing="0" w:after="0" w:afterAutospacing="0"/>
              <w:ind w:left="57" w:right="-57"/>
              <w:jc w:val="center"/>
              <w:textAlignment w:val="baseline"/>
              <w:rPr>
                <w:color w:val="000000"/>
                <w:sz w:val="22"/>
                <w:szCs w:val="22"/>
              </w:rPr>
            </w:pPr>
            <w:r w:rsidRPr="00E958D1">
              <w:rPr>
                <w:color w:val="000000"/>
                <w:sz w:val="22"/>
                <w:szCs w:val="22"/>
              </w:rPr>
              <w:t>-</w:t>
            </w:r>
          </w:p>
        </w:tc>
        <w:tc>
          <w:tcPr>
            <w:tcW w:w="1347" w:type="dxa"/>
            <w:shd w:val="clear" w:color="auto" w:fill="auto"/>
            <w:vAlign w:val="center"/>
          </w:tcPr>
          <w:p w:rsidR="00C3496F" w:rsidRPr="00E958D1" w:rsidRDefault="00C3496F" w:rsidP="00C3496F">
            <w:pPr>
              <w:jc w:val="center"/>
              <w:rPr>
                <w:color w:val="000000"/>
                <w:sz w:val="22"/>
                <w:szCs w:val="22"/>
              </w:rPr>
            </w:pPr>
            <w:r w:rsidRPr="00E958D1">
              <w:rPr>
                <w:color w:val="000000"/>
                <w:sz w:val="22"/>
                <w:szCs w:val="22"/>
              </w:rPr>
              <w:t>-</w:t>
            </w:r>
          </w:p>
        </w:tc>
      </w:tr>
    </w:tbl>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rPr>
          <w:rFonts w:ascii="Times New Roman" w:hAnsi="Times New Roman" w:cs="Times New Roman"/>
          <w:sz w:val="26"/>
          <w:szCs w:val="26"/>
        </w:rPr>
        <w:sectPr w:rsidR="008555BD" w:rsidRPr="008555BD" w:rsidSect="00AF44A0">
          <w:pgSz w:w="16839" w:h="11906" w:orient="landscape"/>
          <w:pgMar w:top="1701" w:right="1134" w:bottom="850" w:left="1134" w:header="454" w:footer="0" w:gutter="0"/>
          <w:cols w:space="720"/>
          <w:titlePg/>
          <w:docGrid w:linePitch="326"/>
        </w:sectPr>
      </w:pPr>
    </w:p>
    <w:tbl>
      <w:tblPr>
        <w:tblW w:w="15219" w:type="dxa"/>
        <w:tblInd w:w="57" w:type="dxa"/>
        <w:tblLook w:val="04A0" w:firstRow="1" w:lastRow="0" w:firstColumn="1" w:lastColumn="0" w:noHBand="0" w:noVBand="1"/>
      </w:tblPr>
      <w:tblGrid>
        <w:gridCol w:w="7609"/>
        <w:gridCol w:w="7610"/>
      </w:tblGrid>
      <w:tr w:rsidR="00637B8C" w:rsidRPr="009151C2" w:rsidTr="00E66322">
        <w:tc>
          <w:tcPr>
            <w:tcW w:w="7609" w:type="dxa"/>
            <w:shd w:val="clear" w:color="auto" w:fill="auto"/>
          </w:tcPr>
          <w:p w:rsidR="00637B8C" w:rsidRPr="009151C2" w:rsidRDefault="00637B8C" w:rsidP="00E66322">
            <w:pPr>
              <w:pStyle w:val="ConsPlusNormal"/>
              <w:ind w:right="-57"/>
              <w:jc w:val="right"/>
              <w:outlineLvl w:val="1"/>
              <w:rPr>
                <w:rFonts w:ascii="Times New Roman" w:hAnsi="Times New Roman" w:cs="Times New Roman"/>
                <w:sz w:val="26"/>
                <w:szCs w:val="26"/>
              </w:rPr>
            </w:pPr>
          </w:p>
        </w:tc>
        <w:tc>
          <w:tcPr>
            <w:tcW w:w="7610" w:type="dxa"/>
            <w:shd w:val="clear" w:color="auto" w:fill="auto"/>
          </w:tcPr>
          <w:p w:rsidR="00637B8C" w:rsidRPr="009151C2" w:rsidRDefault="00637B8C" w:rsidP="00E66322">
            <w:pPr>
              <w:pStyle w:val="ConsPlusNormal"/>
              <w:spacing w:line="360" w:lineRule="auto"/>
              <w:ind w:left="57" w:right="-57"/>
              <w:jc w:val="center"/>
              <w:outlineLvl w:val="1"/>
              <w:rPr>
                <w:rFonts w:ascii="Times New Roman" w:hAnsi="Times New Roman" w:cs="Times New Roman"/>
                <w:sz w:val="26"/>
                <w:szCs w:val="26"/>
              </w:rPr>
            </w:pPr>
            <w:r w:rsidRPr="009151C2">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9151C2">
              <w:rPr>
                <w:rFonts w:ascii="Times New Roman" w:hAnsi="Times New Roman" w:cs="Times New Roman"/>
                <w:sz w:val="26"/>
                <w:szCs w:val="26"/>
              </w:rPr>
              <w:t xml:space="preserve"> 3</w:t>
            </w:r>
          </w:p>
          <w:p w:rsidR="00637B8C" w:rsidRPr="009151C2" w:rsidRDefault="00637B8C" w:rsidP="00E66322">
            <w:pPr>
              <w:pStyle w:val="ConsPlusNormal"/>
              <w:ind w:left="57" w:right="-57"/>
              <w:jc w:val="center"/>
              <w:rPr>
                <w:rFonts w:ascii="Times New Roman" w:hAnsi="Times New Roman" w:cs="Times New Roman"/>
                <w:sz w:val="26"/>
                <w:szCs w:val="26"/>
              </w:rPr>
            </w:pPr>
            <w:r w:rsidRPr="009151C2">
              <w:rPr>
                <w:rFonts w:ascii="Times New Roman" w:hAnsi="Times New Roman" w:cs="Times New Roman"/>
                <w:sz w:val="26"/>
                <w:szCs w:val="26"/>
              </w:rPr>
              <w:t>к муниципальной программе</w:t>
            </w:r>
          </w:p>
          <w:p w:rsidR="00637B8C" w:rsidRPr="009151C2" w:rsidRDefault="00637B8C" w:rsidP="00E66322">
            <w:pPr>
              <w:ind w:left="57" w:right="-57"/>
              <w:jc w:val="center"/>
              <w:rPr>
                <w:color w:val="000000"/>
                <w:sz w:val="26"/>
                <w:szCs w:val="26"/>
              </w:rPr>
            </w:pPr>
            <w:r w:rsidRPr="009151C2">
              <w:rPr>
                <w:color w:val="000000"/>
                <w:sz w:val="26"/>
                <w:szCs w:val="26"/>
              </w:rPr>
              <w:t>«Поддержка общественных инициатив</w:t>
            </w:r>
          </w:p>
          <w:p w:rsidR="00637B8C" w:rsidRPr="009151C2" w:rsidRDefault="00637B8C" w:rsidP="00E66322">
            <w:pPr>
              <w:ind w:left="57" w:right="-57"/>
              <w:jc w:val="center"/>
              <w:rPr>
                <w:color w:val="000000"/>
                <w:sz w:val="26"/>
                <w:szCs w:val="26"/>
              </w:rPr>
            </w:pPr>
            <w:r w:rsidRPr="009151C2">
              <w:rPr>
                <w:color w:val="000000"/>
                <w:sz w:val="26"/>
                <w:szCs w:val="26"/>
              </w:rPr>
              <w:t xml:space="preserve">на территории Находкинского городского округа» </w:t>
            </w:r>
          </w:p>
          <w:p w:rsidR="00637B8C" w:rsidRDefault="00637B8C" w:rsidP="00E66322">
            <w:pPr>
              <w:ind w:left="57" w:right="-57"/>
              <w:jc w:val="center"/>
              <w:rPr>
                <w:color w:val="000000"/>
                <w:sz w:val="26"/>
                <w:szCs w:val="26"/>
              </w:rPr>
            </w:pPr>
            <w:r w:rsidRPr="009151C2">
              <w:rPr>
                <w:color w:val="000000"/>
                <w:sz w:val="26"/>
                <w:szCs w:val="26"/>
              </w:rPr>
              <w:t>на 202</w:t>
            </w:r>
            <w:r w:rsidRPr="008A738E">
              <w:rPr>
                <w:color w:val="000000"/>
                <w:sz w:val="26"/>
                <w:szCs w:val="26"/>
              </w:rPr>
              <w:t>2</w:t>
            </w:r>
            <w:r w:rsidRPr="009151C2">
              <w:rPr>
                <w:color w:val="000000"/>
                <w:sz w:val="26"/>
                <w:szCs w:val="26"/>
              </w:rPr>
              <w:t>-2026 годы</w:t>
            </w:r>
            <w:r>
              <w:rPr>
                <w:color w:val="000000"/>
                <w:sz w:val="26"/>
                <w:szCs w:val="26"/>
              </w:rPr>
              <w:t>, утвержденной постановлением администрации Находкинского городского округа</w:t>
            </w:r>
          </w:p>
          <w:p w:rsidR="00637B8C" w:rsidRPr="009151C2" w:rsidRDefault="00637B8C" w:rsidP="00E66322">
            <w:pPr>
              <w:ind w:left="57" w:right="-57"/>
              <w:jc w:val="center"/>
              <w:rPr>
                <w:sz w:val="26"/>
                <w:szCs w:val="26"/>
              </w:rPr>
            </w:pPr>
            <w:r>
              <w:rPr>
                <w:color w:val="000000"/>
                <w:sz w:val="26"/>
                <w:szCs w:val="26"/>
              </w:rPr>
              <w:t>от «14» октября 2021 №1048</w:t>
            </w:r>
          </w:p>
        </w:tc>
      </w:tr>
    </w:tbl>
    <w:p w:rsidR="008555BD" w:rsidRPr="008555BD" w:rsidRDefault="008555BD" w:rsidP="008555BD">
      <w:pPr>
        <w:pStyle w:val="ConsPlusNormal"/>
        <w:jc w:val="both"/>
        <w:rPr>
          <w:rFonts w:ascii="Times New Roman" w:hAnsi="Times New Roman" w:cs="Times New Roman"/>
          <w:sz w:val="26"/>
          <w:szCs w:val="26"/>
        </w:rPr>
      </w:pPr>
    </w:p>
    <w:p w:rsidR="00AF44A0" w:rsidRPr="00533B3F"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bookmarkStart w:id="3" w:name="P948"/>
      <w:bookmarkEnd w:id="3"/>
      <w:r w:rsidRPr="00533B3F">
        <w:rPr>
          <w:b/>
          <w:color w:val="000000"/>
          <w:sz w:val="26"/>
          <w:szCs w:val="26"/>
        </w:rPr>
        <w:t>РЕСУРСНОЕ ОБЕСПЕЧЕНИЕ</w:t>
      </w:r>
    </w:p>
    <w:p w:rsidR="00AF44A0" w:rsidRPr="00533B3F"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r w:rsidRPr="00533B3F">
        <w:rPr>
          <w:b/>
          <w:color w:val="000000"/>
          <w:sz w:val="26"/>
          <w:szCs w:val="26"/>
        </w:rPr>
        <w:t xml:space="preserve"> реализации муниципальной программы за счет средств</w:t>
      </w:r>
    </w:p>
    <w:p w:rsidR="00AF44A0" w:rsidRPr="00533B3F"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r w:rsidRPr="00533B3F">
        <w:rPr>
          <w:b/>
          <w:color w:val="000000"/>
          <w:sz w:val="26"/>
          <w:szCs w:val="26"/>
        </w:rPr>
        <w:t>бюджета Находкинского городского округа, (тыс. руб.)</w:t>
      </w:r>
    </w:p>
    <w:p w:rsidR="00AF44A0" w:rsidRPr="00533B3F" w:rsidRDefault="00AF44A0" w:rsidP="00AF44A0">
      <w:pPr>
        <w:ind w:left="57" w:right="-57"/>
        <w:jc w:val="center"/>
        <w:rPr>
          <w:b/>
          <w:color w:val="000000"/>
          <w:sz w:val="26"/>
          <w:szCs w:val="26"/>
        </w:rPr>
      </w:pPr>
      <w:r w:rsidRPr="00533B3F">
        <w:rPr>
          <w:b/>
          <w:color w:val="000000"/>
          <w:sz w:val="26"/>
          <w:szCs w:val="26"/>
        </w:rPr>
        <w:t xml:space="preserve">«Поддержка общественных инициатив на территории </w:t>
      </w:r>
    </w:p>
    <w:p w:rsidR="00637B8C" w:rsidRDefault="00AF44A0" w:rsidP="00AF44A0">
      <w:pPr>
        <w:pStyle w:val="a5"/>
        <w:shd w:val="clear" w:color="auto" w:fill="FFFFFF"/>
        <w:spacing w:before="0" w:beforeAutospacing="0" w:after="0" w:afterAutospacing="0"/>
        <w:ind w:left="57" w:right="-57"/>
        <w:jc w:val="center"/>
        <w:textAlignment w:val="baseline"/>
        <w:rPr>
          <w:b/>
          <w:color w:val="000000"/>
          <w:sz w:val="26"/>
          <w:szCs w:val="26"/>
        </w:rPr>
      </w:pPr>
      <w:r w:rsidRPr="00533B3F">
        <w:rPr>
          <w:b/>
          <w:color w:val="000000"/>
          <w:sz w:val="26"/>
          <w:szCs w:val="26"/>
        </w:rPr>
        <w:t>Находкинского городского округа» на 2022-2026 годы</w:t>
      </w:r>
    </w:p>
    <w:p w:rsidR="00AF44A0" w:rsidRDefault="00AF44A0" w:rsidP="00AF44A0">
      <w:pPr>
        <w:pStyle w:val="a5"/>
        <w:shd w:val="clear" w:color="auto" w:fill="FFFFFF"/>
        <w:spacing w:before="0" w:beforeAutospacing="0" w:after="0" w:afterAutospacing="0"/>
        <w:ind w:left="57" w:right="-57"/>
        <w:jc w:val="center"/>
        <w:textAlignment w:val="baseline"/>
        <w:rPr>
          <w:color w:val="000000"/>
          <w:sz w:val="26"/>
          <w:szCs w:val="26"/>
        </w:rPr>
      </w:pPr>
    </w:p>
    <w:tbl>
      <w:tblPr>
        <w:tblW w:w="156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446"/>
        <w:gridCol w:w="2410"/>
        <w:gridCol w:w="709"/>
        <w:gridCol w:w="709"/>
        <w:gridCol w:w="1411"/>
        <w:gridCol w:w="715"/>
        <w:gridCol w:w="1275"/>
        <w:gridCol w:w="1087"/>
        <w:gridCol w:w="1087"/>
        <w:gridCol w:w="1086"/>
        <w:gridCol w:w="1087"/>
        <w:gridCol w:w="1087"/>
      </w:tblGrid>
      <w:tr w:rsidR="00C3496F" w:rsidRPr="00983251" w:rsidTr="00C3496F">
        <w:tc>
          <w:tcPr>
            <w:tcW w:w="532" w:type="dxa"/>
            <w:vMerge w:val="restart"/>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 п/п</w:t>
            </w:r>
          </w:p>
        </w:tc>
        <w:tc>
          <w:tcPr>
            <w:tcW w:w="2446" w:type="dxa"/>
            <w:vMerge w:val="restart"/>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Наименование</w:t>
            </w:r>
          </w:p>
        </w:tc>
        <w:tc>
          <w:tcPr>
            <w:tcW w:w="2410" w:type="dxa"/>
            <w:vMerge w:val="restart"/>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Ответственный исполнитель, соисполнители</w:t>
            </w:r>
          </w:p>
        </w:tc>
        <w:tc>
          <w:tcPr>
            <w:tcW w:w="3544" w:type="dxa"/>
            <w:gridSpan w:val="4"/>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Код бюджетной классификации</w:t>
            </w:r>
          </w:p>
        </w:tc>
        <w:tc>
          <w:tcPr>
            <w:tcW w:w="6709" w:type="dxa"/>
            <w:gridSpan w:val="6"/>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Расходы (тыс. руб.), годы</w:t>
            </w:r>
          </w:p>
        </w:tc>
      </w:tr>
      <w:tr w:rsidR="00C3496F" w:rsidRPr="00983251" w:rsidTr="00C3496F">
        <w:trPr>
          <w:tblHeader/>
        </w:trPr>
        <w:tc>
          <w:tcPr>
            <w:tcW w:w="532" w:type="dxa"/>
            <w:vMerge/>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vMerge/>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2410" w:type="dxa"/>
            <w:vMerge/>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lang w:val="en-US"/>
              </w:rPr>
            </w:pPr>
            <w:r w:rsidRPr="00983251">
              <w:rPr>
                <w:color w:val="000000"/>
                <w:sz w:val="22"/>
                <w:szCs w:val="22"/>
              </w:rPr>
              <w:t>ГРБС</w:t>
            </w:r>
          </w:p>
        </w:tc>
        <w:tc>
          <w:tcPr>
            <w:tcW w:w="709"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lang w:val="en-US"/>
              </w:rPr>
            </w:pPr>
            <w:r w:rsidRPr="00983251">
              <w:rPr>
                <w:color w:val="000000"/>
                <w:sz w:val="22"/>
                <w:szCs w:val="22"/>
              </w:rPr>
              <w:t>РзПр</w:t>
            </w:r>
          </w:p>
        </w:tc>
        <w:tc>
          <w:tcPr>
            <w:tcW w:w="1411"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ЦСР</w:t>
            </w:r>
          </w:p>
        </w:tc>
        <w:tc>
          <w:tcPr>
            <w:tcW w:w="715"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ВР</w:t>
            </w:r>
          </w:p>
        </w:tc>
        <w:tc>
          <w:tcPr>
            <w:tcW w:w="1275" w:type="dxa"/>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Всего</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2022</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2023</w:t>
            </w:r>
          </w:p>
        </w:tc>
        <w:tc>
          <w:tcPr>
            <w:tcW w:w="1086"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2024</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2025</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2026</w:t>
            </w:r>
          </w:p>
        </w:tc>
      </w:tr>
      <w:tr w:rsidR="00C3496F" w:rsidRPr="00983251" w:rsidTr="00C3496F">
        <w:trPr>
          <w:tblHeader/>
        </w:trPr>
        <w:tc>
          <w:tcPr>
            <w:tcW w:w="532"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w:t>
            </w:r>
          </w:p>
        </w:tc>
        <w:tc>
          <w:tcPr>
            <w:tcW w:w="2446"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w:t>
            </w:r>
          </w:p>
        </w:tc>
        <w:tc>
          <w:tcPr>
            <w:tcW w:w="2410"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3</w:t>
            </w:r>
          </w:p>
        </w:tc>
        <w:tc>
          <w:tcPr>
            <w:tcW w:w="709"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4</w:t>
            </w:r>
          </w:p>
        </w:tc>
        <w:tc>
          <w:tcPr>
            <w:tcW w:w="709"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5</w:t>
            </w:r>
          </w:p>
        </w:tc>
        <w:tc>
          <w:tcPr>
            <w:tcW w:w="1411"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6</w:t>
            </w:r>
          </w:p>
        </w:tc>
        <w:tc>
          <w:tcPr>
            <w:tcW w:w="715"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7</w:t>
            </w:r>
          </w:p>
        </w:tc>
        <w:tc>
          <w:tcPr>
            <w:tcW w:w="1275" w:type="dxa"/>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8</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9</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10</w:t>
            </w:r>
          </w:p>
        </w:tc>
        <w:tc>
          <w:tcPr>
            <w:tcW w:w="1086"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11</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12</w:t>
            </w:r>
          </w:p>
        </w:tc>
        <w:tc>
          <w:tcPr>
            <w:tcW w:w="1087"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13</w:t>
            </w:r>
          </w:p>
        </w:tc>
      </w:tr>
      <w:tr w:rsidR="00C3496F" w:rsidRPr="00983251" w:rsidTr="00C3496F">
        <w:trPr>
          <w:tblHeader/>
        </w:trPr>
        <w:tc>
          <w:tcPr>
            <w:tcW w:w="532"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color w:val="000000"/>
                <w:sz w:val="22"/>
                <w:szCs w:val="22"/>
              </w:rPr>
            </w:pPr>
            <w:r w:rsidRPr="00983251">
              <w:rPr>
                <w:color w:val="000000"/>
                <w:sz w:val="22"/>
                <w:szCs w:val="22"/>
              </w:rPr>
              <w:t>Муниципальная программа</w:t>
            </w:r>
            <w:r>
              <w:rPr>
                <w:color w:val="000000"/>
                <w:sz w:val="22"/>
                <w:szCs w:val="22"/>
              </w:rPr>
              <w:t xml:space="preserve"> </w:t>
            </w:r>
            <w:r w:rsidRPr="00983251">
              <w:rPr>
                <w:color w:val="000000"/>
                <w:sz w:val="22"/>
                <w:szCs w:val="22"/>
              </w:rPr>
              <w:t>«Поддержка общественных инициатив на территории Находкинского городского округа» на 202</w:t>
            </w:r>
            <w:r>
              <w:rPr>
                <w:color w:val="000000"/>
                <w:sz w:val="22"/>
                <w:szCs w:val="22"/>
              </w:rPr>
              <w:t>2</w:t>
            </w:r>
            <w:r w:rsidRPr="00983251">
              <w:rPr>
                <w:color w:val="000000"/>
                <w:sz w:val="22"/>
                <w:szCs w:val="22"/>
              </w:rPr>
              <w:t>-20</w:t>
            </w:r>
            <w:r>
              <w:rPr>
                <w:color w:val="000000"/>
                <w:sz w:val="22"/>
                <w:szCs w:val="22"/>
              </w:rPr>
              <w:t>26</w:t>
            </w:r>
            <w:r w:rsidRPr="00983251">
              <w:rPr>
                <w:color w:val="000000"/>
                <w:sz w:val="22"/>
                <w:szCs w:val="22"/>
              </w:rPr>
              <w:t xml:space="preserve"> годы, всего</w:t>
            </w:r>
          </w:p>
        </w:tc>
        <w:tc>
          <w:tcPr>
            <w:tcW w:w="2410"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000</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2800000000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000</w:t>
            </w:r>
          </w:p>
        </w:tc>
        <w:tc>
          <w:tcPr>
            <w:tcW w:w="1275" w:type="dxa"/>
            <w:vAlign w:val="center"/>
          </w:tcPr>
          <w:p w:rsidR="00C3496F" w:rsidRPr="00983251" w:rsidRDefault="00C3496F" w:rsidP="00C3496F">
            <w:pPr>
              <w:pStyle w:val="a5"/>
              <w:spacing w:before="0" w:beforeAutospacing="0" w:after="0" w:afterAutospacing="0"/>
              <w:ind w:left="57" w:right="-57"/>
              <w:textAlignment w:val="baseline"/>
              <w:rPr>
                <w:color w:val="000000"/>
                <w:sz w:val="22"/>
                <w:szCs w:val="22"/>
              </w:rPr>
            </w:pPr>
            <w:r w:rsidRPr="00983251">
              <w:rPr>
                <w:sz w:val="22"/>
                <w:szCs w:val="22"/>
              </w:rPr>
              <w:t>115828,77</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8008,45</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20921,28</w:t>
            </w:r>
          </w:p>
        </w:tc>
        <w:tc>
          <w:tcPr>
            <w:tcW w:w="1086" w:type="dxa"/>
            <w:shd w:val="clear" w:color="auto" w:fill="auto"/>
            <w:vAlign w:val="center"/>
          </w:tcPr>
          <w:p w:rsidR="00C3496F" w:rsidRPr="00983251" w:rsidRDefault="00C3496F" w:rsidP="00C3496F">
            <w:pPr>
              <w:jc w:val="center"/>
              <w:rPr>
                <w:sz w:val="22"/>
                <w:szCs w:val="22"/>
              </w:rPr>
            </w:pPr>
            <w:r w:rsidRPr="00983251">
              <w:rPr>
                <w:sz w:val="22"/>
                <w:szCs w:val="22"/>
              </w:rPr>
              <w:t>24638,67</w:t>
            </w: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38905,85</w:t>
            </w: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23354,52</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w:t>
            </w: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sz w:val="22"/>
                <w:szCs w:val="22"/>
              </w:rPr>
            </w:pPr>
            <w:r w:rsidRPr="00983251">
              <w:rPr>
                <w:sz w:val="22"/>
                <w:szCs w:val="22"/>
              </w:rPr>
              <w:t>Оказание консультативно-методической поддержки по вопросам создания и организации деятельности ТОС</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sidRPr="00983251">
              <w:rPr>
                <w:color w:val="000000"/>
                <w:sz w:val="22"/>
                <w:szCs w:val="22"/>
              </w:rPr>
              <w:t xml:space="preserve">Управление </w:t>
            </w:r>
          </w:p>
          <w:p w:rsidR="00C3496F" w:rsidRDefault="00C3496F" w:rsidP="00C3496F">
            <w:pPr>
              <w:autoSpaceDE w:val="0"/>
              <w:autoSpaceDN w:val="0"/>
              <w:adjustRightInd w:val="0"/>
              <w:jc w:val="center"/>
              <w:rPr>
                <w:color w:val="000000"/>
                <w:sz w:val="22"/>
                <w:szCs w:val="22"/>
              </w:rPr>
            </w:pPr>
            <w:r w:rsidRPr="00983251">
              <w:rPr>
                <w:color w:val="000000"/>
                <w:sz w:val="22"/>
                <w:szCs w:val="22"/>
              </w:rPr>
              <w:t>по связям с общест</w:t>
            </w:r>
          </w:p>
          <w:p w:rsidR="00C3496F" w:rsidRPr="00983251" w:rsidRDefault="00C3496F" w:rsidP="00C3496F">
            <w:pPr>
              <w:autoSpaceDE w:val="0"/>
              <w:autoSpaceDN w:val="0"/>
              <w:adjustRightInd w:val="0"/>
              <w:ind w:right="-108"/>
              <w:jc w:val="center"/>
              <w:rPr>
                <w:bCs/>
                <w:sz w:val="22"/>
                <w:szCs w:val="22"/>
              </w:rPr>
            </w:pPr>
            <w:r w:rsidRPr="00983251">
              <w:rPr>
                <w:color w:val="000000"/>
                <w:sz w:val="22"/>
                <w:szCs w:val="22"/>
              </w:rPr>
              <w:t>венностью и делам молодежи администрации НГО,</w:t>
            </w:r>
            <w:r w:rsidRPr="00983251">
              <w:rPr>
                <w:bCs/>
                <w:sz w:val="22"/>
                <w:szCs w:val="22"/>
              </w:rPr>
              <w:t xml:space="preserve"> МКУ</w:t>
            </w:r>
            <w:r>
              <w:rPr>
                <w:bCs/>
                <w:sz w:val="22"/>
                <w:szCs w:val="22"/>
              </w:rPr>
              <w:t xml:space="preserve"> </w:t>
            </w:r>
            <w:r w:rsidRPr="00983251">
              <w:rPr>
                <w:bCs/>
                <w:sz w:val="22"/>
                <w:szCs w:val="22"/>
              </w:rPr>
              <w:t>«Управление по</w:t>
            </w:r>
          </w:p>
          <w:p w:rsidR="00C3496F" w:rsidRPr="00983251" w:rsidRDefault="00C3496F" w:rsidP="00FB30C1">
            <w:pPr>
              <w:autoSpaceDE w:val="0"/>
              <w:autoSpaceDN w:val="0"/>
              <w:adjustRightInd w:val="0"/>
              <w:jc w:val="center"/>
              <w:rPr>
                <w:color w:val="000000"/>
                <w:sz w:val="22"/>
                <w:szCs w:val="22"/>
              </w:rPr>
            </w:pPr>
            <w:r w:rsidRPr="00983251">
              <w:rPr>
                <w:bCs/>
                <w:sz w:val="22"/>
                <w:szCs w:val="22"/>
              </w:rPr>
              <w:t xml:space="preserve">обеспечению </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6"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r>
      <w:tr w:rsidR="00C3496F" w:rsidRPr="00983251" w:rsidTr="00C3496F">
        <w:tc>
          <w:tcPr>
            <w:tcW w:w="532" w:type="dxa"/>
            <w:shd w:val="clear" w:color="auto" w:fill="auto"/>
            <w:vAlign w:val="center"/>
          </w:tcPr>
          <w:p w:rsidR="00C3496F" w:rsidRDefault="00C3496F" w:rsidP="00C3496F">
            <w:pPr>
              <w:pStyle w:val="a5"/>
              <w:spacing w:before="0" w:beforeAutospacing="0" w:after="0" w:afterAutospacing="0"/>
              <w:ind w:left="57" w:right="-57"/>
              <w:textAlignment w:val="baseline"/>
              <w:rPr>
                <w:color w:val="000000"/>
                <w:sz w:val="22"/>
                <w:szCs w:val="22"/>
              </w:rPr>
            </w:pPr>
            <w:r>
              <w:rPr>
                <w:color w:val="000000"/>
                <w:sz w:val="22"/>
                <w:szCs w:val="22"/>
              </w:rPr>
              <w:lastRenderedPageBreak/>
              <w:t>1</w:t>
            </w: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sz w:val="22"/>
                <w:szCs w:val="22"/>
              </w:rPr>
            </w:pPr>
            <w:r>
              <w:rPr>
                <w:sz w:val="22"/>
                <w:szCs w:val="22"/>
              </w:rPr>
              <w:t>2</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Pr>
                <w:color w:val="000000"/>
                <w:sz w:val="22"/>
                <w:szCs w:val="22"/>
              </w:rPr>
              <w:t>3</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4</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5</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6</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p>
        </w:tc>
        <w:tc>
          <w:tcPr>
            <w:tcW w:w="1087" w:type="dxa"/>
            <w:shd w:val="clear" w:color="auto" w:fill="auto"/>
            <w:vAlign w:val="center"/>
          </w:tcPr>
          <w:p w:rsidR="00C3496F" w:rsidRPr="00983251" w:rsidRDefault="00C3496F" w:rsidP="00C3496F">
            <w:pPr>
              <w:jc w:val="center"/>
              <w:rPr>
                <w:color w:val="000000"/>
                <w:sz w:val="22"/>
                <w:szCs w:val="22"/>
              </w:rPr>
            </w:pPr>
            <w:r>
              <w:rPr>
                <w:color w:val="000000"/>
                <w:sz w:val="22"/>
                <w:szCs w:val="22"/>
              </w:rPr>
              <w:t>10</w:t>
            </w:r>
          </w:p>
        </w:tc>
        <w:tc>
          <w:tcPr>
            <w:tcW w:w="1086" w:type="dxa"/>
            <w:shd w:val="clear" w:color="auto" w:fill="auto"/>
            <w:vAlign w:val="center"/>
          </w:tcPr>
          <w:p w:rsidR="00C3496F" w:rsidRPr="00983251" w:rsidRDefault="00C3496F" w:rsidP="00C3496F">
            <w:pPr>
              <w:jc w:val="center"/>
              <w:rPr>
                <w:color w:val="000000"/>
                <w:sz w:val="22"/>
                <w:szCs w:val="22"/>
              </w:rPr>
            </w:pPr>
            <w:r>
              <w:rPr>
                <w:color w:val="000000"/>
                <w:sz w:val="22"/>
                <w:szCs w:val="22"/>
              </w:rPr>
              <w:t>11</w:t>
            </w:r>
          </w:p>
        </w:tc>
        <w:tc>
          <w:tcPr>
            <w:tcW w:w="1087" w:type="dxa"/>
            <w:shd w:val="clear" w:color="auto" w:fill="auto"/>
            <w:vAlign w:val="center"/>
          </w:tcPr>
          <w:p w:rsidR="00C3496F" w:rsidRPr="00983251" w:rsidRDefault="00C3496F" w:rsidP="00C3496F">
            <w:pPr>
              <w:jc w:val="center"/>
              <w:rPr>
                <w:color w:val="000000"/>
                <w:sz w:val="22"/>
                <w:szCs w:val="22"/>
              </w:rPr>
            </w:pPr>
            <w:r>
              <w:rPr>
                <w:color w:val="000000"/>
                <w:sz w:val="22"/>
                <w:szCs w:val="22"/>
              </w:rPr>
              <w:t>12</w:t>
            </w:r>
          </w:p>
        </w:tc>
        <w:tc>
          <w:tcPr>
            <w:tcW w:w="1087" w:type="dxa"/>
            <w:shd w:val="clear" w:color="auto" w:fill="auto"/>
            <w:vAlign w:val="center"/>
          </w:tcPr>
          <w:p w:rsidR="00C3496F" w:rsidRPr="00983251" w:rsidRDefault="00C3496F" w:rsidP="00C3496F">
            <w:pPr>
              <w:jc w:val="center"/>
              <w:rPr>
                <w:color w:val="000000"/>
                <w:sz w:val="22"/>
                <w:szCs w:val="22"/>
              </w:rPr>
            </w:pPr>
            <w:r>
              <w:rPr>
                <w:color w:val="000000"/>
                <w:sz w:val="22"/>
                <w:szCs w:val="22"/>
              </w:rPr>
              <w:t>13</w:t>
            </w:r>
          </w:p>
        </w:tc>
      </w:tr>
      <w:tr w:rsidR="00C3496F" w:rsidRPr="00983251" w:rsidTr="00C3496F">
        <w:tc>
          <w:tcPr>
            <w:tcW w:w="532"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sz w:val="22"/>
                <w:szCs w:val="22"/>
              </w:rPr>
            </w:pPr>
          </w:p>
        </w:tc>
        <w:tc>
          <w:tcPr>
            <w:tcW w:w="2410" w:type="dxa"/>
            <w:shd w:val="clear" w:color="auto" w:fill="auto"/>
            <w:vAlign w:val="center"/>
          </w:tcPr>
          <w:p w:rsidR="00C3496F" w:rsidRPr="00983251" w:rsidRDefault="00FB30C1" w:rsidP="00C3496F">
            <w:pPr>
              <w:autoSpaceDE w:val="0"/>
              <w:autoSpaceDN w:val="0"/>
              <w:adjustRightInd w:val="0"/>
              <w:jc w:val="center"/>
              <w:rPr>
                <w:color w:val="000000"/>
                <w:sz w:val="22"/>
                <w:szCs w:val="22"/>
              </w:rPr>
            </w:pPr>
            <w:r w:rsidRPr="00983251">
              <w:rPr>
                <w:bCs/>
                <w:sz w:val="22"/>
                <w:szCs w:val="22"/>
              </w:rPr>
              <w:t>деятельности ОМС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6"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w:t>
            </w: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sz w:val="22"/>
                <w:szCs w:val="22"/>
              </w:rPr>
            </w:pPr>
            <w:r w:rsidRPr="00983251">
              <w:rPr>
                <w:sz w:val="22"/>
                <w:szCs w:val="22"/>
              </w:rPr>
              <w:t>Привлечение средств массовой информации к освещению опыта и результатов работы ТОС</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6"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3.</w:t>
            </w:r>
          </w:p>
        </w:tc>
        <w:tc>
          <w:tcPr>
            <w:tcW w:w="2446" w:type="dxa"/>
            <w:shd w:val="clear" w:color="auto" w:fill="auto"/>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color w:val="000000"/>
                <w:sz w:val="22"/>
                <w:szCs w:val="22"/>
              </w:rPr>
              <w:t>Проведение круглых столов, выездных мероприятий,</w:t>
            </w:r>
            <w:r>
              <w:rPr>
                <w:sz w:val="22"/>
                <w:szCs w:val="22"/>
              </w:rPr>
              <w:t xml:space="preserve"> семинаро</w:t>
            </w:r>
            <w:r w:rsidRPr="00983251">
              <w:rPr>
                <w:sz w:val="22"/>
                <w:szCs w:val="22"/>
              </w:rPr>
              <w:t>в, конференций по вопросам</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создания ТОС</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sidRPr="00983251">
              <w:rPr>
                <w:color w:val="000000"/>
                <w:sz w:val="22"/>
                <w:szCs w:val="22"/>
              </w:rPr>
              <w:t>Управление по связям с общественностью администрации и делам молодежи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6"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jc w:val="center"/>
              <w:rPr>
                <w:color w:val="000000"/>
                <w:sz w:val="22"/>
                <w:szCs w:val="22"/>
              </w:rPr>
            </w:pPr>
            <w:r w:rsidRPr="00983251">
              <w:rPr>
                <w:color w:val="000000"/>
                <w:sz w:val="22"/>
                <w:szCs w:val="22"/>
              </w:rPr>
              <w:t>-</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4.</w:t>
            </w:r>
          </w:p>
        </w:tc>
        <w:tc>
          <w:tcPr>
            <w:tcW w:w="2446" w:type="dxa"/>
            <w:shd w:val="clear" w:color="auto" w:fill="auto"/>
          </w:tcPr>
          <w:p w:rsidR="00C3496F" w:rsidRPr="00983251" w:rsidRDefault="00C3496F" w:rsidP="00C3496F">
            <w:pPr>
              <w:pStyle w:val="a5"/>
              <w:spacing w:before="0" w:beforeAutospacing="0" w:after="0" w:afterAutospacing="0"/>
              <w:ind w:left="-72" w:right="-57"/>
              <w:jc w:val="center"/>
              <w:textAlignment w:val="baseline"/>
              <w:rPr>
                <w:color w:val="000000"/>
                <w:sz w:val="22"/>
                <w:szCs w:val="22"/>
              </w:rPr>
            </w:pPr>
            <w:r w:rsidRPr="00983251">
              <w:rPr>
                <w:sz w:val="22"/>
                <w:szCs w:val="22"/>
              </w:rPr>
              <w:t>Обеспечение органи</w:t>
            </w:r>
            <w:r>
              <w:rPr>
                <w:sz w:val="22"/>
                <w:szCs w:val="22"/>
              </w:rPr>
              <w:t>зацио</w:t>
            </w:r>
            <w:r w:rsidRPr="00983251">
              <w:rPr>
                <w:sz w:val="22"/>
                <w:szCs w:val="22"/>
              </w:rPr>
              <w:t>нной поддержки деятельности</w:t>
            </w:r>
            <w:r>
              <w:rPr>
                <w:sz w:val="22"/>
                <w:szCs w:val="22"/>
              </w:rPr>
              <w:t xml:space="preserve"> </w:t>
            </w:r>
            <w:r w:rsidRPr="00983251">
              <w:rPr>
                <w:sz w:val="22"/>
                <w:szCs w:val="22"/>
              </w:rPr>
              <w:t>территориального</w:t>
            </w:r>
            <w:r>
              <w:rPr>
                <w:sz w:val="22"/>
                <w:szCs w:val="22"/>
              </w:rPr>
              <w:t xml:space="preserve"> обществе</w:t>
            </w:r>
            <w:r w:rsidRPr="00983251">
              <w:rPr>
                <w:sz w:val="22"/>
                <w:szCs w:val="22"/>
              </w:rPr>
              <w:t>нного</w:t>
            </w:r>
            <w:r>
              <w:rPr>
                <w:sz w:val="22"/>
                <w:szCs w:val="22"/>
              </w:rPr>
              <w:t xml:space="preserve"> самоуправ</w:t>
            </w:r>
            <w:r w:rsidRPr="00983251">
              <w:rPr>
                <w:sz w:val="22"/>
                <w:szCs w:val="22"/>
              </w:rPr>
              <w:t>ления  Находкинского городского округа, всего</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Pr>
                <w:color w:val="000000"/>
                <w:sz w:val="22"/>
                <w:szCs w:val="22"/>
              </w:rPr>
              <w:t>Управление по связям с обществ</w:t>
            </w:r>
            <w:r w:rsidRPr="00983251">
              <w:rPr>
                <w:color w:val="000000"/>
                <w:sz w:val="22"/>
                <w:szCs w:val="22"/>
              </w:rPr>
              <w:t>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6"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c>
          <w:tcPr>
            <w:tcW w:w="1087" w:type="dxa"/>
            <w:shd w:val="clear" w:color="auto" w:fill="auto"/>
            <w:vAlign w:val="center"/>
          </w:tcPr>
          <w:p w:rsidR="00C3496F" w:rsidRPr="00983251" w:rsidRDefault="00C3496F" w:rsidP="00C3496F">
            <w:pPr>
              <w:jc w:val="center"/>
              <w:rPr>
                <w:color w:val="000000"/>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5.</w:t>
            </w:r>
          </w:p>
        </w:tc>
        <w:tc>
          <w:tcPr>
            <w:tcW w:w="2446" w:type="dxa"/>
            <w:shd w:val="clear" w:color="auto" w:fill="auto"/>
            <w:vAlign w:val="center"/>
          </w:tcPr>
          <w:p w:rsidR="00C3496F" w:rsidRPr="00983251" w:rsidRDefault="00C3496F" w:rsidP="00C3496F">
            <w:pPr>
              <w:autoSpaceDE w:val="0"/>
              <w:autoSpaceDN w:val="0"/>
              <w:adjustRightInd w:val="0"/>
              <w:ind w:left="-72"/>
              <w:jc w:val="center"/>
              <w:rPr>
                <w:sz w:val="22"/>
                <w:szCs w:val="22"/>
              </w:rPr>
            </w:pPr>
            <w:r w:rsidRPr="00DD4319">
              <w:rPr>
                <w:sz w:val="22"/>
                <w:szCs w:val="22"/>
              </w:rPr>
              <w:t xml:space="preserve">Обеспечение финансовой поддержки деятельности территориального общественного  </w:t>
            </w:r>
            <w:r w:rsidR="00FB30C1" w:rsidRPr="00DD4319">
              <w:rPr>
                <w:sz w:val="22"/>
                <w:szCs w:val="22"/>
              </w:rPr>
              <w:t>самоуправления Находкинского городского округа, всего</w:t>
            </w:r>
          </w:p>
        </w:tc>
        <w:tc>
          <w:tcPr>
            <w:tcW w:w="2410" w:type="dxa"/>
            <w:shd w:val="clear" w:color="auto" w:fill="auto"/>
            <w:vAlign w:val="center"/>
          </w:tcPr>
          <w:p w:rsidR="00C3496F" w:rsidRPr="00983251" w:rsidRDefault="00C3496F" w:rsidP="00C3496F">
            <w:pPr>
              <w:pStyle w:val="a5"/>
              <w:spacing w:before="0" w:beforeAutospacing="0" w:after="0" w:afterAutospacing="0"/>
              <w:ind w:left="-108" w:right="-57"/>
              <w:jc w:val="center"/>
              <w:textAlignment w:val="baseline"/>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0113</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2890100000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000</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18969,99</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5418,06</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6258,26</w:t>
            </w:r>
          </w:p>
        </w:tc>
        <w:tc>
          <w:tcPr>
            <w:tcW w:w="1086" w:type="dxa"/>
            <w:shd w:val="clear" w:color="auto" w:fill="auto"/>
            <w:vAlign w:val="center"/>
          </w:tcPr>
          <w:p w:rsidR="00C3496F" w:rsidRPr="00983251" w:rsidRDefault="00C3496F" w:rsidP="00C3496F">
            <w:pPr>
              <w:jc w:val="center"/>
              <w:rPr>
                <w:sz w:val="22"/>
                <w:szCs w:val="22"/>
              </w:rPr>
            </w:pPr>
            <w:r>
              <w:rPr>
                <w:sz w:val="22"/>
                <w:szCs w:val="22"/>
              </w:rPr>
              <w:t>7293,67</w:t>
            </w:r>
          </w:p>
        </w:tc>
        <w:tc>
          <w:tcPr>
            <w:tcW w:w="1087" w:type="dxa"/>
            <w:shd w:val="clear" w:color="auto" w:fill="auto"/>
            <w:vAlign w:val="center"/>
          </w:tcPr>
          <w:p w:rsidR="00C3496F" w:rsidRPr="00983251" w:rsidRDefault="00C3496F" w:rsidP="00C3496F">
            <w:pPr>
              <w:jc w:val="center"/>
              <w:rPr>
                <w:sz w:val="22"/>
                <w:szCs w:val="22"/>
              </w:rPr>
            </w:pPr>
            <w:r>
              <w:rPr>
                <w:sz w:val="22"/>
                <w:szCs w:val="22"/>
              </w:rPr>
              <w:t>-</w:t>
            </w: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3657,5</w:t>
            </w:r>
            <w:r>
              <w:rPr>
                <w:sz w:val="22"/>
                <w:szCs w:val="22"/>
              </w:rPr>
              <w:t>6</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5.1</w:t>
            </w:r>
          </w:p>
        </w:tc>
        <w:tc>
          <w:tcPr>
            <w:tcW w:w="2446" w:type="dxa"/>
            <w:shd w:val="clear" w:color="auto" w:fill="auto"/>
            <w:vAlign w:val="center"/>
          </w:tcPr>
          <w:p w:rsidR="00C3496F" w:rsidRPr="00983251" w:rsidRDefault="00C3496F" w:rsidP="00FB30C1">
            <w:pPr>
              <w:autoSpaceDE w:val="0"/>
              <w:autoSpaceDN w:val="0"/>
              <w:adjustRightInd w:val="0"/>
              <w:ind w:left="-72" w:firstLine="72"/>
              <w:jc w:val="center"/>
              <w:rPr>
                <w:sz w:val="22"/>
                <w:szCs w:val="22"/>
              </w:rPr>
            </w:pPr>
            <w:r w:rsidRPr="00DD4319">
              <w:rPr>
                <w:sz w:val="22"/>
                <w:szCs w:val="22"/>
              </w:rPr>
              <w:t xml:space="preserve">на мероприятия по осуществлению территориального общественного самоуправления </w:t>
            </w:r>
          </w:p>
        </w:tc>
        <w:tc>
          <w:tcPr>
            <w:tcW w:w="2410" w:type="dxa"/>
            <w:shd w:val="clear" w:color="auto" w:fill="auto"/>
            <w:vAlign w:val="center"/>
          </w:tcPr>
          <w:p w:rsidR="00C3496F" w:rsidRPr="00983251" w:rsidRDefault="00C3496F" w:rsidP="00C3496F">
            <w:pPr>
              <w:pStyle w:val="a5"/>
              <w:spacing w:before="0" w:beforeAutospacing="0" w:after="0" w:afterAutospacing="0"/>
              <w:ind w:left="-108" w:right="-57"/>
              <w:jc w:val="center"/>
              <w:textAlignment w:val="baseline"/>
              <w:rPr>
                <w:color w:val="000000"/>
                <w:sz w:val="22"/>
                <w:szCs w:val="22"/>
              </w:rPr>
            </w:pPr>
            <w:r>
              <w:rPr>
                <w:color w:val="000000"/>
                <w:sz w:val="22"/>
                <w:szCs w:val="22"/>
              </w:rPr>
              <w:t>Управление по связям с обществ</w:t>
            </w:r>
            <w:r w:rsidRPr="00983251">
              <w:rPr>
                <w:color w:val="000000"/>
                <w:sz w:val="22"/>
                <w:szCs w:val="22"/>
              </w:rPr>
              <w:t>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0113</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2890164080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630</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18969,99</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5418,06</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6258,26</w:t>
            </w:r>
          </w:p>
        </w:tc>
        <w:tc>
          <w:tcPr>
            <w:tcW w:w="1086" w:type="dxa"/>
            <w:shd w:val="clear" w:color="auto" w:fill="auto"/>
            <w:vAlign w:val="center"/>
          </w:tcPr>
          <w:p w:rsidR="00C3496F" w:rsidRPr="00983251" w:rsidRDefault="00C3496F" w:rsidP="00C3496F">
            <w:pPr>
              <w:jc w:val="center"/>
              <w:rPr>
                <w:sz w:val="22"/>
                <w:szCs w:val="22"/>
              </w:rPr>
            </w:pPr>
            <w:r w:rsidRPr="00983251">
              <w:rPr>
                <w:sz w:val="22"/>
                <w:szCs w:val="22"/>
              </w:rPr>
              <w:t>7293,67</w:t>
            </w:r>
          </w:p>
        </w:tc>
        <w:tc>
          <w:tcPr>
            <w:tcW w:w="1087" w:type="dxa"/>
            <w:shd w:val="clear" w:color="auto" w:fill="auto"/>
            <w:vAlign w:val="center"/>
          </w:tcPr>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p>
        </w:tc>
      </w:tr>
      <w:tr w:rsidR="00FB30C1" w:rsidRPr="00983251" w:rsidTr="00C3496F">
        <w:tc>
          <w:tcPr>
            <w:tcW w:w="532"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2446" w:type="dxa"/>
            <w:shd w:val="clear" w:color="auto" w:fill="auto"/>
            <w:vAlign w:val="center"/>
          </w:tcPr>
          <w:p w:rsidR="00FB30C1" w:rsidRPr="00A8461B" w:rsidRDefault="00FB30C1" w:rsidP="00FB30C1">
            <w:pPr>
              <w:autoSpaceDE w:val="0"/>
              <w:autoSpaceDN w:val="0"/>
              <w:adjustRightInd w:val="0"/>
              <w:ind w:left="-72"/>
              <w:jc w:val="center"/>
              <w:rPr>
                <w:sz w:val="22"/>
                <w:szCs w:val="22"/>
              </w:rPr>
            </w:pPr>
            <w:r>
              <w:rPr>
                <w:sz w:val="22"/>
                <w:szCs w:val="22"/>
              </w:rPr>
              <w:t>2</w:t>
            </w:r>
          </w:p>
        </w:tc>
        <w:tc>
          <w:tcPr>
            <w:tcW w:w="2410" w:type="dxa"/>
            <w:shd w:val="clear" w:color="auto" w:fill="auto"/>
            <w:vAlign w:val="center"/>
          </w:tcPr>
          <w:p w:rsidR="00FB30C1" w:rsidRDefault="00FB30C1" w:rsidP="00FB30C1">
            <w:pPr>
              <w:pStyle w:val="a5"/>
              <w:spacing w:before="0" w:beforeAutospacing="0" w:after="0" w:afterAutospacing="0"/>
              <w:ind w:left="-108" w:right="-57"/>
              <w:jc w:val="center"/>
              <w:textAlignment w:val="baseline"/>
              <w:rPr>
                <w:color w:val="000000"/>
                <w:sz w:val="22"/>
                <w:szCs w:val="22"/>
              </w:rPr>
            </w:pPr>
            <w:r>
              <w:rPr>
                <w:color w:val="000000"/>
                <w:sz w:val="22"/>
                <w:szCs w:val="22"/>
              </w:rPr>
              <w:t>3</w:t>
            </w:r>
          </w:p>
        </w:tc>
        <w:tc>
          <w:tcPr>
            <w:tcW w:w="709"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4</w:t>
            </w:r>
          </w:p>
        </w:tc>
        <w:tc>
          <w:tcPr>
            <w:tcW w:w="709"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5</w:t>
            </w:r>
          </w:p>
        </w:tc>
        <w:tc>
          <w:tcPr>
            <w:tcW w:w="1411"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6</w:t>
            </w:r>
          </w:p>
        </w:tc>
        <w:tc>
          <w:tcPr>
            <w:tcW w:w="715"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7</w:t>
            </w:r>
          </w:p>
        </w:tc>
        <w:tc>
          <w:tcPr>
            <w:tcW w:w="1275" w:type="dxa"/>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8</w:t>
            </w:r>
          </w:p>
        </w:tc>
        <w:tc>
          <w:tcPr>
            <w:tcW w:w="1087"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9</w:t>
            </w:r>
          </w:p>
        </w:tc>
        <w:tc>
          <w:tcPr>
            <w:tcW w:w="1087"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10</w:t>
            </w:r>
          </w:p>
        </w:tc>
        <w:tc>
          <w:tcPr>
            <w:tcW w:w="1086" w:type="dxa"/>
            <w:shd w:val="clear" w:color="auto" w:fill="auto"/>
            <w:vAlign w:val="center"/>
          </w:tcPr>
          <w:p w:rsidR="00FB30C1" w:rsidRPr="00983251" w:rsidRDefault="00FB30C1" w:rsidP="00FB30C1">
            <w:pPr>
              <w:jc w:val="center"/>
              <w:rPr>
                <w:sz w:val="22"/>
                <w:szCs w:val="22"/>
              </w:rPr>
            </w:pPr>
            <w:r>
              <w:rPr>
                <w:sz w:val="22"/>
                <w:szCs w:val="22"/>
              </w:rPr>
              <w:t>11</w:t>
            </w:r>
          </w:p>
        </w:tc>
        <w:tc>
          <w:tcPr>
            <w:tcW w:w="1087" w:type="dxa"/>
            <w:shd w:val="clear" w:color="auto" w:fill="auto"/>
            <w:vAlign w:val="center"/>
          </w:tcPr>
          <w:p w:rsidR="00FB30C1" w:rsidRPr="00983251" w:rsidRDefault="00FB30C1" w:rsidP="00FB30C1">
            <w:pPr>
              <w:jc w:val="center"/>
              <w:rPr>
                <w:sz w:val="22"/>
                <w:szCs w:val="22"/>
              </w:rPr>
            </w:pPr>
            <w:r>
              <w:rPr>
                <w:sz w:val="22"/>
                <w:szCs w:val="22"/>
              </w:rPr>
              <w:t>12</w:t>
            </w:r>
          </w:p>
        </w:tc>
        <w:tc>
          <w:tcPr>
            <w:tcW w:w="1087" w:type="dxa"/>
            <w:shd w:val="clear" w:color="auto" w:fill="auto"/>
            <w:vAlign w:val="center"/>
          </w:tcPr>
          <w:p w:rsidR="00FB30C1" w:rsidRPr="00983251" w:rsidRDefault="00FB30C1" w:rsidP="00FB30C1">
            <w:pPr>
              <w:jc w:val="center"/>
              <w:rPr>
                <w:sz w:val="22"/>
                <w:szCs w:val="22"/>
              </w:rPr>
            </w:pPr>
            <w:r>
              <w:rPr>
                <w:sz w:val="22"/>
                <w:szCs w:val="22"/>
              </w:rPr>
              <w:t>13</w:t>
            </w:r>
          </w:p>
        </w:tc>
      </w:tr>
      <w:tr w:rsidR="00FB30C1" w:rsidRPr="00983251" w:rsidTr="00C3496F">
        <w:tc>
          <w:tcPr>
            <w:tcW w:w="532"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vAlign w:val="center"/>
          </w:tcPr>
          <w:p w:rsidR="00FB30C1" w:rsidRPr="00A8461B" w:rsidRDefault="00FB30C1" w:rsidP="00C3496F">
            <w:pPr>
              <w:autoSpaceDE w:val="0"/>
              <w:autoSpaceDN w:val="0"/>
              <w:adjustRightInd w:val="0"/>
              <w:ind w:left="-72"/>
              <w:jc w:val="center"/>
              <w:rPr>
                <w:sz w:val="22"/>
                <w:szCs w:val="22"/>
              </w:rPr>
            </w:pPr>
            <w:r w:rsidRPr="00DD4319">
              <w:rPr>
                <w:sz w:val="22"/>
                <w:szCs w:val="22"/>
              </w:rPr>
              <w:t>Находкинского городского округа</w:t>
            </w:r>
          </w:p>
        </w:tc>
        <w:tc>
          <w:tcPr>
            <w:tcW w:w="2410" w:type="dxa"/>
            <w:shd w:val="clear" w:color="auto" w:fill="auto"/>
            <w:vAlign w:val="center"/>
          </w:tcPr>
          <w:p w:rsidR="00FB30C1" w:rsidRDefault="00FB30C1" w:rsidP="00C3496F">
            <w:pPr>
              <w:pStyle w:val="a5"/>
              <w:spacing w:before="0" w:beforeAutospacing="0" w:after="0" w:afterAutospacing="0"/>
              <w:ind w:left="-108" w:right="-57"/>
              <w:jc w:val="center"/>
              <w:textAlignment w:val="baseline"/>
              <w:rPr>
                <w:color w:val="000000"/>
                <w:sz w:val="22"/>
                <w:szCs w:val="22"/>
              </w:rPr>
            </w:pPr>
          </w:p>
        </w:tc>
        <w:tc>
          <w:tcPr>
            <w:tcW w:w="709"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color w:val="000000"/>
                <w:sz w:val="22"/>
                <w:szCs w:val="22"/>
              </w:rPr>
            </w:pPr>
          </w:p>
        </w:tc>
        <w:tc>
          <w:tcPr>
            <w:tcW w:w="1086" w:type="dxa"/>
            <w:shd w:val="clear" w:color="auto" w:fill="auto"/>
            <w:vAlign w:val="center"/>
          </w:tcPr>
          <w:p w:rsidR="00FB30C1" w:rsidRPr="00983251" w:rsidRDefault="00FB30C1" w:rsidP="00C3496F">
            <w:pPr>
              <w:jc w:val="center"/>
              <w:rPr>
                <w:sz w:val="22"/>
                <w:szCs w:val="22"/>
              </w:rPr>
            </w:pPr>
          </w:p>
        </w:tc>
        <w:tc>
          <w:tcPr>
            <w:tcW w:w="1087" w:type="dxa"/>
            <w:shd w:val="clear" w:color="auto" w:fill="auto"/>
            <w:vAlign w:val="center"/>
          </w:tcPr>
          <w:p w:rsidR="00FB30C1" w:rsidRPr="00983251" w:rsidRDefault="00FB30C1" w:rsidP="00C3496F">
            <w:pPr>
              <w:jc w:val="center"/>
              <w:rPr>
                <w:sz w:val="22"/>
                <w:szCs w:val="22"/>
              </w:rPr>
            </w:pPr>
          </w:p>
        </w:tc>
        <w:tc>
          <w:tcPr>
            <w:tcW w:w="1087" w:type="dxa"/>
            <w:shd w:val="clear" w:color="auto" w:fill="auto"/>
            <w:vAlign w:val="center"/>
          </w:tcPr>
          <w:p w:rsidR="00FB30C1" w:rsidRPr="00983251" w:rsidRDefault="00FB30C1" w:rsidP="00C3496F">
            <w:pPr>
              <w:jc w:val="center"/>
              <w:rPr>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5.2</w:t>
            </w:r>
          </w:p>
        </w:tc>
        <w:tc>
          <w:tcPr>
            <w:tcW w:w="2446" w:type="dxa"/>
            <w:shd w:val="clear" w:color="auto" w:fill="auto"/>
            <w:vAlign w:val="center"/>
          </w:tcPr>
          <w:p w:rsidR="00C3496F" w:rsidRPr="00983251" w:rsidRDefault="00C3496F" w:rsidP="00C3496F">
            <w:pPr>
              <w:autoSpaceDE w:val="0"/>
              <w:autoSpaceDN w:val="0"/>
              <w:adjustRightInd w:val="0"/>
              <w:ind w:left="-72"/>
              <w:jc w:val="center"/>
              <w:rPr>
                <w:sz w:val="22"/>
                <w:szCs w:val="22"/>
              </w:rPr>
            </w:pPr>
            <w:r w:rsidRPr="00A8461B">
              <w:rPr>
                <w:sz w:val="22"/>
                <w:szCs w:val="22"/>
              </w:rPr>
              <w:t>на финансовое обеспечение затрат,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tc>
        <w:tc>
          <w:tcPr>
            <w:tcW w:w="2410" w:type="dxa"/>
            <w:shd w:val="clear" w:color="auto" w:fill="auto"/>
            <w:vAlign w:val="center"/>
          </w:tcPr>
          <w:p w:rsidR="00C3496F" w:rsidRPr="00983251" w:rsidRDefault="00C3496F" w:rsidP="00C3496F">
            <w:pPr>
              <w:pStyle w:val="a5"/>
              <w:spacing w:before="0" w:beforeAutospacing="0" w:after="0" w:afterAutospacing="0"/>
              <w:ind w:left="-108" w:right="-57"/>
              <w:jc w:val="center"/>
              <w:textAlignment w:val="baseline"/>
              <w:rPr>
                <w:color w:val="000000"/>
                <w:sz w:val="22"/>
                <w:szCs w:val="22"/>
              </w:rPr>
            </w:pPr>
            <w:r>
              <w:rPr>
                <w:color w:val="000000"/>
                <w:sz w:val="22"/>
                <w:szCs w:val="22"/>
              </w:rPr>
              <w:t>Управление по связям с обществ</w:t>
            </w:r>
            <w:r w:rsidRPr="00983251">
              <w:rPr>
                <w:color w:val="000000"/>
                <w:sz w:val="22"/>
                <w:szCs w:val="22"/>
              </w:rPr>
              <w:t>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0113</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2890164080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631</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3657,5</w:t>
            </w:r>
            <w:r>
              <w:rPr>
                <w:sz w:val="22"/>
                <w:szCs w:val="22"/>
              </w:rPr>
              <w:t>6</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6.</w:t>
            </w:r>
          </w:p>
        </w:tc>
        <w:tc>
          <w:tcPr>
            <w:tcW w:w="2446" w:type="dxa"/>
            <w:shd w:val="clear" w:color="auto" w:fill="auto"/>
            <w:vAlign w:val="center"/>
          </w:tcPr>
          <w:p w:rsidR="00C3496F" w:rsidRPr="00A8461B" w:rsidRDefault="00C3496F" w:rsidP="00C3496F">
            <w:pPr>
              <w:autoSpaceDE w:val="0"/>
              <w:autoSpaceDN w:val="0"/>
              <w:adjustRightInd w:val="0"/>
              <w:ind w:left="-72"/>
              <w:jc w:val="center"/>
              <w:rPr>
                <w:sz w:val="22"/>
                <w:szCs w:val="22"/>
              </w:rPr>
            </w:pPr>
            <w:r w:rsidRPr="00386F3C">
              <w:rPr>
                <w:sz w:val="22"/>
                <w:szCs w:val="22"/>
              </w:rPr>
              <w:t>Поддержка</w:t>
            </w:r>
            <w:r>
              <w:rPr>
                <w:sz w:val="22"/>
                <w:szCs w:val="22"/>
              </w:rPr>
              <w:t xml:space="preserve"> </w:t>
            </w:r>
            <w:r w:rsidRPr="00DD4319">
              <w:rPr>
                <w:sz w:val="22"/>
                <w:szCs w:val="22"/>
              </w:rPr>
              <w:t>проектов-победителей краевого конкурса проектов, проводимого в соответствии с постановлением Администрации Приморского края от 21.03.2019 №170-па «О грантах победителям конкурса проектов</w:t>
            </w:r>
            <w:r>
              <w:rPr>
                <w:sz w:val="22"/>
                <w:szCs w:val="22"/>
              </w:rPr>
              <w:t>,</w:t>
            </w:r>
            <w:r w:rsidR="00FB30C1" w:rsidRPr="00DD4319">
              <w:rPr>
                <w:sz w:val="22"/>
                <w:szCs w:val="22"/>
              </w:rPr>
              <w:t xml:space="preserve"> инициируемых жителями муниципальных образований Приморского края, по решению вопросов местного значения</w:t>
            </w:r>
            <w:r w:rsidR="00FB30C1">
              <w:rPr>
                <w:sz w:val="22"/>
                <w:szCs w:val="22"/>
              </w:rPr>
              <w:t>»</w:t>
            </w:r>
          </w:p>
        </w:tc>
        <w:tc>
          <w:tcPr>
            <w:tcW w:w="2410" w:type="dxa"/>
            <w:shd w:val="clear" w:color="auto" w:fill="auto"/>
            <w:vAlign w:val="center"/>
          </w:tcPr>
          <w:p w:rsidR="00C3496F" w:rsidRDefault="00C3496F" w:rsidP="00C3496F">
            <w:pPr>
              <w:pStyle w:val="a5"/>
              <w:spacing w:before="0" w:beforeAutospacing="0" w:after="0" w:afterAutospacing="0"/>
              <w:ind w:left="-108" w:right="-57"/>
              <w:jc w:val="center"/>
              <w:textAlignment w:val="baseline"/>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851</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851</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851</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0113</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0113</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0113</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0113</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2890194030</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2890194030</w:t>
            </w:r>
          </w:p>
          <w:p w:rsidR="00C3496F" w:rsidRPr="00983251" w:rsidRDefault="00C3496F" w:rsidP="00C3496F">
            <w:pPr>
              <w:pStyle w:val="a5"/>
              <w:spacing w:before="0" w:beforeAutospacing="0" w:after="0" w:afterAutospacing="0"/>
              <w:ind w:right="-57"/>
              <w:jc w:val="center"/>
              <w:textAlignment w:val="baseline"/>
              <w:rPr>
                <w:sz w:val="22"/>
                <w:szCs w:val="22"/>
              </w:rPr>
            </w:pPr>
            <w:r w:rsidRPr="00983251">
              <w:rPr>
                <w:sz w:val="22"/>
                <w:szCs w:val="22"/>
              </w:rPr>
              <w:t>28901Д4030</w:t>
            </w:r>
          </w:p>
          <w:p w:rsidR="00C3496F" w:rsidRPr="00983251" w:rsidRDefault="00C3496F" w:rsidP="00C3496F">
            <w:pPr>
              <w:pStyle w:val="a5"/>
              <w:spacing w:before="0" w:beforeAutospacing="0" w:after="0" w:afterAutospacing="0"/>
              <w:ind w:right="-57"/>
              <w:jc w:val="center"/>
              <w:textAlignment w:val="baseline"/>
              <w:rPr>
                <w:sz w:val="22"/>
                <w:szCs w:val="22"/>
              </w:rPr>
            </w:pPr>
            <w:r w:rsidRPr="00983251">
              <w:rPr>
                <w:sz w:val="22"/>
                <w:szCs w:val="22"/>
              </w:rPr>
              <w:t>28901Д4030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633</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244</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633</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53669,05</w:t>
            </w: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2590,39</w:t>
            </w: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146</w:t>
            </w:r>
            <w:r w:rsidRPr="00983251">
              <w:rPr>
                <w:sz w:val="22"/>
                <w:szCs w:val="22"/>
                <w:lang w:val="en-US"/>
              </w:rPr>
              <w:t>58</w:t>
            </w:r>
            <w:r w:rsidRPr="00983251">
              <w:rPr>
                <w:sz w:val="22"/>
                <w:szCs w:val="22"/>
              </w:rPr>
              <w:t>,02</w:t>
            </w: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6" w:type="dxa"/>
            <w:shd w:val="clear" w:color="auto" w:fill="auto"/>
            <w:vAlign w:val="center"/>
          </w:tcPr>
          <w:p w:rsidR="00C3496F" w:rsidRPr="00983251" w:rsidRDefault="00C3496F" w:rsidP="00C3496F">
            <w:pPr>
              <w:jc w:val="center"/>
              <w:rPr>
                <w:sz w:val="22"/>
                <w:szCs w:val="22"/>
              </w:rPr>
            </w:pPr>
            <w:r w:rsidRPr="00983251">
              <w:rPr>
                <w:sz w:val="22"/>
                <w:szCs w:val="22"/>
              </w:rPr>
              <w:t>17345,00</w:t>
            </w:r>
          </w:p>
          <w:p w:rsidR="00C3496F" w:rsidRPr="00983251" w:rsidRDefault="00C3496F" w:rsidP="00C3496F">
            <w:pPr>
              <w:jc w:val="center"/>
              <w:rPr>
                <w:sz w:val="22"/>
                <w:szCs w:val="22"/>
              </w:rPr>
            </w:pPr>
          </w:p>
          <w:p w:rsidR="00C3496F" w:rsidRPr="00983251" w:rsidRDefault="00C3496F" w:rsidP="00C3496F">
            <w:pPr>
              <w:jc w:val="center"/>
              <w:rPr>
                <w:sz w:val="22"/>
                <w:szCs w:val="22"/>
              </w:rPr>
            </w:pPr>
          </w:p>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10700,00</w:t>
            </w:r>
          </w:p>
          <w:p w:rsidR="00C3496F" w:rsidRPr="00983251" w:rsidRDefault="00C3496F" w:rsidP="00C3496F">
            <w:pPr>
              <w:jc w:val="center"/>
              <w:rPr>
                <w:sz w:val="22"/>
                <w:szCs w:val="22"/>
              </w:rPr>
            </w:pPr>
            <w:r w:rsidRPr="00983251">
              <w:rPr>
                <w:sz w:val="22"/>
                <w:szCs w:val="22"/>
              </w:rPr>
              <w:t>1800,00</w:t>
            </w:r>
          </w:p>
          <w:p w:rsidR="00C3496F" w:rsidRPr="00983251" w:rsidRDefault="00C3496F" w:rsidP="00C3496F">
            <w:pPr>
              <w:jc w:val="center"/>
              <w:rPr>
                <w:sz w:val="22"/>
                <w:szCs w:val="22"/>
              </w:rPr>
            </w:pPr>
            <w:r w:rsidRPr="00983251">
              <w:rPr>
                <w:sz w:val="22"/>
                <w:szCs w:val="22"/>
              </w:rPr>
              <w:t>6570,64</w:t>
            </w:r>
          </w:p>
          <w:p w:rsidR="00C3496F" w:rsidRPr="00983251" w:rsidRDefault="00C3496F" w:rsidP="00C3496F">
            <w:pPr>
              <w:jc w:val="center"/>
              <w:rPr>
                <w:sz w:val="22"/>
                <w:szCs w:val="22"/>
              </w:rPr>
            </w:pPr>
            <w:r w:rsidRPr="00983251">
              <w:rPr>
                <w:sz w:val="22"/>
                <w:szCs w:val="22"/>
              </w:rPr>
              <w:t>5,00</w:t>
            </w:r>
          </w:p>
        </w:tc>
        <w:tc>
          <w:tcPr>
            <w:tcW w:w="1087" w:type="dxa"/>
            <w:shd w:val="clear" w:color="auto" w:fill="auto"/>
            <w:vAlign w:val="center"/>
          </w:tcPr>
          <w:p w:rsidR="00C3496F" w:rsidRPr="00983251" w:rsidRDefault="00C3496F" w:rsidP="00C3496F">
            <w:pPr>
              <w:jc w:val="center"/>
              <w:rPr>
                <w:sz w:val="22"/>
                <w:szCs w:val="22"/>
              </w:rPr>
            </w:pPr>
          </w:p>
        </w:tc>
      </w:tr>
      <w:tr w:rsidR="00C3496F" w:rsidRPr="00983251" w:rsidTr="00C3496F">
        <w:tc>
          <w:tcPr>
            <w:tcW w:w="532"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2446" w:type="dxa"/>
            <w:shd w:val="clear" w:color="auto" w:fill="auto"/>
            <w:vAlign w:val="center"/>
          </w:tcPr>
          <w:p w:rsidR="00C3496F" w:rsidRPr="00983251" w:rsidRDefault="00FB30C1" w:rsidP="00C3496F">
            <w:pPr>
              <w:autoSpaceDE w:val="0"/>
              <w:autoSpaceDN w:val="0"/>
              <w:adjustRightInd w:val="0"/>
              <w:ind w:left="-72"/>
              <w:jc w:val="center"/>
              <w:rPr>
                <w:sz w:val="22"/>
                <w:szCs w:val="22"/>
              </w:rPr>
            </w:pPr>
            <w:r>
              <w:rPr>
                <w:sz w:val="22"/>
                <w:szCs w:val="22"/>
              </w:rPr>
              <w:t>2</w:t>
            </w:r>
          </w:p>
        </w:tc>
        <w:tc>
          <w:tcPr>
            <w:tcW w:w="2410" w:type="dxa"/>
            <w:shd w:val="clear" w:color="auto" w:fill="auto"/>
            <w:vAlign w:val="center"/>
          </w:tcPr>
          <w:p w:rsidR="00C3496F" w:rsidRPr="00983251" w:rsidRDefault="00FB30C1" w:rsidP="00C3496F">
            <w:pPr>
              <w:pStyle w:val="a5"/>
              <w:spacing w:before="0" w:beforeAutospacing="0" w:after="0" w:afterAutospacing="0"/>
              <w:ind w:left="-108" w:right="-57"/>
              <w:jc w:val="center"/>
              <w:textAlignment w:val="baseline"/>
              <w:rPr>
                <w:color w:val="000000"/>
                <w:sz w:val="22"/>
                <w:szCs w:val="22"/>
              </w:rPr>
            </w:pPr>
            <w:r>
              <w:rPr>
                <w:color w:val="000000"/>
                <w:sz w:val="22"/>
                <w:szCs w:val="22"/>
              </w:rPr>
              <w:t>3</w:t>
            </w:r>
          </w:p>
        </w:tc>
        <w:tc>
          <w:tcPr>
            <w:tcW w:w="709"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4</w:t>
            </w:r>
          </w:p>
        </w:tc>
        <w:tc>
          <w:tcPr>
            <w:tcW w:w="709"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5</w:t>
            </w:r>
          </w:p>
        </w:tc>
        <w:tc>
          <w:tcPr>
            <w:tcW w:w="1411" w:type="dxa"/>
            <w:shd w:val="clear" w:color="auto" w:fill="auto"/>
            <w:vAlign w:val="center"/>
          </w:tcPr>
          <w:p w:rsidR="00C3496F" w:rsidRPr="00983251" w:rsidRDefault="00FB30C1" w:rsidP="00C3496F">
            <w:pPr>
              <w:pStyle w:val="a5"/>
              <w:spacing w:before="0" w:beforeAutospacing="0" w:after="0" w:afterAutospacing="0"/>
              <w:ind w:right="-57"/>
              <w:jc w:val="center"/>
              <w:textAlignment w:val="baseline"/>
              <w:rPr>
                <w:sz w:val="22"/>
                <w:szCs w:val="22"/>
              </w:rPr>
            </w:pPr>
            <w:r>
              <w:rPr>
                <w:sz w:val="22"/>
                <w:szCs w:val="22"/>
              </w:rPr>
              <w:t>6</w:t>
            </w:r>
          </w:p>
        </w:tc>
        <w:tc>
          <w:tcPr>
            <w:tcW w:w="715"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7</w:t>
            </w:r>
          </w:p>
        </w:tc>
        <w:tc>
          <w:tcPr>
            <w:tcW w:w="1275" w:type="dxa"/>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8</w:t>
            </w:r>
          </w:p>
        </w:tc>
        <w:tc>
          <w:tcPr>
            <w:tcW w:w="1087"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9</w:t>
            </w:r>
          </w:p>
        </w:tc>
        <w:tc>
          <w:tcPr>
            <w:tcW w:w="1087" w:type="dxa"/>
            <w:shd w:val="clear" w:color="auto" w:fill="auto"/>
            <w:vAlign w:val="center"/>
          </w:tcPr>
          <w:p w:rsidR="00C3496F" w:rsidRPr="00983251" w:rsidRDefault="00FB30C1" w:rsidP="00C3496F">
            <w:pPr>
              <w:pStyle w:val="a5"/>
              <w:spacing w:before="0" w:beforeAutospacing="0" w:after="0" w:afterAutospacing="0"/>
              <w:ind w:left="57" w:right="-57"/>
              <w:jc w:val="center"/>
              <w:textAlignment w:val="baseline"/>
              <w:rPr>
                <w:sz w:val="22"/>
                <w:szCs w:val="22"/>
              </w:rPr>
            </w:pPr>
            <w:r>
              <w:rPr>
                <w:sz w:val="22"/>
                <w:szCs w:val="22"/>
              </w:rPr>
              <w:t>10</w:t>
            </w:r>
          </w:p>
        </w:tc>
        <w:tc>
          <w:tcPr>
            <w:tcW w:w="1086" w:type="dxa"/>
            <w:shd w:val="clear" w:color="auto" w:fill="auto"/>
            <w:vAlign w:val="center"/>
          </w:tcPr>
          <w:p w:rsidR="00C3496F" w:rsidRPr="00983251" w:rsidRDefault="00FB30C1" w:rsidP="00C3496F">
            <w:pPr>
              <w:jc w:val="center"/>
              <w:rPr>
                <w:sz w:val="22"/>
                <w:szCs w:val="22"/>
              </w:rPr>
            </w:pPr>
            <w:r>
              <w:rPr>
                <w:sz w:val="22"/>
                <w:szCs w:val="22"/>
              </w:rPr>
              <w:t>11</w:t>
            </w:r>
          </w:p>
        </w:tc>
        <w:tc>
          <w:tcPr>
            <w:tcW w:w="1087" w:type="dxa"/>
            <w:shd w:val="clear" w:color="auto" w:fill="auto"/>
            <w:vAlign w:val="center"/>
          </w:tcPr>
          <w:p w:rsidR="00C3496F" w:rsidRPr="00983251" w:rsidRDefault="00FB30C1" w:rsidP="00C3496F">
            <w:pPr>
              <w:jc w:val="center"/>
              <w:rPr>
                <w:sz w:val="22"/>
                <w:szCs w:val="22"/>
              </w:rPr>
            </w:pPr>
            <w:r>
              <w:rPr>
                <w:sz w:val="22"/>
                <w:szCs w:val="22"/>
              </w:rPr>
              <w:t>12</w:t>
            </w:r>
          </w:p>
        </w:tc>
        <w:tc>
          <w:tcPr>
            <w:tcW w:w="1087" w:type="dxa"/>
            <w:shd w:val="clear" w:color="auto" w:fill="auto"/>
            <w:vAlign w:val="center"/>
          </w:tcPr>
          <w:p w:rsidR="00C3496F" w:rsidRPr="00983251" w:rsidRDefault="00FB30C1" w:rsidP="00C3496F">
            <w:pPr>
              <w:jc w:val="center"/>
              <w:rPr>
                <w:sz w:val="22"/>
                <w:szCs w:val="22"/>
              </w:rPr>
            </w:pPr>
            <w:r>
              <w:rPr>
                <w:sz w:val="22"/>
                <w:szCs w:val="22"/>
              </w:rPr>
              <w:t>13</w:t>
            </w:r>
          </w:p>
        </w:tc>
      </w:tr>
      <w:tr w:rsidR="00C3496F" w:rsidRPr="00983251" w:rsidTr="00C3496F">
        <w:tc>
          <w:tcPr>
            <w:tcW w:w="532"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vAlign w:val="center"/>
          </w:tcPr>
          <w:p w:rsidR="00C3496F" w:rsidRPr="00983251" w:rsidRDefault="00C3496F" w:rsidP="00C3496F">
            <w:pPr>
              <w:autoSpaceDE w:val="0"/>
              <w:autoSpaceDN w:val="0"/>
              <w:adjustRightInd w:val="0"/>
              <w:jc w:val="center"/>
              <w:rPr>
                <w:sz w:val="22"/>
                <w:szCs w:val="22"/>
              </w:rPr>
            </w:pPr>
            <w:r w:rsidRPr="00983251">
              <w:rPr>
                <w:sz w:val="22"/>
                <w:szCs w:val="22"/>
              </w:rPr>
              <w:t>Итого п.</w:t>
            </w:r>
            <w:r>
              <w:rPr>
                <w:sz w:val="22"/>
                <w:szCs w:val="22"/>
              </w:rPr>
              <w:t>6</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53669,05</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2590,39</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146</w:t>
            </w:r>
            <w:r w:rsidRPr="00983251">
              <w:rPr>
                <w:sz w:val="22"/>
                <w:szCs w:val="22"/>
                <w:lang w:val="en-US"/>
              </w:rPr>
              <w:t>58</w:t>
            </w:r>
            <w:r w:rsidRPr="00983251">
              <w:rPr>
                <w:sz w:val="22"/>
                <w:szCs w:val="22"/>
              </w:rPr>
              <w:t>,02</w:t>
            </w:r>
          </w:p>
        </w:tc>
        <w:tc>
          <w:tcPr>
            <w:tcW w:w="1086" w:type="dxa"/>
            <w:shd w:val="clear" w:color="auto" w:fill="auto"/>
            <w:vAlign w:val="center"/>
          </w:tcPr>
          <w:p w:rsidR="00C3496F" w:rsidRPr="00983251" w:rsidRDefault="00C3496F" w:rsidP="00C3496F">
            <w:pPr>
              <w:jc w:val="center"/>
              <w:rPr>
                <w:sz w:val="22"/>
                <w:szCs w:val="22"/>
              </w:rPr>
            </w:pPr>
            <w:r w:rsidRPr="00983251">
              <w:rPr>
                <w:sz w:val="22"/>
                <w:szCs w:val="22"/>
              </w:rPr>
              <w:t>17345,00</w:t>
            </w:r>
          </w:p>
        </w:tc>
        <w:tc>
          <w:tcPr>
            <w:tcW w:w="1087" w:type="dxa"/>
            <w:shd w:val="clear" w:color="auto" w:fill="auto"/>
            <w:vAlign w:val="center"/>
          </w:tcPr>
          <w:p w:rsidR="00C3496F" w:rsidRPr="00983251" w:rsidRDefault="00C3496F" w:rsidP="00C3496F">
            <w:pPr>
              <w:jc w:val="center"/>
              <w:rPr>
                <w:sz w:val="22"/>
                <w:szCs w:val="22"/>
              </w:rPr>
            </w:pPr>
            <w:r w:rsidRPr="00983251">
              <w:rPr>
                <w:sz w:val="22"/>
                <w:szCs w:val="22"/>
              </w:rPr>
              <w:t>19075,64</w:t>
            </w:r>
          </w:p>
        </w:tc>
        <w:tc>
          <w:tcPr>
            <w:tcW w:w="1087" w:type="dxa"/>
            <w:shd w:val="clear" w:color="auto" w:fill="auto"/>
            <w:vAlign w:val="center"/>
          </w:tcPr>
          <w:p w:rsidR="00C3496F" w:rsidRPr="00983251" w:rsidRDefault="00C3496F" w:rsidP="00C3496F">
            <w:pPr>
              <w:jc w:val="center"/>
              <w:rPr>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w:t>
            </w:r>
            <w:r w:rsidRPr="00983251">
              <w:rPr>
                <w:color w:val="000000"/>
                <w:sz w:val="22"/>
                <w:szCs w:val="22"/>
              </w:rPr>
              <w:t>.</w:t>
            </w:r>
          </w:p>
        </w:tc>
        <w:tc>
          <w:tcPr>
            <w:tcW w:w="2446" w:type="dxa"/>
            <w:shd w:val="clear" w:color="auto" w:fill="auto"/>
            <w:vAlign w:val="center"/>
          </w:tcPr>
          <w:p w:rsidR="00C3496F" w:rsidRPr="00983251" w:rsidRDefault="00C3496F" w:rsidP="00C3496F">
            <w:pPr>
              <w:autoSpaceDE w:val="0"/>
              <w:autoSpaceDN w:val="0"/>
              <w:adjustRightInd w:val="0"/>
              <w:jc w:val="center"/>
              <w:rPr>
                <w:sz w:val="22"/>
                <w:szCs w:val="22"/>
              </w:rPr>
            </w:pPr>
            <w:r w:rsidRPr="00983251">
              <w:rPr>
                <w:sz w:val="22"/>
                <w:szCs w:val="22"/>
              </w:rPr>
              <w:t>Осуществление общественно</w:t>
            </w:r>
            <w:r>
              <w:rPr>
                <w:sz w:val="22"/>
                <w:szCs w:val="22"/>
              </w:rPr>
              <w:t xml:space="preserve"> </w:t>
            </w:r>
            <w:r w:rsidRPr="00983251">
              <w:rPr>
                <w:sz w:val="22"/>
                <w:szCs w:val="22"/>
              </w:rPr>
              <w:t>значимы</w:t>
            </w:r>
            <w:r>
              <w:rPr>
                <w:sz w:val="22"/>
                <w:szCs w:val="22"/>
              </w:rPr>
              <w:t>х</w:t>
            </w:r>
            <w:r w:rsidRPr="00983251">
              <w:rPr>
                <w:sz w:val="22"/>
                <w:szCs w:val="22"/>
              </w:rPr>
              <w:t xml:space="preserve"> проектов, инициируемых жителями Находкинского городского округа</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FF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6" w:type="dxa"/>
            <w:shd w:val="clear" w:color="auto" w:fill="auto"/>
            <w:vAlign w:val="center"/>
          </w:tcPr>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p>
        </w:tc>
        <w:tc>
          <w:tcPr>
            <w:tcW w:w="1087" w:type="dxa"/>
            <w:shd w:val="clear" w:color="auto" w:fill="auto"/>
            <w:vAlign w:val="center"/>
          </w:tcPr>
          <w:p w:rsidR="00C3496F" w:rsidRPr="00983251" w:rsidRDefault="00C3496F" w:rsidP="00C3496F">
            <w:pPr>
              <w:jc w:val="center"/>
              <w:rPr>
                <w:sz w:val="22"/>
                <w:szCs w:val="22"/>
              </w:rPr>
            </w:pP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7.1</w:t>
            </w:r>
          </w:p>
        </w:tc>
        <w:tc>
          <w:tcPr>
            <w:tcW w:w="244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 xml:space="preserve">Консультирование жителей </w:t>
            </w:r>
          </w:p>
        </w:tc>
        <w:tc>
          <w:tcPr>
            <w:tcW w:w="2410" w:type="dxa"/>
            <w:shd w:val="clear" w:color="auto" w:fill="auto"/>
            <w:vAlign w:val="center"/>
          </w:tcPr>
          <w:p w:rsidR="00C3496F" w:rsidRPr="00983251" w:rsidRDefault="00C3496F" w:rsidP="00C3496F">
            <w:pPr>
              <w:autoSpaceDE w:val="0"/>
              <w:autoSpaceDN w:val="0"/>
              <w:adjustRightInd w:val="0"/>
              <w:jc w:val="center"/>
              <w:rPr>
                <w:color w:val="000000"/>
                <w:sz w:val="22"/>
                <w:szCs w:val="22"/>
              </w:rPr>
            </w:pPr>
            <w:r w:rsidRPr="00983251">
              <w:rPr>
                <w:color w:val="000000"/>
                <w:sz w:val="22"/>
                <w:szCs w:val="22"/>
              </w:rPr>
              <w:t>Управление по связям с общественностью и делам молодежи администрации НГО</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r w:rsidRPr="00983251">
              <w:rPr>
                <w:color w:val="000000"/>
                <w:sz w:val="22"/>
                <w:szCs w:val="22"/>
              </w:rPr>
              <w:t>-</w:t>
            </w: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w:t>
            </w:r>
            <w:r w:rsidRPr="00983251">
              <w:rPr>
                <w:color w:val="000000"/>
                <w:sz w:val="22"/>
                <w:szCs w:val="22"/>
              </w:rPr>
              <w:t>.2</w:t>
            </w:r>
          </w:p>
        </w:tc>
        <w:tc>
          <w:tcPr>
            <w:tcW w:w="2446" w:type="dxa"/>
            <w:shd w:val="clear" w:color="auto" w:fill="auto"/>
            <w:vAlign w:val="center"/>
          </w:tcPr>
          <w:p w:rsidR="00C3496F" w:rsidRPr="00983251" w:rsidRDefault="00C3496F" w:rsidP="00C3496F">
            <w:pPr>
              <w:pStyle w:val="a5"/>
              <w:spacing w:before="0" w:beforeAutospacing="0" w:after="0" w:afterAutospacing="0"/>
              <w:ind w:left="-72" w:right="-57"/>
              <w:jc w:val="center"/>
              <w:textAlignment w:val="baseline"/>
              <w:rPr>
                <w:color w:val="000000"/>
                <w:sz w:val="22"/>
                <w:szCs w:val="22"/>
              </w:rPr>
            </w:pPr>
            <w:r w:rsidRPr="00983251">
              <w:rPr>
                <w:color w:val="000000"/>
                <w:sz w:val="22"/>
                <w:szCs w:val="22"/>
              </w:rPr>
              <w:t>Разработка проектно-сметной</w:t>
            </w:r>
            <w:r>
              <w:rPr>
                <w:color w:val="000000"/>
                <w:sz w:val="22"/>
                <w:szCs w:val="22"/>
              </w:rPr>
              <w:t xml:space="preserve"> </w:t>
            </w:r>
            <w:r w:rsidRPr="00983251">
              <w:rPr>
                <w:color w:val="000000"/>
                <w:sz w:val="22"/>
                <w:szCs w:val="22"/>
              </w:rPr>
              <w:t>документ</w:t>
            </w:r>
            <w:r>
              <w:rPr>
                <w:color w:val="000000"/>
                <w:sz w:val="22"/>
                <w:szCs w:val="22"/>
              </w:rPr>
              <w:t>ации</w:t>
            </w:r>
          </w:p>
        </w:tc>
        <w:tc>
          <w:tcPr>
            <w:tcW w:w="2410" w:type="dxa"/>
            <w:shd w:val="clear" w:color="auto" w:fill="auto"/>
            <w:vAlign w:val="center"/>
          </w:tcPr>
          <w:p w:rsidR="00C3496F" w:rsidRPr="00983251" w:rsidRDefault="00C3496F" w:rsidP="00C3496F">
            <w:pPr>
              <w:pStyle w:val="a5"/>
              <w:spacing w:before="0" w:beforeAutospacing="0" w:after="0" w:afterAutospacing="0"/>
              <w:ind w:left="-73" w:right="-57"/>
              <w:jc w:val="center"/>
              <w:textAlignment w:val="baseline"/>
              <w:rPr>
                <w:color w:val="000000"/>
                <w:sz w:val="22"/>
                <w:szCs w:val="22"/>
              </w:rPr>
            </w:pPr>
            <w:r w:rsidRPr="00983251">
              <w:rPr>
                <w:color w:val="000000"/>
                <w:sz w:val="22"/>
                <w:szCs w:val="22"/>
              </w:rPr>
              <w:t>МКУ «УКС»</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r w:rsidRPr="00983251">
              <w:rPr>
                <w:color w:val="000000"/>
                <w:sz w:val="22"/>
                <w:szCs w:val="22"/>
              </w:rPr>
              <w:t>-</w:t>
            </w: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w:t>
            </w:r>
          </w:p>
        </w:tc>
      </w:tr>
      <w:tr w:rsidR="00C3496F" w:rsidRPr="00983251" w:rsidTr="00C3496F">
        <w:tc>
          <w:tcPr>
            <w:tcW w:w="532"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w:t>
            </w:r>
            <w:r w:rsidRPr="00983251">
              <w:rPr>
                <w:color w:val="000000"/>
                <w:sz w:val="22"/>
                <w:szCs w:val="22"/>
              </w:rPr>
              <w:t>.3</w:t>
            </w:r>
          </w:p>
        </w:tc>
        <w:tc>
          <w:tcPr>
            <w:tcW w:w="2446" w:type="dxa"/>
            <w:shd w:val="clear" w:color="auto" w:fill="auto"/>
            <w:vAlign w:val="center"/>
          </w:tcPr>
          <w:p w:rsidR="00C3496F" w:rsidRPr="00983251" w:rsidRDefault="00C3496F" w:rsidP="00C3496F">
            <w:pPr>
              <w:pStyle w:val="a5"/>
              <w:spacing w:before="0" w:beforeAutospacing="0" w:after="0" w:afterAutospacing="0"/>
              <w:ind w:left="-72" w:right="-57"/>
              <w:jc w:val="center"/>
              <w:textAlignment w:val="baseline"/>
              <w:rPr>
                <w:color w:val="000000"/>
                <w:sz w:val="22"/>
                <w:szCs w:val="22"/>
              </w:rPr>
            </w:pPr>
            <w:r w:rsidRPr="00983251">
              <w:rPr>
                <w:color w:val="000000"/>
                <w:sz w:val="22"/>
                <w:szCs w:val="22"/>
              </w:rPr>
              <w:t>Выполнение</w:t>
            </w:r>
            <w:r>
              <w:rPr>
                <w:color w:val="000000"/>
                <w:sz w:val="22"/>
                <w:szCs w:val="22"/>
              </w:rPr>
              <w:t xml:space="preserve"> </w:t>
            </w:r>
            <w:r w:rsidRPr="00983251">
              <w:rPr>
                <w:color w:val="000000"/>
                <w:sz w:val="22"/>
                <w:szCs w:val="22"/>
              </w:rPr>
              <w:t>строительно- монтажных работ</w:t>
            </w:r>
          </w:p>
        </w:tc>
        <w:tc>
          <w:tcPr>
            <w:tcW w:w="2410" w:type="dxa"/>
            <w:shd w:val="clear" w:color="auto" w:fill="auto"/>
            <w:vAlign w:val="center"/>
          </w:tcPr>
          <w:p w:rsidR="00C3496F" w:rsidRPr="00983251" w:rsidRDefault="00C3496F" w:rsidP="00C3496F">
            <w:pPr>
              <w:pStyle w:val="a5"/>
              <w:spacing w:before="0" w:beforeAutospacing="0" w:after="0" w:afterAutospacing="0"/>
              <w:ind w:left="-73" w:right="-57"/>
              <w:jc w:val="center"/>
              <w:textAlignment w:val="baseline"/>
              <w:rPr>
                <w:color w:val="000000"/>
                <w:sz w:val="22"/>
                <w:szCs w:val="22"/>
              </w:rPr>
            </w:pPr>
            <w:r w:rsidRPr="00983251">
              <w:rPr>
                <w:color w:val="000000"/>
                <w:sz w:val="22"/>
                <w:szCs w:val="22"/>
              </w:rPr>
              <w:t>МКУ «УКС», МКУ «Управление хозяйством городским</w:t>
            </w:r>
            <w:r>
              <w:rPr>
                <w:color w:val="000000"/>
                <w:sz w:val="22"/>
                <w:szCs w:val="22"/>
              </w:rPr>
              <w:t>»</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212DB7" w:rsidRDefault="00C3496F" w:rsidP="00C3496F">
            <w:pPr>
              <w:pStyle w:val="a5"/>
              <w:spacing w:before="0" w:beforeAutospacing="0" w:after="0" w:afterAutospacing="0"/>
              <w:ind w:left="57" w:right="-57"/>
              <w:jc w:val="center"/>
              <w:textAlignment w:val="baseline"/>
              <w:rPr>
                <w:color w:val="000000"/>
                <w:sz w:val="22"/>
                <w:szCs w:val="22"/>
              </w:rPr>
            </w:pPr>
            <w:r w:rsidRPr="00212DB7">
              <w:rPr>
                <w:color w:val="000000"/>
                <w:sz w:val="22"/>
                <w:szCs w:val="22"/>
              </w:rPr>
              <w:t>-</w:t>
            </w:r>
          </w:p>
        </w:tc>
        <w:tc>
          <w:tcPr>
            <w:tcW w:w="1087" w:type="dxa"/>
            <w:shd w:val="clear" w:color="auto" w:fill="auto"/>
            <w:vAlign w:val="center"/>
          </w:tcPr>
          <w:p w:rsidR="00C3496F" w:rsidRPr="00212DB7" w:rsidRDefault="00C3496F" w:rsidP="00C3496F">
            <w:pPr>
              <w:pStyle w:val="a5"/>
              <w:spacing w:before="0" w:beforeAutospacing="0" w:after="0" w:afterAutospacing="0"/>
              <w:ind w:left="57" w:right="-57"/>
              <w:jc w:val="center"/>
              <w:textAlignment w:val="baseline"/>
              <w:rPr>
                <w:color w:val="000000"/>
                <w:sz w:val="22"/>
                <w:szCs w:val="22"/>
              </w:rPr>
            </w:pPr>
            <w:r w:rsidRPr="00212DB7">
              <w:rPr>
                <w:color w:val="000000"/>
                <w:sz w:val="22"/>
                <w:szCs w:val="22"/>
              </w:rPr>
              <w:t>-</w:t>
            </w:r>
          </w:p>
        </w:tc>
        <w:tc>
          <w:tcPr>
            <w:tcW w:w="1087" w:type="dxa"/>
            <w:shd w:val="clear" w:color="auto" w:fill="auto"/>
            <w:vAlign w:val="center"/>
          </w:tcPr>
          <w:p w:rsidR="00C3496F" w:rsidRPr="00212DB7" w:rsidRDefault="00C3496F" w:rsidP="00C3496F">
            <w:pPr>
              <w:pStyle w:val="a5"/>
              <w:spacing w:before="0" w:beforeAutospacing="0" w:after="0" w:afterAutospacing="0"/>
              <w:ind w:right="-57"/>
              <w:jc w:val="center"/>
              <w:textAlignment w:val="baseline"/>
              <w:rPr>
                <w:color w:val="000000"/>
                <w:sz w:val="22"/>
                <w:szCs w:val="22"/>
              </w:rPr>
            </w:pPr>
            <w:r w:rsidRPr="00212DB7">
              <w:rPr>
                <w:color w:val="000000"/>
                <w:sz w:val="22"/>
                <w:szCs w:val="22"/>
              </w:rPr>
              <w:t>-</w:t>
            </w:r>
          </w:p>
        </w:tc>
        <w:tc>
          <w:tcPr>
            <w:tcW w:w="1086" w:type="dxa"/>
            <w:shd w:val="clear" w:color="auto" w:fill="auto"/>
            <w:vAlign w:val="center"/>
          </w:tcPr>
          <w:p w:rsidR="00C3496F" w:rsidRPr="00212DB7" w:rsidRDefault="00C3496F" w:rsidP="00C3496F">
            <w:pPr>
              <w:pStyle w:val="a5"/>
              <w:spacing w:before="0" w:beforeAutospacing="0" w:after="0" w:afterAutospacing="0"/>
              <w:ind w:left="57" w:right="-57"/>
              <w:jc w:val="center"/>
              <w:textAlignment w:val="baseline"/>
              <w:rPr>
                <w:color w:val="000000"/>
                <w:sz w:val="22"/>
                <w:szCs w:val="22"/>
              </w:rPr>
            </w:pPr>
            <w:r w:rsidRPr="00212DB7">
              <w:rPr>
                <w:color w:val="000000"/>
                <w:sz w:val="22"/>
                <w:szCs w:val="22"/>
              </w:rPr>
              <w:t>-</w:t>
            </w:r>
          </w:p>
        </w:tc>
        <w:tc>
          <w:tcPr>
            <w:tcW w:w="1087" w:type="dxa"/>
            <w:shd w:val="clear" w:color="auto" w:fill="auto"/>
            <w:vAlign w:val="center"/>
          </w:tcPr>
          <w:p w:rsidR="00C3496F" w:rsidRPr="00212DB7" w:rsidRDefault="00C3496F" w:rsidP="00C3496F">
            <w:pPr>
              <w:pStyle w:val="a5"/>
              <w:spacing w:before="0" w:beforeAutospacing="0" w:after="0" w:afterAutospacing="0"/>
              <w:ind w:left="57" w:right="-57"/>
              <w:jc w:val="center"/>
              <w:textAlignment w:val="baseline"/>
              <w:rPr>
                <w:color w:val="000000"/>
                <w:sz w:val="22"/>
                <w:szCs w:val="22"/>
              </w:rPr>
            </w:pPr>
            <w:r w:rsidRPr="00212DB7">
              <w:rPr>
                <w:color w:val="000000"/>
                <w:sz w:val="22"/>
                <w:szCs w:val="22"/>
              </w:rPr>
              <w:t>-</w:t>
            </w:r>
          </w:p>
        </w:tc>
        <w:tc>
          <w:tcPr>
            <w:tcW w:w="1087" w:type="dxa"/>
            <w:shd w:val="clear" w:color="auto" w:fill="auto"/>
            <w:vAlign w:val="center"/>
          </w:tcPr>
          <w:p w:rsidR="00C3496F" w:rsidRPr="00212DB7" w:rsidRDefault="00C3496F" w:rsidP="00C3496F">
            <w:pPr>
              <w:pStyle w:val="a5"/>
              <w:spacing w:before="0" w:beforeAutospacing="0" w:after="0" w:afterAutospacing="0"/>
              <w:ind w:left="57" w:right="-57"/>
              <w:jc w:val="center"/>
              <w:textAlignment w:val="baseline"/>
              <w:rPr>
                <w:color w:val="000000"/>
                <w:sz w:val="22"/>
                <w:szCs w:val="22"/>
              </w:rPr>
            </w:pPr>
            <w:r w:rsidRPr="00212DB7">
              <w:rPr>
                <w:color w:val="000000"/>
                <w:sz w:val="22"/>
                <w:szCs w:val="22"/>
              </w:rPr>
              <w:t>-</w:t>
            </w:r>
          </w:p>
        </w:tc>
      </w:tr>
      <w:tr w:rsidR="00C3496F" w:rsidRPr="00983251" w:rsidTr="00C3496F">
        <w:tc>
          <w:tcPr>
            <w:tcW w:w="532"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r w:rsidRPr="0059035F">
              <w:rPr>
                <w:color w:val="000000"/>
                <w:sz w:val="22"/>
                <w:szCs w:val="22"/>
              </w:rPr>
              <w:t>.</w:t>
            </w:r>
          </w:p>
        </w:tc>
        <w:tc>
          <w:tcPr>
            <w:tcW w:w="2446"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Осуществление проектов инициативного бюджетирования по направлению «Твой проект»</w:t>
            </w:r>
          </w:p>
        </w:tc>
        <w:tc>
          <w:tcPr>
            <w:tcW w:w="2410" w:type="dxa"/>
            <w:shd w:val="clear" w:color="auto" w:fill="auto"/>
            <w:vAlign w:val="center"/>
          </w:tcPr>
          <w:p w:rsidR="00C3496F" w:rsidRPr="0059035F" w:rsidRDefault="00C3496F" w:rsidP="00C3496F">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 xml:space="preserve"> </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000</w:t>
            </w:r>
          </w:p>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000</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0000</w:t>
            </w:r>
          </w:p>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0000</w:t>
            </w:r>
          </w:p>
        </w:tc>
        <w:tc>
          <w:tcPr>
            <w:tcW w:w="1411" w:type="dxa"/>
            <w:shd w:val="clear" w:color="auto" w:fill="auto"/>
            <w:vAlign w:val="center"/>
          </w:tcPr>
          <w:p w:rsidR="00C3496F" w:rsidRPr="00983251" w:rsidRDefault="00C3496F" w:rsidP="00C3496F">
            <w:pPr>
              <w:pStyle w:val="a5"/>
              <w:spacing w:before="0" w:beforeAutospacing="0" w:after="0" w:afterAutospacing="0"/>
              <w:ind w:right="-57"/>
              <w:textAlignment w:val="baseline"/>
              <w:rPr>
                <w:sz w:val="22"/>
                <w:szCs w:val="22"/>
              </w:rPr>
            </w:pPr>
            <w:r w:rsidRPr="00983251">
              <w:rPr>
                <w:sz w:val="22"/>
                <w:szCs w:val="22"/>
              </w:rPr>
              <w:t>2864Ц</w:t>
            </w:r>
            <w:r w:rsidRPr="00983251">
              <w:rPr>
                <w:sz w:val="22"/>
                <w:szCs w:val="22"/>
                <w:lang w:val="en-US"/>
              </w:rPr>
              <w:t>S</w:t>
            </w:r>
            <w:r w:rsidRPr="00983251">
              <w:rPr>
                <w:sz w:val="22"/>
                <w:szCs w:val="22"/>
              </w:rPr>
              <w:t>2360</w:t>
            </w:r>
            <w:r w:rsidRPr="00983251">
              <w:rPr>
                <w:sz w:val="22"/>
                <w:szCs w:val="22"/>
              </w:rPr>
              <w:br/>
              <w:t>2864ЦД2360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000</w:t>
            </w:r>
          </w:p>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000</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24075,75</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299,91</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11954,54</w:t>
            </w:r>
          </w:p>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299,91</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12121,21-</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r w:rsidRPr="00247492">
              <w:rPr>
                <w:color w:val="000000"/>
                <w:sz w:val="22"/>
                <w:szCs w:val="22"/>
              </w:rPr>
              <w:t>.1</w:t>
            </w:r>
          </w:p>
        </w:tc>
        <w:tc>
          <w:tcPr>
            <w:tcW w:w="2446" w:type="dxa"/>
            <w:shd w:val="clear" w:color="auto" w:fill="auto"/>
            <w:vAlign w:val="center"/>
          </w:tcPr>
          <w:p w:rsidR="00C3496F" w:rsidRPr="00247492" w:rsidRDefault="00C3496F" w:rsidP="00C3496F">
            <w:pPr>
              <w:pStyle w:val="a5"/>
              <w:spacing w:before="0" w:beforeAutospacing="0" w:after="0" w:afterAutospacing="0"/>
              <w:ind w:left="57" w:right="-57"/>
              <w:textAlignment w:val="baseline"/>
              <w:rPr>
                <w:color w:val="000000"/>
                <w:sz w:val="22"/>
                <w:szCs w:val="22"/>
              </w:rPr>
            </w:pPr>
            <w:r w:rsidRPr="00247492">
              <w:rPr>
                <w:color w:val="000000"/>
                <w:sz w:val="22"/>
                <w:szCs w:val="22"/>
              </w:rPr>
              <w:t>«Ремонт мемориала воинам-тихоокеанцам, павшим в сражениях Великой Отечествен</w:t>
            </w:r>
            <w:r>
              <w:rPr>
                <w:color w:val="000000"/>
                <w:sz w:val="22"/>
                <w:szCs w:val="22"/>
              </w:rPr>
              <w:t>-</w:t>
            </w:r>
            <w:r w:rsidRPr="00247492">
              <w:rPr>
                <w:color w:val="000000"/>
                <w:sz w:val="22"/>
                <w:szCs w:val="22"/>
              </w:rPr>
              <w:t>ной Войны 1941-1945 гг., расположенного на территории МАОУ</w:t>
            </w:r>
            <w:r w:rsidR="00FB30C1" w:rsidRPr="00247492">
              <w:rPr>
                <w:color w:val="000000"/>
                <w:sz w:val="22"/>
                <w:szCs w:val="22"/>
              </w:rPr>
              <w:t xml:space="preserve"> «СОШ №14» НГО»</w:t>
            </w:r>
          </w:p>
        </w:tc>
        <w:tc>
          <w:tcPr>
            <w:tcW w:w="2410" w:type="dxa"/>
            <w:shd w:val="clear" w:color="auto" w:fill="auto"/>
            <w:vAlign w:val="center"/>
          </w:tcPr>
          <w:p w:rsidR="00C3496F" w:rsidRPr="0059035F" w:rsidRDefault="00C3496F" w:rsidP="00C3496F">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0801</w:t>
            </w:r>
          </w:p>
        </w:tc>
        <w:tc>
          <w:tcPr>
            <w:tcW w:w="1411" w:type="dxa"/>
            <w:shd w:val="clear" w:color="auto" w:fill="auto"/>
            <w:vAlign w:val="center"/>
          </w:tcPr>
          <w:p w:rsidR="00C3496F" w:rsidRPr="001A20C2" w:rsidRDefault="00C3496F" w:rsidP="00C3496F">
            <w:pPr>
              <w:pStyle w:val="a5"/>
              <w:spacing w:before="0" w:beforeAutospacing="0" w:after="0" w:afterAutospacing="0"/>
              <w:ind w:right="-57"/>
              <w:textAlignment w:val="baseline"/>
              <w:rPr>
                <w:sz w:val="22"/>
                <w:szCs w:val="22"/>
              </w:rPr>
            </w:pPr>
            <w:r>
              <w:rPr>
                <w:sz w:val="22"/>
                <w:szCs w:val="22"/>
              </w:rPr>
              <w:t>2864Ц</w:t>
            </w:r>
            <w:r>
              <w:rPr>
                <w:sz w:val="22"/>
                <w:szCs w:val="22"/>
                <w:lang w:val="en-US"/>
              </w:rPr>
              <w:t>S</w:t>
            </w:r>
            <w:r>
              <w:rPr>
                <w:sz w:val="22"/>
                <w:szCs w:val="22"/>
              </w:rPr>
              <w:t>2361</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3030,30</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r w:rsidRPr="00247492">
              <w:rPr>
                <w:color w:val="000000"/>
                <w:sz w:val="22"/>
                <w:szCs w:val="22"/>
              </w:rPr>
              <w:t>.2</w:t>
            </w:r>
          </w:p>
        </w:tc>
        <w:tc>
          <w:tcPr>
            <w:tcW w:w="2446" w:type="dxa"/>
            <w:shd w:val="clear" w:color="auto" w:fill="auto"/>
            <w:vAlign w:val="center"/>
          </w:tcPr>
          <w:p w:rsidR="00C3496F" w:rsidRPr="00247492" w:rsidRDefault="00C3496F" w:rsidP="00C3496F">
            <w:pPr>
              <w:pStyle w:val="a5"/>
              <w:spacing w:before="0" w:beforeAutospacing="0" w:after="0" w:afterAutospacing="0"/>
              <w:ind w:left="57" w:right="-57"/>
              <w:textAlignment w:val="baseline"/>
              <w:rPr>
                <w:color w:val="000000"/>
                <w:sz w:val="22"/>
                <w:szCs w:val="22"/>
              </w:rPr>
            </w:pPr>
            <w:r w:rsidRPr="00247492">
              <w:rPr>
                <w:color w:val="000000"/>
                <w:sz w:val="22"/>
                <w:szCs w:val="22"/>
              </w:rPr>
              <w:t>«Школьный двор»</w:t>
            </w:r>
          </w:p>
        </w:tc>
        <w:tc>
          <w:tcPr>
            <w:tcW w:w="2410" w:type="dxa"/>
            <w:shd w:val="clear" w:color="auto" w:fill="auto"/>
            <w:vAlign w:val="center"/>
          </w:tcPr>
          <w:p w:rsidR="00C3496F" w:rsidRPr="0059035F" w:rsidRDefault="00C3496F" w:rsidP="00C3496F">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0702</w:t>
            </w:r>
          </w:p>
        </w:tc>
        <w:tc>
          <w:tcPr>
            <w:tcW w:w="1411" w:type="dxa"/>
            <w:shd w:val="clear" w:color="auto" w:fill="auto"/>
            <w:vAlign w:val="center"/>
          </w:tcPr>
          <w:p w:rsidR="00C3496F" w:rsidRPr="001A20C2" w:rsidRDefault="00C3496F" w:rsidP="00C3496F">
            <w:pPr>
              <w:pStyle w:val="a5"/>
              <w:spacing w:before="0" w:beforeAutospacing="0" w:after="0" w:afterAutospacing="0"/>
              <w:ind w:right="-57"/>
              <w:textAlignment w:val="baseline"/>
              <w:rPr>
                <w:sz w:val="22"/>
                <w:szCs w:val="22"/>
              </w:rPr>
            </w:pPr>
            <w:r>
              <w:rPr>
                <w:sz w:val="22"/>
                <w:szCs w:val="22"/>
              </w:rPr>
              <w:t>2864Ц</w:t>
            </w:r>
            <w:r>
              <w:rPr>
                <w:sz w:val="22"/>
                <w:szCs w:val="22"/>
                <w:lang w:val="en-US"/>
              </w:rPr>
              <w:t>S</w:t>
            </w:r>
            <w:r>
              <w:rPr>
                <w:sz w:val="22"/>
                <w:szCs w:val="22"/>
              </w:rPr>
              <w:t>2362</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3030,30</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r w:rsidRPr="00247492">
              <w:rPr>
                <w:color w:val="000000"/>
                <w:sz w:val="22"/>
                <w:szCs w:val="22"/>
              </w:rPr>
              <w:t>.3</w:t>
            </w:r>
          </w:p>
        </w:tc>
        <w:tc>
          <w:tcPr>
            <w:tcW w:w="2446" w:type="dxa"/>
            <w:shd w:val="clear" w:color="auto" w:fill="auto"/>
            <w:vAlign w:val="center"/>
          </w:tcPr>
          <w:p w:rsidR="00C3496F" w:rsidRPr="00247492" w:rsidRDefault="00C3496F" w:rsidP="00C3496F">
            <w:pPr>
              <w:pStyle w:val="a5"/>
              <w:spacing w:before="0" w:beforeAutospacing="0" w:after="0" w:afterAutospacing="0"/>
              <w:ind w:left="57" w:right="-57"/>
              <w:textAlignment w:val="baseline"/>
              <w:rPr>
                <w:color w:val="000000"/>
                <w:sz w:val="22"/>
                <w:szCs w:val="22"/>
              </w:rPr>
            </w:pPr>
            <w:r w:rsidRPr="00247492">
              <w:rPr>
                <w:color w:val="000000"/>
                <w:sz w:val="22"/>
                <w:szCs w:val="22"/>
              </w:rPr>
              <w:t>«Мы выбираем спорт»</w:t>
            </w:r>
          </w:p>
        </w:tc>
        <w:tc>
          <w:tcPr>
            <w:tcW w:w="2410" w:type="dxa"/>
            <w:shd w:val="clear" w:color="auto" w:fill="auto"/>
            <w:vAlign w:val="center"/>
          </w:tcPr>
          <w:p w:rsidR="00C3496F" w:rsidRPr="0059035F" w:rsidRDefault="00C3496F" w:rsidP="00FB30C1">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 xml:space="preserve">Управление по </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1102</w:t>
            </w:r>
          </w:p>
        </w:tc>
        <w:tc>
          <w:tcPr>
            <w:tcW w:w="1411" w:type="dxa"/>
            <w:shd w:val="clear" w:color="auto" w:fill="auto"/>
            <w:vAlign w:val="center"/>
          </w:tcPr>
          <w:p w:rsidR="00C3496F" w:rsidRPr="001A20C2" w:rsidRDefault="00C3496F" w:rsidP="00C3496F">
            <w:pPr>
              <w:pStyle w:val="a5"/>
              <w:spacing w:before="0" w:beforeAutospacing="0" w:after="0" w:afterAutospacing="0"/>
              <w:ind w:right="-57"/>
              <w:textAlignment w:val="baseline"/>
              <w:rPr>
                <w:sz w:val="22"/>
                <w:szCs w:val="22"/>
              </w:rPr>
            </w:pPr>
            <w:r>
              <w:rPr>
                <w:sz w:val="22"/>
                <w:szCs w:val="22"/>
              </w:rPr>
              <w:t>2864Ц</w:t>
            </w:r>
            <w:r>
              <w:rPr>
                <w:sz w:val="22"/>
                <w:szCs w:val="22"/>
                <w:lang w:val="en-US"/>
              </w:rPr>
              <w:t>S</w:t>
            </w:r>
            <w:r>
              <w:rPr>
                <w:sz w:val="22"/>
                <w:szCs w:val="22"/>
              </w:rPr>
              <w:t>2363</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3030,30</w:t>
            </w:r>
          </w:p>
        </w:tc>
      </w:tr>
      <w:tr w:rsidR="00FB30C1" w:rsidRPr="00983251" w:rsidTr="00C3496F">
        <w:tc>
          <w:tcPr>
            <w:tcW w:w="532" w:type="dxa"/>
            <w:shd w:val="clear" w:color="auto" w:fill="auto"/>
            <w:vAlign w:val="center"/>
          </w:tcPr>
          <w:p w:rsidR="00FB30C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lastRenderedPageBreak/>
              <w:t>1</w:t>
            </w:r>
          </w:p>
        </w:tc>
        <w:tc>
          <w:tcPr>
            <w:tcW w:w="2446" w:type="dxa"/>
            <w:shd w:val="clear" w:color="auto" w:fill="auto"/>
            <w:vAlign w:val="center"/>
          </w:tcPr>
          <w:p w:rsidR="00FB30C1" w:rsidRPr="00247492"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2</w:t>
            </w:r>
          </w:p>
        </w:tc>
        <w:tc>
          <w:tcPr>
            <w:tcW w:w="2410" w:type="dxa"/>
            <w:shd w:val="clear" w:color="auto" w:fill="auto"/>
            <w:vAlign w:val="center"/>
          </w:tcPr>
          <w:p w:rsidR="00FB30C1" w:rsidRPr="0059035F" w:rsidRDefault="00FB30C1" w:rsidP="00FB30C1">
            <w:pPr>
              <w:pStyle w:val="a5"/>
              <w:spacing w:before="0" w:beforeAutospacing="0" w:after="0" w:afterAutospacing="0"/>
              <w:ind w:left="-74" w:right="-57"/>
              <w:jc w:val="center"/>
              <w:textAlignment w:val="baseline"/>
              <w:rPr>
                <w:color w:val="000000"/>
                <w:sz w:val="22"/>
                <w:szCs w:val="22"/>
              </w:rPr>
            </w:pPr>
            <w:r>
              <w:rPr>
                <w:color w:val="000000"/>
                <w:sz w:val="22"/>
                <w:szCs w:val="22"/>
              </w:rPr>
              <w:t>3</w:t>
            </w:r>
          </w:p>
        </w:tc>
        <w:tc>
          <w:tcPr>
            <w:tcW w:w="709" w:type="dxa"/>
            <w:shd w:val="clear" w:color="auto" w:fill="auto"/>
            <w:vAlign w:val="center"/>
          </w:tcPr>
          <w:p w:rsidR="00FB30C1" w:rsidRPr="0059035F"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4</w:t>
            </w:r>
          </w:p>
        </w:tc>
        <w:tc>
          <w:tcPr>
            <w:tcW w:w="709" w:type="dxa"/>
            <w:shd w:val="clear" w:color="auto" w:fill="auto"/>
            <w:vAlign w:val="center"/>
          </w:tcPr>
          <w:p w:rsidR="00FB30C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5</w:t>
            </w:r>
          </w:p>
        </w:tc>
        <w:tc>
          <w:tcPr>
            <w:tcW w:w="1411" w:type="dxa"/>
            <w:shd w:val="clear" w:color="auto" w:fill="auto"/>
            <w:vAlign w:val="center"/>
          </w:tcPr>
          <w:p w:rsidR="00FB30C1" w:rsidRDefault="00FB30C1" w:rsidP="00FB30C1">
            <w:pPr>
              <w:pStyle w:val="a5"/>
              <w:spacing w:before="0" w:beforeAutospacing="0" w:after="0" w:afterAutospacing="0"/>
              <w:ind w:right="-57"/>
              <w:jc w:val="center"/>
              <w:textAlignment w:val="baseline"/>
              <w:rPr>
                <w:sz w:val="22"/>
                <w:szCs w:val="22"/>
              </w:rPr>
            </w:pPr>
            <w:r>
              <w:rPr>
                <w:sz w:val="22"/>
                <w:szCs w:val="22"/>
              </w:rPr>
              <w:t>6</w:t>
            </w:r>
          </w:p>
        </w:tc>
        <w:tc>
          <w:tcPr>
            <w:tcW w:w="715" w:type="dxa"/>
            <w:shd w:val="clear" w:color="auto" w:fill="auto"/>
            <w:vAlign w:val="center"/>
          </w:tcPr>
          <w:p w:rsidR="00FB30C1" w:rsidRDefault="00FB30C1" w:rsidP="00FB30C1">
            <w:pPr>
              <w:pStyle w:val="a5"/>
              <w:spacing w:before="0" w:beforeAutospacing="0" w:after="0" w:afterAutospacing="0"/>
              <w:ind w:left="57" w:right="-57"/>
              <w:jc w:val="center"/>
              <w:textAlignment w:val="baseline"/>
              <w:rPr>
                <w:sz w:val="22"/>
                <w:szCs w:val="22"/>
              </w:rPr>
            </w:pPr>
            <w:r>
              <w:rPr>
                <w:sz w:val="22"/>
                <w:szCs w:val="22"/>
              </w:rPr>
              <w:t>7</w:t>
            </w:r>
          </w:p>
        </w:tc>
        <w:tc>
          <w:tcPr>
            <w:tcW w:w="1275" w:type="dxa"/>
            <w:vAlign w:val="center"/>
          </w:tcPr>
          <w:p w:rsidR="00FB30C1" w:rsidRPr="00983251" w:rsidRDefault="00FB30C1" w:rsidP="00FB30C1">
            <w:pPr>
              <w:pStyle w:val="a5"/>
              <w:spacing w:before="0" w:beforeAutospacing="0" w:after="0" w:afterAutospacing="0"/>
              <w:ind w:left="57" w:right="-57"/>
              <w:jc w:val="center"/>
              <w:textAlignment w:val="baseline"/>
              <w:rPr>
                <w:sz w:val="22"/>
                <w:szCs w:val="22"/>
              </w:rPr>
            </w:pPr>
            <w:r>
              <w:rPr>
                <w:sz w:val="22"/>
                <w:szCs w:val="22"/>
              </w:rPr>
              <w:t>8</w:t>
            </w:r>
          </w:p>
        </w:tc>
        <w:tc>
          <w:tcPr>
            <w:tcW w:w="1087"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sz w:val="22"/>
                <w:szCs w:val="22"/>
              </w:rPr>
            </w:pPr>
            <w:r>
              <w:rPr>
                <w:sz w:val="22"/>
                <w:szCs w:val="22"/>
              </w:rPr>
              <w:t>9</w:t>
            </w:r>
          </w:p>
        </w:tc>
        <w:tc>
          <w:tcPr>
            <w:tcW w:w="1087" w:type="dxa"/>
            <w:shd w:val="clear" w:color="auto" w:fill="auto"/>
            <w:vAlign w:val="center"/>
          </w:tcPr>
          <w:p w:rsidR="00FB30C1" w:rsidRPr="00983251" w:rsidRDefault="00FB30C1" w:rsidP="00FB30C1">
            <w:pPr>
              <w:pStyle w:val="a5"/>
              <w:spacing w:before="0" w:beforeAutospacing="0" w:after="0" w:afterAutospacing="0"/>
              <w:ind w:right="-57"/>
              <w:jc w:val="center"/>
              <w:textAlignment w:val="baseline"/>
              <w:rPr>
                <w:sz w:val="22"/>
                <w:szCs w:val="22"/>
              </w:rPr>
            </w:pPr>
            <w:r>
              <w:rPr>
                <w:sz w:val="22"/>
                <w:szCs w:val="22"/>
              </w:rPr>
              <w:t>10</w:t>
            </w:r>
          </w:p>
        </w:tc>
        <w:tc>
          <w:tcPr>
            <w:tcW w:w="1086"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sz w:val="22"/>
                <w:szCs w:val="22"/>
              </w:rPr>
            </w:pPr>
            <w:r>
              <w:rPr>
                <w:sz w:val="22"/>
                <w:szCs w:val="22"/>
              </w:rPr>
              <w:t>11</w:t>
            </w:r>
          </w:p>
        </w:tc>
        <w:tc>
          <w:tcPr>
            <w:tcW w:w="1087" w:type="dxa"/>
            <w:shd w:val="clear" w:color="auto" w:fill="auto"/>
            <w:vAlign w:val="center"/>
          </w:tcPr>
          <w:p w:rsidR="00FB30C1" w:rsidRPr="00983251" w:rsidRDefault="00FB30C1" w:rsidP="00FB30C1">
            <w:pPr>
              <w:pStyle w:val="a5"/>
              <w:spacing w:before="0" w:beforeAutospacing="0" w:after="0" w:afterAutospacing="0"/>
              <w:ind w:left="57" w:right="-57"/>
              <w:jc w:val="center"/>
              <w:textAlignment w:val="baseline"/>
              <w:rPr>
                <w:sz w:val="22"/>
                <w:szCs w:val="22"/>
              </w:rPr>
            </w:pPr>
            <w:r>
              <w:rPr>
                <w:sz w:val="22"/>
                <w:szCs w:val="22"/>
              </w:rPr>
              <w:t>12</w:t>
            </w:r>
          </w:p>
        </w:tc>
        <w:tc>
          <w:tcPr>
            <w:tcW w:w="1087" w:type="dxa"/>
            <w:shd w:val="clear" w:color="auto" w:fill="auto"/>
            <w:vAlign w:val="center"/>
          </w:tcPr>
          <w:p w:rsidR="00FB30C1" w:rsidRDefault="00FB30C1" w:rsidP="00FB30C1">
            <w:pPr>
              <w:pStyle w:val="a5"/>
              <w:spacing w:before="0" w:beforeAutospacing="0" w:after="0" w:afterAutospacing="0"/>
              <w:ind w:left="57" w:right="-57"/>
              <w:jc w:val="center"/>
              <w:textAlignment w:val="baseline"/>
              <w:rPr>
                <w:color w:val="000000"/>
                <w:sz w:val="22"/>
                <w:szCs w:val="22"/>
              </w:rPr>
            </w:pPr>
            <w:r>
              <w:rPr>
                <w:color w:val="000000"/>
                <w:sz w:val="22"/>
                <w:szCs w:val="22"/>
              </w:rPr>
              <w:t>13</w:t>
            </w:r>
          </w:p>
        </w:tc>
      </w:tr>
      <w:tr w:rsidR="00FB30C1" w:rsidRPr="00983251" w:rsidTr="00C3496F">
        <w:tc>
          <w:tcPr>
            <w:tcW w:w="532" w:type="dxa"/>
            <w:shd w:val="clear" w:color="auto" w:fill="auto"/>
            <w:vAlign w:val="center"/>
          </w:tcPr>
          <w:p w:rsidR="00FB30C1" w:rsidRDefault="00FB30C1"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vAlign w:val="center"/>
          </w:tcPr>
          <w:p w:rsidR="00FB30C1" w:rsidRPr="00247492" w:rsidRDefault="00FB30C1" w:rsidP="00C3496F">
            <w:pPr>
              <w:pStyle w:val="a5"/>
              <w:spacing w:before="0" w:beforeAutospacing="0" w:after="0" w:afterAutospacing="0"/>
              <w:ind w:left="57" w:right="-57"/>
              <w:textAlignment w:val="baseline"/>
              <w:rPr>
                <w:color w:val="000000"/>
                <w:sz w:val="22"/>
                <w:szCs w:val="22"/>
              </w:rPr>
            </w:pPr>
          </w:p>
        </w:tc>
        <w:tc>
          <w:tcPr>
            <w:tcW w:w="2410" w:type="dxa"/>
            <w:shd w:val="clear" w:color="auto" w:fill="auto"/>
            <w:vAlign w:val="center"/>
          </w:tcPr>
          <w:p w:rsidR="00FB30C1" w:rsidRPr="0059035F" w:rsidRDefault="00FB30C1" w:rsidP="00C3496F">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физической культуре и спорту администрации НГО</w:t>
            </w:r>
          </w:p>
        </w:tc>
        <w:tc>
          <w:tcPr>
            <w:tcW w:w="709" w:type="dxa"/>
            <w:shd w:val="clear" w:color="auto" w:fill="auto"/>
            <w:vAlign w:val="center"/>
          </w:tcPr>
          <w:p w:rsidR="00FB30C1" w:rsidRPr="0059035F" w:rsidRDefault="00FB30C1"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FB30C1" w:rsidRDefault="00FB30C1"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FB30C1" w:rsidRDefault="00FB30C1" w:rsidP="00C3496F">
            <w:pPr>
              <w:pStyle w:val="a5"/>
              <w:spacing w:before="0" w:beforeAutospacing="0" w:after="0" w:afterAutospacing="0"/>
              <w:ind w:right="-57"/>
              <w:textAlignment w:val="baseline"/>
              <w:rPr>
                <w:sz w:val="22"/>
                <w:szCs w:val="22"/>
              </w:rPr>
            </w:pPr>
          </w:p>
        </w:tc>
        <w:tc>
          <w:tcPr>
            <w:tcW w:w="715" w:type="dxa"/>
            <w:shd w:val="clear" w:color="auto" w:fill="auto"/>
            <w:vAlign w:val="center"/>
          </w:tcPr>
          <w:p w:rsidR="00FB30C1" w:rsidRDefault="00FB30C1" w:rsidP="00C3496F">
            <w:pPr>
              <w:pStyle w:val="a5"/>
              <w:spacing w:before="0" w:beforeAutospacing="0" w:after="0" w:afterAutospacing="0"/>
              <w:ind w:left="57" w:right="-57"/>
              <w:jc w:val="center"/>
              <w:textAlignment w:val="baseline"/>
              <w:rPr>
                <w:sz w:val="22"/>
                <w:szCs w:val="22"/>
              </w:rPr>
            </w:pPr>
          </w:p>
        </w:tc>
        <w:tc>
          <w:tcPr>
            <w:tcW w:w="1275" w:type="dxa"/>
            <w:vAlign w:val="center"/>
          </w:tcPr>
          <w:p w:rsidR="00FB30C1" w:rsidRPr="00983251" w:rsidRDefault="00FB30C1"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FB30C1" w:rsidRPr="00983251" w:rsidRDefault="00FB30C1"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FB30C1" w:rsidRPr="00983251" w:rsidRDefault="00FB30C1"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FB30C1" w:rsidRDefault="00FB30C1" w:rsidP="00C3496F">
            <w:pPr>
              <w:pStyle w:val="a5"/>
              <w:spacing w:before="0" w:beforeAutospacing="0" w:after="0" w:afterAutospacing="0"/>
              <w:ind w:left="57" w:right="-57"/>
              <w:jc w:val="center"/>
              <w:textAlignment w:val="baseline"/>
              <w:rPr>
                <w:color w:val="000000"/>
                <w:sz w:val="22"/>
                <w:szCs w:val="22"/>
              </w:rPr>
            </w:pP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8</w:t>
            </w:r>
            <w:r w:rsidRPr="00247492">
              <w:rPr>
                <w:color w:val="000000"/>
                <w:sz w:val="22"/>
                <w:szCs w:val="22"/>
              </w:rPr>
              <w:t>.4</w:t>
            </w:r>
          </w:p>
        </w:tc>
        <w:tc>
          <w:tcPr>
            <w:tcW w:w="2446" w:type="dxa"/>
            <w:shd w:val="clear" w:color="auto" w:fill="auto"/>
            <w:vAlign w:val="center"/>
          </w:tcPr>
          <w:p w:rsidR="00C3496F" w:rsidRPr="00247492" w:rsidRDefault="00C3496F" w:rsidP="00C3496F">
            <w:pPr>
              <w:pStyle w:val="a5"/>
              <w:spacing w:before="0" w:beforeAutospacing="0" w:after="0" w:afterAutospacing="0"/>
              <w:ind w:left="57" w:right="-57"/>
              <w:textAlignment w:val="baseline"/>
              <w:rPr>
                <w:color w:val="000000"/>
                <w:sz w:val="22"/>
                <w:szCs w:val="22"/>
              </w:rPr>
            </w:pPr>
            <w:r w:rsidRPr="00247492">
              <w:rPr>
                <w:color w:val="000000"/>
                <w:sz w:val="22"/>
                <w:szCs w:val="22"/>
              </w:rPr>
              <w:t>«Китовый сквер. Композиция: «Открытие, освоение и заселение бухты Гайдамак»</w:t>
            </w:r>
          </w:p>
        </w:tc>
        <w:tc>
          <w:tcPr>
            <w:tcW w:w="2410" w:type="dxa"/>
            <w:shd w:val="clear" w:color="auto" w:fill="auto"/>
            <w:vAlign w:val="center"/>
          </w:tcPr>
          <w:p w:rsidR="00C3496F" w:rsidRPr="0059035F" w:rsidRDefault="00C3496F" w:rsidP="00C3496F">
            <w:pPr>
              <w:pStyle w:val="a5"/>
              <w:spacing w:before="0" w:beforeAutospacing="0" w:after="0" w:afterAutospacing="0"/>
              <w:ind w:left="-74" w:right="-57"/>
              <w:jc w:val="center"/>
              <w:textAlignment w:val="baseline"/>
              <w:rPr>
                <w:color w:val="000000"/>
                <w:sz w:val="22"/>
                <w:szCs w:val="22"/>
              </w:rPr>
            </w:pPr>
            <w:r w:rsidRPr="0059035F">
              <w:rPr>
                <w:color w:val="000000"/>
                <w:sz w:val="22"/>
                <w:szCs w:val="22"/>
              </w:rPr>
              <w:t>Управление благоустройства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0503</w:t>
            </w:r>
          </w:p>
        </w:tc>
        <w:tc>
          <w:tcPr>
            <w:tcW w:w="1411" w:type="dxa"/>
            <w:shd w:val="clear" w:color="auto" w:fill="auto"/>
            <w:vAlign w:val="center"/>
          </w:tcPr>
          <w:p w:rsidR="00C3496F" w:rsidRPr="00983251" w:rsidRDefault="00C3496F" w:rsidP="00C3496F">
            <w:pPr>
              <w:pStyle w:val="a5"/>
              <w:spacing w:before="0" w:beforeAutospacing="0" w:after="0" w:afterAutospacing="0"/>
              <w:ind w:right="-57"/>
              <w:textAlignment w:val="baseline"/>
              <w:rPr>
                <w:sz w:val="22"/>
                <w:szCs w:val="22"/>
              </w:rPr>
            </w:pPr>
            <w:r>
              <w:rPr>
                <w:sz w:val="22"/>
                <w:szCs w:val="22"/>
              </w:rPr>
              <w:t>2864Ц</w:t>
            </w:r>
            <w:r>
              <w:rPr>
                <w:sz w:val="22"/>
                <w:szCs w:val="22"/>
                <w:lang w:val="en-US"/>
              </w:rPr>
              <w:t>S</w:t>
            </w:r>
            <w:r>
              <w:rPr>
                <w:sz w:val="22"/>
                <w:szCs w:val="22"/>
              </w:rPr>
              <w:t>2364</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Pr>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3030,30</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sidRPr="00247492">
              <w:rPr>
                <w:color w:val="000000"/>
                <w:sz w:val="22"/>
                <w:szCs w:val="22"/>
              </w:rPr>
              <w:t>Итого п.</w:t>
            </w:r>
            <w:r>
              <w:rPr>
                <w:color w:val="000000"/>
                <w:sz w:val="22"/>
                <w:szCs w:val="22"/>
              </w:rPr>
              <w:t>8</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24375,66</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sz w:val="22"/>
                <w:szCs w:val="22"/>
              </w:rPr>
            </w:pPr>
            <w:r w:rsidRPr="00983251">
              <w:rPr>
                <w:sz w:val="22"/>
                <w:szCs w:val="22"/>
              </w:rPr>
              <w:t>12254,45</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12121,21</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Осуществление</w:t>
            </w:r>
            <w:r>
              <w:rPr>
                <w:color w:val="000000"/>
                <w:sz w:val="22"/>
                <w:szCs w:val="22"/>
              </w:rPr>
              <w:t xml:space="preserve"> проектов инициативного бюджети</w:t>
            </w:r>
            <w:r w:rsidRPr="00247492">
              <w:rPr>
                <w:color w:val="000000"/>
                <w:sz w:val="22"/>
                <w:szCs w:val="22"/>
              </w:rPr>
              <w:t>рования</w:t>
            </w:r>
            <w:r>
              <w:rPr>
                <w:color w:val="000000"/>
                <w:sz w:val="22"/>
                <w:szCs w:val="22"/>
              </w:rPr>
              <w:t xml:space="preserve"> по направлению «Молоде</w:t>
            </w:r>
            <w:r w:rsidRPr="00247492">
              <w:rPr>
                <w:color w:val="000000"/>
                <w:sz w:val="22"/>
                <w:szCs w:val="22"/>
              </w:rPr>
              <w:t>жный бюджет»</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0000</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2750</w:t>
            </w:r>
          </w:p>
        </w:tc>
        <w:tc>
          <w:tcPr>
            <w:tcW w:w="715"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15151,52</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7575,76</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7575,76</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.1</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«Обновленная школьная клумба-зеленое сер</w:t>
            </w:r>
            <w:r>
              <w:rPr>
                <w:color w:val="000000"/>
                <w:sz w:val="22"/>
                <w:szCs w:val="22"/>
              </w:rPr>
              <w:t>д</w:t>
            </w:r>
            <w:r w:rsidRPr="00247492">
              <w:rPr>
                <w:color w:val="000000"/>
                <w:sz w:val="22"/>
                <w:szCs w:val="22"/>
              </w:rPr>
              <w:t>це школы»</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0702</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w:t>
            </w:r>
            <w:r>
              <w:rPr>
                <w:color w:val="000000"/>
                <w:sz w:val="22"/>
                <w:szCs w:val="22"/>
              </w:rPr>
              <w:t>1</w:t>
            </w: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1515,15</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.2</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«Дорога к знаниям»</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textAlignment w:val="baseline"/>
              <w:rPr>
                <w:color w:val="000000"/>
                <w:sz w:val="22"/>
                <w:szCs w:val="22"/>
              </w:rPr>
            </w:pPr>
            <w:r w:rsidRPr="0059035F">
              <w:rPr>
                <w:color w:val="000000"/>
                <w:sz w:val="22"/>
                <w:szCs w:val="22"/>
              </w:rPr>
              <w:t>Управление благоустройства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0503</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w:t>
            </w:r>
            <w:r>
              <w:rPr>
                <w:color w:val="000000"/>
                <w:sz w:val="22"/>
                <w:szCs w:val="22"/>
              </w:rPr>
              <w:t>2</w:t>
            </w: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Default="00C3496F" w:rsidP="00C3496F">
            <w:pPr>
              <w:jc w:val="center"/>
            </w:pPr>
            <w:r w:rsidRPr="008C7D4B">
              <w:rPr>
                <w:color w:val="000000"/>
                <w:sz w:val="22"/>
                <w:szCs w:val="22"/>
              </w:rPr>
              <w:t>1515,15</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.3</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«Школьная полоса препятствий»</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0702</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w:t>
            </w:r>
            <w:r>
              <w:rPr>
                <w:color w:val="000000"/>
                <w:sz w:val="22"/>
                <w:szCs w:val="22"/>
              </w:rPr>
              <w:t>3</w:t>
            </w: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Default="00C3496F" w:rsidP="00C3496F">
            <w:pPr>
              <w:jc w:val="center"/>
            </w:pPr>
            <w:r w:rsidRPr="008C7D4B">
              <w:rPr>
                <w:color w:val="000000"/>
                <w:sz w:val="22"/>
                <w:szCs w:val="22"/>
              </w:rPr>
              <w:t>1515,15</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.4</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«Военно-спортивная полоса препятствий»</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0702</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w:t>
            </w:r>
            <w:r>
              <w:rPr>
                <w:color w:val="000000"/>
                <w:sz w:val="22"/>
                <w:szCs w:val="22"/>
              </w:rPr>
              <w:t>4</w:t>
            </w: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Default="00C3496F" w:rsidP="00C3496F">
            <w:pPr>
              <w:jc w:val="center"/>
            </w:pPr>
            <w:r w:rsidRPr="008C7D4B">
              <w:rPr>
                <w:color w:val="000000"/>
                <w:sz w:val="22"/>
                <w:szCs w:val="22"/>
              </w:rPr>
              <w:t>1515,15</w:t>
            </w:r>
          </w:p>
        </w:tc>
      </w:tr>
      <w:tr w:rsidR="00C3496F" w:rsidRPr="00983251" w:rsidTr="00C3496F">
        <w:tc>
          <w:tcPr>
            <w:tcW w:w="532" w:type="dxa"/>
            <w:shd w:val="clear" w:color="auto" w:fill="auto"/>
            <w:vAlign w:val="center"/>
          </w:tcPr>
          <w:p w:rsidR="00C3496F" w:rsidRPr="00247492"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9</w:t>
            </w:r>
            <w:r w:rsidRPr="00247492">
              <w:rPr>
                <w:color w:val="000000"/>
                <w:sz w:val="22"/>
                <w:szCs w:val="22"/>
              </w:rPr>
              <w:t>.5</w:t>
            </w:r>
          </w:p>
        </w:tc>
        <w:tc>
          <w:tcPr>
            <w:tcW w:w="2446" w:type="dxa"/>
            <w:shd w:val="clear" w:color="auto" w:fill="auto"/>
            <w:vAlign w:val="center"/>
          </w:tcPr>
          <w:p w:rsidR="00C3496F" w:rsidRPr="00247492" w:rsidRDefault="00C3496F" w:rsidP="00C3496F">
            <w:pPr>
              <w:pStyle w:val="a5"/>
              <w:spacing w:before="0" w:beforeAutospacing="0" w:after="0" w:afterAutospacing="0"/>
              <w:ind w:left="-72" w:right="-57"/>
              <w:jc w:val="center"/>
              <w:textAlignment w:val="baseline"/>
              <w:rPr>
                <w:color w:val="000000"/>
                <w:sz w:val="22"/>
                <w:szCs w:val="22"/>
              </w:rPr>
            </w:pPr>
            <w:r w:rsidRPr="00247492">
              <w:rPr>
                <w:color w:val="000000"/>
                <w:sz w:val="22"/>
                <w:szCs w:val="22"/>
              </w:rPr>
              <w:t>«Полоса препятствий»</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Управление обра-зования администрации НГО</w:t>
            </w: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r w:rsidRPr="0059035F">
              <w:rPr>
                <w:color w:val="000000"/>
                <w:sz w:val="22"/>
                <w:szCs w:val="22"/>
              </w:rPr>
              <w:t>851</w:t>
            </w: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0702</w:t>
            </w: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2864Ц</w:t>
            </w:r>
            <w:r w:rsidRPr="00983251">
              <w:rPr>
                <w:color w:val="000000"/>
                <w:sz w:val="22"/>
                <w:szCs w:val="22"/>
                <w:lang w:val="en-US"/>
              </w:rPr>
              <w:t>S</w:t>
            </w:r>
            <w:r w:rsidRPr="00983251">
              <w:rPr>
                <w:color w:val="000000"/>
                <w:sz w:val="22"/>
                <w:szCs w:val="22"/>
              </w:rPr>
              <w:t>275</w:t>
            </w:r>
            <w:r>
              <w:rPr>
                <w:color w:val="000000"/>
                <w:sz w:val="22"/>
                <w:szCs w:val="22"/>
              </w:rPr>
              <w:t>5</w:t>
            </w: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244</w:t>
            </w: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Default="00C3496F" w:rsidP="00C3496F">
            <w:pPr>
              <w:jc w:val="center"/>
            </w:pPr>
            <w:r w:rsidRPr="008C7D4B">
              <w:rPr>
                <w:color w:val="000000"/>
                <w:sz w:val="22"/>
                <w:szCs w:val="22"/>
              </w:rPr>
              <w:t>1515,15</w:t>
            </w:r>
          </w:p>
        </w:tc>
      </w:tr>
      <w:tr w:rsidR="00C3496F" w:rsidRPr="00983251" w:rsidTr="00C3496F">
        <w:tc>
          <w:tcPr>
            <w:tcW w:w="532"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2446" w:type="dxa"/>
            <w:shd w:val="clear" w:color="auto" w:fill="auto"/>
            <w:vAlign w:val="center"/>
          </w:tcPr>
          <w:p w:rsidR="00C3496F" w:rsidRPr="0059035F" w:rsidRDefault="00C3496F" w:rsidP="00C3496F">
            <w:pPr>
              <w:pStyle w:val="a5"/>
              <w:spacing w:before="0" w:beforeAutospacing="0" w:after="0" w:afterAutospacing="0"/>
              <w:ind w:left="-72" w:right="-57"/>
              <w:jc w:val="center"/>
              <w:textAlignment w:val="baseline"/>
              <w:rPr>
                <w:color w:val="000000"/>
                <w:sz w:val="22"/>
                <w:szCs w:val="22"/>
              </w:rPr>
            </w:pPr>
            <w:r w:rsidRPr="0059035F">
              <w:rPr>
                <w:color w:val="000000"/>
                <w:sz w:val="22"/>
                <w:szCs w:val="22"/>
              </w:rPr>
              <w:t>Итого п.</w:t>
            </w:r>
            <w:r>
              <w:rPr>
                <w:color w:val="000000"/>
                <w:sz w:val="22"/>
                <w:szCs w:val="22"/>
              </w:rPr>
              <w:t>9</w:t>
            </w:r>
          </w:p>
        </w:tc>
        <w:tc>
          <w:tcPr>
            <w:tcW w:w="2410"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Pr="0059035F" w:rsidRDefault="00C3496F" w:rsidP="00C3496F">
            <w:pPr>
              <w:pStyle w:val="a5"/>
              <w:spacing w:before="0" w:beforeAutospacing="0" w:after="0" w:afterAutospacing="0"/>
              <w:ind w:left="57" w:right="-57"/>
              <w:jc w:val="center"/>
              <w:textAlignment w:val="baseline"/>
              <w:rPr>
                <w:color w:val="000000"/>
                <w:sz w:val="22"/>
                <w:szCs w:val="22"/>
              </w:rPr>
            </w:pPr>
          </w:p>
        </w:tc>
        <w:tc>
          <w:tcPr>
            <w:tcW w:w="709"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p>
        </w:tc>
        <w:tc>
          <w:tcPr>
            <w:tcW w:w="1411"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715" w:type="dxa"/>
            <w:shd w:val="clear" w:color="auto" w:fill="auto"/>
            <w:vAlign w:val="center"/>
          </w:tcPr>
          <w:p w:rsidR="00C3496F" w:rsidRDefault="00C3496F" w:rsidP="00C3496F">
            <w:pPr>
              <w:pStyle w:val="a5"/>
              <w:spacing w:before="0" w:beforeAutospacing="0" w:after="0" w:afterAutospacing="0"/>
              <w:ind w:left="57" w:right="-57"/>
              <w:jc w:val="center"/>
              <w:textAlignment w:val="baseline"/>
              <w:rPr>
                <w:color w:val="000000"/>
                <w:sz w:val="22"/>
                <w:szCs w:val="22"/>
              </w:rPr>
            </w:pPr>
          </w:p>
        </w:tc>
        <w:tc>
          <w:tcPr>
            <w:tcW w:w="1275" w:type="dxa"/>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15151,52</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right="-57"/>
              <w:jc w:val="center"/>
              <w:textAlignment w:val="baseline"/>
              <w:rPr>
                <w:color w:val="000000"/>
                <w:sz w:val="22"/>
                <w:szCs w:val="22"/>
              </w:rPr>
            </w:pPr>
          </w:p>
        </w:tc>
        <w:tc>
          <w:tcPr>
            <w:tcW w:w="1086"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Pr>
                <w:color w:val="000000"/>
                <w:sz w:val="22"/>
                <w:szCs w:val="22"/>
              </w:rPr>
              <w:t>7575,76</w:t>
            </w:r>
          </w:p>
        </w:tc>
        <w:tc>
          <w:tcPr>
            <w:tcW w:w="1087" w:type="dxa"/>
            <w:shd w:val="clear" w:color="auto" w:fill="auto"/>
            <w:vAlign w:val="center"/>
          </w:tcPr>
          <w:p w:rsidR="00C3496F" w:rsidRPr="00983251" w:rsidRDefault="00C3496F" w:rsidP="00C3496F">
            <w:pPr>
              <w:pStyle w:val="a5"/>
              <w:spacing w:before="0" w:beforeAutospacing="0" w:after="0" w:afterAutospacing="0"/>
              <w:ind w:left="57" w:right="-57"/>
              <w:jc w:val="center"/>
              <w:textAlignment w:val="baseline"/>
              <w:rPr>
                <w:color w:val="000000"/>
                <w:sz w:val="22"/>
                <w:szCs w:val="22"/>
              </w:rPr>
            </w:pPr>
            <w:r w:rsidRPr="00983251">
              <w:rPr>
                <w:color w:val="000000"/>
                <w:sz w:val="22"/>
                <w:szCs w:val="22"/>
              </w:rPr>
              <w:t>7575,76</w:t>
            </w:r>
          </w:p>
        </w:tc>
      </w:tr>
    </w:tbl>
    <w:p w:rsidR="00C3496F" w:rsidRPr="00910B07" w:rsidRDefault="00C3496F" w:rsidP="00AF44A0">
      <w:pPr>
        <w:pStyle w:val="a5"/>
        <w:shd w:val="clear" w:color="auto" w:fill="FFFFFF"/>
        <w:spacing w:before="0" w:beforeAutospacing="0" w:after="0" w:afterAutospacing="0"/>
        <w:ind w:left="57" w:right="-57"/>
        <w:jc w:val="center"/>
        <w:textAlignment w:val="baseline"/>
        <w:rPr>
          <w:color w:val="000000"/>
          <w:sz w:val="26"/>
          <w:szCs w:val="26"/>
        </w:rPr>
      </w:pPr>
    </w:p>
    <w:p w:rsidR="008555BD" w:rsidRPr="008555BD" w:rsidRDefault="008555BD" w:rsidP="008555BD">
      <w:pPr>
        <w:pStyle w:val="ConsPlusNormal"/>
        <w:jc w:val="both"/>
        <w:rPr>
          <w:rFonts w:ascii="Times New Roman" w:hAnsi="Times New Roman" w:cs="Times New Roman"/>
          <w:sz w:val="26"/>
          <w:szCs w:val="26"/>
        </w:rPr>
      </w:pPr>
    </w:p>
    <w:p w:rsidR="008555BD" w:rsidRPr="008555BD" w:rsidRDefault="008555BD" w:rsidP="008555BD">
      <w:pPr>
        <w:pStyle w:val="ConsPlusNormal"/>
        <w:rPr>
          <w:rFonts w:ascii="Times New Roman" w:hAnsi="Times New Roman" w:cs="Times New Roman"/>
          <w:sz w:val="26"/>
          <w:szCs w:val="26"/>
        </w:rPr>
        <w:sectPr w:rsidR="008555BD" w:rsidRPr="008555BD" w:rsidSect="00DE0439">
          <w:pgSz w:w="16839" w:h="11906" w:orient="landscape"/>
          <w:pgMar w:top="1701" w:right="1134" w:bottom="851" w:left="1134" w:header="0" w:footer="0" w:gutter="0"/>
          <w:cols w:space="720"/>
          <w:titlePg/>
          <w:docGrid w:linePitch="326"/>
        </w:sectPr>
      </w:pPr>
    </w:p>
    <w:tbl>
      <w:tblPr>
        <w:tblW w:w="15219" w:type="dxa"/>
        <w:tblInd w:w="250" w:type="dxa"/>
        <w:tblLook w:val="04A0" w:firstRow="1" w:lastRow="0" w:firstColumn="1" w:lastColumn="0" w:noHBand="0" w:noVBand="1"/>
      </w:tblPr>
      <w:tblGrid>
        <w:gridCol w:w="7609"/>
        <w:gridCol w:w="7610"/>
      </w:tblGrid>
      <w:tr w:rsidR="009D3820" w:rsidRPr="009151C2" w:rsidTr="009D3820">
        <w:tc>
          <w:tcPr>
            <w:tcW w:w="7609" w:type="dxa"/>
            <w:shd w:val="clear" w:color="auto" w:fill="auto"/>
          </w:tcPr>
          <w:p w:rsidR="009D3820" w:rsidRPr="009151C2" w:rsidRDefault="009D3820" w:rsidP="00E66322">
            <w:pPr>
              <w:pStyle w:val="ConsPlusNormal"/>
              <w:ind w:right="-57"/>
              <w:jc w:val="right"/>
              <w:outlineLvl w:val="1"/>
              <w:rPr>
                <w:rFonts w:ascii="Times New Roman" w:hAnsi="Times New Roman" w:cs="Times New Roman"/>
                <w:sz w:val="26"/>
                <w:szCs w:val="26"/>
              </w:rPr>
            </w:pPr>
          </w:p>
        </w:tc>
        <w:tc>
          <w:tcPr>
            <w:tcW w:w="7610" w:type="dxa"/>
            <w:shd w:val="clear" w:color="auto" w:fill="auto"/>
          </w:tcPr>
          <w:p w:rsidR="009D3820" w:rsidRPr="009151C2" w:rsidRDefault="009D3820" w:rsidP="00E66322">
            <w:pPr>
              <w:pStyle w:val="ConsPlusNormal"/>
              <w:spacing w:line="360" w:lineRule="auto"/>
              <w:ind w:left="57" w:right="-57"/>
              <w:jc w:val="center"/>
              <w:outlineLvl w:val="1"/>
              <w:rPr>
                <w:rFonts w:ascii="Times New Roman" w:hAnsi="Times New Roman" w:cs="Times New Roman"/>
                <w:sz w:val="26"/>
                <w:szCs w:val="26"/>
              </w:rPr>
            </w:pPr>
            <w:r w:rsidRPr="009151C2">
              <w:rPr>
                <w:rFonts w:ascii="Times New Roman" w:hAnsi="Times New Roman" w:cs="Times New Roman"/>
                <w:sz w:val="26"/>
                <w:szCs w:val="26"/>
              </w:rPr>
              <w:t xml:space="preserve">Приложение N </w:t>
            </w:r>
            <w:r>
              <w:rPr>
                <w:rFonts w:ascii="Times New Roman" w:hAnsi="Times New Roman" w:cs="Times New Roman"/>
                <w:sz w:val="26"/>
                <w:szCs w:val="26"/>
              </w:rPr>
              <w:t>4</w:t>
            </w:r>
          </w:p>
          <w:p w:rsidR="009D3820" w:rsidRPr="009151C2" w:rsidRDefault="009D3820" w:rsidP="00E66322">
            <w:pPr>
              <w:pStyle w:val="ConsPlusNormal"/>
              <w:ind w:left="57" w:right="-57"/>
              <w:jc w:val="center"/>
              <w:rPr>
                <w:rFonts w:ascii="Times New Roman" w:hAnsi="Times New Roman" w:cs="Times New Roman"/>
                <w:sz w:val="26"/>
                <w:szCs w:val="26"/>
              </w:rPr>
            </w:pPr>
            <w:r w:rsidRPr="009151C2">
              <w:rPr>
                <w:rFonts w:ascii="Times New Roman" w:hAnsi="Times New Roman" w:cs="Times New Roman"/>
                <w:sz w:val="26"/>
                <w:szCs w:val="26"/>
              </w:rPr>
              <w:t>к муниципальной программе</w:t>
            </w:r>
          </w:p>
          <w:p w:rsidR="009D3820" w:rsidRPr="009151C2" w:rsidRDefault="009D3820" w:rsidP="00E66322">
            <w:pPr>
              <w:ind w:left="57" w:right="-57"/>
              <w:jc w:val="center"/>
              <w:rPr>
                <w:color w:val="000000"/>
                <w:sz w:val="26"/>
                <w:szCs w:val="26"/>
              </w:rPr>
            </w:pPr>
            <w:r w:rsidRPr="009151C2">
              <w:rPr>
                <w:color w:val="000000"/>
                <w:sz w:val="26"/>
                <w:szCs w:val="26"/>
              </w:rPr>
              <w:t>«Поддержка общественных инициатив</w:t>
            </w:r>
          </w:p>
          <w:p w:rsidR="009D3820" w:rsidRPr="009151C2" w:rsidRDefault="009D3820" w:rsidP="00E66322">
            <w:pPr>
              <w:ind w:left="57" w:right="-57"/>
              <w:jc w:val="center"/>
              <w:rPr>
                <w:color w:val="000000"/>
                <w:sz w:val="26"/>
                <w:szCs w:val="26"/>
              </w:rPr>
            </w:pPr>
            <w:r w:rsidRPr="009151C2">
              <w:rPr>
                <w:color w:val="000000"/>
                <w:sz w:val="26"/>
                <w:szCs w:val="26"/>
              </w:rPr>
              <w:t xml:space="preserve">на территории Находкинского городского округа» </w:t>
            </w:r>
          </w:p>
          <w:p w:rsidR="009D3820" w:rsidRDefault="009D3820" w:rsidP="00E66322">
            <w:pPr>
              <w:ind w:left="57" w:right="-57"/>
              <w:jc w:val="center"/>
              <w:rPr>
                <w:color w:val="000000"/>
                <w:sz w:val="26"/>
                <w:szCs w:val="26"/>
              </w:rPr>
            </w:pPr>
            <w:r w:rsidRPr="009151C2">
              <w:rPr>
                <w:color w:val="000000"/>
                <w:sz w:val="26"/>
                <w:szCs w:val="26"/>
              </w:rPr>
              <w:t>на 202</w:t>
            </w:r>
            <w:r w:rsidRPr="008A738E">
              <w:rPr>
                <w:color w:val="000000"/>
                <w:sz w:val="26"/>
                <w:szCs w:val="26"/>
              </w:rPr>
              <w:t>2</w:t>
            </w:r>
            <w:r w:rsidRPr="009151C2">
              <w:rPr>
                <w:color w:val="000000"/>
                <w:sz w:val="26"/>
                <w:szCs w:val="26"/>
              </w:rPr>
              <w:t>-2026 годы</w:t>
            </w:r>
            <w:r>
              <w:rPr>
                <w:color w:val="000000"/>
                <w:sz w:val="26"/>
                <w:szCs w:val="26"/>
              </w:rPr>
              <w:t>, утвержденной постановлением администрации Находкинского городского округа</w:t>
            </w:r>
          </w:p>
          <w:p w:rsidR="009D3820" w:rsidRPr="009151C2" w:rsidRDefault="009D3820" w:rsidP="00E66322">
            <w:pPr>
              <w:ind w:left="57" w:right="-57"/>
              <w:jc w:val="center"/>
              <w:rPr>
                <w:sz w:val="26"/>
                <w:szCs w:val="26"/>
              </w:rPr>
            </w:pPr>
            <w:r>
              <w:rPr>
                <w:color w:val="000000"/>
                <w:sz w:val="26"/>
                <w:szCs w:val="26"/>
              </w:rPr>
              <w:t>от «14» октября 2021 № 1048</w:t>
            </w:r>
          </w:p>
        </w:tc>
      </w:tr>
    </w:tbl>
    <w:p w:rsidR="008555BD" w:rsidRDefault="008555BD" w:rsidP="008555BD">
      <w:pPr>
        <w:pStyle w:val="ConsPlusNormal"/>
        <w:jc w:val="both"/>
        <w:rPr>
          <w:rFonts w:ascii="Times New Roman" w:hAnsi="Times New Roman" w:cs="Times New Roman"/>
          <w:sz w:val="26"/>
          <w:szCs w:val="26"/>
        </w:rPr>
      </w:pPr>
    </w:p>
    <w:p w:rsidR="009D3820" w:rsidRPr="008555BD" w:rsidRDefault="009D3820" w:rsidP="008555BD">
      <w:pPr>
        <w:pStyle w:val="ConsPlusNormal"/>
        <w:jc w:val="both"/>
        <w:rPr>
          <w:rFonts w:ascii="Times New Roman" w:hAnsi="Times New Roman" w:cs="Times New Roman"/>
          <w:sz w:val="26"/>
          <w:szCs w:val="26"/>
        </w:rPr>
      </w:pPr>
    </w:p>
    <w:p w:rsidR="00E926CA" w:rsidRPr="002F11FC" w:rsidRDefault="00E926CA" w:rsidP="00E926CA">
      <w:pPr>
        <w:tabs>
          <w:tab w:val="left" w:pos="4933"/>
        </w:tabs>
        <w:autoSpaceDE w:val="0"/>
        <w:autoSpaceDN w:val="0"/>
        <w:adjustRightInd w:val="0"/>
        <w:jc w:val="center"/>
        <w:outlineLvl w:val="0"/>
        <w:rPr>
          <w:b/>
          <w:sz w:val="26"/>
          <w:szCs w:val="26"/>
        </w:rPr>
      </w:pPr>
      <w:r w:rsidRPr="002F11FC">
        <w:rPr>
          <w:b/>
          <w:sz w:val="26"/>
          <w:szCs w:val="26"/>
        </w:rPr>
        <w:t xml:space="preserve">ПЛАН РЕАЛИЗАЦИИ </w:t>
      </w:r>
    </w:p>
    <w:p w:rsidR="00E926CA" w:rsidRPr="002F11FC" w:rsidRDefault="00E926CA" w:rsidP="00E926CA">
      <w:pPr>
        <w:tabs>
          <w:tab w:val="left" w:pos="4933"/>
        </w:tabs>
        <w:autoSpaceDE w:val="0"/>
        <w:autoSpaceDN w:val="0"/>
        <w:adjustRightInd w:val="0"/>
        <w:jc w:val="center"/>
        <w:outlineLvl w:val="0"/>
        <w:rPr>
          <w:b/>
          <w:sz w:val="26"/>
          <w:szCs w:val="26"/>
        </w:rPr>
      </w:pPr>
      <w:r w:rsidRPr="002F11FC">
        <w:rPr>
          <w:b/>
          <w:sz w:val="26"/>
          <w:szCs w:val="26"/>
        </w:rPr>
        <w:t>муниципальной программы</w:t>
      </w:r>
    </w:p>
    <w:p w:rsidR="00E926CA" w:rsidRPr="002F11FC" w:rsidRDefault="00E926CA" w:rsidP="00E926CA">
      <w:pPr>
        <w:ind w:left="57" w:right="-57"/>
        <w:jc w:val="center"/>
        <w:rPr>
          <w:b/>
          <w:color w:val="000000"/>
          <w:sz w:val="26"/>
          <w:szCs w:val="26"/>
        </w:rPr>
      </w:pPr>
      <w:r w:rsidRPr="002F11FC">
        <w:rPr>
          <w:b/>
          <w:color w:val="000000"/>
          <w:sz w:val="26"/>
          <w:szCs w:val="26"/>
        </w:rPr>
        <w:t>«Поддержка общественных инициатив</w:t>
      </w:r>
    </w:p>
    <w:p w:rsidR="00E926CA" w:rsidRPr="002F11FC" w:rsidRDefault="00E926CA" w:rsidP="00E926CA">
      <w:pPr>
        <w:ind w:left="57" w:right="-57"/>
        <w:jc w:val="center"/>
        <w:rPr>
          <w:b/>
          <w:color w:val="000000"/>
          <w:sz w:val="26"/>
          <w:szCs w:val="26"/>
        </w:rPr>
      </w:pPr>
      <w:r w:rsidRPr="002F11FC">
        <w:rPr>
          <w:b/>
          <w:color w:val="000000"/>
          <w:sz w:val="26"/>
          <w:szCs w:val="26"/>
        </w:rPr>
        <w:t>на территории Находкинского городского округа»</w:t>
      </w:r>
    </w:p>
    <w:p w:rsidR="008555BD" w:rsidRPr="00E926CA" w:rsidRDefault="00E926CA" w:rsidP="00E926CA">
      <w:pPr>
        <w:pStyle w:val="ConsPlusNormal"/>
        <w:jc w:val="center"/>
        <w:rPr>
          <w:rFonts w:ascii="Times New Roman" w:hAnsi="Times New Roman" w:cs="Times New Roman"/>
          <w:sz w:val="26"/>
          <w:szCs w:val="26"/>
        </w:rPr>
      </w:pPr>
      <w:r w:rsidRPr="00E926CA">
        <w:rPr>
          <w:rFonts w:ascii="Times New Roman" w:hAnsi="Times New Roman" w:cs="Times New Roman"/>
          <w:b/>
          <w:color w:val="000000"/>
          <w:sz w:val="26"/>
          <w:szCs w:val="26"/>
        </w:rPr>
        <w:t>на 2022-2026 годы</w:t>
      </w:r>
    </w:p>
    <w:p w:rsidR="008555BD" w:rsidRPr="008555BD" w:rsidRDefault="008555BD" w:rsidP="008555BD">
      <w:pPr>
        <w:pStyle w:val="ConsPlusNormal"/>
        <w:jc w:val="both"/>
        <w:rPr>
          <w:rFonts w:ascii="Times New Roman" w:hAnsi="Times New Roman" w:cs="Times New Roman"/>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132"/>
        <w:gridCol w:w="1701"/>
        <w:gridCol w:w="954"/>
        <w:gridCol w:w="1456"/>
        <w:gridCol w:w="955"/>
        <w:gridCol w:w="955"/>
        <w:gridCol w:w="955"/>
        <w:gridCol w:w="954"/>
        <w:gridCol w:w="955"/>
        <w:gridCol w:w="955"/>
        <w:gridCol w:w="2209"/>
      </w:tblGrid>
      <w:tr w:rsidR="00FB30C1" w:rsidRPr="00905048" w:rsidTr="00A66471">
        <w:tc>
          <w:tcPr>
            <w:tcW w:w="953"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 п</w:t>
            </w:r>
            <w:r>
              <w:rPr>
                <w:bCs/>
              </w:rPr>
              <w:t xml:space="preserve"> </w:t>
            </w:r>
            <w:r w:rsidRPr="003A001A">
              <w:rPr>
                <w:bCs/>
              </w:rPr>
              <w:t>/п</w:t>
            </w:r>
          </w:p>
        </w:tc>
        <w:tc>
          <w:tcPr>
            <w:tcW w:w="2132"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Наименование</w:t>
            </w:r>
          </w:p>
        </w:tc>
        <w:tc>
          <w:tcPr>
            <w:tcW w:w="1701"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Ответственный исполнитель, соисполнители</w:t>
            </w:r>
          </w:p>
        </w:tc>
        <w:tc>
          <w:tcPr>
            <w:tcW w:w="954"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Сроки реализации мероприятия</w:t>
            </w:r>
          </w:p>
        </w:tc>
        <w:tc>
          <w:tcPr>
            <w:tcW w:w="1456"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Наименование показателя</w:t>
            </w:r>
          </w:p>
        </w:tc>
        <w:tc>
          <w:tcPr>
            <w:tcW w:w="955"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Ед. изм.</w:t>
            </w:r>
          </w:p>
        </w:tc>
        <w:tc>
          <w:tcPr>
            <w:tcW w:w="4774" w:type="dxa"/>
            <w:gridSpan w:val="5"/>
            <w:shd w:val="clear" w:color="auto" w:fill="auto"/>
          </w:tcPr>
          <w:p w:rsidR="00FB30C1" w:rsidRPr="003A001A" w:rsidRDefault="00FB30C1" w:rsidP="00A66471">
            <w:pPr>
              <w:autoSpaceDE w:val="0"/>
              <w:autoSpaceDN w:val="0"/>
              <w:adjustRightInd w:val="0"/>
              <w:jc w:val="center"/>
              <w:rPr>
                <w:bCs/>
              </w:rPr>
            </w:pPr>
            <w:r w:rsidRPr="003A001A">
              <w:rPr>
                <w:bCs/>
              </w:rPr>
              <w:t>Показатель реализации мероприятия</w:t>
            </w:r>
          </w:p>
        </w:tc>
        <w:tc>
          <w:tcPr>
            <w:tcW w:w="2209" w:type="dxa"/>
            <w:vMerge w:val="restart"/>
            <w:shd w:val="clear" w:color="auto" w:fill="auto"/>
          </w:tcPr>
          <w:p w:rsidR="00FB30C1" w:rsidRPr="003A001A" w:rsidRDefault="00FB30C1" w:rsidP="00A66471">
            <w:pPr>
              <w:autoSpaceDE w:val="0"/>
              <w:autoSpaceDN w:val="0"/>
              <w:adjustRightInd w:val="0"/>
              <w:jc w:val="center"/>
              <w:rPr>
                <w:bCs/>
              </w:rPr>
            </w:pPr>
            <w:r w:rsidRPr="003A001A">
              <w:rPr>
                <w:bCs/>
              </w:rPr>
              <w:t>Наименование целевого показателя (индикатора)</w:t>
            </w:r>
          </w:p>
        </w:tc>
      </w:tr>
      <w:tr w:rsidR="00FB30C1" w:rsidRPr="00905048" w:rsidTr="00A66471">
        <w:trPr>
          <w:tblHeader/>
        </w:trPr>
        <w:tc>
          <w:tcPr>
            <w:tcW w:w="953" w:type="dxa"/>
            <w:vMerge/>
            <w:shd w:val="clear" w:color="auto" w:fill="auto"/>
          </w:tcPr>
          <w:p w:rsidR="00FB30C1" w:rsidRPr="003A001A" w:rsidRDefault="00FB30C1" w:rsidP="00A66471">
            <w:pPr>
              <w:autoSpaceDE w:val="0"/>
              <w:autoSpaceDN w:val="0"/>
              <w:adjustRightInd w:val="0"/>
              <w:jc w:val="both"/>
              <w:outlineLvl w:val="0"/>
              <w:rPr>
                <w:bCs/>
              </w:rPr>
            </w:pPr>
          </w:p>
        </w:tc>
        <w:tc>
          <w:tcPr>
            <w:tcW w:w="2132" w:type="dxa"/>
            <w:vMerge/>
            <w:shd w:val="clear" w:color="auto" w:fill="auto"/>
          </w:tcPr>
          <w:p w:rsidR="00FB30C1" w:rsidRPr="003A001A" w:rsidRDefault="00FB30C1" w:rsidP="00A66471">
            <w:pPr>
              <w:autoSpaceDE w:val="0"/>
              <w:autoSpaceDN w:val="0"/>
              <w:adjustRightInd w:val="0"/>
              <w:jc w:val="both"/>
              <w:outlineLvl w:val="0"/>
              <w:rPr>
                <w:bCs/>
              </w:rPr>
            </w:pPr>
          </w:p>
        </w:tc>
        <w:tc>
          <w:tcPr>
            <w:tcW w:w="1701" w:type="dxa"/>
            <w:vMerge/>
            <w:shd w:val="clear" w:color="auto" w:fill="auto"/>
          </w:tcPr>
          <w:p w:rsidR="00FB30C1" w:rsidRPr="003A001A" w:rsidRDefault="00FB30C1" w:rsidP="00A66471">
            <w:pPr>
              <w:autoSpaceDE w:val="0"/>
              <w:autoSpaceDN w:val="0"/>
              <w:adjustRightInd w:val="0"/>
              <w:jc w:val="both"/>
              <w:outlineLvl w:val="0"/>
              <w:rPr>
                <w:bCs/>
              </w:rPr>
            </w:pPr>
          </w:p>
        </w:tc>
        <w:tc>
          <w:tcPr>
            <w:tcW w:w="954" w:type="dxa"/>
            <w:vMerge/>
            <w:shd w:val="clear" w:color="auto" w:fill="auto"/>
          </w:tcPr>
          <w:p w:rsidR="00FB30C1" w:rsidRPr="003A001A" w:rsidRDefault="00FB30C1" w:rsidP="00A66471">
            <w:pPr>
              <w:autoSpaceDE w:val="0"/>
              <w:autoSpaceDN w:val="0"/>
              <w:adjustRightInd w:val="0"/>
              <w:jc w:val="both"/>
              <w:outlineLvl w:val="0"/>
              <w:rPr>
                <w:bCs/>
              </w:rPr>
            </w:pPr>
          </w:p>
        </w:tc>
        <w:tc>
          <w:tcPr>
            <w:tcW w:w="1456" w:type="dxa"/>
            <w:vMerge/>
            <w:shd w:val="clear" w:color="auto" w:fill="auto"/>
          </w:tcPr>
          <w:p w:rsidR="00FB30C1" w:rsidRPr="003A001A" w:rsidRDefault="00FB30C1" w:rsidP="00A66471">
            <w:pPr>
              <w:autoSpaceDE w:val="0"/>
              <w:autoSpaceDN w:val="0"/>
              <w:adjustRightInd w:val="0"/>
              <w:jc w:val="both"/>
              <w:outlineLvl w:val="0"/>
              <w:rPr>
                <w:bCs/>
              </w:rPr>
            </w:pPr>
          </w:p>
        </w:tc>
        <w:tc>
          <w:tcPr>
            <w:tcW w:w="955" w:type="dxa"/>
            <w:vMerge/>
            <w:shd w:val="clear" w:color="auto" w:fill="auto"/>
          </w:tcPr>
          <w:p w:rsidR="00FB30C1" w:rsidRPr="003A001A" w:rsidRDefault="00FB30C1" w:rsidP="00A66471">
            <w:pPr>
              <w:autoSpaceDE w:val="0"/>
              <w:autoSpaceDN w:val="0"/>
              <w:adjustRightInd w:val="0"/>
              <w:jc w:val="both"/>
              <w:outlineLvl w:val="0"/>
              <w:rPr>
                <w:bCs/>
              </w:rPr>
            </w:pPr>
          </w:p>
        </w:tc>
        <w:tc>
          <w:tcPr>
            <w:tcW w:w="955" w:type="dxa"/>
            <w:shd w:val="clear" w:color="auto" w:fill="auto"/>
          </w:tcPr>
          <w:p w:rsidR="00FB30C1" w:rsidRPr="003A001A" w:rsidRDefault="00FB30C1" w:rsidP="00A66471">
            <w:pPr>
              <w:autoSpaceDE w:val="0"/>
              <w:autoSpaceDN w:val="0"/>
              <w:adjustRightInd w:val="0"/>
              <w:jc w:val="center"/>
              <w:rPr>
                <w:bCs/>
                <w:lang w:val="en-US"/>
              </w:rPr>
            </w:pPr>
            <w:r w:rsidRPr="003A001A">
              <w:rPr>
                <w:bCs/>
                <w:lang w:val="en-US"/>
              </w:rPr>
              <w:t>2022</w:t>
            </w:r>
          </w:p>
        </w:tc>
        <w:tc>
          <w:tcPr>
            <w:tcW w:w="955" w:type="dxa"/>
            <w:shd w:val="clear" w:color="auto" w:fill="auto"/>
          </w:tcPr>
          <w:p w:rsidR="00FB30C1" w:rsidRPr="003A001A" w:rsidRDefault="00FB30C1" w:rsidP="00A66471">
            <w:pPr>
              <w:autoSpaceDE w:val="0"/>
              <w:autoSpaceDN w:val="0"/>
              <w:adjustRightInd w:val="0"/>
              <w:jc w:val="center"/>
              <w:rPr>
                <w:bCs/>
                <w:lang w:val="en-US"/>
              </w:rPr>
            </w:pPr>
            <w:r w:rsidRPr="003A001A">
              <w:rPr>
                <w:bCs/>
                <w:lang w:val="en-US"/>
              </w:rPr>
              <w:t>2023</w:t>
            </w:r>
          </w:p>
        </w:tc>
        <w:tc>
          <w:tcPr>
            <w:tcW w:w="954" w:type="dxa"/>
            <w:shd w:val="clear" w:color="auto" w:fill="auto"/>
          </w:tcPr>
          <w:p w:rsidR="00FB30C1" w:rsidRPr="003A001A" w:rsidRDefault="00FB30C1" w:rsidP="00A66471">
            <w:pPr>
              <w:autoSpaceDE w:val="0"/>
              <w:autoSpaceDN w:val="0"/>
              <w:adjustRightInd w:val="0"/>
              <w:jc w:val="center"/>
              <w:rPr>
                <w:bCs/>
                <w:lang w:val="en-US"/>
              </w:rPr>
            </w:pPr>
            <w:r w:rsidRPr="003A001A">
              <w:rPr>
                <w:bCs/>
                <w:lang w:val="en-US"/>
              </w:rPr>
              <w:t>2024</w:t>
            </w:r>
          </w:p>
        </w:tc>
        <w:tc>
          <w:tcPr>
            <w:tcW w:w="955" w:type="dxa"/>
            <w:shd w:val="clear" w:color="auto" w:fill="auto"/>
          </w:tcPr>
          <w:p w:rsidR="00FB30C1" w:rsidRPr="003A001A" w:rsidRDefault="00FB30C1" w:rsidP="00A66471">
            <w:pPr>
              <w:autoSpaceDE w:val="0"/>
              <w:autoSpaceDN w:val="0"/>
              <w:adjustRightInd w:val="0"/>
              <w:jc w:val="center"/>
              <w:rPr>
                <w:bCs/>
                <w:lang w:val="en-US"/>
              </w:rPr>
            </w:pPr>
            <w:r w:rsidRPr="003A001A">
              <w:rPr>
                <w:bCs/>
                <w:lang w:val="en-US"/>
              </w:rPr>
              <w:t>2025</w:t>
            </w:r>
          </w:p>
        </w:tc>
        <w:tc>
          <w:tcPr>
            <w:tcW w:w="955" w:type="dxa"/>
            <w:shd w:val="clear" w:color="auto" w:fill="auto"/>
          </w:tcPr>
          <w:p w:rsidR="00FB30C1" w:rsidRPr="003A001A" w:rsidRDefault="00FB30C1" w:rsidP="00A66471">
            <w:pPr>
              <w:autoSpaceDE w:val="0"/>
              <w:autoSpaceDN w:val="0"/>
              <w:adjustRightInd w:val="0"/>
              <w:jc w:val="center"/>
              <w:rPr>
                <w:bCs/>
                <w:lang w:val="en-US"/>
              </w:rPr>
            </w:pPr>
            <w:r w:rsidRPr="003A001A">
              <w:rPr>
                <w:bCs/>
                <w:lang w:val="en-US"/>
              </w:rPr>
              <w:t>2026</w:t>
            </w:r>
          </w:p>
        </w:tc>
        <w:tc>
          <w:tcPr>
            <w:tcW w:w="2209" w:type="dxa"/>
            <w:vMerge/>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rPr>
          <w:tblHeader/>
        </w:trPr>
        <w:tc>
          <w:tcPr>
            <w:tcW w:w="953" w:type="dxa"/>
            <w:shd w:val="clear" w:color="auto" w:fill="auto"/>
          </w:tcPr>
          <w:p w:rsidR="00FB30C1" w:rsidRPr="003A001A" w:rsidRDefault="00FB30C1" w:rsidP="00A66471">
            <w:pPr>
              <w:autoSpaceDE w:val="0"/>
              <w:autoSpaceDN w:val="0"/>
              <w:adjustRightInd w:val="0"/>
              <w:jc w:val="center"/>
              <w:outlineLvl w:val="0"/>
              <w:rPr>
                <w:bCs/>
              </w:rPr>
            </w:pPr>
            <w:r w:rsidRPr="003A001A">
              <w:rPr>
                <w:bCs/>
              </w:rPr>
              <w:t>1</w:t>
            </w:r>
          </w:p>
        </w:tc>
        <w:tc>
          <w:tcPr>
            <w:tcW w:w="2132" w:type="dxa"/>
            <w:shd w:val="clear" w:color="auto" w:fill="auto"/>
          </w:tcPr>
          <w:p w:rsidR="00FB30C1" w:rsidRPr="003A001A" w:rsidRDefault="00FB30C1" w:rsidP="00A66471">
            <w:pPr>
              <w:autoSpaceDE w:val="0"/>
              <w:autoSpaceDN w:val="0"/>
              <w:adjustRightInd w:val="0"/>
              <w:jc w:val="center"/>
              <w:outlineLvl w:val="0"/>
              <w:rPr>
                <w:bCs/>
              </w:rPr>
            </w:pPr>
            <w:r w:rsidRPr="003A001A">
              <w:rPr>
                <w:bCs/>
              </w:rPr>
              <w:t>2</w:t>
            </w:r>
          </w:p>
        </w:tc>
        <w:tc>
          <w:tcPr>
            <w:tcW w:w="1701" w:type="dxa"/>
            <w:shd w:val="clear" w:color="auto" w:fill="auto"/>
          </w:tcPr>
          <w:p w:rsidR="00FB30C1" w:rsidRPr="003A001A" w:rsidRDefault="00FB30C1" w:rsidP="00A66471">
            <w:pPr>
              <w:autoSpaceDE w:val="0"/>
              <w:autoSpaceDN w:val="0"/>
              <w:adjustRightInd w:val="0"/>
              <w:jc w:val="center"/>
              <w:outlineLvl w:val="0"/>
              <w:rPr>
                <w:bCs/>
              </w:rPr>
            </w:pPr>
            <w:r w:rsidRPr="003A001A">
              <w:rPr>
                <w:bCs/>
              </w:rPr>
              <w:t>3</w:t>
            </w:r>
          </w:p>
        </w:tc>
        <w:tc>
          <w:tcPr>
            <w:tcW w:w="954" w:type="dxa"/>
            <w:shd w:val="clear" w:color="auto" w:fill="auto"/>
          </w:tcPr>
          <w:p w:rsidR="00FB30C1" w:rsidRPr="003A001A" w:rsidRDefault="00FB30C1" w:rsidP="00A66471">
            <w:pPr>
              <w:autoSpaceDE w:val="0"/>
              <w:autoSpaceDN w:val="0"/>
              <w:adjustRightInd w:val="0"/>
              <w:jc w:val="center"/>
              <w:outlineLvl w:val="0"/>
              <w:rPr>
                <w:bCs/>
              </w:rPr>
            </w:pPr>
            <w:r w:rsidRPr="003A001A">
              <w:rPr>
                <w:bCs/>
              </w:rPr>
              <w:t>4</w:t>
            </w:r>
          </w:p>
        </w:tc>
        <w:tc>
          <w:tcPr>
            <w:tcW w:w="1456" w:type="dxa"/>
            <w:shd w:val="clear" w:color="auto" w:fill="auto"/>
          </w:tcPr>
          <w:p w:rsidR="00FB30C1" w:rsidRPr="003A001A" w:rsidRDefault="00FB30C1" w:rsidP="00A66471">
            <w:pPr>
              <w:autoSpaceDE w:val="0"/>
              <w:autoSpaceDN w:val="0"/>
              <w:adjustRightInd w:val="0"/>
              <w:jc w:val="center"/>
              <w:outlineLvl w:val="0"/>
              <w:rPr>
                <w:bCs/>
              </w:rPr>
            </w:pPr>
            <w:r w:rsidRPr="003A001A">
              <w:rPr>
                <w:bCs/>
              </w:rPr>
              <w:t>5</w:t>
            </w:r>
          </w:p>
        </w:tc>
        <w:tc>
          <w:tcPr>
            <w:tcW w:w="955" w:type="dxa"/>
            <w:shd w:val="clear" w:color="auto" w:fill="auto"/>
          </w:tcPr>
          <w:p w:rsidR="00FB30C1" w:rsidRPr="003A001A" w:rsidRDefault="00FB30C1" w:rsidP="00A66471">
            <w:pPr>
              <w:autoSpaceDE w:val="0"/>
              <w:autoSpaceDN w:val="0"/>
              <w:adjustRightInd w:val="0"/>
              <w:jc w:val="center"/>
              <w:outlineLvl w:val="0"/>
              <w:rPr>
                <w:bCs/>
              </w:rPr>
            </w:pPr>
            <w:r w:rsidRPr="003A001A">
              <w:rPr>
                <w:bCs/>
              </w:rPr>
              <w:t>6</w:t>
            </w:r>
          </w:p>
        </w:tc>
        <w:tc>
          <w:tcPr>
            <w:tcW w:w="955" w:type="dxa"/>
            <w:shd w:val="clear" w:color="auto" w:fill="auto"/>
          </w:tcPr>
          <w:p w:rsidR="00FB30C1" w:rsidRPr="003A001A" w:rsidRDefault="00FB30C1" w:rsidP="00A66471">
            <w:pPr>
              <w:autoSpaceDE w:val="0"/>
              <w:autoSpaceDN w:val="0"/>
              <w:adjustRightInd w:val="0"/>
              <w:jc w:val="center"/>
              <w:outlineLvl w:val="0"/>
              <w:rPr>
                <w:bCs/>
              </w:rPr>
            </w:pPr>
            <w:r w:rsidRPr="003A001A">
              <w:rPr>
                <w:bCs/>
              </w:rPr>
              <w:t>7</w:t>
            </w:r>
          </w:p>
        </w:tc>
        <w:tc>
          <w:tcPr>
            <w:tcW w:w="955" w:type="dxa"/>
            <w:shd w:val="clear" w:color="auto" w:fill="auto"/>
          </w:tcPr>
          <w:p w:rsidR="00FB30C1" w:rsidRPr="003A001A" w:rsidRDefault="00FB30C1" w:rsidP="00A66471">
            <w:pPr>
              <w:autoSpaceDE w:val="0"/>
              <w:autoSpaceDN w:val="0"/>
              <w:adjustRightInd w:val="0"/>
              <w:jc w:val="center"/>
              <w:outlineLvl w:val="0"/>
              <w:rPr>
                <w:bCs/>
              </w:rPr>
            </w:pPr>
            <w:r w:rsidRPr="003A001A">
              <w:rPr>
                <w:bCs/>
              </w:rPr>
              <w:t>8</w:t>
            </w:r>
          </w:p>
        </w:tc>
        <w:tc>
          <w:tcPr>
            <w:tcW w:w="954" w:type="dxa"/>
            <w:shd w:val="clear" w:color="auto" w:fill="auto"/>
          </w:tcPr>
          <w:p w:rsidR="00FB30C1" w:rsidRPr="003A001A" w:rsidRDefault="00FB30C1" w:rsidP="00A66471">
            <w:pPr>
              <w:autoSpaceDE w:val="0"/>
              <w:autoSpaceDN w:val="0"/>
              <w:adjustRightInd w:val="0"/>
              <w:jc w:val="center"/>
              <w:outlineLvl w:val="0"/>
              <w:rPr>
                <w:bCs/>
              </w:rPr>
            </w:pPr>
            <w:r w:rsidRPr="003A001A">
              <w:rPr>
                <w:bCs/>
              </w:rPr>
              <w:t>9</w:t>
            </w:r>
          </w:p>
        </w:tc>
        <w:tc>
          <w:tcPr>
            <w:tcW w:w="955" w:type="dxa"/>
            <w:shd w:val="clear" w:color="auto" w:fill="auto"/>
          </w:tcPr>
          <w:p w:rsidR="00FB30C1" w:rsidRPr="003A001A" w:rsidRDefault="00FB30C1" w:rsidP="00A66471">
            <w:pPr>
              <w:autoSpaceDE w:val="0"/>
              <w:autoSpaceDN w:val="0"/>
              <w:adjustRightInd w:val="0"/>
              <w:jc w:val="center"/>
              <w:outlineLvl w:val="0"/>
              <w:rPr>
                <w:bCs/>
              </w:rPr>
            </w:pPr>
            <w:r w:rsidRPr="003A001A">
              <w:rPr>
                <w:bCs/>
              </w:rPr>
              <w:t>10</w:t>
            </w:r>
          </w:p>
        </w:tc>
        <w:tc>
          <w:tcPr>
            <w:tcW w:w="955" w:type="dxa"/>
            <w:shd w:val="clear" w:color="auto" w:fill="auto"/>
          </w:tcPr>
          <w:p w:rsidR="00FB30C1" w:rsidRPr="003A001A" w:rsidRDefault="00FB30C1" w:rsidP="00A66471">
            <w:pPr>
              <w:autoSpaceDE w:val="0"/>
              <w:autoSpaceDN w:val="0"/>
              <w:adjustRightInd w:val="0"/>
              <w:jc w:val="center"/>
              <w:outlineLvl w:val="0"/>
              <w:rPr>
                <w:bCs/>
              </w:rPr>
            </w:pPr>
            <w:r w:rsidRPr="003A001A">
              <w:rPr>
                <w:bCs/>
              </w:rPr>
              <w:t>11</w:t>
            </w:r>
          </w:p>
        </w:tc>
        <w:tc>
          <w:tcPr>
            <w:tcW w:w="2209" w:type="dxa"/>
            <w:shd w:val="clear" w:color="auto" w:fill="auto"/>
          </w:tcPr>
          <w:p w:rsidR="00FB30C1" w:rsidRPr="003A001A" w:rsidRDefault="00FB30C1" w:rsidP="00A66471">
            <w:pPr>
              <w:autoSpaceDE w:val="0"/>
              <w:autoSpaceDN w:val="0"/>
              <w:adjustRightInd w:val="0"/>
              <w:jc w:val="center"/>
              <w:outlineLvl w:val="0"/>
              <w:rPr>
                <w:bCs/>
              </w:rPr>
            </w:pPr>
            <w:r w:rsidRPr="003A001A">
              <w:rPr>
                <w:bCs/>
              </w:rPr>
              <w:t>1</w:t>
            </w:r>
            <w:r>
              <w:rPr>
                <w:bCs/>
              </w:rPr>
              <w:t>6</w:t>
            </w:r>
          </w:p>
        </w:tc>
      </w:tr>
      <w:tr w:rsidR="00FB30C1" w:rsidRPr="00905048" w:rsidTr="00A66471">
        <w:tc>
          <w:tcPr>
            <w:tcW w:w="953" w:type="dxa"/>
            <w:shd w:val="clear" w:color="auto" w:fill="auto"/>
          </w:tcPr>
          <w:p w:rsidR="00FB30C1" w:rsidRPr="003A001A" w:rsidRDefault="00FB30C1" w:rsidP="00A66471">
            <w:pPr>
              <w:autoSpaceDE w:val="0"/>
              <w:autoSpaceDN w:val="0"/>
              <w:adjustRightInd w:val="0"/>
              <w:jc w:val="center"/>
              <w:outlineLvl w:val="0"/>
              <w:rPr>
                <w:bCs/>
              </w:rPr>
            </w:pPr>
            <w:r w:rsidRPr="003A001A">
              <w:rPr>
                <w:bCs/>
              </w:rPr>
              <w:t>1.</w:t>
            </w:r>
          </w:p>
        </w:tc>
        <w:tc>
          <w:tcPr>
            <w:tcW w:w="14181" w:type="dxa"/>
            <w:gridSpan w:val="11"/>
            <w:shd w:val="clear" w:color="auto" w:fill="auto"/>
          </w:tcPr>
          <w:p w:rsidR="00FB30C1" w:rsidRPr="003A001A" w:rsidRDefault="00FB30C1" w:rsidP="00A66471">
            <w:pPr>
              <w:autoSpaceDE w:val="0"/>
              <w:autoSpaceDN w:val="0"/>
              <w:adjustRightInd w:val="0"/>
              <w:jc w:val="both"/>
              <w:outlineLvl w:val="0"/>
              <w:rPr>
                <w:bCs/>
              </w:rPr>
            </w:pPr>
            <w:r w:rsidRPr="00905048">
              <w:t>Задача: Создание и развитие территориального общественного самоуправления</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1.1</w:t>
            </w:r>
          </w:p>
        </w:tc>
        <w:tc>
          <w:tcPr>
            <w:tcW w:w="2132" w:type="dxa"/>
            <w:shd w:val="clear" w:color="auto" w:fill="auto"/>
            <w:vAlign w:val="center"/>
          </w:tcPr>
          <w:p w:rsidR="00FB30C1" w:rsidRPr="00905048" w:rsidRDefault="00FB30C1" w:rsidP="00A66471">
            <w:pPr>
              <w:autoSpaceDE w:val="0"/>
              <w:autoSpaceDN w:val="0"/>
              <w:adjustRightInd w:val="0"/>
              <w:jc w:val="center"/>
            </w:pPr>
            <w:r w:rsidRPr="00905048">
              <w:t>Оказание консульт</w:t>
            </w:r>
            <w:r>
              <w:t>ативно-</w:t>
            </w:r>
            <w:r w:rsidRPr="00905048">
              <w:t xml:space="preserve"> методической поддержки по</w:t>
            </w:r>
            <w:r w:rsidRPr="002F11FC">
              <w:t xml:space="preserve"> </w:t>
            </w:r>
            <w:r w:rsidRPr="002F11FC">
              <w:t>вопросам создания и организации деятельности ТОС</w:t>
            </w:r>
          </w:p>
        </w:tc>
        <w:tc>
          <w:tcPr>
            <w:tcW w:w="1701" w:type="dxa"/>
            <w:shd w:val="clear" w:color="auto" w:fill="auto"/>
            <w:vAlign w:val="center"/>
          </w:tcPr>
          <w:p w:rsidR="00FB30C1" w:rsidRPr="003A001A" w:rsidRDefault="00FB30C1" w:rsidP="00A66471">
            <w:pPr>
              <w:autoSpaceDE w:val="0"/>
              <w:autoSpaceDN w:val="0"/>
              <w:adjustRightInd w:val="0"/>
              <w:jc w:val="center"/>
              <w:rPr>
                <w:bCs/>
              </w:rPr>
            </w:pPr>
            <w:r w:rsidRPr="002A5D74">
              <w:rPr>
                <w:color w:val="000000"/>
              </w:rPr>
              <w:t>Управление по связям с общественностью</w:t>
            </w:r>
            <w:r>
              <w:rPr>
                <w:color w:val="000000"/>
              </w:rPr>
              <w:t xml:space="preserve"> и делам</w:t>
            </w:r>
            <w:r>
              <w:rPr>
                <w:color w:val="000000"/>
              </w:rPr>
              <w:t xml:space="preserve"> </w:t>
            </w:r>
            <w:r>
              <w:rPr>
                <w:color w:val="000000"/>
              </w:rPr>
              <w:t>молодежи</w:t>
            </w:r>
            <w:r w:rsidRPr="002A5D74">
              <w:rPr>
                <w:color w:val="000000"/>
              </w:rPr>
              <w:t xml:space="preserve"> администрации НГО</w:t>
            </w:r>
            <w:r>
              <w:rPr>
                <w:bCs/>
              </w:rPr>
              <w:t>, МКУ</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2022-20</w:t>
            </w:r>
            <w:r>
              <w:rPr>
                <w:bCs/>
              </w:rPr>
              <w:t>26</w:t>
            </w:r>
          </w:p>
        </w:tc>
        <w:tc>
          <w:tcPr>
            <w:tcW w:w="1456" w:type="dxa"/>
            <w:shd w:val="clear" w:color="auto" w:fill="auto"/>
            <w:vAlign w:val="center"/>
          </w:tcPr>
          <w:p w:rsidR="00FB30C1" w:rsidRPr="003A001A" w:rsidRDefault="00FB30C1" w:rsidP="00FB30C1">
            <w:pPr>
              <w:autoSpaceDE w:val="0"/>
              <w:autoSpaceDN w:val="0"/>
              <w:adjustRightInd w:val="0"/>
              <w:jc w:val="center"/>
              <w:rPr>
                <w:bCs/>
              </w:rPr>
            </w:pPr>
            <w:r>
              <w:t>Оказание консультативно-</w:t>
            </w:r>
            <w:r w:rsidRPr="00905048">
              <w:t xml:space="preserve"> методическ</w:t>
            </w:r>
            <w:r>
              <w:t xml:space="preserve">ой </w:t>
            </w:r>
            <w:r w:rsidRPr="00905048">
              <w:t>поддержки</w:t>
            </w:r>
            <w:r w:rsidRPr="00905048">
              <w:t xml:space="preserve"> </w:t>
            </w:r>
            <w:r w:rsidRPr="00905048">
              <w:t>по вопросам</w:t>
            </w:r>
            <w:r w:rsidRPr="00905048">
              <w:t xml:space="preserve"> </w:t>
            </w:r>
            <w:r w:rsidRPr="00905048">
              <w:t>создания и</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Да/</w:t>
            </w:r>
          </w:p>
          <w:p w:rsidR="00FB30C1" w:rsidRPr="003A001A" w:rsidRDefault="00FB30C1" w:rsidP="00A66471">
            <w:pPr>
              <w:autoSpaceDE w:val="0"/>
              <w:autoSpaceDN w:val="0"/>
              <w:adjustRightInd w:val="0"/>
              <w:jc w:val="center"/>
              <w:rPr>
                <w:bCs/>
              </w:rPr>
            </w:pPr>
            <w:r w:rsidRPr="003A001A">
              <w:rPr>
                <w:bCs/>
              </w:rPr>
              <w:t xml:space="preserve">Нет(1/0) </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1</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2209" w:type="dxa"/>
            <w:shd w:val="clear" w:color="auto" w:fill="auto"/>
          </w:tcPr>
          <w:p w:rsidR="00FB30C1" w:rsidRDefault="00FB30C1" w:rsidP="00A66471">
            <w:pPr>
              <w:autoSpaceDE w:val="0"/>
              <w:autoSpaceDN w:val="0"/>
              <w:adjustRightInd w:val="0"/>
              <w:jc w:val="center"/>
              <w:outlineLvl w:val="0"/>
              <w:rPr>
                <w:bCs/>
              </w:rPr>
            </w:pPr>
            <w:r>
              <w:rPr>
                <w:bCs/>
              </w:rPr>
              <w:t>Количество действующих</w:t>
            </w:r>
          </w:p>
          <w:p w:rsidR="00FB30C1" w:rsidRPr="003A001A" w:rsidRDefault="00FB30C1" w:rsidP="00A66471">
            <w:pPr>
              <w:autoSpaceDE w:val="0"/>
              <w:autoSpaceDN w:val="0"/>
              <w:adjustRightInd w:val="0"/>
              <w:jc w:val="center"/>
              <w:outlineLvl w:val="0"/>
              <w:rPr>
                <w:bCs/>
              </w:rPr>
            </w:pPr>
            <w:r w:rsidRPr="003A001A">
              <w:rPr>
                <w:bCs/>
              </w:rPr>
              <w:t>территориальных</w:t>
            </w:r>
            <w:r w:rsidRPr="003A001A">
              <w:rPr>
                <w:bCs/>
              </w:rPr>
              <w:t xml:space="preserve"> </w:t>
            </w:r>
            <w:r w:rsidRPr="003A001A">
              <w:rPr>
                <w:bCs/>
              </w:rPr>
              <w:t>общественных самоуправлений,</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lastRenderedPageBreak/>
              <w:t>1</w:t>
            </w:r>
          </w:p>
        </w:tc>
        <w:tc>
          <w:tcPr>
            <w:tcW w:w="2132" w:type="dxa"/>
            <w:shd w:val="clear" w:color="auto" w:fill="auto"/>
            <w:vAlign w:val="center"/>
          </w:tcPr>
          <w:p w:rsidR="00FB30C1" w:rsidRPr="00905048" w:rsidRDefault="00FB30C1" w:rsidP="00A66471">
            <w:pPr>
              <w:autoSpaceDE w:val="0"/>
              <w:autoSpaceDN w:val="0"/>
              <w:adjustRightInd w:val="0"/>
              <w:jc w:val="center"/>
            </w:pPr>
            <w:r>
              <w:t>2</w:t>
            </w:r>
          </w:p>
        </w:tc>
        <w:tc>
          <w:tcPr>
            <w:tcW w:w="1701" w:type="dxa"/>
            <w:shd w:val="clear" w:color="auto" w:fill="auto"/>
            <w:vAlign w:val="center"/>
          </w:tcPr>
          <w:p w:rsidR="00FB30C1" w:rsidRPr="003A001A" w:rsidRDefault="00FB30C1" w:rsidP="00A66471">
            <w:pPr>
              <w:autoSpaceDE w:val="0"/>
              <w:autoSpaceDN w:val="0"/>
              <w:adjustRightInd w:val="0"/>
              <w:jc w:val="center"/>
              <w:rPr>
                <w:bCs/>
              </w:rPr>
            </w:pPr>
            <w:r>
              <w:rPr>
                <w:bCs/>
              </w:rPr>
              <w:t>3</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4</w:t>
            </w:r>
          </w:p>
        </w:tc>
        <w:tc>
          <w:tcPr>
            <w:tcW w:w="1456" w:type="dxa"/>
            <w:shd w:val="clear" w:color="auto" w:fill="auto"/>
            <w:vAlign w:val="center"/>
          </w:tcPr>
          <w:p w:rsidR="00FB30C1" w:rsidRPr="00905048" w:rsidRDefault="00FB30C1" w:rsidP="00A66471">
            <w:pPr>
              <w:autoSpaceDE w:val="0"/>
              <w:autoSpaceDN w:val="0"/>
              <w:adjustRightInd w:val="0"/>
              <w:jc w:val="center"/>
            </w:pPr>
            <w:r>
              <w:t>5</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6</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7</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8</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9</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10</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11</w:t>
            </w:r>
          </w:p>
        </w:tc>
        <w:tc>
          <w:tcPr>
            <w:tcW w:w="2209" w:type="dxa"/>
            <w:shd w:val="clear" w:color="auto" w:fill="auto"/>
            <w:vAlign w:val="center"/>
          </w:tcPr>
          <w:p w:rsidR="00FB30C1" w:rsidRPr="003A001A" w:rsidRDefault="00FB30C1" w:rsidP="00A66471">
            <w:pPr>
              <w:autoSpaceDE w:val="0"/>
              <w:autoSpaceDN w:val="0"/>
              <w:adjustRightInd w:val="0"/>
              <w:jc w:val="center"/>
              <w:outlineLvl w:val="0"/>
              <w:rPr>
                <w:bCs/>
              </w:rPr>
            </w:pPr>
            <w:r>
              <w:rPr>
                <w:bCs/>
              </w:rPr>
              <w:t>16</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p>
        </w:tc>
        <w:tc>
          <w:tcPr>
            <w:tcW w:w="2132" w:type="dxa"/>
            <w:shd w:val="clear" w:color="auto" w:fill="auto"/>
          </w:tcPr>
          <w:p w:rsidR="00FB30C1" w:rsidRPr="00905048" w:rsidRDefault="00FB30C1" w:rsidP="00A66471">
            <w:pPr>
              <w:autoSpaceDE w:val="0"/>
              <w:autoSpaceDN w:val="0"/>
              <w:adjustRightInd w:val="0"/>
              <w:jc w:val="center"/>
            </w:pPr>
          </w:p>
        </w:tc>
        <w:tc>
          <w:tcPr>
            <w:tcW w:w="1701" w:type="dxa"/>
            <w:shd w:val="clear" w:color="auto" w:fill="auto"/>
            <w:vAlign w:val="center"/>
          </w:tcPr>
          <w:p w:rsidR="00FB30C1" w:rsidRPr="003A001A" w:rsidRDefault="00FB30C1" w:rsidP="00A66471">
            <w:pPr>
              <w:autoSpaceDE w:val="0"/>
              <w:autoSpaceDN w:val="0"/>
              <w:adjustRightInd w:val="0"/>
              <w:jc w:val="center"/>
              <w:rPr>
                <w:bCs/>
              </w:rPr>
            </w:pPr>
            <w:r>
              <w:rPr>
                <w:bCs/>
              </w:rPr>
              <w:t xml:space="preserve"> «</w:t>
            </w:r>
            <w:r w:rsidRPr="004771E6">
              <w:rPr>
                <w:bCs/>
              </w:rPr>
              <w:t>Управление по</w:t>
            </w:r>
            <w:r>
              <w:rPr>
                <w:bCs/>
              </w:rPr>
              <w:t xml:space="preserve"> </w:t>
            </w:r>
            <w:r w:rsidRPr="004771E6">
              <w:rPr>
                <w:bCs/>
              </w:rPr>
              <w:t>обеспечению деятельности ОМС</w:t>
            </w:r>
            <w:r>
              <w:rPr>
                <w:bCs/>
              </w:rPr>
              <w:t xml:space="preserve"> </w:t>
            </w:r>
            <w:r w:rsidRPr="004771E6">
              <w:rPr>
                <w:bCs/>
              </w:rPr>
              <w:t>НГО</w:t>
            </w:r>
            <w:r>
              <w:rPr>
                <w:bCs/>
              </w:rPr>
              <w:t xml:space="preserve">» </w:t>
            </w:r>
          </w:p>
        </w:tc>
        <w:tc>
          <w:tcPr>
            <w:tcW w:w="954" w:type="dxa"/>
            <w:shd w:val="clear" w:color="auto" w:fill="auto"/>
            <w:vAlign w:val="center"/>
          </w:tcPr>
          <w:p w:rsidR="00FB30C1" w:rsidRPr="003A001A" w:rsidRDefault="00FB30C1" w:rsidP="00A66471">
            <w:pPr>
              <w:autoSpaceDE w:val="0"/>
              <w:autoSpaceDN w:val="0"/>
              <w:adjustRightInd w:val="0"/>
              <w:jc w:val="center"/>
              <w:rPr>
                <w:bCs/>
              </w:rPr>
            </w:pPr>
          </w:p>
        </w:tc>
        <w:tc>
          <w:tcPr>
            <w:tcW w:w="1456" w:type="dxa"/>
            <w:shd w:val="clear" w:color="auto" w:fill="auto"/>
          </w:tcPr>
          <w:p w:rsidR="00FB30C1" w:rsidRPr="00905048" w:rsidRDefault="00FB30C1" w:rsidP="00A66471">
            <w:pPr>
              <w:autoSpaceDE w:val="0"/>
              <w:autoSpaceDN w:val="0"/>
              <w:adjustRightInd w:val="0"/>
              <w:jc w:val="center"/>
            </w:pPr>
            <w:r w:rsidRPr="00905048">
              <w:t>организации деятель</w:t>
            </w:r>
            <w:r>
              <w:t>-</w:t>
            </w:r>
            <w:r w:rsidRPr="00905048">
              <w:t>ности ТОС</w:t>
            </w:r>
          </w:p>
        </w:tc>
        <w:tc>
          <w:tcPr>
            <w:tcW w:w="955" w:type="dxa"/>
            <w:shd w:val="clear" w:color="auto" w:fill="auto"/>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3A001A" w:rsidRDefault="00FB30C1" w:rsidP="00A66471">
            <w:pPr>
              <w:autoSpaceDE w:val="0"/>
              <w:autoSpaceDN w:val="0"/>
              <w:adjustRightInd w:val="0"/>
              <w:jc w:val="center"/>
              <w:rPr>
                <w:bCs/>
              </w:rPr>
            </w:pPr>
          </w:p>
        </w:tc>
        <w:tc>
          <w:tcPr>
            <w:tcW w:w="954" w:type="dxa"/>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3A001A" w:rsidRDefault="00FB30C1" w:rsidP="00A66471">
            <w:pPr>
              <w:autoSpaceDE w:val="0"/>
              <w:autoSpaceDN w:val="0"/>
              <w:adjustRightInd w:val="0"/>
              <w:jc w:val="center"/>
              <w:rPr>
                <w:bCs/>
              </w:rPr>
            </w:pPr>
          </w:p>
        </w:tc>
        <w:tc>
          <w:tcPr>
            <w:tcW w:w="2209" w:type="dxa"/>
            <w:vMerge w:val="restart"/>
            <w:shd w:val="clear" w:color="auto" w:fill="auto"/>
          </w:tcPr>
          <w:p w:rsidR="00FB30C1" w:rsidRPr="003A001A" w:rsidRDefault="00FB30C1" w:rsidP="00A66471">
            <w:pPr>
              <w:autoSpaceDE w:val="0"/>
              <w:autoSpaceDN w:val="0"/>
              <w:adjustRightInd w:val="0"/>
              <w:jc w:val="center"/>
              <w:outlineLvl w:val="0"/>
              <w:rPr>
                <w:bCs/>
              </w:rPr>
            </w:pPr>
            <w:r w:rsidRPr="003A001A">
              <w:rPr>
                <w:bCs/>
              </w:rPr>
              <w:t>созданных на территории Находкинского городского округа</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1. 2.</w:t>
            </w:r>
          </w:p>
        </w:tc>
        <w:tc>
          <w:tcPr>
            <w:tcW w:w="2132" w:type="dxa"/>
            <w:shd w:val="clear" w:color="auto" w:fill="auto"/>
            <w:vAlign w:val="center"/>
          </w:tcPr>
          <w:p w:rsidR="00FB30C1" w:rsidRPr="003A001A" w:rsidRDefault="00FB30C1" w:rsidP="00A66471">
            <w:pPr>
              <w:autoSpaceDE w:val="0"/>
              <w:autoSpaceDN w:val="0"/>
              <w:adjustRightInd w:val="0"/>
              <w:jc w:val="center"/>
              <w:rPr>
                <w:bCs/>
              </w:rPr>
            </w:pPr>
            <w:r w:rsidRPr="00905048">
              <w:t>Освещение в средствах массовой информации опыта и результатов работы ТОС</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Pr="003A001A" w:rsidRDefault="00FB30C1" w:rsidP="00A66471">
            <w:pPr>
              <w:autoSpaceDE w:val="0"/>
              <w:autoSpaceDN w:val="0"/>
              <w:adjustRightInd w:val="0"/>
              <w:jc w:val="center"/>
              <w:rPr>
                <w:bCs/>
              </w:rPr>
            </w:pPr>
            <w:r w:rsidRPr="002A5D74">
              <w:rPr>
                <w:color w:val="000000"/>
              </w:rPr>
              <w:t>по связям с общественностью</w:t>
            </w:r>
            <w:r>
              <w:rPr>
                <w:color w:val="000000"/>
              </w:rPr>
              <w:t xml:space="preserve"> и делам молодежи</w:t>
            </w:r>
            <w:r w:rsidRPr="002A5D74">
              <w:rPr>
                <w:color w:val="000000"/>
              </w:rPr>
              <w:t xml:space="preserve"> администрации НГО</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2022-</w:t>
            </w:r>
            <w:r>
              <w:rPr>
                <w:bCs/>
              </w:rPr>
              <w:t>2026</w:t>
            </w:r>
          </w:p>
        </w:tc>
        <w:tc>
          <w:tcPr>
            <w:tcW w:w="1456" w:type="dxa"/>
            <w:shd w:val="clear" w:color="auto" w:fill="auto"/>
            <w:vAlign w:val="center"/>
          </w:tcPr>
          <w:p w:rsidR="00FB30C1" w:rsidRPr="003A001A" w:rsidRDefault="00FB30C1" w:rsidP="00A66471">
            <w:pPr>
              <w:autoSpaceDE w:val="0"/>
              <w:autoSpaceDN w:val="0"/>
              <w:adjustRightInd w:val="0"/>
              <w:jc w:val="center"/>
              <w:rPr>
                <w:bCs/>
              </w:rPr>
            </w:pPr>
            <w:r w:rsidRPr="00905048">
              <w:t>Освещение в средствах массовой информации опыта и результатов работы ТОС</w:t>
            </w:r>
            <w:r w:rsidRPr="003A001A">
              <w:rPr>
                <w:bCs/>
              </w:rPr>
              <w:t xml:space="preserve"> </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Да/</w:t>
            </w:r>
          </w:p>
          <w:p w:rsidR="00FB30C1" w:rsidRPr="003A001A" w:rsidRDefault="00FB30C1" w:rsidP="00A66471">
            <w:pPr>
              <w:autoSpaceDE w:val="0"/>
              <w:autoSpaceDN w:val="0"/>
              <w:adjustRightInd w:val="0"/>
              <w:jc w:val="center"/>
              <w:rPr>
                <w:bCs/>
              </w:rPr>
            </w:pPr>
            <w:r w:rsidRPr="003A001A">
              <w:rPr>
                <w:bCs/>
              </w:rPr>
              <w:t>Нет (1/0)</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2209" w:type="dxa"/>
            <w:vMerge/>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1. 3.</w:t>
            </w:r>
          </w:p>
        </w:tc>
        <w:tc>
          <w:tcPr>
            <w:tcW w:w="2132" w:type="dxa"/>
            <w:shd w:val="clear" w:color="auto" w:fill="auto"/>
            <w:vAlign w:val="center"/>
          </w:tcPr>
          <w:p w:rsidR="00FB30C1" w:rsidRPr="00905048" w:rsidRDefault="00FB30C1" w:rsidP="00A66471">
            <w:pPr>
              <w:autoSpaceDE w:val="0"/>
              <w:autoSpaceDN w:val="0"/>
              <w:adjustRightInd w:val="0"/>
              <w:jc w:val="center"/>
            </w:pPr>
            <w:r w:rsidRPr="00905048">
              <w:t>Проведение круглых столов, выездных мероприятий, семинаров, конференций по вопросам создания ТОС</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Pr="003A001A" w:rsidRDefault="00FB30C1" w:rsidP="00A66471">
            <w:pPr>
              <w:autoSpaceDE w:val="0"/>
              <w:autoSpaceDN w:val="0"/>
              <w:adjustRightInd w:val="0"/>
              <w:jc w:val="center"/>
              <w:rPr>
                <w:bCs/>
              </w:rPr>
            </w:pPr>
            <w:r w:rsidRPr="002A5D74">
              <w:rPr>
                <w:color w:val="000000"/>
              </w:rPr>
              <w:t>по связям с общественностью</w:t>
            </w:r>
            <w:r>
              <w:rPr>
                <w:color w:val="000000"/>
              </w:rPr>
              <w:t xml:space="preserve"> и делам молодежи</w:t>
            </w:r>
            <w:r w:rsidRPr="002A5D74">
              <w:rPr>
                <w:color w:val="000000"/>
              </w:rPr>
              <w:t xml:space="preserve"> администрации НГО</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2022-</w:t>
            </w:r>
            <w:r>
              <w:rPr>
                <w:bCs/>
              </w:rPr>
              <w:t>2026</w:t>
            </w:r>
          </w:p>
        </w:tc>
        <w:tc>
          <w:tcPr>
            <w:tcW w:w="1456" w:type="dxa"/>
            <w:shd w:val="clear" w:color="auto" w:fill="auto"/>
            <w:vAlign w:val="center"/>
          </w:tcPr>
          <w:p w:rsidR="00FB30C1" w:rsidRPr="003A001A" w:rsidRDefault="00FB30C1" w:rsidP="00A66471">
            <w:pPr>
              <w:autoSpaceDE w:val="0"/>
              <w:autoSpaceDN w:val="0"/>
              <w:adjustRightInd w:val="0"/>
              <w:jc w:val="center"/>
              <w:rPr>
                <w:bCs/>
              </w:rPr>
            </w:pPr>
            <w:r w:rsidRPr="00905048">
              <w:t>Проведение круглых столов, конференций по вопросам создания ТОС выездных мероприятий, семинаров</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Да/</w:t>
            </w:r>
          </w:p>
          <w:p w:rsidR="00FB30C1" w:rsidRPr="003A001A" w:rsidRDefault="00FB30C1" w:rsidP="00A66471">
            <w:pPr>
              <w:autoSpaceDE w:val="0"/>
              <w:autoSpaceDN w:val="0"/>
              <w:adjustRightInd w:val="0"/>
              <w:jc w:val="center"/>
              <w:rPr>
                <w:bCs/>
              </w:rPr>
            </w:pPr>
            <w:r w:rsidRPr="003A001A">
              <w:rPr>
                <w:bCs/>
              </w:rPr>
              <w:t>Нет (1/0)</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0</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w:t>
            </w:r>
          </w:p>
        </w:tc>
        <w:tc>
          <w:tcPr>
            <w:tcW w:w="2209" w:type="dxa"/>
            <w:vMerge/>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1.4</w:t>
            </w:r>
            <w:r>
              <w:rPr>
                <w:bCs/>
              </w:rPr>
              <w:t>.</w:t>
            </w:r>
          </w:p>
        </w:tc>
        <w:tc>
          <w:tcPr>
            <w:tcW w:w="2132" w:type="dxa"/>
            <w:shd w:val="clear" w:color="auto" w:fill="auto"/>
            <w:vAlign w:val="center"/>
          </w:tcPr>
          <w:p w:rsidR="00FB30C1" w:rsidRPr="00905048" w:rsidRDefault="00FB30C1" w:rsidP="00A66471">
            <w:pPr>
              <w:autoSpaceDE w:val="0"/>
              <w:autoSpaceDN w:val="0"/>
              <w:adjustRightInd w:val="0"/>
              <w:jc w:val="center"/>
            </w:pPr>
            <w:r w:rsidRPr="00905048">
              <w:t>Обеспечение организационной, поддержки деятельности территориального общественного</w:t>
            </w:r>
            <w:r w:rsidRPr="00905048">
              <w:t xml:space="preserve"> </w:t>
            </w:r>
            <w:r w:rsidRPr="00905048">
              <w:t>самоуправления</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Pr="002A5D74" w:rsidRDefault="00FB30C1" w:rsidP="00A66471">
            <w:pPr>
              <w:autoSpaceDE w:val="0"/>
              <w:autoSpaceDN w:val="0"/>
              <w:adjustRightInd w:val="0"/>
              <w:jc w:val="center"/>
              <w:rPr>
                <w:color w:val="000000"/>
              </w:rPr>
            </w:pPr>
            <w:r w:rsidRPr="002A5D74">
              <w:rPr>
                <w:color w:val="000000"/>
              </w:rPr>
              <w:t>по связям с общественнос тью</w:t>
            </w:r>
            <w:r>
              <w:rPr>
                <w:color w:val="000000"/>
              </w:rPr>
              <w:t xml:space="preserve"> и делам молодежи</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2022-</w:t>
            </w:r>
            <w:r>
              <w:rPr>
                <w:bCs/>
              </w:rPr>
              <w:t>2026</w:t>
            </w:r>
          </w:p>
        </w:tc>
        <w:tc>
          <w:tcPr>
            <w:tcW w:w="1456" w:type="dxa"/>
            <w:shd w:val="clear" w:color="auto" w:fill="auto"/>
            <w:vAlign w:val="center"/>
          </w:tcPr>
          <w:p w:rsidR="00FB30C1" w:rsidRPr="00905048" w:rsidRDefault="00FB30C1" w:rsidP="00A66471">
            <w:pPr>
              <w:autoSpaceDE w:val="0"/>
              <w:autoSpaceDN w:val="0"/>
              <w:adjustRightInd w:val="0"/>
              <w:jc w:val="center"/>
            </w:pPr>
            <w:r w:rsidRPr="00905048">
              <w:t>Обеспечение организационной, поддержки деятельност</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Да/</w:t>
            </w:r>
          </w:p>
          <w:p w:rsidR="00FB30C1" w:rsidRPr="003A001A" w:rsidRDefault="00FB30C1" w:rsidP="00A66471">
            <w:pPr>
              <w:autoSpaceDE w:val="0"/>
              <w:autoSpaceDN w:val="0"/>
              <w:adjustRightInd w:val="0"/>
              <w:jc w:val="center"/>
              <w:rPr>
                <w:bCs/>
              </w:rPr>
            </w:pPr>
            <w:r w:rsidRPr="003A001A">
              <w:rPr>
                <w:bCs/>
              </w:rPr>
              <w:t>Нет</w:t>
            </w:r>
            <w:r>
              <w:rPr>
                <w:bCs/>
              </w:rPr>
              <w:t xml:space="preserve"> </w:t>
            </w:r>
            <w:r w:rsidRPr="003A001A">
              <w:rPr>
                <w:bCs/>
              </w:rPr>
              <w:t xml:space="preserve">(1/0) </w:t>
            </w: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r w:rsidRPr="00905048">
              <w:t>1</w:t>
            </w: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r w:rsidRPr="00905048">
              <w:t>1</w:t>
            </w:r>
          </w:p>
        </w:tc>
        <w:tc>
          <w:tcPr>
            <w:tcW w:w="954" w:type="dxa"/>
            <w:shd w:val="clear" w:color="auto" w:fill="auto"/>
            <w:vAlign w:val="center"/>
          </w:tcPr>
          <w:p w:rsidR="00FB30C1" w:rsidRPr="00905048" w:rsidRDefault="00FB30C1" w:rsidP="00A66471">
            <w:pPr>
              <w:jc w:val="center"/>
            </w:pPr>
            <w:r w:rsidRPr="00905048">
              <w:t>1</w:t>
            </w:r>
          </w:p>
        </w:tc>
        <w:tc>
          <w:tcPr>
            <w:tcW w:w="955" w:type="dxa"/>
            <w:shd w:val="clear" w:color="auto" w:fill="auto"/>
            <w:vAlign w:val="center"/>
          </w:tcPr>
          <w:p w:rsidR="00FB30C1" w:rsidRPr="00905048" w:rsidRDefault="00FB30C1" w:rsidP="00A66471">
            <w:pPr>
              <w:jc w:val="center"/>
            </w:pPr>
            <w:r w:rsidRPr="00905048">
              <w:t>1</w:t>
            </w:r>
          </w:p>
        </w:tc>
        <w:tc>
          <w:tcPr>
            <w:tcW w:w="955" w:type="dxa"/>
            <w:shd w:val="clear" w:color="auto" w:fill="auto"/>
            <w:vAlign w:val="center"/>
          </w:tcPr>
          <w:p w:rsidR="00FB30C1" w:rsidRPr="00905048" w:rsidRDefault="00FB30C1" w:rsidP="00A66471">
            <w:pPr>
              <w:jc w:val="center"/>
            </w:pPr>
            <w:r w:rsidRPr="00905048">
              <w:t>1</w:t>
            </w:r>
          </w:p>
        </w:tc>
        <w:tc>
          <w:tcPr>
            <w:tcW w:w="2209" w:type="dxa"/>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lastRenderedPageBreak/>
              <w:t>1</w:t>
            </w:r>
          </w:p>
        </w:tc>
        <w:tc>
          <w:tcPr>
            <w:tcW w:w="2132" w:type="dxa"/>
            <w:shd w:val="clear" w:color="auto" w:fill="auto"/>
            <w:vAlign w:val="center"/>
          </w:tcPr>
          <w:p w:rsidR="00FB30C1" w:rsidRPr="00905048" w:rsidRDefault="00FB30C1" w:rsidP="00A66471">
            <w:pPr>
              <w:autoSpaceDE w:val="0"/>
              <w:autoSpaceDN w:val="0"/>
              <w:adjustRightInd w:val="0"/>
              <w:jc w:val="center"/>
            </w:pPr>
            <w:r>
              <w:t>2</w:t>
            </w:r>
          </w:p>
        </w:tc>
        <w:tc>
          <w:tcPr>
            <w:tcW w:w="1701" w:type="dxa"/>
            <w:shd w:val="clear" w:color="auto" w:fill="auto"/>
            <w:vAlign w:val="center"/>
          </w:tcPr>
          <w:p w:rsidR="00FB30C1" w:rsidRPr="002A5D74" w:rsidRDefault="00FB30C1" w:rsidP="00A66471">
            <w:pPr>
              <w:autoSpaceDE w:val="0"/>
              <w:autoSpaceDN w:val="0"/>
              <w:adjustRightInd w:val="0"/>
              <w:jc w:val="center"/>
              <w:rPr>
                <w:color w:val="000000"/>
              </w:rPr>
            </w:pPr>
            <w:r>
              <w:rPr>
                <w:color w:val="000000"/>
              </w:rPr>
              <w:t>3</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4</w:t>
            </w:r>
          </w:p>
        </w:tc>
        <w:tc>
          <w:tcPr>
            <w:tcW w:w="1456" w:type="dxa"/>
            <w:shd w:val="clear" w:color="auto" w:fill="auto"/>
            <w:vAlign w:val="center"/>
          </w:tcPr>
          <w:p w:rsidR="00FB30C1" w:rsidRPr="00905048" w:rsidRDefault="00FB30C1" w:rsidP="00A66471">
            <w:pPr>
              <w:autoSpaceDE w:val="0"/>
              <w:autoSpaceDN w:val="0"/>
              <w:adjustRightInd w:val="0"/>
              <w:jc w:val="center"/>
            </w:pPr>
            <w:r>
              <w:t>5</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6</w:t>
            </w: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r>
              <w:t>7</w:t>
            </w: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r>
              <w:t>8</w:t>
            </w:r>
          </w:p>
        </w:tc>
        <w:tc>
          <w:tcPr>
            <w:tcW w:w="954" w:type="dxa"/>
            <w:shd w:val="clear" w:color="auto" w:fill="auto"/>
            <w:vAlign w:val="center"/>
          </w:tcPr>
          <w:p w:rsidR="00FB30C1" w:rsidRPr="00905048" w:rsidRDefault="00FB30C1" w:rsidP="00A66471">
            <w:pPr>
              <w:jc w:val="center"/>
            </w:pPr>
            <w:r>
              <w:t>9</w:t>
            </w:r>
          </w:p>
        </w:tc>
        <w:tc>
          <w:tcPr>
            <w:tcW w:w="955" w:type="dxa"/>
            <w:shd w:val="clear" w:color="auto" w:fill="auto"/>
            <w:vAlign w:val="center"/>
          </w:tcPr>
          <w:p w:rsidR="00FB30C1" w:rsidRPr="00905048" w:rsidRDefault="00FB30C1" w:rsidP="00A66471">
            <w:pPr>
              <w:jc w:val="center"/>
            </w:pPr>
            <w:r>
              <w:t>10</w:t>
            </w:r>
          </w:p>
        </w:tc>
        <w:tc>
          <w:tcPr>
            <w:tcW w:w="955" w:type="dxa"/>
            <w:shd w:val="clear" w:color="auto" w:fill="auto"/>
            <w:vAlign w:val="center"/>
          </w:tcPr>
          <w:p w:rsidR="00FB30C1" w:rsidRPr="00905048" w:rsidRDefault="00FB30C1" w:rsidP="00A66471">
            <w:pPr>
              <w:jc w:val="center"/>
            </w:pPr>
            <w:r>
              <w:t>11</w:t>
            </w:r>
          </w:p>
        </w:tc>
        <w:tc>
          <w:tcPr>
            <w:tcW w:w="2209" w:type="dxa"/>
            <w:shd w:val="clear" w:color="auto" w:fill="auto"/>
            <w:vAlign w:val="center"/>
          </w:tcPr>
          <w:p w:rsidR="00FB30C1" w:rsidRPr="003A001A" w:rsidRDefault="00FB30C1" w:rsidP="00A66471">
            <w:pPr>
              <w:autoSpaceDE w:val="0"/>
              <w:autoSpaceDN w:val="0"/>
              <w:adjustRightInd w:val="0"/>
              <w:jc w:val="center"/>
              <w:outlineLvl w:val="0"/>
              <w:rPr>
                <w:bCs/>
              </w:rPr>
            </w:pPr>
            <w:r>
              <w:rPr>
                <w:bCs/>
              </w:rPr>
              <w:t>16</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p>
        </w:tc>
        <w:tc>
          <w:tcPr>
            <w:tcW w:w="2132" w:type="dxa"/>
            <w:shd w:val="clear" w:color="auto" w:fill="auto"/>
            <w:vAlign w:val="center"/>
          </w:tcPr>
          <w:p w:rsidR="00FB30C1" w:rsidRPr="003A001A" w:rsidRDefault="00FB30C1" w:rsidP="00A66471">
            <w:pPr>
              <w:autoSpaceDE w:val="0"/>
              <w:autoSpaceDN w:val="0"/>
              <w:adjustRightInd w:val="0"/>
              <w:jc w:val="center"/>
              <w:rPr>
                <w:bCs/>
              </w:rPr>
            </w:pPr>
            <w:r w:rsidRPr="00905048">
              <w:t xml:space="preserve">  Находкинского городского округа</w:t>
            </w:r>
          </w:p>
        </w:tc>
        <w:tc>
          <w:tcPr>
            <w:tcW w:w="1701" w:type="dxa"/>
            <w:shd w:val="clear" w:color="auto" w:fill="auto"/>
            <w:vAlign w:val="center"/>
          </w:tcPr>
          <w:p w:rsidR="00FB30C1" w:rsidRPr="003A001A" w:rsidRDefault="00FB30C1" w:rsidP="00A66471">
            <w:pPr>
              <w:autoSpaceDE w:val="0"/>
              <w:autoSpaceDN w:val="0"/>
              <w:adjustRightInd w:val="0"/>
              <w:jc w:val="center"/>
              <w:rPr>
                <w:bCs/>
              </w:rPr>
            </w:pPr>
            <w:r w:rsidRPr="002A5D74">
              <w:rPr>
                <w:color w:val="000000"/>
              </w:rPr>
              <w:t>администрации НГО</w:t>
            </w:r>
            <w:r w:rsidRPr="003A001A">
              <w:rPr>
                <w:bCs/>
              </w:rPr>
              <w:t xml:space="preserve"> </w:t>
            </w:r>
          </w:p>
        </w:tc>
        <w:tc>
          <w:tcPr>
            <w:tcW w:w="954" w:type="dxa"/>
            <w:shd w:val="clear" w:color="auto" w:fill="auto"/>
            <w:vAlign w:val="center"/>
          </w:tcPr>
          <w:p w:rsidR="00FB30C1" w:rsidRPr="003A001A" w:rsidRDefault="00FB30C1" w:rsidP="00A66471">
            <w:pPr>
              <w:autoSpaceDE w:val="0"/>
              <w:autoSpaceDN w:val="0"/>
              <w:adjustRightInd w:val="0"/>
              <w:jc w:val="center"/>
              <w:rPr>
                <w:bCs/>
              </w:rPr>
            </w:pPr>
          </w:p>
        </w:tc>
        <w:tc>
          <w:tcPr>
            <w:tcW w:w="1456" w:type="dxa"/>
            <w:shd w:val="clear" w:color="auto" w:fill="auto"/>
            <w:vAlign w:val="center"/>
          </w:tcPr>
          <w:p w:rsidR="00FB30C1" w:rsidRPr="003A001A" w:rsidRDefault="00FB30C1" w:rsidP="00A66471">
            <w:pPr>
              <w:autoSpaceDE w:val="0"/>
              <w:autoSpaceDN w:val="0"/>
              <w:adjustRightInd w:val="0"/>
              <w:jc w:val="center"/>
              <w:rPr>
                <w:bCs/>
              </w:rPr>
            </w:pPr>
            <w:r>
              <w:t xml:space="preserve">и </w:t>
            </w:r>
            <w:r w:rsidRPr="00905048">
              <w:t>территориального общественного самоуправления Находкинского  городского округа</w:t>
            </w:r>
          </w:p>
        </w:tc>
        <w:tc>
          <w:tcPr>
            <w:tcW w:w="955" w:type="dxa"/>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p>
        </w:tc>
        <w:tc>
          <w:tcPr>
            <w:tcW w:w="954" w:type="dxa"/>
            <w:shd w:val="clear" w:color="auto" w:fill="auto"/>
            <w:vAlign w:val="center"/>
          </w:tcPr>
          <w:p w:rsidR="00FB30C1" w:rsidRPr="00905048" w:rsidRDefault="00FB30C1" w:rsidP="00A66471">
            <w:pPr>
              <w:jc w:val="center"/>
            </w:pPr>
          </w:p>
        </w:tc>
        <w:tc>
          <w:tcPr>
            <w:tcW w:w="955" w:type="dxa"/>
            <w:shd w:val="clear" w:color="auto" w:fill="auto"/>
            <w:vAlign w:val="center"/>
          </w:tcPr>
          <w:p w:rsidR="00FB30C1" w:rsidRPr="00905048" w:rsidRDefault="00FB30C1" w:rsidP="00A66471">
            <w:pPr>
              <w:jc w:val="center"/>
            </w:pPr>
          </w:p>
        </w:tc>
        <w:tc>
          <w:tcPr>
            <w:tcW w:w="955" w:type="dxa"/>
            <w:shd w:val="clear" w:color="auto" w:fill="auto"/>
            <w:vAlign w:val="center"/>
          </w:tcPr>
          <w:p w:rsidR="00FB30C1" w:rsidRPr="00905048" w:rsidRDefault="00FB30C1" w:rsidP="00A66471">
            <w:pPr>
              <w:jc w:val="center"/>
            </w:pPr>
          </w:p>
        </w:tc>
        <w:tc>
          <w:tcPr>
            <w:tcW w:w="2209" w:type="dxa"/>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1.5.</w:t>
            </w:r>
          </w:p>
        </w:tc>
        <w:tc>
          <w:tcPr>
            <w:tcW w:w="2132" w:type="dxa"/>
            <w:shd w:val="clear" w:color="auto" w:fill="auto"/>
            <w:vAlign w:val="center"/>
          </w:tcPr>
          <w:p w:rsidR="00FB30C1" w:rsidRPr="00905048" w:rsidRDefault="00FB30C1" w:rsidP="00A66471">
            <w:pPr>
              <w:autoSpaceDE w:val="0"/>
              <w:autoSpaceDN w:val="0"/>
              <w:adjustRightInd w:val="0"/>
              <w:jc w:val="center"/>
            </w:pPr>
            <w:r w:rsidRPr="00487AF6">
              <w:t xml:space="preserve">Обеспечение финансовой поддержки деятельности территориального общественного самоуправления Находкинского городского округа, всего </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Pr="002A5D74" w:rsidRDefault="00FB30C1" w:rsidP="00A66471">
            <w:pPr>
              <w:autoSpaceDE w:val="0"/>
              <w:autoSpaceDN w:val="0"/>
              <w:adjustRightInd w:val="0"/>
              <w:jc w:val="center"/>
              <w:rPr>
                <w:color w:val="000000"/>
              </w:rPr>
            </w:pPr>
            <w:r w:rsidRPr="002A5D74">
              <w:rPr>
                <w:color w:val="000000"/>
              </w:rPr>
              <w:t>по связям с общественностью</w:t>
            </w:r>
            <w:r>
              <w:rPr>
                <w:color w:val="000000"/>
              </w:rPr>
              <w:t xml:space="preserve"> и делам молодежи</w:t>
            </w:r>
            <w:r w:rsidRPr="002A5D74">
              <w:rPr>
                <w:color w:val="000000"/>
              </w:rPr>
              <w:t xml:space="preserve"> администрации НГО</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sidRPr="003A001A">
              <w:rPr>
                <w:bCs/>
              </w:rPr>
              <w:t>2022-</w:t>
            </w:r>
            <w:r>
              <w:rPr>
                <w:bCs/>
              </w:rPr>
              <w:t>2026</w:t>
            </w:r>
          </w:p>
        </w:tc>
        <w:tc>
          <w:tcPr>
            <w:tcW w:w="1456" w:type="dxa"/>
            <w:vMerge w:val="restart"/>
            <w:shd w:val="clear" w:color="auto" w:fill="auto"/>
            <w:vAlign w:val="center"/>
          </w:tcPr>
          <w:p w:rsidR="00FB30C1" w:rsidRDefault="00FB30C1" w:rsidP="00A66471">
            <w:pPr>
              <w:autoSpaceDE w:val="0"/>
              <w:autoSpaceDN w:val="0"/>
              <w:adjustRightInd w:val="0"/>
              <w:jc w:val="center"/>
            </w:pPr>
            <w:r w:rsidRPr="003A001A">
              <w:rPr>
                <w:bCs/>
              </w:rPr>
              <w:t>Количество</w:t>
            </w:r>
            <w:r w:rsidRPr="00905048">
              <w:t xml:space="preserve"> ТОС, получив</w:t>
            </w:r>
          </w:p>
          <w:p w:rsidR="00FB30C1" w:rsidRDefault="00FB30C1" w:rsidP="00A66471">
            <w:pPr>
              <w:autoSpaceDE w:val="0"/>
              <w:autoSpaceDN w:val="0"/>
              <w:adjustRightInd w:val="0"/>
              <w:jc w:val="center"/>
            </w:pPr>
            <w:r w:rsidRPr="00905048">
              <w:t>ших финансо</w:t>
            </w:r>
          </w:p>
          <w:p w:rsidR="00FB30C1" w:rsidRPr="00905048" w:rsidRDefault="00FB30C1" w:rsidP="00A66471">
            <w:pPr>
              <w:autoSpaceDE w:val="0"/>
              <w:autoSpaceDN w:val="0"/>
              <w:adjustRightInd w:val="0"/>
              <w:jc w:val="center"/>
            </w:pPr>
            <w:r w:rsidRPr="00905048">
              <w:t>вую поддержку</w:t>
            </w:r>
          </w:p>
        </w:tc>
        <w:tc>
          <w:tcPr>
            <w:tcW w:w="955" w:type="dxa"/>
            <w:shd w:val="clear" w:color="auto" w:fill="auto"/>
            <w:vAlign w:val="center"/>
          </w:tcPr>
          <w:p w:rsidR="00FB30C1" w:rsidRPr="00905048" w:rsidRDefault="00FB30C1" w:rsidP="00A66471">
            <w:pPr>
              <w:autoSpaceDE w:val="0"/>
              <w:autoSpaceDN w:val="0"/>
              <w:adjustRightInd w:val="0"/>
              <w:jc w:val="center"/>
            </w:pPr>
            <w:r w:rsidRPr="00905048">
              <w:t>ед.</w:t>
            </w:r>
          </w:p>
        </w:tc>
        <w:tc>
          <w:tcPr>
            <w:tcW w:w="955" w:type="dxa"/>
            <w:shd w:val="clear" w:color="auto" w:fill="auto"/>
            <w:vAlign w:val="center"/>
          </w:tcPr>
          <w:p w:rsidR="00FB30C1" w:rsidRPr="00721B88" w:rsidRDefault="00FB30C1" w:rsidP="00A66471">
            <w:pPr>
              <w:pStyle w:val="a5"/>
              <w:spacing w:before="0" w:beforeAutospacing="0" w:after="0" w:afterAutospacing="0"/>
              <w:ind w:left="57" w:right="-57"/>
              <w:jc w:val="center"/>
              <w:textAlignment w:val="baseline"/>
              <w:rPr>
                <w:lang w:val="en-US"/>
              </w:rPr>
            </w:pPr>
            <w:r>
              <w:rPr>
                <w:lang w:val="en-US"/>
              </w:rPr>
              <w:t>9</w:t>
            </w:r>
          </w:p>
        </w:tc>
        <w:tc>
          <w:tcPr>
            <w:tcW w:w="955" w:type="dxa"/>
            <w:shd w:val="clear" w:color="auto" w:fill="auto"/>
            <w:vAlign w:val="center"/>
          </w:tcPr>
          <w:p w:rsidR="00FB30C1" w:rsidRPr="008755FA" w:rsidRDefault="00FB30C1" w:rsidP="00A66471">
            <w:pPr>
              <w:pStyle w:val="a5"/>
              <w:spacing w:before="0" w:beforeAutospacing="0" w:after="0" w:afterAutospacing="0"/>
              <w:ind w:left="57" w:right="-57"/>
              <w:jc w:val="center"/>
              <w:textAlignment w:val="baseline"/>
              <w:rPr>
                <w:lang w:val="en-US"/>
              </w:rPr>
            </w:pPr>
            <w:r>
              <w:t>12</w:t>
            </w:r>
          </w:p>
        </w:tc>
        <w:tc>
          <w:tcPr>
            <w:tcW w:w="954" w:type="dxa"/>
            <w:shd w:val="clear" w:color="auto" w:fill="auto"/>
            <w:vAlign w:val="center"/>
          </w:tcPr>
          <w:p w:rsidR="00FB30C1" w:rsidRPr="00905048" w:rsidRDefault="00FB30C1" w:rsidP="00A66471">
            <w:pPr>
              <w:jc w:val="center"/>
            </w:pPr>
            <w:r w:rsidRPr="00905048">
              <w:t>10</w:t>
            </w:r>
          </w:p>
        </w:tc>
        <w:tc>
          <w:tcPr>
            <w:tcW w:w="955" w:type="dxa"/>
            <w:shd w:val="clear" w:color="auto" w:fill="auto"/>
            <w:vAlign w:val="center"/>
          </w:tcPr>
          <w:p w:rsidR="00FB30C1" w:rsidRPr="00905048" w:rsidRDefault="00FB30C1" w:rsidP="00A66471">
            <w:pPr>
              <w:jc w:val="center"/>
            </w:pPr>
            <w:r w:rsidRPr="00905048">
              <w:t>10</w:t>
            </w:r>
          </w:p>
        </w:tc>
        <w:tc>
          <w:tcPr>
            <w:tcW w:w="955" w:type="dxa"/>
            <w:shd w:val="clear" w:color="auto" w:fill="auto"/>
            <w:vAlign w:val="center"/>
          </w:tcPr>
          <w:p w:rsidR="00FB30C1" w:rsidRPr="00905048" w:rsidRDefault="00FB30C1" w:rsidP="00A66471">
            <w:pPr>
              <w:jc w:val="center"/>
            </w:pPr>
            <w:r>
              <w:t>15</w:t>
            </w:r>
          </w:p>
        </w:tc>
        <w:tc>
          <w:tcPr>
            <w:tcW w:w="2209" w:type="dxa"/>
            <w:vMerge w:val="restart"/>
            <w:shd w:val="clear" w:color="auto" w:fill="auto"/>
            <w:vAlign w:val="center"/>
          </w:tcPr>
          <w:p w:rsidR="00FB30C1" w:rsidRPr="003A001A" w:rsidRDefault="00FB30C1" w:rsidP="00A66471">
            <w:pPr>
              <w:autoSpaceDE w:val="0"/>
              <w:autoSpaceDN w:val="0"/>
              <w:adjustRightInd w:val="0"/>
              <w:jc w:val="center"/>
              <w:outlineLvl w:val="0"/>
              <w:rPr>
                <w:bCs/>
              </w:rPr>
            </w:pPr>
            <w:r w:rsidRPr="00487AF6">
              <w:rPr>
                <w:bCs/>
              </w:rPr>
              <w:t>Количество ТОС, получивших финансовую поддержку</w:t>
            </w: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t>1.5.1</w:t>
            </w:r>
          </w:p>
        </w:tc>
        <w:tc>
          <w:tcPr>
            <w:tcW w:w="2132" w:type="dxa"/>
            <w:shd w:val="clear" w:color="auto" w:fill="auto"/>
            <w:vAlign w:val="center"/>
          </w:tcPr>
          <w:p w:rsidR="00FB30C1" w:rsidRPr="00905048" w:rsidRDefault="00FB30C1" w:rsidP="00A66471">
            <w:pPr>
              <w:autoSpaceDE w:val="0"/>
              <w:autoSpaceDN w:val="0"/>
              <w:adjustRightInd w:val="0"/>
              <w:jc w:val="center"/>
            </w:pPr>
            <w:r w:rsidRPr="00487AF6">
              <w:t>на мероприятия по осуществлению территориального общественного самоуправления Находкинского городского округа</w:t>
            </w:r>
          </w:p>
        </w:tc>
        <w:tc>
          <w:tcPr>
            <w:tcW w:w="1701" w:type="dxa"/>
            <w:shd w:val="clear" w:color="auto" w:fill="auto"/>
            <w:vAlign w:val="center"/>
          </w:tcPr>
          <w:p w:rsidR="00FB30C1" w:rsidRDefault="00FB30C1" w:rsidP="00FB30C1">
            <w:pPr>
              <w:autoSpaceDE w:val="0"/>
              <w:autoSpaceDN w:val="0"/>
              <w:adjustRightInd w:val="0"/>
              <w:jc w:val="center"/>
              <w:rPr>
                <w:color w:val="000000"/>
              </w:rPr>
            </w:pPr>
            <w:r w:rsidRPr="002A5D74">
              <w:rPr>
                <w:color w:val="000000"/>
              </w:rPr>
              <w:t>Управление по связям с общественностью</w:t>
            </w:r>
            <w:r>
              <w:rPr>
                <w:color w:val="000000"/>
              </w:rPr>
              <w:t xml:space="preserve"> и делам молодежи</w:t>
            </w:r>
            <w:r w:rsidRPr="002A5D74">
              <w:rPr>
                <w:color w:val="000000"/>
              </w:rPr>
              <w:t xml:space="preserve"> администрации НГО</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2022-2026</w:t>
            </w:r>
          </w:p>
        </w:tc>
        <w:tc>
          <w:tcPr>
            <w:tcW w:w="1456" w:type="dxa"/>
            <w:vMerge/>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905048" w:rsidRDefault="00FB30C1" w:rsidP="00A66471">
            <w:pPr>
              <w:autoSpaceDE w:val="0"/>
              <w:autoSpaceDN w:val="0"/>
              <w:adjustRightInd w:val="0"/>
              <w:jc w:val="center"/>
            </w:pPr>
            <w:r>
              <w:t>ед.</w:t>
            </w:r>
          </w:p>
        </w:tc>
        <w:tc>
          <w:tcPr>
            <w:tcW w:w="955" w:type="dxa"/>
            <w:shd w:val="clear" w:color="auto" w:fill="auto"/>
            <w:vAlign w:val="center"/>
          </w:tcPr>
          <w:p w:rsidR="00FB30C1" w:rsidRPr="001F319F" w:rsidRDefault="00FB30C1" w:rsidP="00A66471">
            <w:pPr>
              <w:pStyle w:val="a5"/>
              <w:spacing w:before="0" w:beforeAutospacing="0" w:after="0" w:afterAutospacing="0"/>
              <w:ind w:left="57" w:right="-57"/>
              <w:jc w:val="center"/>
              <w:textAlignment w:val="baseline"/>
            </w:pPr>
            <w:r>
              <w:t>9</w:t>
            </w:r>
          </w:p>
        </w:tc>
        <w:tc>
          <w:tcPr>
            <w:tcW w:w="955" w:type="dxa"/>
            <w:shd w:val="clear" w:color="auto" w:fill="auto"/>
            <w:vAlign w:val="center"/>
          </w:tcPr>
          <w:p w:rsidR="00FB30C1" w:rsidRPr="001F319F" w:rsidRDefault="00FB30C1" w:rsidP="00A66471">
            <w:pPr>
              <w:pStyle w:val="a5"/>
              <w:spacing w:before="0" w:beforeAutospacing="0" w:after="0" w:afterAutospacing="0"/>
              <w:ind w:left="57" w:right="-57"/>
              <w:jc w:val="center"/>
              <w:textAlignment w:val="baseline"/>
            </w:pPr>
            <w:r>
              <w:t>12</w:t>
            </w:r>
          </w:p>
        </w:tc>
        <w:tc>
          <w:tcPr>
            <w:tcW w:w="954" w:type="dxa"/>
            <w:shd w:val="clear" w:color="auto" w:fill="auto"/>
            <w:vAlign w:val="center"/>
          </w:tcPr>
          <w:p w:rsidR="00FB30C1" w:rsidRPr="00905048" w:rsidRDefault="00FB30C1" w:rsidP="00A66471">
            <w:pPr>
              <w:jc w:val="center"/>
            </w:pPr>
            <w:r>
              <w:t>10</w:t>
            </w:r>
          </w:p>
        </w:tc>
        <w:tc>
          <w:tcPr>
            <w:tcW w:w="955" w:type="dxa"/>
            <w:shd w:val="clear" w:color="auto" w:fill="auto"/>
            <w:vAlign w:val="center"/>
          </w:tcPr>
          <w:p w:rsidR="00FB30C1" w:rsidRPr="00905048" w:rsidRDefault="00FB30C1" w:rsidP="00A66471">
            <w:pPr>
              <w:jc w:val="center"/>
            </w:pPr>
            <w:r>
              <w:t>10</w:t>
            </w:r>
          </w:p>
        </w:tc>
        <w:tc>
          <w:tcPr>
            <w:tcW w:w="955" w:type="dxa"/>
            <w:shd w:val="clear" w:color="auto" w:fill="auto"/>
            <w:vAlign w:val="center"/>
          </w:tcPr>
          <w:p w:rsidR="00FB30C1" w:rsidRPr="00905048" w:rsidRDefault="00FB30C1" w:rsidP="00A66471">
            <w:pPr>
              <w:jc w:val="center"/>
            </w:pPr>
            <w:r>
              <w:t>-</w:t>
            </w:r>
          </w:p>
        </w:tc>
        <w:tc>
          <w:tcPr>
            <w:tcW w:w="2209" w:type="dxa"/>
            <w:vMerge/>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t>1.5.2.</w:t>
            </w:r>
          </w:p>
        </w:tc>
        <w:tc>
          <w:tcPr>
            <w:tcW w:w="2132" w:type="dxa"/>
            <w:shd w:val="clear" w:color="auto" w:fill="auto"/>
            <w:vAlign w:val="center"/>
          </w:tcPr>
          <w:p w:rsidR="00FB30C1" w:rsidRPr="00905048" w:rsidRDefault="00FB30C1" w:rsidP="00FB30C1">
            <w:pPr>
              <w:autoSpaceDE w:val="0"/>
              <w:autoSpaceDN w:val="0"/>
              <w:adjustRightInd w:val="0"/>
              <w:jc w:val="center"/>
            </w:pPr>
            <w:r w:rsidRPr="008433AB">
              <w:t xml:space="preserve">на финансовое обеспечение затрат, связанных </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Default="00FB30C1" w:rsidP="00FB30C1">
            <w:pPr>
              <w:autoSpaceDE w:val="0"/>
              <w:autoSpaceDN w:val="0"/>
              <w:adjustRightInd w:val="0"/>
              <w:jc w:val="center"/>
              <w:rPr>
                <w:color w:val="000000"/>
              </w:rPr>
            </w:pPr>
            <w:r w:rsidRPr="002A5D74">
              <w:rPr>
                <w:color w:val="000000"/>
              </w:rPr>
              <w:t xml:space="preserve">по связям с </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2022-2026</w:t>
            </w:r>
          </w:p>
        </w:tc>
        <w:tc>
          <w:tcPr>
            <w:tcW w:w="1456" w:type="dxa"/>
            <w:vMerge/>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Pr="00905048" w:rsidRDefault="00FB30C1" w:rsidP="00A66471">
            <w:pPr>
              <w:autoSpaceDE w:val="0"/>
              <w:autoSpaceDN w:val="0"/>
              <w:adjustRightInd w:val="0"/>
              <w:jc w:val="center"/>
            </w:pPr>
          </w:p>
        </w:tc>
        <w:tc>
          <w:tcPr>
            <w:tcW w:w="955" w:type="dxa"/>
            <w:shd w:val="clear" w:color="auto" w:fill="auto"/>
            <w:vAlign w:val="center"/>
          </w:tcPr>
          <w:p w:rsidR="00FB30C1" w:rsidRPr="001F319F" w:rsidRDefault="00FB30C1" w:rsidP="00A66471">
            <w:pPr>
              <w:pStyle w:val="a5"/>
              <w:spacing w:before="0" w:beforeAutospacing="0" w:after="0" w:afterAutospacing="0"/>
              <w:ind w:left="57" w:right="-57"/>
              <w:jc w:val="center"/>
              <w:textAlignment w:val="baseline"/>
            </w:pPr>
          </w:p>
        </w:tc>
        <w:tc>
          <w:tcPr>
            <w:tcW w:w="955" w:type="dxa"/>
            <w:shd w:val="clear" w:color="auto" w:fill="auto"/>
            <w:vAlign w:val="center"/>
          </w:tcPr>
          <w:p w:rsidR="00FB30C1" w:rsidRPr="001F319F" w:rsidRDefault="00FB30C1" w:rsidP="00A66471">
            <w:pPr>
              <w:pStyle w:val="a5"/>
              <w:spacing w:before="0" w:beforeAutospacing="0" w:after="0" w:afterAutospacing="0"/>
              <w:ind w:left="57" w:right="-57"/>
              <w:jc w:val="center"/>
              <w:textAlignment w:val="baseline"/>
            </w:pPr>
          </w:p>
        </w:tc>
        <w:tc>
          <w:tcPr>
            <w:tcW w:w="954" w:type="dxa"/>
            <w:shd w:val="clear" w:color="auto" w:fill="auto"/>
            <w:vAlign w:val="center"/>
          </w:tcPr>
          <w:p w:rsidR="00FB30C1" w:rsidRPr="00905048" w:rsidRDefault="00FB30C1" w:rsidP="00A66471">
            <w:pPr>
              <w:jc w:val="center"/>
            </w:pPr>
          </w:p>
        </w:tc>
        <w:tc>
          <w:tcPr>
            <w:tcW w:w="955" w:type="dxa"/>
            <w:shd w:val="clear" w:color="auto" w:fill="auto"/>
            <w:vAlign w:val="center"/>
          </w:tcPr>
          <w:p w:rsidR="00FB30C1" w:rsidRPr="00905048" w:rsidRDefault="00FB30C1" w:rsidP="00A66471">
            <w:pPr>
              <w:jc w:val="center"/>
            </w:pPr>
          </w:p>
        </w:tc>
        <w:tc>
          <w:tcPr>
            <w:tcW w:w="955" w:type="dxa"/>
            <w:shd w:val="clear" w:color="auto" w:fill="auto"/>
            <w:vAlign w:val="center"/>
          </w:tcPr>
          <w:p w:rsidR="00FB30C1" w:rsidRPr="00905048" w:rsidRDefault="00FB30C1" w:rsidP="00A66471">
            <w:pPr>
              <w:jc w:val="center"/>
            </w:pPr>
            <w:r>
              <w:t>15</w:t>
            </w:r>
          </w:p>
        </w:tc>
        <w:tc>
          <w:tcPr>
            <w:tcW w:w="2209" w:type="dxa"/>
            <w:vMerge/>
            <w:shd w:val="clear" w:color="auto" w:fill="auto"/>
          </w:tcPr>
          <w:p w:rsidR="00FB30C1" w:rsidRPr="003A001A"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r>
              <w:rPr>
                <w:bCs/>
              </w:rPr>
              <w:lastRenderedPageBreak/>
              <w:t>1</w:t>
            </w:r>
          </w:p>
        </w:tc>
        <w:tc>
          <w:tcPr>
            <w:tcW w:w="2132" w:type="dxa"/>
            <w:shd w:val="clear" w:color="auto" w:fill="auto"/>
            <w:vAlign w:val="center"/>
          </w:tcPr>
          <w:p w:rsidR="00FB30C1" w:rsidRDefault="00FB30C1" w:rsidP="00A66471">
            <w:pPr>
              <w:autoSpaceDE w:val="0"/>
              <w:autoSpaceDN w:val="0"/>
              <w:adjustRightInd w:val="0"/>
              <w:jc w:val="center"/>
            </w:pPr>
            <w:r>
              <w:t>2</w:t>
            </w:r>
          </w:p>
        </w:tc>
        <w:tc>
          <w:tcPr>
            <w:tcW w:w="1701" w:type="dxa"/>
            <w:shd w:val="clear" w:color="auto" w:fill="auto"/>
            <w:vAlign w:val="center"/>
          </w:tcPr>
          <w:p w:rsidR="00FB30C1" w:rsidRPr="002A5D74" w:rsidRDefault="00FB30C1" w:rsidP="00A66471">
            <w:pPr>
              <w:autoSpaceDE w:val="0"/>
              <w:autoSpaceDN w:val="0"/>
              <w:adjustRightInd w:val="0"/>
              <w:jc w:val="center"/>
              <w:rPr>
                <w:color w:val="000000"/>
              </w:rPr>
            </w:pPr>
            <w:r>
              <w:rPr>
                <w:color w:val="000000"/>
              </w:rPr>
              <w:t>3</w:t>
            </w:r>
          </w:p>
        </w:tc>
        <w:tc>
          <w:tcPr>
            <w:tcW w:w="954" w:type="dxa"/>
            <w:shd w:val="clear" w:color="auto" w:fill="auto"/>
            <w:vAlign w:val="center"/>
          </w:tcPr>
          <w:p w:rsidR="00FB30C1" w:rsidRDefault="00FB30C1" w:rsidP="00A66471">
            <w:pPr>
              <w:autoSpaceDE w:val="0"/>
              <w:autoSpaceDN w:val="0"/>
              <w:adjustRightInd w:val="0"/>
              <w:jc w:val="center"/>
              <w:rPr>
                <w:bCs/>
              </w:rPr>
            </w:pPr>
            <w:r>
              <w:rPr>
                <w:bCs/>
              </w:rPr>
              <w:t>4</w:t>
            </w:r>
          </w:p>
        </w:tc>
        <w:tc>
          <w:tcPr>
            <w:tcW w:w="1456" w:type="dxa"/>
            <w:shd w:val="clear" w:color="auto" w:fill="auto"/>
            <w:vAlign w:val="center"/>
          </w:tcPr>
          <w:p w:rsidR="00FB30C1" w:rsidRPr="00B63A8A" w:rsidRDefault="00FB30C1" w:rsidP="00A66471">
            <w:pPr>
              <w:autoSpaceDE w:val="0"/>
              <w:autoSpaceDN w:val="0"/>
              <w:adjustRightInd w:val="0"/>
              <w:jc w:val="center"/>
              <w:rPr>
                <w:bCs/>
              </w:rPr>
            </w:pPr>
            <w:r>
              <w:rPr>
                <w:bCs/>
              </w:rPr>
              <w:t>5</w:t>
            </w:r>
          </w:p>
        </w:tc>
        <w:tc>
          <w:tcPr>
            <w:tcW w:w="955" w:type="dxa"/>
            <w:shd w:val="clear" w:color="auto" w:fill="auto"/>
            <w:vAlign w:val="center"/>
          </w:tcPr>
          <w:p w:rsidR="00FB30C1" w:rsidRDefault="00FB30C1" w:rsidP="00A66471">
            <w:pPr>
              <w:autoSpaceDE w:val="0"/>
              <w:autoSpaceDN w:val="0"/>
              <w:adjustRightInd w:val="0"/>
              <w:jc w:val="center"/>
            </w:pPr>
            <w:r>
              <w:t>6</w:t>
            </w:r>
          </w:p>
        </w:tc>
        <w:tc>
          <w:tcPr>
            <w:tcW w:w="955" w:type="dxa"/>
            <w:shd w:val="clear" w:color="auto" w:fill="auto"/>
            <w:vAlign w:val="center"/>
          </w:tcPr>
          <w:p w:rsidR="00FB30C1" w:rsidRPr="007B5805" w:rsidRDefault="00FB30C1" w:rsidP="00A66471">
            <w:pPr>
              <w:pStyle w:val="a5"/>
              <w:spacing w:before="0" w:beforeAutospacing="0" w:after="0" w:afterAutospacing="0"/>
              <w:ind w:left="57" w:right="-57"/>
              <w:jc w:val="center"/>
              <w:textAlignment w:val="baseline"/>
            </w:pPr>
            <w:r>
              <w:t>7</w:t>
            </w:r>
          </w:p>
        </w:tc>
        <w:tc>
          <w:tcPr>
            <w:tcW w:w="955" w:type="dxa"/>
            <w:shd w:val="clear" w:color="auto" w:fill="auto"/>
            <w:vAlign w:val="center"/>
          </w:tcPr>
          <w:p w:rsidR="00FB30C1" w:rsidRDefault="00FB30C1" w:rsidP="00A66471">
            <w:pPr>
              <w:pStyle w:val="a5"/>
              <w:spacing w:before="0" w:beforeAutospacing="0" w:after="0" w:afterAutospacing="0"/>
              <w:ind w:left="57" w:right="-57"/>
              <w:jc w:val="center"/>
              <w:textAlignment w:val="baseline"/>
            </w:pPr>
            <w:r>
              <w:t>8</w:t>
            </w:r>
          </w:p>
        </w:tc>
        <w:tc>
          <w:tcPr>
            <w:tcW w:w="954" w:type="dxa"/>
            <w:shd w:val="clear" w:color="auto" w:fill="auto"/>
            <w:vAlign w:val="center"/>
          </w:tcPr>
          <w:p w:rsidR="00FB30C1" w:rsidRDefault="00FB30C1" w:rsidP="00A66471">
            <w:pPr>
              <w:jc w:val="center"/>
            </w:pPr>
            <w:r>
              <w:t>9</w:t>
            </w:r>
          </w:p>
        </w:tc>
        <w:tc>
          <w:tcPr>
            <w:tcW w:w="955" w:type="dxa"/>
            <w:shd w:val="clear" w:color="auto" w:fill="auto"/>
            <w:vAlign w:val="center"/>
          </w:tcPr>
          <w:p w:rsidR="00FB30C1" w:rsidRDefault="00FB30C1" w:rsidP="00A66471">
            <w:pPr>
              <w:jc w:val="center"/>
            </w:pPr>
            <w:r>
              <w:t>10</w:t>
            </w:r>
          </w:p>
        </w:tc>
        <w:tc>
          <w:tcPr>
            <w:tcW w:w="955" w:type="dxa"/>
            <w:shd w:val="clear" w:color="auto" w:fill="auto"/>
            <w:vAlign w:val="center"/>
          </w:tcPr>
          <w:p w:rsidR="00FB30C1" w:rsidRDefault="00FB30C1" w:rsidP="00A66471">
            <w:pPr>
              <w:jc w:val="center"/>
            </w:pPr>
            <w:r>
              <w:t>11</w:t>
            </w:r>
          </w:p>
        </w:tc>
        <w:tc>
          <w:tcPr>
            <w:tcW w:w="2209" w:type="dxa"/>
            <w:shd w:val="clear" w:color="auto" w:fill="auto"/>
          </w:tcPr>
          <w:p w:rsidR="00FB30C1" w:rsidRDefault="00FB30C1" w:rsidP="00A66471">
            <w:pPr>
              <w:autoSpaceDE w:val="0"/>
              <w:autoSpaceDN w:val="0"/>
              <w:adjustRightInd w:val="0"/>
              <w:jc w:val="center"/>
              <w:outlineLvl w:val="0"/>
              <w:rPr>
                <w:bCs/>
              </w:rPr>
            </w:pPr>
            <w:r>
              <w:rPr>
                <w:bCs/>
              </w:rPr>
              <w:t>16</w:t>
            </w: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p>
        </w:tc>
        <w:tc>
          <w:tcPr>
            <w:tcW w:w="2132" w:type="dxa"/>
            <w:shd w:val="clear" w:color="auto" w:fill="auto"/>
          </w:tcPr>
          <w:p w:rsidR="00FB30C1" w:rsidRDefault="00FB30C1" w:rsidP="00A66471">
            <w:pPr>
              <w:autoSpaceDE w:val="0"/>
              <w:autoSpaceDN w:val="0"/>
              <w:adjustRightInd w:val="0"/>
              <w:jc w:val="center"/>
            </w:pPr>
            <w:r w:rsidRPr="008433AB">
              <w:t>с деятельностью председателей</w:t>
            </w:r>
            <w:r w:rsidRPr="008433AB">
              <w:t xml:space="preserve"> </w:t>
            </w:r>
            <w:r w:rsidRPr="008433AB">
              <w:t>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w:t>
            </w:r>
          </w:p>
        </w:tc>
        <w:tc>
          <w:tcPr>
            <w:tcW w:w="1701" w:type="dxa"/>
            <w:shd w:val="clear" w:color="auto" w:fill="auto"/>
          </w:tcPr>
          <w:p w:rsidR="00FB30C1" w:rsidRPr="002A5D74" w:rsidRDefault="00FB30C1" w:rsidP="00A66471">
            <w:pPr>
              <w:autoSpaceDE w:val="0"/>
              <w:autoSpaceDN w:val="0"/>
              <w:adjustRightInd w:val="0"/>
              <w:jc w:val="center"/>
              <w:rPr>
                <w:color w:val="000000"/>
              </w:rPr>
            </w:pPr>
            <w:r w:rsidRPr="002A5D74">
              <w:rPr>
                <w:color w:val="000000"/>
              </w:rPr>
              <w:t>общественностью</w:t>
            </w:r>
            <w:r>
              <w:rPr>
                <w:color w:val="000000"/>
              </w:rPr>
              <w:t xml:space="preserve"> и делам</w:t>
            </w:r>
            <w:r>
              <w:rPr>
                <w:color w:val="000000"/>
              </w:rPr>
              <w:t xml:space="preserve"> </w:t>
            </w:r>
            <w:r>
              <w:rPr>
                <w:color w:val="000000"/>
              </w:rPr>
              <w:t>молодежи</w:t>
            </w:r>
            <w:r w:rsidRPr="002A5D74">
              <w:rPr>
                <w:color w:val="000000"/>
              </w:rPr>
              <w:t xml:space="preserve"> администрации НГО</w:t>
            </w:r>
          </w:p>
        </w:tc>
        <w:tc>
          <w:tcPr>
            <w:tcW w:w="954" w:type="dxa"/>
            <w:shd w:val="clear" w:color="auto" w:fill="auto"/>
            <w:vAlign w:val="center"/>
          </w:tcPr>
          <w:p w:rsidR="00FB30C1" w:rsidRDefault="00FB30C1" w:rsidP="00A66471">
            <w:pPr>
              <w:autoSpaceDE w:val="0"/>
              <w:autoSpaceDN w:val="0"/>
              <w:adjustRightInd w:val="0"/>
              <w:jc w:val="center"/>
              <w:rPr>
                <w:bCs/>
              </w:rPr>
            </w:pPr>
          </w:p>
        </w:tc>
        <w:tc>
          <w:tcPr>
            <w:tcW w:w="1456" w:type="dxa"/>
            <w:shd w:val="clear" w:color="auto" w:fill="auto"/>
            <w:vAlign w:val="center"/>
          </w:tcPr>
          <w:p w:rsidR="00FB30C1" w:rsidRPr="00B63A8A" w:rsidRDefault="00FB30C1" w:rsidP="00A66471">
            <w:pPr>
              <w:autoSpaceDE w:val="0"/>
              <w:autoSpaceDN w:val="0"/>
              <w:adjustRightInd w:val="0"/>
              <w:jc w:val="center"/>
              <w:rPr>
                <w:bCs/>
              </w:rPr>
            </w:pPr>
          </w:p>
        </w:tc>
        <w:tc>
          <w:tcPr>
            <w:tcW w:w="955" w:type="dxa"/>
            <w:shd w:val="clear" w:color="auto" w:fill="auto"/>
            <w:vAlign w:val="center"/>
          </w:tcPr>
          <w:p w:rsidR="00FB30C1" w:rsidRDefault="00FB30C1" w:rsidP="00A66471">
            <w:pPr>
              <w:autoSpaceDE w:val="0"/>
              <w:autoSpaceDN w:val="0"/>
              <w:adjustRightInd w:val="0"/>
              <w:jc w:val="center"/>
            </w:pPr>
          </w:p>
        </w:tc>
        <w:tc>
          <w:tcPr>
            <w:tcW w:w="955" w:type="dxa"/>
            <w:shd w:val="clear" w:color="auto" w:fill="auto"/>
            <w:vAlign w:val="center"/>
          </w:tcPr>
          <w:p w:rsidR="00FB30C1" w:rsidRPr="00FD70AE" w:rsidRDefault="00FB30C1" w:rsidP="00A66471">
            <w:pPr>
              <w:pStyle w:val="a5"/>
              <w:spacing w:before="0" w:beforeAutospacing="0" w:after="0" w:afterAutospacing="0"/>
              <w:ind w:left="57" w:right="-57"/>
              <w:jc w:val="center"/>
              <w:textAlignment w:val="baseline"/>
            </w:pPr>
          </w:p>
        </w:tc>
        <w:tc>
          <w:tcPr>
            <w:tcW w:w="955" w:type="dxa"/>
            <w:shd w:val="clear" w:color="auto" w:fill="auto"/>
            <w:vAlign w:val="center"/>
          </w:tcPr>
          <w:p w:rsidR="00FB30C1" w:rsidRDefault="00FB30C1" w:rsidP="00A66471">
            <w:pPr>
              <w:pStyle w:val="a5"/>
              <w:spacing w:before="0" w:beforeAutospacing="0" w:after="0" w:afterAutospacing="0"/>
              <w:ind w:left="57" w:right="-57"/>
              <w:jc w:val="center"/>
              <w:textAlignment w:val="baseline"/>
            </w:pPr>
          </w:p>
        </w:tc>
        <w:tc>
          <w:tcPr>
            <w:tcW w:w="954" w:type="dxa"/>
            <w:shd w:val="clear" w:color="auto" w:fill="auto"/>
            <w:vAlign w:val="center"/>
          </w:tcPr>
          <w:p w:rsidR="00FB30C1" w:rsidRDefault="00FB30C1" w:rsidP="00A66471">
            <w:pPr>
              <w:jc w:val="center"/>
            </w:pPr>
          </w:p>
        </w:tc>
        <w:tc>
          <w:tcPr>
            <w:tcW w:w="955" w:type="dxa"/>
            <w:shd w:val="clear" w:color="auto" w:fill="auto"/>
            <w:vAlign w:val="center"/>
          </w:tcPr>
          <w:p w:rsidR="00FB30C1" w:rsidRDefault="00FB30C1" w:rsidP="00A66471">
            <w:pPr>
              <w:jc w:val="center"/>
            </w:pPr>
          </w:p>
        </w:tc>
        <w:tc>
          <w:tcPr>
            <w:tcW w:w="955" w:type="dxa"/>
            <w:shd w:val="clear" w:color="auto" w:fill="auto"/>
            <w:vAlign w:val="center"/>
          </w:tcPr>
          <w:p w:rsidR="00FB30C1" w:rsidRDefault="00FB30C1" w:rsidP="00A66471">
            <w:pPr>
              <w:jc w:val="center"/>
            </w:pPr>
          </w:p>
        </w:tc>
        <w:tc>
          <w:tcPr>
            <w:tcW w:w="2209" w:type="dxa"/>
            <w:shd w:val="clear" w:color="auto" w:fill="auto"/>
          </w:tcPr>
          <w:p w:rsidR="00FB30C1" w:rsidRDefault="00FB30C1" w:rsidP="00A66471">
            <w:pPr>
              <w:autoSpaceDE w:val="0"/>
              <w:autoSpaceDN w:val="0"/>
              <w:adjustRightInd w:val="0"/>
              <w:jc w:val="both"/>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t>1.6.</w:t>
            </w:r>
          </w:p>
        </w:tc>
        <w:tc>
          <w:tcPr>
            <w:tcW w:w="2132" w:type="dxa"/>
            <w:shd w:val="clear" w:color="auto" w:fill="auto"/>
            <w:vAlign w:val="center"/>
          </w:tcPr>
          <w:p w:rsidR="00FB30C1" w:rsidRPr="00905048" w:rsidRDefault="00FB30C1" w:rsidP="00CE4DD3">
            <w:pPr>
              <w:autoSpaceDE w:val="0"/>
              <w:autoSpaceDN w:val="0"/>
              <w:adjustRightInd w:val="0"/>
              <w:jc w:val="center"/>
            </w:pPr>
            <w:r w:rsidRPr="00A22769">
              <w:rPr>
                <w:sz w:val="22"/>
                <w:szCs w:val="22"/>
              </w:rPr>
              <w:t>Поддержка</w:t>
            </w:r>
            <w:r>
              <w:rPr>
                <w:sz w:val="22"/>
                <w:szCs w:val="22"/>
              </w:rPr>
              <w:t xml:space="preserve"> </w:t>
            </w:r>
            <w:r w:rsidRPr="00487AF6">
              <w:t xml:space="preserve">проектов-победителей краевого конкурса проектов, проводимого в соответствии с постановлением Администрации Приморского края от 21.03.2019 №170-па «О грантах победителям конкурса проектов, инициируемых жителями </w:t>
            </w:r>
          </w:p>
        </w:tc>
        <w:tc>
          <w:tcPr>
            <w:tcW w:w="1701" w:type="dxa"/>
            <w:shd w:val="clear" w:color="auto" w:fill="auto"/>
            <w:vAlign w:val="center"/>
          </w:tcPr>
          <w:p w:rsidR="00FB30C1" w:rsidRDefault="00FB30C1" w:rsidP="00A66471">
            <w:pPr>
              <w:autoSpaceDE w:val="0"/>
              <w:autoSpaceDN w:val="0"/>
              <w:adjustRightInd w:val="0"/>
              <w:jc w:val="center"/>
              <w:rPr>
                <w:color w:val="000000"/>
              </w:rPr>
            </w:pPr>
            <w:r w:rsidRPr="002A5D74">
              <w:rPr>
                <w:color w:val="000000"/>
              </w:rPr>
              <w:t xml:space="preserve">Управление </w:t>
            </w:r>
          </w:p>
          <w:p w:rsidR="00FB30C1" w:rsidRPr="003A001A" w:rsidRDefault="00FB30C1" w:rsidP="00A66471">
            <w:pPr>
              <w:autoSpaceDE w:val="0"/>
              <w:autoSpaceDN w:val="0"/>
              <w:adjustRightInd w:val="0"/>
              <w:jc w:val="center"/>
              <w:rPr>
                <w:bCs/>
              </w:rPr>
            </w:pPr>
            <w:r w:rsidRPr="002A5D74">
              <w:rPr>
                <w:color w:val="000000"/>
              </w:rPr>
              <w:t>по связям с общественностью</w:t>
            </w:r>
            <w:r>
              <w:rPr>
                <w:color w:val="000000"/>
              </w:rPr>
              <w:t xml:space="preserve"> и делам молодежи</w:t>
            </w:r>
            <w:r w:rsidRPr="002A5D74">
              <w:rPr>
                <w:color w:val="000000"/>
              </w:rPr>
              <w:t xml:space="preserve"> администрации НГО</w:t>
            </w:r>
            <w:r w:rsidRPr="003A001A">
              <w:rPr>
                <w:bCs/>
              </w:rPr>
              <w:t xml:space="preserve"> </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2022-2026</w:t>
            </w:r>
          </w:p>
        </w:tc>
        <w:tc>
          <w:tcPr>
            <w:tcW w:w="1456" w:type="dxa"/>
            <w:shd w:val="clear" w:color="auto" w:fill="auto"/>
            <w:vAlign w:val="center"/>
          </w:tcPr>
          <w:p w:rsidR="00FB30C1" w:rsidRPr="003A001A" w:rsidRDefault="00FB30C1" w:rsidP="00A66471">
            <w:pPr>
              <w:autoSpaceDE w:val="0"/>
              <w:autoSpaceDN w:val="0"/>
              <w:adjustRightInd w:val="0"/>
              <w:jc w:val="center"/>
              <w:rPr>
                <w:bCs/>
              </w:rPr>
            </w:pPr>
            <w:r w:rsidRPr="00B63A8A">
              <w:rPr>
                <w:bCs/>
              </w:rPr>
              <w:t xml:space="preserve">Количество </w:t>
            </w:r>
            <w:r>
              <w:rPr>
                <w:bCs/>
              </w:rPr>
              <w:t>проектов</w:t>
            </w:r>
            <w:r w:rsidRPr="00B63A8A">
              <w:rPr>
                <w:bCs/>
              </w:rPr>
              <w:t xml:space="preserve">, получивших финансовую поддержку </w:t>
            </w:r>
            <w:r>
              <w:rPr>
                <w:bCs/>
              </w:rPr>
              <w:t>из средств краевого бюджета</w:t>
            </w:r>
          </w:p>
        </w:tc>
        <w:tc>
          <w:tcPr>
            <w:tcW w:w="955" w:type="dxa"/>
            <w:shd w:val="clear" w:color="auto" w:fill="auto"/>
            <w:vAlign w:val="center"/>
          </w:tcPr>
          <w:p w:rsidR="00FB30C1" w:rsidRPr="00905048" w:rsidRDefault="00FB30C1" w:rsidP="00A66471">
            <w:pPr>
              <w:autoSpaceDE w:val="0"/>
              <w:autoSpaceDN w:val="0"/>
              <w:adjustRightInd w:val="0"/>
              <w:jc w:val="center"/>
            </w:pPr>
            <w:r>
              <w:t>ед.</w:t>
            </w:r>
          </w:p>
        </w:tc>
        <w:tc>
          <w:tcPr>
            <w:tcW w:w="955" w:type="dxa"/>
            <w:shd w:val="clear" w:color="auto" w:fill="auto"/>
            <w:vAlign w:val="center"/>
          </w:tcPr>
          <w:p w:rsidR="00FB30C1" w:rsidRPr="00721B88" w:rsidRDefault="00FB30C1" w:rsidP="00A66471">
            <w:pPr>
              <w:pStyle w:val="a5"/>
              <w:spacing w:before="0" w:beforeAutospacing="0" w:after="0" w:afterAutospacing="0"/>
              <w:ind w:left="57" w:right="-57"/>
              <w:jc w:val="center"/>
              <w:textAlignment w:val="baseline"/>
              <w:rPr>
                <w:lang w:val="en-US"/>
              </w:rPr>
            </w:pPr>
            <w:r>
              <w:rPr>
                <w:lang w:val="en-US"/>
              </w:rPr>
              <w:t>6</w:t>
            </w:r>
          </w:p>
        </w:tc>
        <w:tc>
          <w:tcPr>
            <w:tcW w:w="955" w:type="dxa"/>
            <w:shd w:val="clear" w:color="auto" w:fill="auto"/>
            <w:vAlign w:val="center"/>
          </w:tcPr>
          <w:p w:rsidR="00FB30C1" w:rsidRPr="00905048" w:rsidRDefault="00FB30C1" w:rsidP="00A66471">
            <w:pPr>
              <w:pStyle w:val="a5"/>
              <w:spacing w:before="0" w:beforeAutospacing="0" w:after="0" w:afterAutospacing="0"/>
              <w:ind w:left="57" w:right="-57"/>
              <w:jc w:val="center"/>
              <w:textAlignment w:val="baseline"/>
            </w:pPr>
            <w:r>
              <w:t>16</w:t>
            </w:r>
          </w:p>
        </w:tc>
        <w:tc>
          <w:tcPr>
            <w:tcW w:w="954" w:type="dxa"/>
            <w:shd w:val="clear" w:color="auto" w:fill="auto"/>
            <w:vAlign w:val="center"/>
          </w:tcPr>
          <w:p w:rsidR="00FB30C1" w:rsidRPr="00905048" w:rsidRDefault="00FB30C1" w:rsidP="00A66471">
            <w:pPr>
              <w:jc w:val="center"/>
            </w:pPr>
            <w:r>
              <w:t>12</w:t>
            </w:r>
          </w:p>
        </w:tc>
        <w:tc>
          <w:tcPr>
            <w:tcW w:w="955" w:type="dxa"/>
            <w:shd w:val="clear" w:color="auto" w:fill="auto"/>
            <w:vAlign w:val="center"/>
          </w:tcPr>
          <w:p w:rsidR="00FB30C1" w:rsidRPr="00905048" w:rsidRDefault="00FB30C1" w:rsidP="00A66471">
            <w:pPr>
              <w:jc w:val="center"/>
            </w:pPr>
            <w:r>
              <w:t>13</w:t>
            </w:r>
          </w:p>
        </w:tc>
        <w:tc>
          <w:tcPr>
            <w:tcW w:w="955" w:type="dxa"/>
            <w:shd w:val="clear" w:color="auto" w:fill="auto"/>
            <w:vAlign w:val="center"/>
          </w:tcPr>
          <w:p w:rsidR="00FB30C1" w:rsidRPr="00905048" w:rsidRDefault="00FB30C1" w:rsidP="00A66471">
            <w:pPr>
              <w:jc w:val="center"/>
            </w:pPr>
            <w:r>
              <w:t>13</w:t>
            </w:r>
          </w:p>
        </w:tc>
        <w:tc>
          <w:tcPr>
            <w:tcW w:w="2209" w:type="dxa"/>
            <w:shd w:val="clear" w:color="auto" w:fill="auto"/>
            <w:vAlign w:val="center"/>
          </w:tcPr>
          <w:p w:rsidR="00FB30C1" w:rsidRPr="007472E2" w:rsidRDefault="00FB30C1" w:rsidP="00CE4DD3">
            <w:pPr>
              <w:autoSpaceDE w:val="0"/>
              <w:autoSpaceDN w:val="0"/>
              <w:adjustRightInd w:val="0"/>
              <w:jc w:val="center"/>
              <w:outlineLvl w:val="0"/>
              <w:rPr>
                <w:bCs/>
                <w:sz w:val="22"/>
                <w:szCs w:val="22"/>
              </w:rPr>
            </w:pPr>
            <w:r w:rsidRPr="007472E2">
              <w:rPr>
                <w:sz w:val="22"/>
                <w:szCs w:val="22"/>
                <w:lang w:eastAsia="en-US"/>
              </w:rPr>
              <w:t xml:space="preserve">Количество проектов-победителей краевого конкурса проектов, проводимого в соответствии с постановлением Администрации Приморского края от 21.03.2019 № 170-па «О грантах победителям конкурса проектов, инициируемых жителями муниципальных образований Приморского края, по решению </w:t>
            </w: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r>
              <w:rPr>
                <w:bCs/>
              </w:rPr>
              <w:lastRenderedPageBreak/>
              <w:t>1</w:t>
            </w:r>
          </w:p>
        </w:tc>
        <w:tc>
          <w:tcPr>
            <w:tcW w:w="2132" w:type="dxa"/>
            <w:shd w:val="clear" w:color="auto" w:fill="auto"/>
            <w:vAlign w:val="center"/>
          </w:tcPr>
          <w:p w:rsidR="00FB30C1" w:rsidRPr="00487AF6" w:rsidRDefault="00FB30C1" w:rsidP="00A66471">
            <w:pPr>
              <w:autoSpaceDE w:val="0"/>
              <w:autoSpaceDN w:val="0"/>
              <w:adjustRightInd w:val="0"/>
              <w:jc w:val="center"/>
            </w:pPr>
            <w:r>
              <w:t>2</w:t>
            </w:r>
          </w:p>
        </w:tc>
        <w:tc>
          <w:tcPr>
            <w:tcW w:w="1701" w:type="dxa"/>
            <w:shd w:val="clear" w:color="auto" w:fill="auto"/>
            <w:vAlign w:val="center"/>
          </w:tcPr>
          <w:p w:rsidR="00FB30C1" w:rsidRPr="002A5D74" w:rsidRDefault="00FB30C1" w:rsidP="00A66471">
            <w:pPr>
              <w:autoSpaceDE w:val="0"/>
              <w:autoSpaceDN w:val="0"/>
              <w:adjustRightInd w:val="0"/>
              <w:jc w:val="center"/>
              <w:rPr>
                <w:color w:val="000000"/>
              </w:rPr>
            </w:pPr>
            <w:r>
              <w:rPr>
                <w:color w:val="000000"/>
              </w:rPr>
              <w:t>3</w:t>
            </w:r>
          </w:p>
        </w:tc>
        <w:tc>
          <w:tcPr>
            <w:tcW w:w="954" w:type="dxa"/>
            <w:shd w:val="clear" w:color="auto" w:fill="auto"/>
            <w:vAlign w:val="center"/>
          </w:tcPr>
          <w:p w:rsidR="00FB30C1" w:rsidRDefault="00FB30C1" w:rsidP="00A66471">
            <w:pPr>
              <w:autoSpaceDE w:val="0"/>
              <w:autoSpaceDN w:val="0"/>
              <w:adjustRightInd w:val="0"/>
              <w:jc w:val="center"/>
              <w:rPr>
                <w:bCs/>
              </w:rPr>
            </w:pPr>
            <w:r>
              <w:rPr>
                <w:bCs/>
              </w:rPr>
              <w:t>4</w:t>
            </w:r>
          </w:p>
        </w:tc>
        <w:tc>
          <w:tcPr>
            <w:tcW w:w="1456" w:type="dxa"/>
            <w:shd w:val="clear" w:color="auto" w:fill="auto"/>
            <w:vAlign w:val="center"/>
          </w:tcPr>
          <w:p w:rsidR="00FB30C1" w:rsidRPr="00B63A8A" w:rsidRDefault="00FB30C1" w:rsidP="00A66471">
            <w:pPr>
              <w:autoSpaceDE w:val="0"/>
              <w:autoSpaceDN w:val="0"/>
              <w:adjustRightInd w:val="0"/>
              <w:jc w:val="center"/>
              <w:rPr>
                <w:bCs/>
              </w:rPr>
            </w:pPr>
            <w:r>
              <w:rPr>
                <w:bCs/>
              </w:rPr>
              <w:t>5</w:t>
            </w:r>
          </w:p>
        </w:tc>
        <w:tc>
          <w:tcPr>
            <w:tcW w:w="955" w:type="dxa"/>
            <w:shd w:val="clear" w:color="auto" w:fill="auto"/>
            <w:vAlign w:val="center"/>
          </w:tcPr>
          <w:p w:rsidR="00FB30C1" w:rsidRDefault="00FB30C1" w:rsidP="00A66471">
            <w:pPr>
              <w:autoSpaceDE w:val="0"/>
              <w:autoSpaceDN w:val="0"/>
              <w:adjustRightInd w:val="0"/>
              <w:jc w:val="center"/>
            </w:pPr>
            <w:r>
              <w:t>6</w:t>
            </w:r>
          </w:p>
        </w:tc>
        <w:tc>
          <w:tcPr>
            <w:tcW w:w="955" w:type="dxa"/>
            <w:shd w:val="clear" w:color="auto" w:fill="auto"/>
            <w:vAlign w:val="center"/>
          </w:tcPr>
          <w:p w:rsidR="00FB30C1" w:rsidRPr="008433AB" w:rsidRDefault="00FB30C1" w:rsidP="00A66471">
            <w:pPr>
              <w:pStyle w:val="a5"/>
              <w:spacing w:before="0" w:beforeAutospacing="0" w:after="0" w:afterAutospacing="0"/>
              <w:ind w:left="57" w:right="-57"/>
              <w:jc w:val="center"/>
              <w:textAlignment w:val="baseline"/>
            </w:pPr>
            <w:r>
              <w:t>7</w:t>
            </w:r>
          </w:p>
        </w:tc>
        <w:tc>
          <w:tcPr>
            <w:tcW w:w="955" w:type="dxa"/>
            <w:shd w:val="clear" w:color="auto" w:fill="auto"/>
            <w:vAlign w:val="center"/>
          </w:tcPr>
          <w:p w:rsidR="00FB30C1" w:rsidRDefault="00FB30C1" w:rsidP="00A66471">
            <w:pPr>
              <w:pStyle w:val="a5"/>
              <w:spacing w:before="0" w:beforeAutospacing="0" w:after="0" w:afterAutospacing="0"/>
              <w:ind w:left="57" w:right="-57"/>
              <w:jc w:val="center"/>
              <w:textAlignment w:val="baseline"/>
            </w:pPr>
            <w:r>
              <w:t>8</w:t>
            </w:r>
          </w:p>
        </w:tc>
        <w:tc>
          <w:tcPr>
            <w:tcW w:w="954" w:type="dxa"/>
            <w:shd w:val="clear" w:color="auto" w:fill="auto"/>
            <w:vAlign w:val="center"/>
          </w:tcPr>
          <w:p w:rsidR="00FB30C1" w:rsidRDefault="00FB30C1" w:rsidP="00A66471">
            <w:pPr>
              <w:jc w:val="center"/>
            </w:pPr>
            <w:r>
              <w:t>9</w:t>
            </w:r>
          </w:p>
        </w:tc>
        <w:tc>
          <w:tcPr>
            <w:tcW w:w="955" w:type="dxa"/>
            <w:shd w:val="clear" w:color="auto" w:fill="auto"/>
            <w:vAlign w:val="center"/>
          </w:tcPr>
          <w:p w:rsidR="00FB30C1" w:rsidRDefault="00FB30C1" w:rsidP="00A66471">
            <w:pPr>
              <w:jc w:val="center"/>
            </w:pPr>
            <w:r>
              <w:t>10</w:t>
            </w:r>
          </w:p>
        </w:tc>
        <w:tc>
          <w:tcPr>
            <w:tcW w:w="955" w:type="dxa"/>
            <w:shd w:val="clear" w:color="auto" w:fill="auto"/>
            <w:vAlign w:val="center"/>
          </w:tcPr>
          <w:p w:rsidR="00FB30C1" w:rsidRDefault="00FB30C1" w:rsidP="00A66471">
            <w:pPr>
              <w:jc w:val="center"/>
            </w:pPr>
            <w:r>
              <w:t>11</w:t>
            </w:r>
          </w:p>
        </w:tc>
        <w:tc>
          <w:tcPr>
            <w:tcW w:w="2209" w:type="dxa"/>
            <w:shd w:val="clear" w:color="auto" w:fill="auto"/>
            <w:vAlign w:val="center"/>
          </w:tcPr>
          <w:p w:rsidR="00FB30C1" w:rsidRPr="001D1313" w:rsidRDefault="00FB30C1" w:rsidP="00A66471">
            <w:pPr>
              <w:autoSpaceDE w:val="0"/>
              <w:autoSpaceDN w:val="0"/>
              <w:adjustRightInd w:val="0"/>
              <w:jc w:val="center"/>
              <w:outlineLvl w:val="0"/>
              <w:rPr>
                <w:bCs/>
              </w:rPr>
            </w:pPr>
            <w:r>
              <w:rPr>
                <w:bCs/>
              </w:rPr>
              <w:t>12</w:t>
            </w: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p>
        </w:tc>
        <w:tc>
          <w:tcPr>
            <w:tcW w:w="2132" w:type="dxa"/>
            <w:shd w:val="clear" w:color="auto" w:fill="auto"/>
            <w:vAlign w:val="center"/>
          </w:tcPr>
          <w:p w:rsidR="00FB30C1" w:rsidRPr="00487AF6" w:rsidRDefault="00CE4DD3" w:rsidP="00A66471">
            <w:pPr>
              <w:autoSpaceDE w:val="0"/>
              <w:autoSpaceDN w:val="0"/>
              <w:adjustRightInd w:val="0"/>
              <w:jc w:val="center"/>
            </w:pPr>
            <w:r w:rsidRPr="00487AF6">
              <w:t>муниципальных образований Приморского края, по решению вопросов местного значения»</w:t>
            </w:r>
          </w:p>
        </w:tc>
        <w:tc>
          <w:tcPr>
            <w:tcW w:w="1701" w:type="dxa"/>
            <w:shd w:val="clear" w:color="auto" w:fill="auto"/>
            <w:vAlign w:val="center"/>
          </w:tcPr>
          <w:p w:rsidR="00FB30C1" w:rsidRPr="002A5D74" w:rsidRDefault="00FB30C1" w:rsidP="00A66471">
            <w:pPr>
              <w:autoSpaceDE w:val="0"/>
              <w:autoSpaceDN w:val="0"/>
              <w:adjustRightInd w:val="0"/>
              <w:jc w:val="center"/>
              <w:rPr>
                <w:color w:val="000000"/>
              </w:rPr>
            </w:pPr>
          </w:p>
        </w:tc>
        <w:tc>
          <w:tcPr>
            <w:tcW w:w="954" w:type="dxa"/>
            <w:shd w:val="clear" w:color="auto" w:fill="auto"/>
            <w:vAlign w:val="center"/>
          </w:tcPr>
          <w:p w:rsidR="00FB30C1" w:rsidRDefault="00FB30C1" w:rsidP="00A66471">
            <w:pPr>
              <w:autoSpaceDE w:val="0"/>
              <w:autoSpaceDN w:val="0"/>
              <w:adjustRightInd w:val="0"/>
              <w:jc w:val="center"/>
              <w:rPr>
                <w:bCs/>
              </w:rPr>
            </w:pPr>
          </w:p>
        </w:tc>
        <w:tc>
          <w:tcPr>
            <w:tcW w:w="1456" w:type="dxa"/>
            <w:shd w:val="clear" w:color="auto" w:fill="auto"/>
            <w:vAlign w:val="center"/>
          </w:tcPr>
          <w:p w:rsidR="00FB30C1" w:rsidRPr="00B63A8A" w:rsidRDefault="00FB30C1" w:rsidP="00A66471">
            <w:pPr>
              <w:autoSpaceDE w:val="0"/>
              <w:autoSpaceDN w:val="0"/>
              <w:adjustRightInd w:val="0"/>
              <w:jc w:val="center"/>
              <w:rPr>
                <w:bCs/>
              </w:rPr>
            </w:pPr>
          </w:p>
        </w:tc>
        <w:tc>
          <w:tcPr>
            <w:tcW w:w="955" w:type="dxa"/>
            <w:shd w:val="clear" w:color="auto" w:fill="auto"/>
            <w:vAlign w:val="center"/>
          </w:tcPr>
          <w:p w:rsidR="00FB30C1" w:rsidRDefault="00FB30C1" w:rsidP="00A66471">
            <w:pPr>
              <w:autoSpaceDE w:val="0"/>
              <w:autoSpaceDN w:val="0"/>
              <w:adjustRightInd w:val="0"/>
              <w:jc w:val="center"/>
            </w:pPr>
          </w:p>
        </w:tc>
        <w:tc>
          <w:tcPr>
            <w:tcW w:w="955" w:type="dxa"/>
            <w:shd w:val="clear" w:color="auto" w:fill="auto"/>
            <w:vAlign w:val="center"/>
          </w:tcPr>
          <w:p w:rsidR="00FB30C1" w:rsidRPr="001D5727" w:rsidRDefault="00FB30C1" w:rsidP="00A66471">
            <w:pPr>
              <w:pStyle w:val="a5"/>
              <w:spacing w:before="0" w:beforeAutospacing="0" w:after="0" w:afterAutospacing="0"/>
              <w:ind w:left="57" w:right="-57"/>
              <w:jc w:val="center"/>
              <w:textAlignment w:val="baseline"/>
            </w:pPr>
          </w:p>
        </w:tc>
        <w:tc>
          <w:tcPr>
            <w:tcW w:w="955" w:type="dxa"/>
            <w:shd w:val="clear" w:color="auto" w:fill="auto"/>
            <w:vAlign w:val="center"/>
          </w:tcPr>
          <w:p w:rsidR="00FB30C1" w:rsidRDefault="00FB30C1" w:rsidP="00A66471">
            <w:pPr>
              <w:pStyle w:val="a5"/>
              <w:spacing w:before="0" w:beforeAutospacing="0" w:after="0" w:afterAutospacing="0"/>
              <w:ind w:left="57" w:right="-57"/>
              <w:jc w:val="center"/>
              <w:textAlignment w:val="baseline"/>
            </w:pPr>
          </w:p>
        </w:tc>
        <w:tc>
          <w:tcPr>
            <w:tcW w:w="954" w:type="dxa"/>
            <w:shd w:val="clear" w:color="auto" w:fill="auto"/>
            <w:vAlign w:val="center"/>
          </w:tcPr>
          <w:p w:rsidR="00FB30C1" w:rsidRDefault="00FB30C1" w:rsidP="00A66471">
            <w:pPr>
              <w:jc w:val="center"/>
            </w:pPr>
          </w:p>
        </w:tc>
        <w:tc>
          <w:tcPr>
            <w:tcW w:w="955" w:type="dxa"/>
            <w:shd w:val="clear" w:color="auto" w:fill="auto"/>
            <w:vAlign w:val="center"/>
          </w:tcPr>
          <w:p w:rsidR="00FB30C1" w:rsidRDefault="00FB30C1" w:rsidP="00A66471">
            <w:pPr>
              <w:jc w:val="center"/>
            </w:pPr>
          </w:p>
        </w:tc>
        <w:tc>
          <w:tcPr>
            <w:tcW w:w="955" w:type="dxa"/>
            <w:shd w:val="clear" w:color="auto" w:fill="auto"/>
            <w:vAlign w:val="center"/>
          </w:tcPr>
          <w:p w:rsidR="00FB30C1" w:rsidRDefault="00FB30C1" w:rsidP="00A66471">
            <w:pPr>
              <w:jc w:val="center"/>
            </w:pPr>
          </w:p>
        </w:tc>
        <w:tc>
          <w:tcPr>
            <w:tcW w:w="2209" w:type="dxa"/>
            <w:shd w:val="clear" w:color="auto" w:fill="auto"/>
            <w:vAlign w:val="center"/>
          </w:tcPr>
          <w:p w:rsidR="00FB30C1" w:rsidRPr="001D1313" w:rsidRDefault="00CE4DD3" w:rsidP="00A66471">
            <w:pPr>
              <w:autoSpaceDE w:val="0"/>
              <w:autoSpaceDN w:val="0"/>
              <w:adjustRightInd w:val="0"/>
              <w:jc w:val="center"/>
              <w:outlineLvl w:val="0"/>
              <w:rPr>
                <w:bCs/>
              </w:rPr>
            </w:pPr>
            <w:r w:rsidRPr="007472E2">
              <w:rPr>
                <w:sz w:val="22"/>
                <w:szCs w:val="22"/>
                <w:lang w:eastAsia="en-US"/>
              </w:rPr>
              <w:t>вопросов местного значения»</w:t>
            </w:r>
            <w:r w:rsidRPr="00A22769">
              <w:rPr>
                <w:lang w:eastAsia="en-US"/>
              </w:rPr>
              <w:t xml:space="preserve"> получивших финансовую</w:t>
            </w:r>
            <w:r w:rsidRPr="00A22769">
              <w:rPr>
                <w:lang w:eastAsia="en-US"/>
              </w:rPr>
              <w:t xml:space="preserve"> </w:t>
            </w:r>
            <w:r w:rsidR="00FB30C1" w:rsidRPr="00A22769">
              <w:rPr>
                <w:lang w:eastAsia="en-US"/>
              </w:rPr>
              <w:t>поддержку из средств краевого бюджета</w:t>
            </w:r>
            <w:r w:rsidR="00FB30C1" w:rsidRPr="007B5805">
              <w:rPr>
                <w:bCs/>
              </w:rPr>
              <w:t xml:space="preserve"> значения»</w:t>
            </w: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r w:rsidRPr="003A001A">
              <w:rPr>
                <w:bCs/>
              </w:rPr>
              <w:t>2.</w:t>
            </w:r>
          </w:p>
        </w:tc>
        <w:tc>
          <w:tcPr>
            <w:tcW w:w="14181" w:type="dxa"/>
            <w:gridSpan w:val="11"/>
            <w:shd w:val="clear" w:color="auto" w:fill="auto"/>
            <w:vAlign w:val="center"/>
          </w:tcPr>
          <w:p w:rsidR="00FB30C1" w:rsidRPr="001D1313" w:rsidRDefault="00FB30C1" w:rsidP="00A66471">
            <w:pPr>
              <w:autoSpaceDE w:val="0"/>
              <w:autoSpaceDN w:val="0"/>
              <w:adjustRightInd w:val="0"/>
              <w:jc w:val="center"/>
              <w:outlineLvl w:val="0"/>
              <w:rPr>
                <w:bCs/>
              </w:rPr>
            </w:pPr>
            <w:r w:rsidRPr="00905048">
              <w:t>Задача: Привлечение населения Находкинского городского округа к активному участию в решении проблем местного значения</w:t>
            </w:r>
          </w:p>
        </w:tc>
      </w:tr>
      <w:tr w:rsidR="00B54701" w:rsidRPr="00905048" w:rsidTr="00A66471">
        <w:trPr>
          <w:trHeight w:val="409"/>
        </w:trPr>
        <w:tc>
          <w:tcPr>
            <w:tcW w:w="953" w:type="dxa"/>
            <w:shd w:val="clear" w:color="auto" w:fill="auto"/>
            <w:vAlign w:val="center"/>
          </w:tcPr>
          <w:p w:rsidR="00B54701" w:rsidRDefault="00B54701" w:rsidP="00A66471">
            <w:pPr>
              <w:autoSpaceDE w:val="0"/>
              <w:autoSpaceDN w:val="0"/>
              <w:adjustRightInd w:val="0"/>
              <w:jc w:val="center"/>
              <w:outlineLvl w:val="0"/>
              <w:rPr>
                <w:bCs/>
              </w:rPr>
            </w:pPr>
            <w:r>
              <w:rPr>
                <w:bCs/>
              </w:rPr>
              <w:t>2.1.</w:t>
            </w:r>
          </w:p>
        </w:tc>
        <w:tc>
          <w:tcPr>
            <w:tcW w:w="2132" w:type="dxa"/>
            <w:shd w:val="clear" w:color="auto" w:fill="auto"/>
            <w:vAlign w:val="center"/>
          </w:tcPr>
          <w:p w:rsidR="00B54701" w:rsidRDefault="00B54701" w:rsidP="00A66471">
            <w:pPr>
              <w:autoSpaceDE w:val="0"/>
              <w:autoSpaceDN w:val="0"/>
              <w:adjustRightInd w:val="0"/>
              <w:jc w:val="center"/>
              <w:outlineLvl w:val="0"/>
            </w:pPr>
            <w:r w:rsidRPr="00905048">
              <w:t>Осуществление  общественно значимых проектов, инициируемых жителями Находкинского городского округа</w:t>
            </w:r>
          </w:p>
        </w:tc>
        <w:tc>
          <w:tcPr>
            <w:tcW w:w="1701" w:type="dxa"/>
            <w:shd w:val="clear" w:color="auto" w:fill="auto"/>
            <w:vAlign w:val="center"/>
          </w:tcPr>
          <w:p w:rsidR="00B54701" w:rsidRPr="003A001A" w:rsidRDefault="00B54701" w:rsidP="00A66471">
            <w:pPr>
              <w:autoSpaceDE w:val="0"/>
              <w:autoSpaceDN w:val="0"/>
              <w:adjustRightInd w:val="0"/>
              <w:jc w:val="center"/>
              <w:rPr>
                <w:bCs/>
              </w:rPr>
            </w:pPr>
            <w:r w:rsidRPr="002A5D74">
              <w:rPr>
                <w:color w:val="000000"/>
              </w:rPr>
              <w:t>Управление по связям с общественностью</w:t>
            </w:r>
            <w:r>
              <w:rPr>
                <w:color w:val="000000"/>
              </w:rPr>
              <w:t xml:space="preserve"> и делам молодежи</w:t>
            </w:r>
            <w:r w:rsidRPr="002A5D74">
              <w:rPr>
                <w:color w:val="000000"/>
              </w:rPr>
              <w:t xml:space="preserve"> администрации НГО</w:t>
            </w:r>
            <w:r>
              <w:rPr>
                <w:bCs/>
              </w:rPr>
              <w:t>,</w:t>
            </w:r>
          </w:p>
          <w:p w:rsidR="00B54701" w:rsidRDefault="00B54701" w:rsidP="00A66471">
            <w:pPr>
              <w:autoSpaceDE w:val="0"/>
              <w:autoSpaceDN w:val="0"/>
              <w:adjustRightInd w:val="0"/>
              <w:jc w:val="center"/>
              <w:outlineLvl w:val="0"/>
              <w:rPr>
                <w:bCs/>
              </w:rPr>
            </w:pPr>
            <w:r w:rsidRPr="003A001A">
              <w:rPr>
                <w:bCs/>
              </w:rPr>
              <w:t>МКУ «УКС», МКУ «Управление городским хозяйством»</w:t>
            </w:r>
          </w:p>
        </w:tc>
        <w:tc>
          <w:tcPr>
            <w:tcW w:w="954" w:type="dxa"/>
            <w:shd w:val="clear" w:color="auto" w:fill="auto"/>
            <w:vAlign w:val="center"/>
          </w:tcPr>
          <w:p w:rsidR="00B54701" w:rsidRDefault="00B54701" w:rsidP="00A66471">
            <w:pPr>
              <w:autoSpaceDE w:val="0"/>
              <w:autoSpaceDN w:val="0"/>
              <w:adjustRightInd w:val="0"/>
              <w:jc w:val="center"/>
              <w:outlineLvl w:val="0"/>
              <w:rPr>
                <w:bCs/>
              </w:rPr>
            </w:pPr>
            <w:r>
              <w:rPr>
                <w:bCs/>
              </w:rPr>
              <w:t>2022-2026</w:t>
            </w:r>
          </w:p>
        </w:tc>
        <w:tc>
          <w:tcPr>
            <w:tcW w:w="1456" w:type="dxa"/>
            <w:shd w:val="clear" w:color="auto" w:fill="auto"/>
            <w:vAlign w:val="center"/>
          </w:tcPr>
          <w:p w:rsidR="00B54701" w:rsidRDefault="00B54701" w:rsidP="00A66471">
            <w:pPr>
              <w:autoSpaceDE w:val="0"/>
              <w:autoSpaceDN w:val="0"/>
              <w:adjustRightInd w:val="0"/>
              <w:jc w:val="center"/>
              <w:outlineLvl w:val="0"/>
            </w:pPr>
            <w:r w:rsidRPr="003A001A">
              <w:rPr>
                <w:bCs/>
              </w:rPr>
              <w:t>Количество</w:t>
            </w:r>
            <w:r w:rsidRPr="00905048">
              <w:t xml:space="preserve"> общественно значимых проектов, инициируемых жителями Находкинс</w:t>
            </w:r>
          </w:p>
          <w:p w:rsidR="00B54701" w:rsidRDefault="00B54701" w:rsidP="00A66471">
            <w:pPr>
              <w:autoSpaceDE w:val="0"/>
              <w:autoSpaceDN w:val="0"/>
              <w:adjustRightInd w:val="0"/>
              <w:jc w:val="center"/>
              <w:outlineLvl w:val="0"/>
              <w:rPr>
                <w:bCs/>
              </w:rPr>
            </w:pPr>
            <w:r w:rsidRPr="00905048">
              <w:t>кого городского округа</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sidRPr="00905048">
              <w:t>ед.</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Pr>
                <w:bCs/>
              </w:rPr>
              <w:t>1</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2209" w:type="dxa"/>
            <w:vMerge w:val="restart"/>
            <w:shd w:val="clear" w:color="auto" w:fill="auto"/>
            <w:vAlign w:val="center"/>
          </w:tcPr>
          <w:p w:rsidR="00B54701" w:rsidRDefault="00B54701" w:rsidP="00A66471">
            <w:pPr>
              <w:autoSpaceDE w:val="0"/>
              <w:autoSpaceDN w:val="0"/>
              <w:adjustRightInd w:val="0"/>
              <w:jc w:val="center"/>
              <w:outlineLvl w:val="0"/>
              <w:rPr>
                <w:bCs/>
              </w:rPr>
            </w:pPr>
            <w:r w:rsidRPr="003A001A">
              <w:rPr>
                <w:bCs/>
              </w:rPr>
              <w:t xml:space="preserve">Количество реализованных общественно значимых инициатив; доля жителей НГО, вовлеченных в активное участие в выявлении и определении приоритетности </w:t>
            </w:r>
            <w:r>
              <w:rPr>
                <w:bCs/>
              </w:rPr>
              <w:t>вопросов</w:t>
            </w:r>
            <w:r w:rsidRPr="003A001A">
              <w:rPr>
                <w:bCs/>
              </w:rPr>
              <w:t xml:space="preserve"> местного значения</w:t>
            </w:r>
          </w:p>
        </w:tc>
      </w:tr>
      <w:tr w:rsidR="00B54701" w:rsidRPr="00905048" w:rsidTr="00A66471">
        <w:tc>
          <w:tcPr>
            <w:tcW w:w="953"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2.1.1</w:t>
            </w:r>
            <w:r>
              <w:rPr>
                <w:bCs/>
              </w:rPr>
              <w:t>.</w:t>
            </w:r>
          </w:p>
        </w:tc>
        <w:tc>
          <w:tcPr>
            <w:tcW w:w="2132" w:type="dxa"/>
            <w:shd w:val="clear" w:color="auto" w:fill="auto"/>
            <w:vAlign w:val="center"/>
          </w:tcPr>
          <w:p w:rsidR="00B54701" w:rsidRPr="00905048" w:rsidRDefault="00B54701" w:rsidP="00A66471">
            <w:pPr>
              <w:autoSpaceDE w:val="0"/>
              <w:autoSpaceDN w:val="0"/>
              <w:adjustRightInd w:val="0"/>
              <w:jc w:val="center"/>
            </w:pPr>
            <w:r w:rsidRPr="00905048">
              <w:t>Консультирование жителей</w:t>
            </w:r>
          </w:p>
        </w:tc>
        <w:tc>
          <w:tcPr>
            <w:tcW w:w="1701" w:type="dxa"/>
            <w:shd w:val="clear" w:color="auto" w:fill="auto"/>
          </w:tcPr>
          <w:p w:rsidR="00B54701" w:rsidRPr="003A001A" w:rsidRDefault="00B54701" w:rsidP="00B54701">
            <w:pPr>
              <w:autoSpaceDE w:val="0"/>
              <w:autoSpaceDN w:val="0"/>
              <w:adjustRightInd w:val="0"/>
              <w:jc w:val="center"/>
              <w:rPr>
                <w:bCs/>
              </w:rPr>
            </w:pPr>
            <w:r w:rsidRPr="002A5D74">
              <w:rPr>
                <w:color w:val="000000"/>
              </w:rPr>
              <w:t>Управление по связям с общественностью</w:t>
            </w:r>
            <w:r>
              <w:rPr>
                <w:color w:val="000000"/>
              </w:rPr>
              <w:t xml:space="preserve"> и делам молодежи</w:t>
            </w:r>
            <w:r w:rsidRPr="002A5D74">
              <w:rPr>
                <w:color w:val="000000"/>
              </w:rPr>
              <w:t xml:space="preserve"> администрации</w:t>
            </w:r>
            <w:r>
              <w:rPr>
                <w:bCs/>
              </w:rPr>
              <w:t xml:space="preserve"> НГО, МКУ «</w:t>
            </w:r>
            <w:r w:rsidRPr="004771E6">
              <w:rPr>
                <w:bCs/>
              </w:rPr>
              <w:t>Управление по обеспечению деятельности</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2022-20</w:t>
            </w:r>
            <w:r>
              <w:rPr>
                <w:bCs/>
              </w:rPr>
              <w:t>26</w:t>
            </w:r>
          </w:p>
        </w:tc>
        <w:tc>
          <w:tcPr>
            <w:tcW w:w="1456" w:type="dxa"/>
            <w:shd w:val="clear" w:color="auto" w:fill="auto"/>
            <w:vAlign w:val="center"/>
          </w:tcPr>
          <w:p w:rsidR="00B54701" w:rsidRPr="003A001A" w:rsidRDefault="00B54701" w:rsidP="00A66471">
            <w:pPr>
              <w:autoSpaceDE w:val="0"/>
              <w:autoSpaceDN w:val="0"/>
              <w:adjustRightInd w:val="0"/>
              <w:jc w:val="center"/>
              <w:rPr>
                <w:bCs/>
              </w:rPr>
            </w:pPr>
            <w:r w:rsidRPr="00905048">
              <w:t>Консультирование жителей</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Да/</w:t>
            </w:r>
          </w:p>
          <w:p w:rsidR="00B54701" w:rsidRPr="00905048" w:rsidRDefault="00B54701" w:rsidP="00A66471">
            <w:pPr>
              <w:autoSpaceDE w:val="0"/>
              <w:autoSpaceDN w:val="0"/>
              <w:adjustRightInd w:val="0"/>
              <w:jc w:val="center"/>
            </w:pPr>
            <w:r w:rsidRPr="003A001A">
              <w:rPr>
                <w:bCs/>
              </w:rPr>
              <w:t>Нет (1/0)</w:t>
            </w:r>
          </w:p>
        </w:tc>
        <w:tc>
          <w:tcPr>
            <w:tcW w:w="955" w:type="dxa"/>
            <w:shd w:val="clear" w:color="auto" w:fill="auto"/>
            <w:vAlign w:val="center"/>
          </w:tcPr>
          <w:p w:rsidR="00B54701" w:rsidRPr="00721B88" w:rsidRDefault="00B54701" w:rsidP="00A66471">
            <w:pPr>
              <w:autoSpaceDE w:val="0"/>
              <w:autoSpaceDN w:val="0"/>
              <w:adjustRightInd w:val="0"/>
              <w:jc w:val="center"/>
              <w:rPr>
                <w:bCs/>
                <w:lang w:val="en-US"/>
              </w:rPr>
            </w:pPr>
            <w:r>
              <w:rPr>
                <w:bCs/>
                <w:lang w:val="en-US"/>
              </w:rPr>
              <w:t>0</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1</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1</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1</w:t>
            </w:r>
          </w:p>
        </w:tc>
        <w:tc>
          <w:tcPr>
            <w:tcW w:w="2209" w:type="dxa"/>
            <w:vMerge/>
            <w:shd w:val="clear" w:color="auto" w:fill="auto"/>
          </w:tcPr>
          <w:p w:rsidR="00B54701" w:rsidRPr="003A001A" w:rsidRDefault="00B54701" w:rsidP="00A66471">
            <w:pPr>
              <w:autoSpaceDE w:val="0"/>
              <w:autoSpaceDN w:val="0"/>
              <w:adjustRightInd w:val="0"/>
              <w:jc w:val="both"/>
              <w:outlineLvl w:val="0"/>
              <w:rPr>
                <w:bCs/>
              </w:rPr>
            </w:pPr>
          </w:p>
        </w:tc>
      </w:tr>
      <w:tr w:rsidR="00B54701" w:rsidRPr="00905048" w:rsidTr="00A66471">
        <w:tc>
          <w:tcPr>
            <w:tcW w:w="953" w:type="dxa"/>
            <w:shd w:val="clear" w:color="auto" w:fill="auto"/>
            <w:vAlign w:val="center"/>
          </w:tcPr>
          <w:p w:rsidR="00B54701" w:rsidRPr="003A001A" w:rsidRDefault="00B54701" w:rsidP="00A66471">
            <w:pPr>
              <w:autoSpaceDE w:val="0"/>
              <w:autoSpaceDN w:val="0"/>
              <w:adjustRightInd w:val="0"/>
              <w:jc w:val="center"/>
              <w:rPr>
                <w:bCs/>
              </w:rPr>
            </w:pPr>
            <w:r>
              <w:rPr>
                <w:bCs/>
              </w:rPr>
              <w:lastRenderedPageBreak/>
              <w:t>1</w:t>
            </w:r>
          </w:p>
        </w:tc>
        <w:tc>
          <w:tcPr>
            <w:tcW w:w="2132" w:type="dxa"/>
            <w:shd w:val="clear" w:color="auto" w:fill="auto"/>
            <w:vAlign w:val="center"/>
          </w:tcPr>
          <w:p w:rsidR="00B54701" w:rsidRPr="00905048" w:rsidRDefault="00B54701" w:rsidP="00A66471">
            <w:pPr>
              <w:pStyle w:val="a5"/>
              <w:spacing w:before="0" w:beforeAutospacing="0" w:after="0" w:afterAutospacing="0"/>
              <w:ind w:left="57" w:right="-57"/>
              <w:jc w:val="center"/>
              <w:textAlignment w:val="baseline"/>
            </w:pPr>
            <w:r>
              <w:t>2</w:t>
            </w:r>
          </w:p>
        </w:tc>
        <w:tc>
          <w:tcPr>
            <w:tcW w:w="1701" w:type="dxa"/>
            <w:shd w:val="clear" w:color="auto" w:fill="auto"/>
            <w:vAlign w:val="center"/>
          </w:tcPr>
          <w:p w:rsidR="00B54701" w:rsidRPr="003A001A" w:rsidRDefault="00B54701" w:rsidP="00A66471">
            <w:pPr>
              <w:autoSpaceDE w:val="0"/>
              <w:autoSpaceDN w:val="0"/>
              <w:adjustRightInd w:val="0"/>
              <w:jc w:val="center"/>
              <w:rPr>
                <w:bCs/>
              </w:rPr>
            </w:pPr>
            <w:r>
              <w:rPr>
                <w:bCs/>
              </w:rPr>
              <w:t>3</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Pr>
                <w:bCs/>
              </w:rPr>
              <w:t>4</w:t>
            </w:r>
          </w:p>
        </w:tc>
        <w:tc>
          <w:tcPr>
            <w:tcW w:w="1456" w:type="dxa"/>
            <w:shd w:val="clear" w:color="auto" w:fill="auto"/>
            <w:vAlign w:val="center"/>
          </w:tcPr>
          <w:p w:rsidR="00B54701" w:rsidRPr="00905048" w:rsidRDefault="00B54701" w:rsidP="00B54701">
            <w:pPr>
              <w:autoSpaceDE w:val="0"/>
              <w:autoSpaceDN w:val="0"/>
              <w:adjustRightInd w:val="0"/>
              <w:jc w:val="center"/>
            </w:pPr>
            <w:r>
              <w:t>5</w:t>
            </w:r>
          </w:p>
        </w:tc>
        <w:tc>
          <w:tcPr>
            <w:tcW w:w="955" w:type="dxa"/>
            <w:shd w:val="clear" w:color="auto" w:fill="auto"/>
            <w:vAlign w:val="center"/>
          </w:tcPr>
          <w:p w:rsidR="00B54701" w:rsidRDefault="00B54701" w:rsidP="00B54701">
            <w:pPr>
              <w:autoSpaceDE w:val="0"/>
              <w:autoSpaceDN w:val="0"/>
              <w:adjustRightInd w:val="0"/>
              <w:jc w:val="center"/>
              <w:rPr>
                <w:bCs/>
              </w:rPr>
            </w:pPr>
            <w:r>
              <w:rPr>
                <w:bCs/>
              </w:rPr>
              <w:t>6</w:t>
            </w:r>
          </w:p>
        </w:tc>
        <w:tc>
          <w:tcPr>
            <w:tcW w:w="955" w:type="dxa"/>
            <w:shd w:val="clear" w:color="auto" w:fill="auto"/>
            <w:vAlign w:val="center"/>
          </w:tcPr>
          <w:p w:rsidR="00B54701" w:rsidRDefault="00B54701" w:rsidP="00B54701">
            <w:pPr>
              <w:autoSpaceDE w:val="0"/>
              <w:autoSpaceDN w:val="0"/>
              <w:adjustRightInd w:val="0"/>
              <w:jc w:val="center"/>
              <w:rPr>
                <w:bCs/>
              </w:rPr>
            </w:pPr>
            <w:r>
              <w:rPr>
                <w:bCs/>
              </w:rPr>
              <w:t>7</w:t>
            </w:r>
          </w:p>
        </w:tc>
        <w:tc>
          <w:tcPr>
            <w:tcW w:w="955" w:type="dxa"/>
            <w:shd w:val="clear" w:color="auto" w:fill="auto"/>
            <w:vAlign w:val="center"/>
          </w:tcPr>
          <w:p w:rsidR="00B54701" w:rsidRDefault="00B54701" w:rsidP="00B54701">
            <w:pPr>
              <w:autoSpaceDE w:val="0"/>
              <w:autoSpaceDN w:val="0"/>
              <w:adjustRightInd w:val="0"/>
              <w:jc w:val="center"/>
              <w:rPr>
                <w:bCs/>
              </w:rPr>
            </w:pPr>
            <w:r>
              <w:rPr>
                <w:bCs/>
              </w:rPr>
              <w:t>8</w:t>
            </w:r>
          </w:p>
        </w:tc>
        <w:tc>
          <w:tcPr>
            <w:tcW w:w="954" w:type="dxa"/>
            <w:shd w:val="clear" w:color="auto" w:fill="auto"/>
            <w:vAlign w:val="center"/>
          </w:tcPr>
          <w:p w:rsidR="00B54701" w:rsidRDefault="00B54701" w:rsidP="00B54701">
            <w:pPr>
              <w:autoSpaceDE w:val="0"/>
              <w:autoSpaceDN w:val="0"/>
              <w:adjustRightInd w:val="0"/>
              <w:jc w:val="center"/>
              <w:rPr>
                <w:bCs/>
              </w:rPr>
            </w:pPr>
            <w:r>
              <w:rPr>
                <w:bCs/>
              </w:rPr>
              <w:t>9</w:t>
            </w:r>
          </w:p>
        </w:tc>
        <w:tc>
          <w:tcPr>
            <w:tcW w:w="955" w:type="dxa"/>
            <w:shd w:val="clear" w:color="auto" w:fill="auto"/>
            <w:vAlign w:val="center"/>
          </w:tcPr>
          <w:p w:rsidR="00B54701" w:rsidRDefault="00B54701" w:rsidP="00B54701">
            <w:pPr>
              <w:autoSpaceDE w:val="0"/>
              <w:autoSpaceDN w:val="0"/>
              <w:adjustRightInd w:val="0"/>
              <w:jc w:val="center"/>
              <w:rPr>
                <w:bCs/>
              </w:rPr>
            </w:pPr>
            <w:r>
              <w:rPr>
                <w:bCs/>
              </w:rPr>
              <w:t>10</w:t>
            </w:r>
          </w:p>
        </w:tc>
        <w:tc>
          <w:tcPr>
            <w:tcW w:w="955" w:type="dxa"/>
            <w:shd w:val="clear" w:color="auto" w:fill="auto"/>
            <w:vAlign w:val="center"/>
          </w:tcPr>
          <w:p w:rsidR="00B54701" w:rsidRDefault="00B54701" w:rsidP="00B54701">
            <w:pPr>
              <w:autoSpaceDE w:val="0"/>
              <w:autoSpaceDN w:val="0"/>
              <w:adjustRightInd w:val="0"/>
              <w:jc w:val="center"/>
              <w:rPr>
                <w:bCs/>
              </w:rPr>
            </w:pPr>
            <w:r>
              <w:rPr>
                <w:bCs/>
              </w:rPr>
              <w:t>11</w:t>
            </w:r>
          </w:p>
        </w:tc>
        <w:tc>
          <w:tcPr>
            <w:tcW w:w="2209" w:type="dxa"/>
            <w:shd w:val="clear" w:color="auto" w:fill="auto"/>
          </w:tcPr>
          <w:p w:rsidR="00B54701" w:rsidRPr="003A001A" w:rsidRDefault="00B54701" w:rsidP="00B54701">
            <w:pPr>
              <w:autoSpaceDE w:val="0"/>
              <w:autoSpaceDN w:val="0"/>
              <w:adjustRightInd w:val="0"/>
              <w:jc w:val="center"/>
              <w:outlineLvl w:val="0"/>
              <w:rPr>
                <w:bCs/>
              </w:rPr>
            </w:pPr>
            <w:r>
              <w:rPr>
                <w:bCs/>
              </w:rPr>
              <w:t>12</w:t>
            </w:r>
          </w:p>
        </w:tc>
      </w:tr>
      <w:tr w:rsidR="00B54701" w:rsidRPr="00905048" w:rsidTr="00A66471">
        <w:tc>
          <w:tcPr>
            <w:tcW w:w="953" w:type="dxa"/>
            <w:shd w:val="clear" w:color="auto" w:fill="auto"/>
            <w:vAlign w:val="center"/>
          </w:tcPr>
          <w:p w:rsidR="00B54701" w:rsidRPr="003A001A" w:rsidRDefault="00B54701" w:rsidP="00A66471">
            <w:pPr>
              <w:autoSpaceDE w:val="0"/>
              <w:autoSpaceDN w:val="0"/>
              <w:adjustRightInd w:val="0"/>
              <w:jc w:val="center"/>
              <w:rPr>
                <w:bCs/>
              </w:rPr>
            </w:pPr>
          </w:p>
        </w:tc>
        <w:tc>
          <w:tcPr>
            <w:tcW w:w="2132" w:type="dxa"/>
            <w:shd w:val="clear" w:color="auto" w:fill="auto"/>
            <w:vAlign w:val="center"/>
          </w:tcPr>
          <w:p w:rsidR="00B54701" w:rsidRPr="00905048" w:rsidRDefault="00B54701" w:rsidP="00A66471">
            <w:pPr>
              <w:pStyle w:val="a5"/>
              <w:spacing w:before="0" w:beforeAutospacing="0" w:after="0" w:afterAutospacing="0"/>
              <w:ind w:left="57" w:right="-57"/>
              <w:jc w:val="center"/>
              <w:textAlignment w:val="baseline"/>
            </w:pPr>
          </w:p>
        </w:tc>
        <w:tc>
          <w:tcPr>
            <w:tcW w:w="1701" w:type="dxa"/>
            <w:shd w:val="clear" w:color="auto" w:fill="auto"/>
            <w:vAlign w:val="center"/>
          </w:tcPr>
          <w:p w:rsidR="00B54701" w:rsidRPr="003A001A" w:rsidRDefault="00B54701" w:rsidP="00A66471">
            <w:pPr>
              <w:autoSpaceDE w:val="0"/>
              <w:autoSpaceDN w:val="0"/>
              <w:adjustRightInd w:val="0"/>
              <w:jc w:val="center"/>
              <w:rPr>
                <w:bCs/>
              </w:rPr>
            </w:pPr>
            <w:r w:rsidRPr="004771E6">
              <w:rPr>
                <w:bCs/>
              </w:rPr>
              <w:t>ОМС</w:t>
            </w:r>
            <w:r>
              <w:rPr>
                <w:bCs/>
              </w:rPr>
              <w:t xml:space="preserve"> </w:t>
            </w:r>
            <w:r w:rsidRPr="004771E6">
              <w:rPr>
                <w:bCs/>
              </w:rPr>
              <w:t>НГО</w:t>
            </w:r>
            <w:r>
              <w:rPr>
                <w:bCs/>
              </w:rPr>
              <w:t>»</w:t>
            </w:r>
          </w:p>
        </w:tc>
        <w:tc>
          <w:tcPr>
            <w:tcW w:w="954" w:type="dxa"/>
            <w:shd w:val="clear" w:color="auto" w:fill="auto"/>
            <w:vAlign w:val="center"/>
          </w:tcPr>
          <w:p w:rsidR="00B54701" w:rsidRPr="003A001A" w:rsidRDefault="00B54701" w:rsidP="00A66471">
            <w:pPr>
              <w:autoSpaceDE w:val="0"/>
              <w:autoSpaceDN w:val="0"/>
              <w:adjustRightInd w:val="0"/>
              <w:jc w:val="center"/>
              <w:rPr>
                <w:bCs/>
              </w:rPr>
            </w:pPr>
          </w:p>
        </w:tc>
        <w:tc>
          <w:tcPr>
            <w:tcW w:w="1456" w:type="dxa"/>
            <w:shd w:val="clear" w:color="auto" w:fill="auto"/>
            <w:vAlign w:val="center"/>
          </w:tcPr>
          <w:p w:rsidR="00B54701" w:rsidRPr="00905048" w:rsidRDefault="00B54701" w:rsidP="00A66471">
            <w:pPr>
              <w:autoSpaceDE w:val="0"/>
              <w:autoSpaceDN w:val="0"/>
              <w:adjustRightInd w:val="0"/>
              <w:jc w:val="center"/>
            </w:pPr>
          </w:p>
        </w:tc>
        <w:tc>
          <w:tcPr>
            <w:tcW w:w="955" w:type="dxa"/>
            <w:shd w:val="clear" w:color="auto" w:fill="auto"/>
            <w:vAlign w:val="center"/>
          </w:tcPr>
          <w:p w:rsidR="00B54701" w:rsidRDefault="00B54701" w:rsidP="00A66471">
            <w:pPr>
              <w:autoSpaceDE w:val="0"/>
              <w:autoSpaceDN w:val="0"/>
              <w:adjustRightInd w:val="0"/>
              <w:jc w:val="center"/>
              <w:rPr>
                <w:bCs/>
              </w:rPr>
            </w:pPr>
          </w:p>
        </w:tc>
        <w:tc>
          <w:tcPr>
            <w:tcW w:w="955" w:type="dxa"/>
            <w:shd w:val="clear" w:color="auto" w:fill="auto"/>
            <w:vAlign w:val="center"/>
          </w:tcPr>
          <w:p w:rsidR="00B54701" w:rsidRDefault="00B54701" w:rsidP="00A66471">
            <w:pPr>
              <w:autoSpaceDE w:val="0"/>
              <w:autoSpaceDN w:val="0"/>
              <w:adjustRightInd w:val="0"/>
              <w:jc w:val="center"/>
              <w:rPr>
                <w:bCs/>
              </w:rPr>
            </w:pPr>
          </w:p>
        </w:tc>
        <w:tc>
          <w:tcPr>
            <w:tcW w:w="955" w:type="dxa"/>
            <w:shd w:val="clear" w:color="auto" w:fill="auto"/>
            <w:vAlign w:val="center"/>
          </w:tcPr>
          <w:p w:rsidR="00B54701" w:rsidRDefault="00B54701" w:rsidP="00A66471">
            <w:pPr>
              <w:autoSpaceDE w:val="0"/>
              <w:autoSpaceDN w:val="0"/>
              <w:adjustRightInd w:val="0"/>
              <w:jc w:val="center"/>
              <w:rPr>
                <w:bCs/>
              </w:rPr>
            </w:pPr>
          </w:p>
        </w:tc>
        <w:tc>
          <w:tcPr>
            <w:tcW w:w="954" w:type="dxa"/>
            <w:shd w:val="clear" w:color="auto" w:fill="auto"/>
            <w:vAlign w:val="center"/>
          </w:tcPr>
          <w:p w:rsidR="00B54701" w:rsidRDefault="00B54701" w:rsidP="00A66471">
            <w:pPr>
              <w:autoSpaceDE w:val="0"/>
              <w:autoSpaceDN w:val="0"/>
              <w:adjustRightInd w:val="0"/>
              <w:jc w:val="center"/>
              <w:rPr>
                <w:bCs/>
              </w:rPr>
            </w:pPr>
          </w:p>
        </w:tc>
        <w:tc>
          <w:tcPr>
            <w:tcW w:w="955" w:type="dxa"/>
            <w:shd w:val="clear" w:color="auto" w:fill="auto"/>
            <w:vAlign w:val="center"/>
          </w:tcPr>
          <w:p w:rsidR="00B54701" w:rsidRDefault="00B54701" w:rsidP="00A66471">
            <w:pPr>
              <w:autoSpaceDE w:val="0"/>
              <w:autoSpaceDN w:val="0"/>
              <w:adjustRightInd w:val="0"/>
              <w:jc w:val="center"/>
              <w:rPr>
                <w:bCs/>
              </w:rPr>
            </w:pPr>
          </w:p>
        </w:tc>
        <w:tc>
          <w:tcPr>
            <w:tcW w:w="955" w:type="dxa"/>
            <w:shd w:val="clear" w:color="auto" w:fill="auto"/>
            <w:vAlign w:val="center"/>
          </w:tcPr>
          <w:p w:rsidR="00B54701" w:rsidRDefault="00B54701" w:rsidP="00A66471">
            <w:pPr>
              <w:autoSpaceDE w:val="0"/>
              <w:autoSpaceDN w:val="0"/>
              <w:adjustRightInd w:val="0"/>
              <w:jc w:val="center"/>
              <w:rPr>
                <w:bCs/>
              </w:rPr>
            </w:pPr>
          </w:p>
        </w:tc>
        <w:tc>
          <w:tcPr>
            <w:tcW w:w="2209" w:type="dxa"/>
            <w:shd w:val="clear" w:color="auto" w:fill="auto"/>
          </w:tcPr>
          <w:p w:rsidR="00B54701" w:rsidRPr="003A001A" w:rsidRDefault="00B54701" w:rsidP="00A66471">
            <w:pPr>
              <w:autoSpaceDE w:val="0"/>
              <w:autoSpaceDN w:val="0"/>
              <w:adjustRightInd w:val="0"/>
              <w:jc w:val="both"/>
              <w:outlineLvl w:val="0"/>
              <w:rPr>
                <w:bCs/>
              </w:rPr>
            </w:pPr>
          </w:p>
        </w:tc>
      </w:tr>
      <w:tr w:rsidR="00B54701" w:rsidRPr="00905048" w:rsidTr="00A66471">
        <w:tc>
          <w:tcPr>
            <w:tcW w:w="953"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2.1.2.</w:t>
            </w:r>
          </w:p>
        </w:tc>
        <w:tc>
          <w:tcPr>
            <w:tcW w:w="2132" w:type="dxa"/>
            <w:shd w:val="clear" w:color="auto" w:fill="auto"/>
            <w:vAlign w:val="center"/>
          </w:tcPr>
          <w:p w:rsidR="00B54701" w:rsidRPr="00905048" w:rsidRDefault="00B54701" w:rsidP="00A66471">
            <w:pPr>
              <w:pStyle w:val="a5"/>
              <w:spacing w:before="0" w:beforeAutospacing="0" w:after="0" w:afterAutospacing="0"/>
              <w:ind w:left="57" w:right="-57"/>
              <w:jc w:val="center"/>
              <w:textAlignment w:val="baseline"/>
            </w:pPr>
            <w:r w:rsidRPr="00905048">
              <w:t>Разработка проектно-сметной документации</w:t>
            </w:r>
          </w:p>
        </w:tc>
        <w:tc>
          <w:tcPr>
            <w:tcW w:w="1701"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МКУ «УКС»</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2022-20</w:t>
            </w:r>
            <w:r>
              <w:rPr>
                <w:bCs/>
              </w:rPr>
              <w:t>26</w:t>
            </w:r>
          </w:p>
        </w:tc>
        <w:tc>
          <w:tcPr>
            <w:tcW w:w="1456" w:type="dxa"/>
            <w:shd w:val="clear" w:color="auto" w:fill="auto"/>
            <w:vAlign w:val="center"/>
          </w:tcPr>
          <w:p w:rsidR="00B54701" w:rsidRPr="003A001A" w:rsidRDefault="00B54701" w:rsidP="00A66471">
            <w:pPr>
              <w:autoSpaceDE w:val="0"/>
              <w:autoSpaceDN w:val="0"/>
              <w:adjustRightInd w:val="0"/>
              <w:jc w:val="center"/>
              <w:rPr>
                <w:bCs/>
              </w:rPr>
            </w:pPr>
            <w:r w:rsidRPr="00905048">
              <w:t>Разработка проектно- сметной документации</w:t>
            </w:r>
          </w:p>
        </w:tc>
        <w:tc>
          <w:tcPr>
            <w:tcW w:w="955" w:type="dxa"/>
            <w:shd w:val="clear" w:color="auto" w:fill="auto"/>
            <w:vAlign w:val="center"/>
          </w:tcPr>
          <w:p w:rsidR="00B54701" w:rsidRPr="00905048" w:rsidRDefault="00B54701" w:rsidP="00A66471">
            <w:pPr>
              <w:autoSpaceDE w:val="0"/>
              <w:autoSpaceDN w:val="0"/>
              <w:adjustRightInd w:val="0"/>
              <w:jc w:val="center"/>
            </w:pPr>
            <w:r>
              <w:rPr>
                <w:bCs/>
              </w:rPr>
              <w:t>ед.</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Pr>
                <w:bCs/>
              </w:rPr>
              <w:t>1</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2209" w:type="dxa"/>
            <w:vMerge w:val="restart"/>
            <w:shd w:val="clear" w:color="auto" w:fill="auto"/>
          </w:tcPr>
          <w:p w:rsidR="00B54701" w:rsidRPr="003A001A" w:rsidRDefault="00B54701" w:rsidP="00A66471">
            <w:pPr>
              <w:autoSpaceDE w:val="0"/>
              <w:autoSpaceDN w:val="0"/>
              <w:adjustRightInd w:val="0"/>
              <w:jc w:val="both"/>
              <w:outlineLvl w:val="0"/>
              <w:rPr>
                <w:bCs/>
              </w:rPr>
            </w:pPr>
          </w:p>
        </w:tc>
      </w:tr>
      <w:tr w:rsidR="00B54701" w:rsidRPr="00905048" w:rsidTr="00A66471">
        <w:tc>
          <w:tcPr>
            <w:tcW w:w="953" w:type="dxa"/>
            <w:shd w:val="clear" w:color="auto" w:fill="auto"/>
            <w:vAlign w:val="center"/>
          </w:tcPr>
          <w:p w:rsidR="00B54701" w:rsidRPr="003A001A" w:rsidRDefault="00B54701" w:rsidP="00A66471">
            <w:pPr>
              <w:autoSpaceDE w:val="0"/>
              <w:autoSpaceDN w:val="0"/>
              <w:adjustRightInd w:val="0"/>
              <w:jc w:val="center"/>
              <w:rPr>
                <w:bCs/>
              </w:rPr>
            </w:pPr>
            <w:r>
              <w:rPr>
                <w:bCs/>
              </w:rPr>
              <w:t>2.1.3.</w:t>
            </w:r>
          </w:p>
        </w:tc>
        <w:tc>
          <w:tcPr>
            <w:tcW w:w="2132" w:type="dxa"/>
            <w:shd w:val="clear" w:color="auto" w:fill="auto"/>
            <w:vAlign w:val="center"/>
          </w:tcPr>
          <w:p w:rsidR="00B54701" w:rsidRPr="00905048" w:rsidRDefault="00B54701" w:rsidP="00A66471">
            <w:pPr>
              <w:pStyle w:val="a5"/>
              <w:spacing w:before="0" w:beforeAutospacing="0" w:after="0" w:afterAutospacing="0"/>
              <w:ind w:left="57" w:right="-57"/>
              <w:jc w:val="center"/>
              <w:textAlignment w:val="baseline"/>
            </w:pPr>
            <w:r w:rsidRPr="00905048">
              <w:t>Выполнение строительно-монтажных работ</w:t>
            </w:r>
          </w:p>
        </w:tc>
        <w:tc>
          <w:tcPr>
            <w:tcW w:w="1701"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МКУ «УКС»</w:t>
            </w:r>
            <w:r>
              <w:rPr>
                <w:bCs/>
              </w:rPr>
              <w:t xml:space="preserve">, </w:t>
            </w:r>
            <w:r w:rsidRPr="003A001A">
              <w:rPr>
                <w:bCs/>
              </w:rPr>
              <w:t xml:space="preserve">МКУ </w:t>
            </w:r>
            <w:r>
              <w:rPr>
                <w:bCs/>
              </w:rPr>
              <w:t>«</w:t>
            </w:r>
            <w:r w:rsidRPr="003A001A">
              <w:rPr>
                <w:bCs/>
              </w:rPr>
              <w:t>Управление городским хозяйством»</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sidRPr="003A001A">
              <w:rPr>
                <w:bCs/>
              </w:rPr>
              <w:t>2022-20</w:t>
            </w:r>
            <w:r>
              <w:rPr>
                <w:bCs/>
              </w:rPr>
              <w:t>26</w:t>
            </w:r>
          </w:p>
        </w:tc>
        <w:tc>
          <w:tcPr>
            <w:tcW w:w="1456" w:type="dxa"/>
            <w:shd w:val="clear" w:color="auto" w:fill="auto"/>
            <w:vAlign w:val="center"/>
          </w:tcPr>
          <w:p w:rsidR="00B54701" w:rsidRDefault="00B54701" w:rsidP="00A66471">
            <w:pPr>
              <w:autoSpaceDE w:val="0"/>
              <w:autoSpaceDN w:val="0"/>
              <w:adjustRightInd w:val="0"/>
              <w:jc w:val="center"/>
            </w:pPr>
            <w:r w:rsidRPr="00905048">
              <w:t>Выполне</w:t>
            </w:r>
          </w:p>
          <w:p w:rsidR="00B54701" w:rsidRDefault="00B54701" w:rsidP="00A66471">
            <w:pPr>
              <w:autoSpaceDE w:val="0"/>
              <w:autoSpaceDN w:val="0"/>
              <w:adjustRightInd w:val="0"/>
              <w:jc w:val="center"/>
            </w:pPr>
            <w:r>
              <w:t>ние строите</w:t>
            </w:r>
          </w:p>
          <w:p w:rsidR="00B54701" w:rsidRPr="003A001A" w:rsidRDefault="00B54701" w:rsidP="00A66471">
            <w:pPr>
              <w:autoSpaceDE w:val="0"/>
              <w:autoSpaceDN w:val="0"/>
              <w:adjustRightInd w:val="0"/>
              <w:jc w:val="center"/>
              <w:rPr>
                <w:bCs/>
              </w:rPr>
            </w:pPr>
            <w:r>
              <w:t>льно-</w:t>
            </w:r>
            <w:r w:rsidRPr="00905048">
              <w:t>монтажных работ</w:t>
            </w:r>
          </w:p>
        </w:tc>
        <w:tc>
          <w:tcPr>
            <w:tcW w:w="955" w:type="dxa"/>
            <w:shd w:val="clear" w:color="auto" w:fill="auto"/>
            <w:vAlign w:val="center"/>
          </w:tcPr>
          <w:p w:rsidR="00B54701" w:rsidRPr="00905048" w:rsidRDefault="00B54701" w:rsidP="00A66471">
            <w:pPr>
              <w:autoSpaceDE w:val="0"/>
              <w:autoSpaceDN w:val="0"/>
              <w:adjustRightInd w:val="0"/>
              <w:jc w:val="center"/>
            </w:pPr>
            <w:r>
              <w:rPr>
                <w:bCs/>
              </w:rPr>
              <w:t>ед.</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0</w:t>
            </w:r>
          </w:p>
        </w:tc>
        <w:tc>
          <w:tcPr>
            <w:tcW w:w="954" w:type="dxa"/>
            <w:shd w:val="clear" w:color="auto" w:fill="auto"/>
            <w:vAlign w:val="center"/>
          </w:tcPr>
          <w:p w:rsidR="00B54701" w:rsidRPr="003A001A" w:rsidRDefault="00B54701" w:rsidP="00A66471">
            <w:pPr>
              <w:autoSpaceDE w:val="0"/>
              <w:autoSpaceDN w:val="0"/>
              <w:adjustRightInd w:val="0"/>
              <w:jc w:val="center"/>
              <w:rPr>
                <w:bCs/>
              </w:rPr>
            </w:pPr>
            <w:r>
              <w:rPr>
                <w:bCs/>
              </w:rPr>
              <w:t>1</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955" w:type="dxa"/>
            <w:shd w:val="clear" w:color="auto" w:fill="auto"/>
            <w:vAlign w:val="center"/>
          </w:tcPr>
          <w:p w:rsidR="00B54701" w:rsidRPr="003A001A" w:rsidRDefault="00B54701" w:rsidP="00A66471">
            <w:pPr>
              <w:autoSpaceDE w:val="0"/>
              <w:autoSpaceDN w:val="0"/>
              <w:adjustRightInd w:val="0"/>
              <w:jc w:val="center"/>
              <w:rPr>
                <w:bCs/>
              </w:rPr>
            </w:pPr>
            <w:r>
              <w:rPr>
                <w:bCs/>
              </w:rPr>
              <w:t>2</w:t>
            </w:r>
          </w:p>
        </w:tc>
        <w:tc>
          <w:tcPr>
            <w:tcW w:w="2209" w:type="dxa"/>
            <w:vMerge/>
            <w:shd w:val="clear" w:color="auto" w:fill="auto"/>
          </w:tcPr>
          <w:p w:rsidR="00B54701" w:rsidRDefault="00B54701" w:rsidP="00A66471">
            <w:pPr>
              <w:autoSpaceDE w:val="0"/>
              <w:autoSpaceDN w:val="0"/>
              <w:adjustRightInd w:val="0"/>
              <w:jc w:val="center"/>
              <w:outlineLvl w:val="0"/>
              <w:rPr>
                <w:bCs/>
              </w:rPr>
            </w:pPr>
          </w:p>
        </w:tc>
      </w:tr>
      <w:tr w:rsidR="00FB30C1" w:rsidRPr="00905048" w:rsidTr="00A66471">
        <w:tc>
          <w:tcPr>
            <w:tcW w:w="953" w:type="dxa"/>
            <w:shd w:val="clear" w:color="auto" w:fill="auto"/>
            <w:vAlign w:val="center"/>
          </w:tcPr>
          <w:p w:rsidR="00FB30C1" w:rsidRPr="003A001A" w:rsidRDefault="00FB30C1" w:rsidP="00A66471">
            <w:pPr>
              <w:autoSpaceDE w:val="0"/>
              <w:autoSpaceDN w:val="0"/>
              <w:adjustRightInd w:val="0"/>
              <w:jc w:val="center"/>
              <w:rPr>
                <w:bCs/>
              </w:rPr>
            </w:pPr>
            <w:r>
              <w:rPr>
                <w:bCs/>
              </w:rPr>
              <w:t>2.2.</w:t>
            </w:r>
          </w:p>
        </w:tc>
        <w:tc>
          <w:tcPr>
            <w:tcW w:w="2132" w:type="dxa"/>
            <w:shd w:val="clear" w:color="auto" w:fill="auto"/>
            <w:vAlign w:val="center"/>
          </w:tcPr>
          <w:p w:rsidR="00FB30C1" w:rsidRDefault="00FB30C1" w:rsidP="00A66471">
            <w:pPr>
              <w:pStyle w:val="a5"/>
              <w:spacing w:before="0" w:beforeAutospacing="0" w:after="0" w:afterAutospacing="0"/>
              <w:ind w:left="57" w:right="-57"/>
              <w:jc w:val="center"/>
              <w:textAlignment w:val="baseline"/>
            </w:pPr>
            <w:r w:rsidRPr="001E2FC4">
              <w:t xml:space="preserve">Осуществление проектов инициативного бюджетирования по направлению </w:t>
            </w:r>
          </w:p>
          <w:p w:rsidR="00FB30C1" w:rsidRPr="00905048" w:rsidRDefault="00FB30C1" w:rsidP="00A66471">
            <w:pPr>
              <w:pStyle w:val="a5"/>
              <w:spacing w:before="0" w:beforeAutospacing="0" w:after="0" w:afterAutospacing="0"/>
              <w:ind w:left="57" w:right="-57"/>
              <w:jc w:val="center"/>
              <w:textAlignment w:val="baseline"/>
            </w:pPr>
            <w:r w:rsidRPr="001E2FC4">
              <w:t>«Твой проект»</w:t>
            </w:r>
          </w:p>
        </w:tc>
        <w:tc>
          <w:tcPr>
            <w:tcW w:w="1701" w:type="dxa"/>
            <w:shd w:val="clear" w:color="auto" w:fill="auto"/>
            <w:vAlign w:val="center"/>
          </w:tcPr>
          <w:p w:rsidR="00FB30C1" w:rsidRPr="003A001A" w:rsidRDefault="00FB30C1" w:rsidP="00A66471">
            <w:pPr>
              <w:autoSpaceDE w:val="0"/>
              <w:autoSpaceDN w:val="0"/>
              <w:adjustRightInd w:val="0"/>
              <w:jc w:val="center"/>
              <w:rPr>
                <w:bCs/>
              </w:rPr>
            </w:pPr>
            <w:r w:rsidRPr="001E2FC4">
              <w:rPr>
                <w:bCs/>
              </w:rPr>
              <w:t>МКУ «УКС», МКУ</w:t>
            </w:r>
            <w:r>
              <w:rPr>
                <w:bCs/>
              </w:rPr>
              <w:t xml:space="preserve"> «Управление городским хозяйств</w:t>
            </w:r>
            <w:r w:rsidRPr="001E2FC4">
              <w:rPr>
                <w:bCs/>
              </w:rPr>
              <w:t xml:space="preserve">ом», </w:t>
            </w:r>
            <w:r>
              <w:rPr>
                <w:bCs/>
              </w:rPr>
              <w:t>у</w:t>
            </w:r>
            <w:r w:rsidRPr="001E2FC4">
              <w:rPr>
                <w:bCs/>
              </w:rPr>
              <w:t>правление</w:t>
            </w:r>
            <w:r>
              <w:rPr>
                <w:bCs/>
              </w:rPr>
              <w:t xml:space="preserve"> </w:t>
            </w:r>
            <w:r w:rsidRPr="001E2FC4">
              <w:rPr>
                <w:bCs/>
              </w:rPr>
              <w:t>благоустройства</w:t>
            </w:r>
            <w:r>
              <w:rPr>
                <w:bCs/>
              </w:rPr>
              <w:t xml:space="preserve"> </w:t>
            </w:r>
            <w:r w:rsidRPr="001E2FC4">
              <w:rPr>
                <w:bCs/>
              </w:rPr>
              <w:t>администрации НГО</w:t>
            </w:r>
            <w:r>
              <w:rPr>
                <w:bCs/>
              </w:rPr>
              <w:t>, у</w:t>
            </w:r>
            <w:r w:rsidRPr="001E2FC4">
              <w:rPr>
                <w:bCs/>
              </w:rPr>
              <w:t>правление образования администрации НГО</w:t>
            </w:r>
            <w:r>
              <w:rPr>
                <w:bCs/>
              </w:rPr>
              <w:t xml:space="preserve">, </w:t>
            </w:r>
            <w:r w:rsidRPr="00D56A34">
              <w:rPr>
                <w:bCs/>
              </w:rPr>
              <w:t xml:space="preserve">управление по физической культуре и спорту администрации </w:t>
            </w:r>
            <w:r>
              <w:rPr>
                <w:bCs/>
              </w:rPr>
              <w:t>НГО</w:t>
            </w:r>
          </w:p>
        </w:tc>
        <w:tc>
          <w:tcPr>
            <w:tcW w:w="954" w:type="dxa"/>
            <w:shd w:val="clear" w:color="auto" w:fill="auto"/>
            <w:vAlign w:val="center"/>
          </w:tcPr>
          <w:p w:rsidR="00FB30C1" w:rsidRPr="00EE7CA2" w:rsidRDefault="00FB30C1" w:rsidP="00A66471">
            <w:pPr>
              <w:autoSpaceDE w:val="0"/>
              <w:autoSpaceDN w:val="0"/>
              <w:adjustRightInd w:val="0"/>
              <w:jc w:val="center"/>
              <w:rPr>
                <w:bCs/>
              </w:rPr>
            </w:pPr>
            <w:r w:rsidRPr="00EE7CA2">
              <w:rPr>
                <w:bCs/>
              </w:rPr>
              <w:t>2022-2</w:t>
            </w:r>
            <w:r>
              <w:rPr>
                <w:bCs/>
              </w:rPr>
              <w:t>026</w:t>
            </w:r>
          </w:p>
        </w:tc>
        <w:tc>
          <w:tcPr>
            <w:tcW w:w="1456" w:type="dxa"/>
            <w:shd w:val="clear" w:color="auto" w:fill="auto"/>
            <w:vAlign w:val="center"/>
          </w:tcPr>
          <w:p w:rsidR="00FB30C1" w:rsidRPr="00905048" w:rsidRDefault="00FB30C1" w:rsidP="00A66471">
            <w:pPr>
              <w:autoSpaceDE w:val="0"/>
              <w:autoSpaceDN w:val="0"/>
              <w:adjustRightInd w:val="0"/>
              <w:jc w:val="center"/>
            </w:pPr>
            <w:r w:rsidRPr="001E2FC4">
              <w:t>Количество реализованных на территории Находкинс</w:t>
            </w:r>
            <w:r>
              <w:t>-</w:t>
            </w:r>
            <w:r w:rsidRPr="001E2FC4">
              <w:t>кого городского округа проектов инициатив</w:t>
            </w:r>
            <w:r>
              <w:t>-</w:t>
            </w:r>
            <w:r w:rsidRPr="001E2FC4">
              <w:t>ного бюджетирования по направлению «Твой проект</w:t>
            </w:r>
            <w:r>
              <w:t>»</w:t>
            </w:r>
          </w:p>
        </w:tc>
        <w:tc>
          <w:tcPr>
            <w:tcW w:w="955" w:type="dxa"/>
            <w:shd w:val="clear" w:color="auto" w:fill="auto"/>
            <w:vAlign w:val="center"/>
          </w:tcPr>
          <w:p w:rsidR="00FB30C1" w:rsidRPr="003A001A" w:rsidRDefault="00FB30C1" w:rsidP="00A66471">
            <w:pPr>
              <w:autoSpaceDE w:val="0"/>
              <w:autoSpaceDN w:val="0"/>
              <w:adjustRightInd w:val="0"/>
              <w:jc w:val="center"/>
              <w:rPr>
                <w:bCs/>
              </w:rPr>
            </w:pPr>
            <w:r>
              <w:rPr>
                <w:bCs/>
              </w:rPr>
              <w:t>ед.</w:t>
            </w:r>
          </w:p>
        </w:tc>
        <w:tc>
          <w:tcPr>
            <w:tcW w:w="955" w:type="dxa"/>
            <w:shd w:val="clear" w:color="auto" w:fill="auto"/>
            <w:vAlign w:val="center"/>
          </w:tcPr>
          <w:p w:rsidR="00FB30C1" w:rsidRDefault="00FB30C1" w:rsidP="00A66471">
            <w:pPr>
              <w:autoSpaceDE w:val="0"/>
              <w:autoSpaceDN w:val="0"/>
              <w:adjustRightInd w:val="0"/>
              <w:jc w:val="center"/>
              <w:rPr>
                <w:bCs/>
              </w:rPr>
            </w:pPr>
          </w:p>
        </w:tc>
        <w:tc>
          <w:tcPr>
            <w:tcW w:w="955" w:type="dxa"/>
            <w:shd w:val="clear" w:color="auto" w:fill="auto"/>
            <w:vAlign w:val="center"/>
          </w:tcPr>
          <w:p w:rsidR="00FB30C1" w:rsidRDefault="00FB30C1" w:rsidP="00A66471">
            <w:pPr>
              <w:autoSpaceDE w:val="0"/>
              <w:autoSpaceDN w:val="0"/>
              <w:adjustRightInd w:val="0"/>
              <w:jc w:val="center"/>
              <w:rPr>
                <w:bCs/>
              </w:rPr>
            </w:pPr>
          </w:p>
        </w:tc>
        <w:tc>
          <w:tcPr>
            <w:tcW w:w="954" w:type="dxa"/>
            <w:shd w:val="clear" w:color="auto" w:fill="auto"/>
            <w:vAlign w:val="center"/>
          </w:tcPr>
          <w:p w:rsidR="00FB30C1" w:rsidRPr="003A001A" w:rsidRDefault="00FB30C1" w:rsidP="00A66471">
            <w:pPr>
              <w:autoSpaceDE w:val="0"/>
              <w:autoSpaceDN w:val="0"/>
              <w:adjustRightInd w:val="0"/>
              <w:jc w:val="center"/>
              <w:rPr>
                <w:bCs/>
              </w:rPr>
            </w:pPr>
          </w:p>
        </w:tc>
        <w:tc>
          <w:tcPr>
            <w:tcW w:w="955" w:type="dxa"/>
            <w:shd w:val="clear" w:color="auto" w:fill="auto"/>
            <w:vAlign w:val="center"/>
          </w:tcPr>
          <w:p w:rsidR="00FB30C1" w:rsidRDefault="00FB30C1" w:rsidP="00A66471">
            <w:pPr>
              <w:autoSpaceDE w:val="0"/>
              <w:autoSpaceDN w:val="0"/>
              <w:adjustRightInd w:val="0"/>
              <w:jc w:val="center"/>
              <w:rPr>
                <w:bCs/>
              </w:rPr>
            </w:pPr>
            <w:r>
              <w:rPr>
                <w:bCs/>
              </w:rPr>
              <w:t>4</w:t>
            </w:r>
          </w:p>
        </w:tc>
        <w:tc>
          <w:tcPr>
            <w:tcW w:w="955" w:type="dxa"/>
            <w:shd w:val="clear" w:color="auto" w:fill="auto"/>
            <w:vAlign w:val="center"/>
          </w:tcPr>
          <w:p w:rsidR="00FB30C1" w:rsidRDefault="00FB30C1" w:rsidP="00A66471">
            <w:pPr>
              <w:autoSpaceDE w:val="0"/>
              <w:autoSpaceDN w:val="0"/>
              <w:adjustRightInd w:val="0"/>
              <w:jc w:val="center"/>
              <w:rPr>
                <w:bCs/>
              </w:rPr>
            </w:pPr>
            <w:r>
              <w:rPr>
                <w:bCs/>
              </w:rPr>
              <w:t>4</w:t>
            </w:r>
          </w:p>
        </w:tc>
        <w:tc>
          <w:tcPr>
            <w:tcW w:w="2209" w:type="dxa"/>
            <w:shd w:val="clear" w:color="auto" w:fill="auto"/>
            <w:vAlign w:val="center"/>
          </w:tcPr>
          <w:p w:rsidR="00FB30C1" w:rsidRPr="003A001A" w:rsidRDefault="00FB30C1" w:rsidP="00A66471">
            <w:pPr>
              <w:autoSpaceDE w:val="0"/>
              <w:autoSpaceDN w:val="0"/>
              <w:adjustRightInd w:val="0"/>
              <w:jc w:val="center"/>
              <w:outlineLvl w:val="0"/>
              <w:rPr>
                <w:bCs/>
              </w:rPr>
            </w:pPr>
            <w:r w:rsidRPr="008802C0">
              <w:rPr>
                <w:bCs/>
              </w:rPr>
              <w:t>Количество реализованных на территории Находкинского</w:t>
            </w:r>
            <w:r w:rsidRPr="001E2FC4">
              <w:rPr>
                <w:bCs/>
              </w:rPr>
              <w:t xml:space="preserve"> городского округа проектов инициативного бюджетирования по направлению «Твой проект</w:t>
            </w:r>
            <w:r>
              <w:rPr>
                <w:bCs/>
              </w:rPr>
              <w:t>»</w:t>
            </w:r>
          </w:p>
        </w:tc>
      </w:tr>
      <w:tr w:rsidR="00FB30C1" w:rsidRPr="00905048" w:rsidTr="00A66471">
        <w:tc>
          <w:tcPr>
            <w:tcW w:w="953" w:type="dxa"/>
            <w:shd w:val="clear" w:color="auto" w:fill="auto"/>
            <w:vAlign w:val="center"/>
          </w:tcPr>
          <w:p w:rsidR="00FB30C1" w:rsidRDefault="00FB30C1" w:rsidP="00A66471">
            <w:pPr>
              <w:autoSpaceDE w:val="0"/>
              <w:autoSpaceDN w:val="0"/>
              <w:adjustRightInd w:val="0"/>
              <w:jc w:val="center"/>
              <w:rPr>
                <w:bCs/>
              </w:rPr>
            </w:pPr>
            <w:bookmarkStart w:id="4" w:name="_GoBack"/>
            <w:bookmarkEnd w:id="4"/>
            <w:r>
              <w:rPr>
                <w:bCs/>
              </w:rPr>
              <w:lastRenderedPageBreak/>
              <w:t>1</w:t>
            </w:r>
          </w:p>
        </w:tc>
        <w:tc>
          <w:tcPr>
            <w:tcW w:w="2132" w:type="dxa"/>
            <w:shd w:val="clear" w:color="auto" w:fill="auto"/>
            <w:vAlign w:val="center"/>
          </w:tcPr>
          <w:p w:rsidR="00FB30C1" w:rsidRPr="001E2FC4" w:rsidRDefault="00FB30C1" w:rsidP="00A66471">
            <w:pPr>
              <w:pStyle w:val="a5"/>
              <w:spacing w:before="0" w:beforeAutospacing="0" w:after="0" w:afterAutospacing="0"/>
              <w:ind w:left="57" w:right="-57"/>
              <w:jc w:val="center"/>
              <w:textAlignment w:val="baseline"/>
            </w:pPr>
            <w:r>
              <w:t>2</w:t>
            </w:r>
          </w:p>
        </w:tc>
        <w:tc>
          <w:tcPr>
            <w:tcW w:w="1701" w:type="dxa"/>
            <w:shd w:val="clear" w:color="auto" w:fill="auto"/>
            <w:vAlign w:val="center"/>
          </w:tcPr>
          <w:p w:rsidR="00FB30C1" w:rsidRPr="001E2FC4" w:rsidRDefault="00FB30C1" w:rsidP="00A66471">
            <w:pPr>
              <w:autoSpaceDE w:val="0"/>
              <w:autoSpaceDN w:val="0"/>
              <w:adjustRightInd w:val="0"/>
              <w:jc w:val="center"/>
              <w:rPr>
                <w:bCs/>
              </w:rPr>
            </w:pPr>
            <w:r>
              <w:rPr>
                <w:bCs/>
              </w:rPr>
              <w:t>3</w:t>
            </w:r>
          </w:p>
        </w:tc>
        <w:tc>
          <w:tcPr>
            <w:tcW w:w="954" w:type="dxa"/>
            <w:shd w:val="clear" w:color="auto" w:fill="auto"/>
            <w:vAlign w:val="center"/>
          </w:tcPr>
          <w:p w:rsidR="00FB30C1" w:rsidRPr="00EE7CA2" w:rsidRDefault="00FB30C1" w:rsidP="00A66471">
            <w:pPr>
              <w:autoSpaceDE w:val="0"/>
              <w:autoSpaceDN w:val="0"/>
              <w:adjustRightInd w:val="0"/>
              <w:jc w:val="center"/>
              <w:rPr>
                <w:bCs/>
              </w:rPr>
            </w:pPr>
            <w:r>
              <w:rPr>
                <w:bCs/>
              </w:rPr>
              <w:t>4</w:t>
            </w:r>
          </w:p>
        </w:tc>
        <w:tc>
          <w:tcPr>
            <w:tcW w:w="1456" w:type="dxa"/>
            <w:shd w:val="clear" w:color="auto" w:fill="auto"/>
            <w:vAlign w:val="center"/>
          </w:tcPr>
          <w:p w:rsidR="00FB30C1" w:rsidRPr="00171D15" w:rsidRDefault="00FB30C1" w:rsidP="00A66471">
            <w:pPr>
              <w:autoSpaceDE w:val="0"/>
              <w:autoSpaceDN w:val="0"/>
              <w:adjustRightInd w:val="0"/>
              <w:jc w:val="center"/>
            </w:pPr>
            <w:r>
              <w:t>5</w:t>
            </w:r>
          </w:p>
        </w:tc>
        <w:tc>
          <w:tcPr>
            <w:tcW w:w="955" w:type="dxa"/>
            <w:shd w:val="clear" w:color="auto" w:fill="auto"/>
            <w:vAlign w:val="center"/>
          </w:tcPr>
          <w:p w:rsidR="00FB30C1" w:rsidRDefault="00FB30C1" w:rsidP="00A66471">
            <w:pPr>
              <w:autoSpaceDE w:val="0"/>
              <w:autoSpaceDN w:val="0"/>
              <w:adjustRightInd w:val="0"/>
              <w:jc w:val="center"/>
              <w:rPr>
                <w:bCs/>
              </w:rPr>
            </w:pPr>
            <w:r>
              <w:rPr>
                <w:bCs/>
              </w:rPr>
              <w:t>6</w:t>
            </w:r>
          </w:p>
        </w:tc>
        <w:tc>
          <w:tcPr>
            <w:tcW w:w="955" w:type="dxa"/>
            <w:shd w:val="clear" w:color="auto" w:fill="auto"/>
            <w:vAlign w:val="center"/>
          </w:tcPr>
          <w:p w:rsidR="00FB30C1" w:rsidRDefault="00FB30C1" w:rsidP="00A66471">
            <w:pPr>
              <w:autoSpaceDE w:val="0"/>
              <w:autoSpaceDN w:val="0"/>
              <w:adjustRightInd w:val="0"/>
              <w:jc w:val="center"/>
              <w:rPr>
                <w:bCs/>
              </w:rPr>
            </w:pPr>
            <w:r>
              <w:rPr>
                <w:bCs/>
              </w:rPr>
              <w:t>7</w:t>
            </w:r>
          </w:p>
        </w:tc>
        <w:tc>
          <w:tcPr>
            <w:tcW w:w="955" w:type="dxa"/>
            <w:shd w:val="clear" w:color="auto" w:fill="auto"/>
            <w:vAlign w:val="center"/>
          </w:tcPr>
          <w:p w:rsidR="00FB30C1" w:rsidRDefault="00FB30C1" w:rsidP="00A66471">
            <w:pPr>
              <w:autoSpaceDE w:val="0"/>
              <w:autoSpaceDN w:val="0"/>
              <w:adjustRightInd w:val="0"/>
              <w:jc w:val="center"/>
              <w:rPr>
                <w:bCs/>
              </w:rPr>
            </w:pPr>
            <w:r>
              <w:rPr>
                <w:bCs/>
              </w:rPr>
              <w:t>8</w:t>
            </w:r>
          </w:p>
        </w:tc>
        <w:tc>
          <w:tcPr>
            <w:tcW w:w="954" w:type="dxa"/>
            <w:shd w:val="clear" w:color="auto" w:fill="auto"/>
            <w:vAlign w:val="center"/>
          </w:tcPr>
          <w:p w:rsidR="00FB30C1" w:rsidRPr="003A001A" w:rsidRDefault="00FB30C1" w:rsidP="00A66471">
            <w:pPr>
              <w:autoSpaceDE w:val="0"/>
              <w:autoSpaceDN w:val="0"/>
              <w:adjustRightInd w:val="0"/>
              <w:jc w:val="center"/>
              <w:rPr>
                <w:bCs/>
              </w:rPr>
            </w:pPr>
            <w:r>
              <w:rPr>
                <w:bCs/>
              </w:rPr>
              <w:t>9</w:t>
            </w:r>
          </w:p>
        </w:tc>
        <w:tc>
          <w:tcPr>
            <w:tcW w:w="955" w:type="dxa"/>
            <w:shd w:val="clear" w:color="auto" w:fill="auto"/>
            <w:vAlign w:val="center"/>
          </w:tcPr>
          <w:p w:rsidR="00FB30C1" w:rsidRDefault="00FB30C1" w:rsidP="00A66471">
            <w:pPr>
              <w:autoSpaceDE w:val="0"/>
              <w:autoSpaceDN w:val="0"/>
              <w:adjustRightInd w:val="0"/>
              <w:jc w:val="center"/>
              <w:rPr>
                <w:bCs/>
              </w:rPr>
            </w:pPr>
            <w:r>
              <w:rPr>
                <w:bCs/>
              </w:rPr>
              <w:t>10</w:t>
            </w:r>
          </w:p>
        </w:tc>
        <w:tc>
          <w:tcPr>
            <w:tcW w:w="955" w:type="dxa"/>
            <w:shd w:val="clear" w:color="auto" w:fill="auto"/>
            <w:vAlign w:val="center"/>
          </w:tcPr>
          <w:p w:rsidR="00FB30C1" w:rsidRDefault="00FB30C1" w:rsidP="00A66471">
            <w:pPr>
              <w:autoSpaceDE w:val="0"/>
              <w:autoSpaceDN w:val="0"/>
              <w:adjustRightInd w:val="0"/>
              <w:jc w:val="center"/>
              <w:rPr>
                <w:bCs/>
              </w:rPr>
            </w:pPr>
            <w:r>
              <w:rPr>
                <w:bCs/>
              </w:rPr>
              <w:t>11</w:t>
            </w:r>
          </w:p>
        </w:tc>
        <w:tc>
          <w:tcPr>
            <w:tcW w:w="2209" w:type="dxa"/>
            <w:shd w:val="clear" w:color="auto" w:fill="auto"/>
          </w:tcPr>
          <w:p w:rsidR="00FB30C1" w:rsidRPr="00171D15" w:rsidRDefault="00FB30C1" w:rsidP="00A66471">
            <w:pPr>
              <w:autoSpaceDE w:val="0"/>
              <w:autoSpaceDN w:val="0"/>
              <w:adjustRightInd w:val="0"/>
              <w:jc w:val="center"/>
              <w:outlineLvl w:val="0"/>
              <w:rPr>
                <w:bCs/>
              </w:rPr>
            </w:pPr>
            <w:r>
              <w:rPr>
                <w:bCs/>
              </w:rPr>
              <w:t>12</w:t>
            </w:r>
          </w:p>
        </w:tc>
      </w:tr>
      <w:tr w:rsidR="00B54701" w:rsidRPr="00905048" w:rsidTr="00A66471">
        <w:tc>
          <w:tcPr>
            <w:tcW w:w="953" w:type="dxa"/>
            <w:shd w:val="clear" w:color="auto" w:fill="auto"/>
            <w:vAlign w:val="center"/>
          </w:tcPr>
          <w:p w:rsidR="00B54701" w:rsidRDefault="00B54701" w:rsidP="00A66471">
            <w:pPr>
              <w:autoSpaceDE w:val="0"/>
              <w:autoSpaceDN w:val="0"/>
              <w:adjustRightInd w:val="0"/>
              <w:jc w:val="center"/>
              <w:rPr>
                <w:bCs/>
              </w:rPr>
            </w:pPr>
            <w:r>
              <w:rPr>
                <w:bCs/>
              </w:rPr>
              <w:t>2.3.</w:t>
            </w:r>
          </w:p>
        </w:tc>
        <w:tc>
          <w:tcPr>
            <w:tcW w:w="2132" w:type="dxa"/>
            <w:shd w:val="clear" w:color="auto" w:fill="auto"/>
            <w:vAlign w:val="center"/>
          </w:tcPr>
          <w:p w:rsidR="00B54701" w:rsidRPr="001E2FC4" w:rsidRDefault="00B54701" w:rsidP="00A66471">
            <w:pPr>
              <w:pStyle w:val="a5"/>
              <w:spacing w:before="0" w:beforeAutospacing="0" w:after="0" w:afterAutospacing="0"/>
              <w:ind w:left="57" w:right="-57"/>
              <w:jc w:val="center"/>
              <w:textAlignment w:val="baseline"/>
            </w:pPr>
            <w:r w:rsidRPr="001E2FC4">
              <w:t>Осуществление проектов инициативного бюджетирования по направлению «Молодежный бюджет»</w:t>
            </w:r>
          </w:p>
        </w:tc>
        <w:tc>
          <w:tcPr>
            <w:tcW w:w="1701" w:type="dxa"/>
            <w:shd w:val="clear" w:color="auto" w:fill="auto"/>
            <w:vAlign w:val="center"/>
          </w:tcPr>
          <w:p w:rsidR="00B54701" w:rsidRPr="001E2FC4" w:rsidRDefault="00B54701" w:rsidP="00A66471">
            <w:pPr>
              <w:autoSpaceDE w:val="0"/>
              <w:autoSpaceDN w:val="0"/>
              <w:adjustRightInd w:val="0"/>
              <w:jc w:val="center"/>
              <w:rPr>
                <w:bCs/>
              </w:rPr>
            </w:pPr>
            <w:r w:rsidRPr="001E2FC4">
              <w:rPr>
                <w:bCs/>
              </w:rPr>
              <w:t>Управление образования администрации НГО, управление благоустройства</w:t>
            </w:r>
            <w:r w:rsidRPr="001E2FC4">
              <w:rPr>
                <w:bCs/>
              </w:rPr>
              <w:t xml:space="preserve"> </w:t>
            </w:r>
            <w:r w:rsidRPr="001E2FC4">
              <w:rPr>
                <w:bCs/>
              </w:rPr>
              <w:t>администрации НГО</w:t>
            </w:r>
          </w:p>
        </w:tc>
        <w:tc>
          <w:tcPr>
            <w:tcW w:w="954" w:type="dxa"/>
            <w:shd w:val="clear" w:color="auto" w:fill="auto"/>
            <w:vAlign w:val="center"/>
          </w:tcPr>
          <w:p w:rsidR="00B54701" w:rsidRPr="00EE7CA2" w:rsidRDefault="00B54701" w:rsidP="00A66471">
            <w:pPr>
              <w:autoSpaceDE w:val="0"/>
              <w:autoSpaceDN w:val="0"/>
              <w:adjustRightInd w:val="0"/>
              <w:jc w:val="center"/>
              <w:rPr>
                <w:bCs/>
              </w:rPr>
            </w:pPr>
            <w:r w:rsidRPr="00EE7CA2">
              <w:rPr>
                <w:bCs/>
              </w:rPr>
              <w:t>2022-20</w:t>
            </w:r>
            <w:r>
              <w:rPr>
                <w:bCs/>
              </w:rPr>
              <w:t>26</w:t>
            </w:r>
          </w:p>
        </w:tc>
        <w:tc>
          <w:tcPr>
            <w:tcW w:w="1456" w:type="dxa"/>
            <w:shd w:val="clear" w:color="auto" w:fill="auto"/>
            <w:vAlign w:val="center"/>
          </w:tcPr>
          <w:p w:rsidR="00B54701" w:rsidRPr="00171D15" w:rsidRDefault="00B54701" w:rsidP="00A66471">
            <w:pPr>
              <w:autoSpaceDE w:val="0"/>
              <w:autoSpaceDN w:val="0"/>
              <w:adjustRightInd w:val="0"/>
              <w:jc w:val="center"/>
            </w:pPr>
            <w:r w:rsidRPr="00171D15">
              <w:t>Количество реализованных на территории Находкинс</w:t>
            </w:r>
            <w:r>
              <w:t>-</w:t>
            </w:r>
            <w:r w:rsidRPr="00171D15">
              <w:t>кого городского округа</w:t>
            </w:r>
            <w:r w:rsidRPr="00171D15">
              <w:t xml:space="preserve"> </w:t>
            </w:r>
            <w:r w:rsidRPr="00171D15">
              <w:t xml:space="preserve">проектов </w:t>
            </w:r>
            <w:r>
              <w:t>и</w:t>
            </w:r>
            <w:r w:rsidRPr="00171D15">
              <w:t>нициатив</w:t>
            </w:r>
            <w:r>
              <w:t>-</w:t>
            </w:r>
            <w:r w:rsidRPr="00171D15">
              <w:t>ного</w:t>
            </w:r>
            <w:r>
              <w:t xml:space="preserve"> </w:t>
            </w:r>
            <w:r w:rsidRPr="00171D15">
              <w:t>бюджетирования по</w:t>
            </w:r>
            <w:r>
              <w:t xml:space="preserve"> н</w:t>
            </w:r>
            <w:r w:rsidRPr="00171D15">
              <w:t>аправле</w:t>
            </w:r>
            <w:r>
              <w:t>-</w:t>
            </w:r>
            <w:r w:rsidRPr="00171D15">
              <w:t>нию «Молодеж</w:t>
            </w:r>
            <w:r>
              <w:t>-</w:t>
            </w:r>
            <w:r w:rsidRPr="00171D15">
              <w:t>ный бюджет»</w:t>
            </w:r>
          </w:p>
        </w:tc>
        <w:tc>
          <w:tcPr>
            <w:tcW w:w="955" w:type="dxa"/>
            <w:shd w:val="clear" w:color="auto" w:fill="auto"/>
            <w:vAlign w:val="center"/>
          </w:tcPr>
          <w:p w:rsidR="00B54701" w:rsidRPr="003A001A" w:rsidRDefault="00B54701" w:rsidP="00267748">
            <w:pPr>
              <w:autoSpaceDE w:val="0"/>
              <w:autoSpaceDN w:val="0"/>
              <w:adjustRightInd w:val="0"/>
              <w:jc w:val="center"/>
              <w:rPr>
                <w:bCs/>
              </w:rPr>
            </w:pPr>
            <w:r>
              <w:rPr>
                <w:bCs/>
              </w:rPr>
              <w:t>ед.</w:t>
            </w:r>
          </w:p>
        </w:tc>
        <w:tc>
          <w:tcPr>
            <w:tcW w:w="955" w:type="dxa"/>
            <w:shd w:val="clear" w:color="auto" w:fill="auto"/>
            <w:vAlign w:val="center"/>
          </w:tcPr>
          <w:p w:rsidR="00B54701" w:rsidRDefault="00B54701" w:rsidP="00267748">
            <w:pPr>
              <w:autoSpaceDE w:val="0"/>
              <w:autoSpaceDN w:val="0"/>
              <w:adjustRightInd w:val="0"/>
              <w:jc w:val="center"/>
              <w:rPr>
                <w:bCs/>
              </w:rPr>
            </w:pPr>
          </w:p>
        </w:tc>
        <w:tc>
          <w:tcPr>
            <w:tcW w:w="955" w:type="dxa"/>
            <w:shd w:val="clear" w:color="auto" w:fill="auto"/>
            <w:vAlign w:val="center"/>
          </w:tcPr>
          <w:p w:rsidR="00B54701" w:rsidRDefault="00B54701" w:rsidP="00267748">
            <w:pPr>
              <w:autoSpaceDE w:val="0"/>
              <w:autoSpaceDN w:val="0"/>
              <w:adjustRightInd w:val="0"/>
              <w:jc w:val="center"/>
              <w:rPr>
                <w:bCs/>
              </w:rPr>
            </w:pPr>
          </w:p>
        </w:tc>
        <w:tc>
          <w:tcPr>
            <w:tcW w:w="954" w:type="dxa"/>
            <w:shd w:val="clear" w:color="auto" w:fill="auto"/>
            <w:vAlign w:val="center"/>
          </w:tcPr>
          <w:p w:rsidR="00B54701" w:rsidRPr="003A001A" w:rsidRDefault="00B54701" w:rsidP="00267748">
            <w:pPr>
              <w:autoSpaceDE w:val="0"/>
              <w:autoSpaceDN w:val="0"/>
              <w:adjustRightInd w:val="0"/>
              <w:jc w:val="center"/>
              <w:rPr>
                <w:bCs/>
              </w:rPr>
            </w:pPr>
          </w:p>
        </w:tc>
        <w:tc>
          <w:tcPr>
            <w:tcW w:w="955" w:type="dxa"/>
            <w:shd w:val="clear" w:color="auto" w:fill="auto"/>
            <w:vAlign w:val="center"/>
          </w:tcPr>
          <w:p w:rsidR="00B54701" w:rsidRDefault="00B54701" w:rsidP="00267748">
            <w:pPr>
              <w:autoSpaceDE w:val="0"/>
              <w:autoSpaceDN w:val="0"/>
              <w:adjustRightInd w:val="0"/>
              <w:jc w:val="center"/>
              <w:rPr>
                <w:bCs/>
              </w:rPr>
            </w:pPr>
            <w:r>
              <w:rPr>
                <w:bCs/>
              </w:rPr>
              <w:t>5</w:t>
            </w:r>
          </w:p>
        </w:tc>
        <w:tc>
          <w:tcPr>
            <w:tcW w:w="955" w:type="dxa"/>
            <w:shd w:val="clear" w:color="auto" w:fill="auto"/>
            <w:vAlign w:val="center"/>
          </w:tcPr>
          <w:p w:rsidR="00B54701" w:rsidRDefault="00B54701" w:rsidP="00267748">
            <w:pPr>
              <w:autoSpaceDE w:val="0"/>
              <w:autoSpaceDN w:val="0"/>
              <w:adjustRightInd w:val="0"/>
              <w:jc w:val="center"/>
              <w:rPr>
                <w:bCs/>
              </w:rPr>
            </w:pPr>
            <w:r>
              <w:rPr>
                <w:bCs/>
              </w:rPr>
              <w:t>5</w:t>
            </w:r>
          </w:p>
        </w:tc>
        <w:tc>
          <w:tcPr>
            <w:tcW w:w="2209" w:type="dxa"/>
            <w:shd w:val="clear" w:color="auto" w:fill="auto"/>
          </w:tcPr>
          <w:p w:rsidR="00B54701" w:rsidRPr="00171D15" w:rsidRDefault="00B54701" w:rsidP="00A66471">
            <w:pPr>
              <w:autoSpaceDE w:val="0"/>
              <w:autoSpaceDN w:val="0"/>
              <w:adjustRightInd w:val="0"/>
              <w:jc w:val="both"/>
              <w:outlineLvl w:val="0"/>
              <w:rPr>
                <w:bCs/>
              </w:rPr>
            </w:pPr>
            <w:r w:rsidRPr="00171D15">
              <w:rPr>
                <w:bCs/>
              </w:rPr>
              <w:t>Количество реализованных на территории Находкинского городского округа проектов инициативного бюджетирования по направлению «Молодежный бюджет»</w:t>
            </w:r>
          </w:p>
        </w:tc>
      </w:tr>
    </w:tbl>
    <w:p w:rsidR="008555BD" w:rsidRDefault="008555BD" w:rsidP="008555BD">
      <w:pPr>
        <w:pStyle w:val="ConsPlusNormal"/>
        <w:pBdr>
          <w:bottom w:val="single" w:sz="6" w:space="0" w:color="auto"/>
        </w:pBdr>
        <w:jc w:val="both"/>
        <w:rPr>
          <w:rFonts w:ascii="Times New Roman" w:hAnsi="Times New Roman" w:cs="Times New Roman"/>
          <w:sz w:val="26"/>
          <w:szCs w:val="26"/>
        </w:rPr>
      </w:pPr>
    </w:p>
    <w:p w:rsidR="00FB30C1" w:rsidRPr="008555BD" w:rsidRDefault="00FB30C1" w:rsidP="008555BD">
      <w:pPr>
        <w:pStyle w:val="ConsPlusNormal"/>
        <w:pBdr>
          <w:bottom w:val="single" w:sz="6" w:space="0" w:color="auto"/>
        </w:pBdr>
        <w:jc w:val="both"/>
        <w:rPr>
          <w:rFonts w:ascii="Times New Roman" w:hAnsi="Times New Roman" w:cs="Times New Roman"/>
          <w:sz w:val="26"/>
          <w:szCs w:val="26"/>
        </w:rPr>
      </w:pPr>
    </w:p>
    <w:sectPr w:rsidR="00FB30C1" w:rsidRPr="008555BD">
      <w:pgSz w:w="16839" w:h="11906" w:orient="landscape"/>
      <w:pgMar w:top="1701" w:right="397" w:bottom="850" w:left="397"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FE8" w:rsidRDefault="00F53FE8" w:rsidP="00E66322">
      <w:r>
        <w:separator/>
      </w:r>
    </w:p>
  </w:endnote>
  <w:endnote w:type="continuationSeparator" w:id="0">
    <w:p w:rsidR="00F53FE8" w:rsidRDefault="00F53FE8" w:rsidP="00E6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FE8" w:rsidRDefault="00F53FE8" w:rsidP="00E66322">
      <w:r>
        <w:separator/>
      </w:r>
    </w:p>
  </w:footnote>
  <w:footnote w:type="continuationSeparator" w:id="0">
    <w:p w:rsidR="00F53FE8" w:rsidRDefault="00F53FE8" w:rsidP="00E66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683657"/>
      <w:docPartObj>
        <w:docPartGallery w:val="Page Numbers (Top of Page)"/>
        <w:docPartUnique/>
      </w:docPartObj>
    </w:sdtPr>
    <w:sdtContent>
      <w:p w:rsidR="00C3496F" w:rsidRDefault="00C3496F">
        <w:pPr>
          <w:pStyle w:val="a6"/>
          <w:jc w:val="center"/>
        </w:pPr>
        <w:r>
          <w:fldChar w:fldCharType="begin"/>
        </w:r>
        <w:r>
          <w:instrText>PAGE   \* MERGEFORMAT</w:instrText>
        </w:r>
        <w:r>
          <w:fldChar w:fldCharType="separate"/>
        </w:r>
        <w:r w:rsidR="00B54701">
          <w:rPr>
            <w:noProof/>
          </w:rPr>
          <w:t>36</w:t>
        </w:r>
        <w:r>
          <w:fldChar w:fldCharType="end"/>
        </w:r>
      </w:p>
    </w:sdtContent>
  </w:sdt>
  <w:p w:rsidR="00C3496F" w:rsidRDefault="00C3496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5BD"/>
    <w:rsid w:val="001317F3"/>
    <w:rsid w:val="00176989"/>
    <w:rsid w:val="002827E7"/>
    <w:rsid w:val="00363655"/>
    <w:rsid w:val="00464133"/>
    <w:rsid w:val="00473369"/>
    <w:rsid w:val="005D5E0A"/>
    <w:rsid w:val="00637B8C"/>
    <w:rsid w:val="006739E6"/>
    <w:rsid w:val="00700135"/>
    <w:rsid w:val="007A1356"/>
    <w:rsid w:val="007A6A96"/>
    <w:rsid w:val="008555BD"/>
    <w:rsid w:val="008F6710"/>
    <w:rsid w:val="00922A1C"/>
    <w:rsid w:val="00977AB8"/>
    <w:rsid w:val="009831BA"/>
    <w:rsid w:val="00992136"/>
    <w:rsid w:val="009D3820"/>
    <w:rsid w:val="00AF44A0"/>
    <w:rsid w:val="00B54701"/>
    <w:rsid w:val="00BA20FB"/>
    <w:rsid w:val="00BF30D5"/>
    <w:rsid w:val="00C25FD1"/>
    <w:rsid w:val="00C3496F"/>
    <w:rsid w:val="00C75949"/>
    <w:rsid w:val="00CD5390"/>
    <w:rsid w:val="00CE4DD3"/>
    <w:rsid w:val="00DE0439"/>
    <w:rsid w:val="00E66322"/>
    <w:rsid w:val="00E926CA"/>
    <w:rsid w:val="00F53FE8"/>
    <w:rsid w:val="00F644E4"/>
    <w:rsid w:val="00FB3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5BD"/>
    <w:rPr>
      <w:rFonts w:ascii="Tahoma" w:hAnsi="Tahoma" w:cs="Tahoma"/>
      <w:sz w:val="16"/>
      <w:szCs w:val="16"/>
    </w:rPr>
  </w:style>
  <w:style w:type="character" w:customStyle="1" w:styleId="a4">
    <w:name w:val="Текст выноски Знак"/>
    <w:basedOn w:val="a0"/>
    <w:link w:val="a3"/>
    <w:uiPriority w:val="99"/>
    <w:semiHidden/>
    <w:rsid w:val="008555BD"/>
    <w:rPr>
      <w:rFonts w:ascii="Tahoma" w:hAnsi="Tahoma" w:cs="Tahoma"/>
      <w:sz w:val="16"/>
      <w:szCs w:val="16"/>
    </w:rPr>
  </w:style>
  <w:style w:type="paragraph" w:styleId="a5">
    <w:name w:val="Normal (Web)"/>
    <w:basedOn w:val="a"/>
    <w:rsid w:val="008555BD"/>
    <w:pPr>
      <w:spacing w:before="100" w:beforeAutospacing="1" w:after="100" w:afterAutospacing="1"/>
    </w:pPr>
  </w:style>
  <w:style w:type="paragraph" w:customStyle="1" w:styleId="ConsPlusNormal">
    <w:name w:val="ConsPlusNormal"/>
    <w:rsid w:val="008555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555BD"/>
    <w:pPr>
      <w:widowControl w:val="0"/>
      <w:autoSpaceDE w:val="0"/>
      <w:autoSpaceDN w:val="0"/>
      <w:spacing w:after="0" w:line="240" w:lineRule="auto"/>
    </w:pPr>
    <w:rPr>
      <w:rFonts w:ascii="Calibri" w:eastAsiaTheme="minorEastAsia" w:hAnsi="Calibri" w:cs="Calibri"/>
      <w:b/>
      <w:lang w:eastAsia="ru-RU"/>
    </w:rPr>
  </w:style>
  <w:style w:type="paragraph" w:styleId="a6">
    <w:name w:val="header"/>
    <w:basedOn w:val="a"/>
    <w:link w:val="a7"/>
    <w:uiPriority w:val="99"/>
    <w:unhideWhenUsed/>
    <w:rsid w:val="00E66322"/>
    <w:pPr>
      <w:tabs>
        <w:tab w:val="center" w:pos="4677"/>
        <w:tab w:val="right" w:pos="9355"/>
      </w:tabs>
    </w:pPr>
  </w:style>
  <w:style w:type="character" w:customStyle="1" w:styleId="a7">
    <w:name w:val="Верхний колонтитул Знак"/>
    <w:basedOn w:val="a0"/>
    <w:link w:val="a6"/>
    <w:uiPriority w:val="99"/>
    <w:rsid w:val="00E663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F44A0"/>
    <w:pPr>
      <w:tabs>
        <w:tab w:val="center" w:pos="4677"/>
        <w:tab w:val="right" w:pos="9355"/>
      </w:tabs>
    </w:pPr>
  </w:style>
  <w:style w:type="character" w:customStyle="1" w:styleId="a9">
    <w:name w:val="Нижний колонтитул Знак"/>
    <w:basedOn w:val="a0"/>
    <w:link w:val="a8"/>
    <w:uiPriority w:val="99"/>
    <w:rsid w:val="00AF44A0"/>
    <w:rPr>
      <w:rFonts w:ascii="Times New Roman" w:eastAsia="Times New Roman" w:hAnsi="Times New Roman" w:cs="Times New Roman"/>
      <w:sz w:val="24"/>
      <w:szCs w:val="24"/>
      <w:lang w:eastAsia="ru-RU"/>
    </w:rPr>
  </w:style>
  <w:style w:type="paragraph" w:styleId="aa">
    <w:name w:val="List Paragraph"/>
    <w:basedOn w:val="a"/>
    <w:uiPriority w:val="34"/>
    <w:qFormat/>
    <w:rsid w:val="00922A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5BD"/>
    <w:rPr>
      <w:rFonts w:ascii="Tahoma" w:hAnsi="Tahoma" w:cs="Tahoma"/>
      <w:sz w:val="16"/>
      <w:szCs w:val="16"/>
    </w:rPr>
  </w:style>
  <w:style w:type="character" w:customStyle="1" w:styleId="a4">
    <w:name w:val="Текст выноски Знак"/>
    <w:basedOn w:val="a0"/>
    <w:link w:val="a3"/>
    <w:uiPriority w:val="99"/>
    <w:semiHidden/>
    <w:rsid w:val="008555BD"/>
    <w:rPr>
      <w:rFonts w:ascii="Tahoma" w:hAnsi="Tahoma" w:cs="Tahoma"/>
      <w:sz w:val="16"/>
      <w:szCs w:val="16"/>
    </w:rPr>
  </w:style>
  <w:style w:type="paragraph" w:styleId="a5">
    <w:name w:val="Normal (Web)"/>
    <w:basedOn w:val="a"/>
    <w:rsid w:val="008555BD"/>
    <w:pPr>
      <w:spacing w:before="100" w:beforeAutospacing="1" w:after="100" w:afterAutospacing="1"/>
    </w:pPr>
  </w:style>
  <w:style w:type="paragraph" w:customStyle="1" w:styleId="ConsPlusNormal">
    <w:name w:val="ConsPlusNormal"/>
    <w:rsid w:val="008555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555BD"/>
    <w:pPr>
      <w:widowControl w:val="0"/>
      <w:autoSpaceDE w:val="0"/>
      <w:autoSpaceDN w:val="0"/>
      <w:spacing w:after="0" w:line="240" w:lineRule="auto"/>
    </w:pPr>
    <w:rPr>
      <w:rFonts w:ascii="Calibri" w:eastAsiaTheme="minorEastAsia" w:hAnsi="Calibri" w:cs="Calibri"/>
      <w:b/>
      <w:lang w:eastAsia="ru-RU"/>
    </w:rPr>
  </w:style>
  <w:style w:type="paragraph" w:styleId="a6">
    <w:name w:val="header"/>
    <w:basedOn w:val="a"/>
    <w:link w:val="a7"/>
    <w:uiPriority w:val="99"/>
    <w:unhideWhenUsed/>
    <w:rsid w:val="00E66322"/>
    <w:pPr>
      <w:tabs>
        <w:tab w:val="center" w:pos="4677"/>
        <w:tab w:val="right" w:pos="9355"/>
      </w:tabs>
    </w:pPr>
  </w:style>
  <w:style w:type="character" w:customStyle="1" w:styleId="a7">
    <w:name w:val="Верхний колонтитул Знак"/>
    <w:basedOn w:val="a0"/>
    <w:link w:val="a6"/>
    <w:uiPriority w:val="99"/>
    <w:rsid w:val="00E663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F44A0"/>
    <w:pPr>
      <w:tabs>
        <w:tab w:val="center" w:pos="4677"/>
        <w:tab w:val="right" w:pos="9355"/>
      </w:tabs>
    </w:pPr>
  </w:style>
  <w:style w:type="character" w:customStyle="1" w:styleId="a9">
    <w:name w:val="Нижний колонтитул Знак"/>
    <w:basedOn w:val="a0"/>
    <w:link w:val="a8"/>
    <w:uiPriority w:val="99"/>
    <w:rsid w:val="00AF44A0"/>
    <w:rPr>
      <w:rFonts w:ascii="Times New Roman" w:eastAsia="Times New Roman" w:hAnsi="Times New Roman" w:cs="Times New Roman"/>
      <w:sz w:val="24"/>
      <w:szCs w:val="24"/>
      <w:lang w:eastAsia="ru-RU"/>
    </w:rPr>
  </w:style>
  <w:style w:type="paragraph" w:styleId="aa">
    <w:name w:val="List Paragraph"/>
    <w:basedOn w:val="a"/>
    <w:uiPriority w:val="34"/>
    <w:qFormat/>
    <w:rsid w:val="00922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5.rosstat.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7195</Words>
  <Characters>41012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OUstinova</dc:creator>
  <cp:lastModifiedBy>OUstinova</cp:lastModifiedBy>
  <cp:revision>2</cp:revision>
  <cp:lastPrinted>2026-02-04T02:06:00Z</cp:lastPrinted>
  <dcterms:created xsi:type="dcterms:W3CDTF">2026-07-30T05:03:00Z</dcterms:created>
  <dcterms:modified xsi:type="dcterms:W3CDTF">2026-07-30T05:03:00Z</dcterms:modified>
</cp:coreProperties>
</file>