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ED" w:rsidRDefault="00FA11ED">
      <w:pPr>
        <w:pStyle w:val="ConsPlusNormal"/>
        <w:jc w:val="both"/>
        <w:outlineLvl w:val="0"/>
      </w:pPr>
      <w:bookmarkStart w:id="0" w:name="_GoBack"/>
      <w:bookmarkEnd w:id="0"/>
    </w:p>
    <w:p w:rsidR="00FA11ED" w:rsidRDefault="00FA11ED">
      <w:pPr>
        <w:pStyle w:val="ConsPlusTitle"/>
        <w:jc w:val="center"/>
      </w:pPr>
      <w:r>
        <w:t>ПРИМОРСКИЙ КРАЙ</w:t>
      </w:r>
    </w:p>
    <w:p w:rsidR="00FA11ED" w:rsidRDefault="00FA11ED">
      <w:pPr>
        <w:pStyle w:val="ConsPlusTitle"/>
        <w:jc w:val="center"/>
      </w:pPr>
      <w:r>
        <w:t>ДУМА НАХОДКИНСКОГО ГОРОДСКОГО ОКРУГА</w:t>
      </w:r>
    </w:p>
    <w:p w:rsidR="00FA11ED" w:rsidRDefault="00FA11ED">
      <w:pPr>
        <w:pStyle w:val="ConsPlusTitle"/>
        <w:jc w:val="both"/>
      </w:pPr>
    </w:p>
    <w:p w:rsidR="00FA11ED" w:rsidRDefault="00FA11ED">
      <w:pPr>
        <w:pStyle w:val="ConsPlusTitle"/>
        <w:jc w:val="center"/>
      </w:pPr>
      <w:r>
        <w:t>РЕШЕНИЕ</w:t>
      </w:r>
    </w:p>
    <w:p w:rsidR="00FA11ED" w:rsidRDefault="00FA11ED">
      <w:pPr>
        <w:pStyle w:val="ConsPlusTitle"/>
        <w:jc w:val="center"/>
      </w:pPr>
      <w:r>
        <w:t>от 27 декабря 2019 г. N 542-НПА</w:t>
      </w:r>
    </w:p>
    <w:p w:rsidR="00FA11ED" w:rsidRDefault="00FA11ED">
      <w:pPr>
        <w:pStyle w:val="ConsPlusTitle"/>
        <w:jc w:val="both"/>
      </w:pPr>
    </w:p>
    <w:p w:rsidR="00FA11ED" w:rsidRDefault="00FA11ED">
      <w:pPr>
        <w:pStyle w:val="ConsPlusTitle"/>
        <w:jc w:val="center"/>
      </w:pPr>
      <w:r>
        <w:t>О ПРАВИЛАХ БЛАГОУСТРОЙСТВА ТЕРРИТОРИИ</w:t>
      </w:r>
    </w:p>
    <w:p w:rsidR="00FA11ED" w:rsidRDefault="00FA11ED">
      <w:pPr>
        <w:pStyle w:val="ConsPlusTitle"/>
        <w:jc w:val="center"/>
      </w:pPr>
      <w:r>
        <w:t>НАХОДКИНСКОГО ГОРОДСКОГО ОКРУГА</w:t>
      </w:r>
    </w:p>
    <w:p w:rsidR="00FA11ED" w:rsidRDefault="00FA11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FA11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11ED" w:rsidRDefault="00FA11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11ED" w:rsidRDefault="00FA11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11ED" w:rsidRDefault="00FA11ED">
            <w:pPr>
              <w:pStyle w:val="ConsPlusNormal"/>
              <w:jc w:val="center"/>
            </w:pPr>
            <w:r>
              <w:rPr>
                <w:color w:val="392C69"/>
              </w:rPr>
              <w:t>Список изменяющих документов</w:t>
            </w:r>
          </w:p>
          <w:p w:rsidR="00FA11ED" w:rsidRDefault="00FA11ED">
            <w:pPr>
              <w:pStyle w:val="ConsPlusNormal"/>
              <w:jc w:val="center"/>
            </w:pPr>
            <w:proofErr w:type="gramStart"/>
            <w:r>
              <w:rPr>
                <w:color w:val="392C69"/>
              </w:rPr>
              <w:t>(в ред. Решений Думы Находкинского городского округа</w:t>
            </w:r>
            <w:proofErr w:type="gramEnd"/>
          </w:p>
          <w:p w:rsidR="00FA11ED" w:rsidRDefault="00FA11ED">
            <w:pPr>
              <w:pStyle w:val="ConsPlusNormal"/>
              <w:jc w:val="center"/>
            </w:pPr>
            <w:r>
              <w:rPr>
                <w:color w:val="392C69"/>
              </w:rPr>
              <w:t xml:space="preserve">от 25.01.2023 </w:t>
            </w:r>
            <w:hyperlink r:id="rId5">
              <w:r>
                <w:rPr>
                  <w:color w:val="0000FF"/>
                </w:rPr>
                <w:t>N 67-НПА</w:t>
              </w:r>
            </w:hyperlink>
            <w:r>
              <w:rPr>
                <w:color w:val="392C69"/>
              </w:rPr>
              <w:t xml:space="preserve">, от 25.10.2023 </w:t>
            </w:r>
            <w:hyperlink r:id="rId6">
              <w:r>
                <w:rPr>
                  <w:color w:val="0000FF"/>
                </w:rPr>
                <w:t>N 203-НПА</w:t>
              </w:r>
            </w:hyperlink>
            <w:r>
              <w:rPr>
                <w:color w:val="392C69"/>
              </w:rPr>
              <w:t>,</w:t>
            </w:r>
          </w:p>
          <w:p w:rsidR="00FA11ED" w:rsidRDefault="00FA11ED">
            <w:pPr>
              <w:pStyle w:val="ConsPlusNormal"/>
              <w:jc w:val="center"/>
            </w:pPr>
            <w:r>
              <w:rPr>
                <w:color w:val="392C69"/>
              </w:rPr>
              <w:t xml:space="preserve">от 24.04.2024 </w:t>
            </w:r>
            <w:hyperlink r:id="rId7">
              <w:r>
                <w:rPr>
                  <w:color w:val="0000FF"/>
                </w:rPr>
                <w:t>N 305-НПА</w:t>
              </w:r>
            </w:hyperlink>
            <w:r>
              <w:rPr>
                <w:color w:val="392C69"/>
              </w:rPr>
              <w:t xml:space="preserve">, от 24.09.2025 </w:t>
            </w:r>
            <w:hyperlink r:id="rId8">
              <w:r>
                <w:rPr>
                  <w:color w:val="0000FF"/>
                </w:rPr>
                <w:t>N 583-НПА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11ED" w:rsidRDefault="00FA11ED">
            <w:pPr>
              <w:pStyle w:val="ConsPlusNormal"/>
            </w:pPr>
          </w:p>
        </w:tc>
      </w:tr>
    </w:tbl>
    <w:p w:rsidR="00FA11ED" w:rsidRDefault="00FA11ED">
      <w:pPr>
        <w:pStyle w:val="ConsPlusNormal"/>
        <w:jc w:val="both"/>
      </w:pPr>
    </w:p>
    <w:p w:rsidR="00FA11ED" w:rsidRDefault="00FA11ED">
      <w:pPr>
        <w:pStyle w:val="ConsPlusTitle"/>
        <w:ind w:firstLine="540"/>
        <w:jc w:val="both"/>
        <w:outlineLvl w:val="0"/>
      </w:pPr>
      <w:r>
        <w:t>Статья 1. Общие положения</w:t>
      </w:r>
    </w:p>
    <w:p w:rsidR="00FA11ED" w:rsidRDefault="00FA11ED">
      <w:pPr>
        <w:pStyle w:val="ConsPlusNormal"/>
        <w:jc w:val="both"/>
      </w:pPr>
    </w:p>
    <w:p w:rsidR="00FA11ED" w:rsidRDefault="00FA11ED">
      <w:pPr>
        <w:pStyle w:val="ConsPlusNormal"/>
        <w:ind w:firstLine="540"/>
        <w:jc w:val="both"/>
      </w:pPr>
      <w:r>
        <w:t xml:space="preserve">1. </w:t>
      </w:r>
      <w:proofErr w:type="gramStart"/>
      <w:r>
        <w:t>Настоящие Правила благоустройства территории Находкинского городского округа (далее - Правила) устанавливают единые требования в сфере благоустройства, определяют порядок содержания, уборки и озеленения территории Находкинского городского округа, содержания объектов и элементов благоустройства в Находкинском городском округе и обязательны для исполнения на территории Находкинского городского округа физическими лицами, индивидуальными предпринимателями и юридическими лицами, независимо от их организационно-правовых форм.</w:t>
      </w:r>
      <w:proofErr w:type="gramEnd"/>
    </w:p>
    <w:p w:rsidR="00FA11ED" w:rsidRDefault="00FA11ED">
      <w:pPr>
        <w:pStyle w:val="ConsPlusNormal"/>
        <w:spacing w:before="220"/>
        <w:ind w:firstLine="540"/>
        <w:jc w:val="both"/>
      </w:pPr>
      <w:r>
        <w:t>2. 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Находкинского городского округа.</w:t>
      </w:r>
    </w:p>
    <w:p w:rsidR="00FA11ED" w:rsidRDefault="00FA11ED">
      <w:pPr>
        <w:pStyle w:val="ConsPlusNormal"/>
        <w:jc w:val="both"/>
      </w:pPr>
    </w:p>
    <w:p w:rsidR="00FA11ED" w:rsidRDefault="00FA11ED">
      <w:pPr>
        <w:pStyle w:val="ConsPlusTitle"/>
        <w:ind w:firstLine="540"/>
        <w:jc w:val="both"/>
        <w:outlineLvl w:val="0"/>
      </w:pPr>
      <w:r>
        <w:t>Статья 2. Основные термины и определения</w:t>
      </w:r>
    </w:p>
    <w:p w:rsidR="00FA11ED" w:rsidRDefault="00FA11ED">
      <w:pPr>
        <w:pStyle w:val="ConsPlusNormal"/>
        <w:jc w:val="both"/>
      </w:pPr>
    </w:p>
    <w:p w:rsidR="00FA11ED" w:rsidRDefault="00FA11ED">
      <w:pPr>
        <w:pStyle w:val="ConsPlusNormal"/>
        <w:ind w:firstLine="540"/>
        <w:jc w:val="both"/>
      </w:pPr>
      <w:r>
        <w:t>Основные термины, используемые в настоящих Правилах, имеют следующие значения:</w:t>
      </w:r>
    </w:p>
    <w:p w:rsidR="00FA11ED" w:rsidRDefault="00FA11ED">
      <w:pPr>
        <w:pStyle w:val="ConsPlusNormal"/>
        <w:spacing w:before="220"/>
        <w:ind w:firstLine="540"/>
        <w:jc w:val="both"/>
      </w:pPr>
      <w:proofErr w:type="gramStart"/>
      <w:r>
        <w:t>1) благоустройство территории - деятельность по реализации комплекса мероприятий, установленного правилами благоустройства территории Находкинского городского округа,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FA11ED" w:rsidRDefault="00FA11ED">
      <w:pPr>
        <w:pStyle w:val="ConsPlusNormal"/>
        <w:spacing w:before="220"/>
        <w:ind w:firstLine="540"/>
        <w:jc w:val="both"/>
      </w:pPr>
      <w:r>
        <w:t>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A11ED" w:rsidRDefault="00FA11ED">
      <w:pPr>
        <w:pStyle w:val="ConsPlusNormal"/>
        <w:spacing w:before="220"/>
        <w:ind w:firstLine="540"/>
        <w:jc w:val="both"/>
      </w:pPr>
      <w:proofErr w:type="gramStart"/>
      <w:r>
        <w:t>3) объекты благоустройства - любые территории Находкинского городского округа, на которых осуществляется деятельность по благоустройству, в том числе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proofErr w:type="gramEnd"/>
    </w:p>
    <w:p w:rsidR="00FA11ED" w:rsidRDefault="00FA11ED">
      <w:pPr>
        <w:pStyle w:val="ConsPlusNormal"/>
        <w:spacing w:before="220"/>
        <w:ind w:firstLine="540"/>
        <w:jc w:val="both"/>
      </w:pPr>
      <w:proofErr w:type="gramStart"/>
      <w:r>
        <w:t>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детские и спортивные площадки, проезды и парковки с твердыми видами покрытий, информационные щиты и указатели, применяемые как составные части благоустройства территории, системы видеонаблюдения, устанавливаемые при реализации проектов благоустройства территорий общего</w:t>
      </w:r>
      <w:proofErr w:type="gramEnd"/>
      <w:r>
        <w:t xml:space="preserve"> пользования;</w:t>
      </w:r>
    </w:p>
    <w:p w:rsidR="00FA11ED" w:rsidRDefault="00FA11ED">
      <w:pPr>
        <w:pStyle w:val="ConsPlusNormal"/>
        <w:jc w:val="both"/>
      </w:pPr>
      <w:r>
        <w:lastRenderedPageBreak/>
        <w:t xml:space="preserve">(п. 4 в ред. </w:t>
      </w:r>
      <w:hyperlink r:id="rId9">
        <w:r>
          <w:rPr>
            <w:color w:val="0000FF"/>
          </w:rPr>
          <w:t>Решения</w:t>
        </w:r>
      </w:hyperlink>
      <w:r>
        <w:t xml:space="preserve"> Думы Находкинского городского округа от 24.04.2024 N 305-НПА)</w:t>
      </w:r>
    </w:p>
    <w:p w:rsidR="00FA11ED" w:rsidRDefault="00FA11ED">
      <w:pPr>
        <w:pStyle w:val="ConsPlusNormal"/>
        <w:spacing w:before="220"/>
        <w:ind w:firstLine="540"/>
        <w:jc w:val="both"/>
      </w:pPr>
      <w:r>
        <w:t>5) придомовая территория многоквартирного дома - земельный участок,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w:t>
      </w:r>
    </w:p>
    <w:p w:rsidR="00FA11ED" w:rsidRDefault="00FA11ED">
      <w:pPr>
        <w:pStyle w:val="ConsPlusNormal"/>
        <w:spacing w:before="220"/>
        <w:ind w:firstLine="540"/>
        <w:jc w:val="both"/>
      </w:pPr>
      <w:r>
        <w:t>6) лицо, ответственное за содержание многоквартирного дома - лицо, на которое в соответствии с жилищным законодательством возложена обязанность по управлению многоквартирным домом;</w:t>
      </w:r>
    </w:p>
    <w:p w:rsidR="00FA11ED" w:rsidRDefault="00FA11ED">
      <w:pPr>
        <w:pStyle w:val="ConsPlusNormal"/>
        <w:spacing w:before="220"/>
        <w:ind w:firstLine="540"/>
        <w:jc w:val="both"/>
      </w:pPr>
      <w:r>
        <w:t>7) уборка территорий - деятельность по сбору, вывозу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A11ED" w:rsidRDefault="00FA11ED">
      <w:pPr>
        <w:pStyle w:val="ConsPlusNormal"/>
        <w:spacing w:before="220"/>
        <w:ind w:firstLine="540"/>
        <w:jc w:val="both"/>
      </w:pPr>
      <w:r>
        <w:t>8) инженерные сети и коммуникации - подземные и наземные коммуникационные коллекторы, трубопроводы тепл</w:t>
      </w:r>
      <w:proofErr w:type="gramStart"/>
      <w:r>
        <w:t>о-</w:t>
      </w:r>
      <w:proofErr w:type="gramEnd"/>
      <w:r>
        <w:t>, газо-, водоснабжения и водоотведения, линейно-кабельные сооружения связи и линии электропередачи, электрические подстанции, крановые узлы газопроводов, бойлерные станции, вентиляционные, калориферные шахты и камеры, тепловые камеры, колодцы, подземные части фонтанов, аварийные выходы тоннельно-транспортных развязок, подстанции, центральные тепловые пункты;</w:t>
      </w:r>
    </w:p>
    <w:p w:rsidR="00FA11ED" w:rsidRDefault="00FA11ED">
      <w:pPr>
        <w:pStyle w:val="ConsPlusNormal"/>
        <w:spacing w:before="220"/>
        <w:ind w:firstLine="540"/>
        <w:jc w:val="both"/>
      </w:pPr>
      <w:r>
        <w:t>9) фасад - наружная сторона здания или сооружения;</w:t>
      </w:r>
    </w:p>
    <w:p w:rsidR="00FA11ED" w:rsidRDefault="00FA11ED">
      <w:pPr>
        <w:pStyle w:val="ConsPlusNormal"/>
        <w:spacing w:before="220"/>
        <w:ind w:firstLine="540"/>
        <w:jc w:val="both"/>
      </w:pPr>
      <w:r>
        <w:t>10) противогололедные материалы - вещества или смеси веществ, предназначенные для обработки дорожного покрытия, тротуаров, пешеходных дорожек в зимний период;</w:t>
      </w:r>
    </w:p>
    <w:p w:rsidR="00FA11ED" w:rsidRDefault="00FA11ED">
      <w:pPr>
        <w:pStyle w:val="ConsPlusNormal"/>
        <w:spacing w:before="220"/>
        <w:ind w:firstLine="540"/>
        <w:jc w:val="both"/>
      </w:pPr>
      <w:proofErr w:type="gramStart"/>
      <w:r>
        <w:t>11) некапитальные нестационарные строения и сооружения - (нестационарные торговые объекты, объекты бытового обслуживания и питания, остановочные павильоны, наземные туалетные кабины, гаражи, являющиеся некапитальными сооружениями, другие объекты некапитального характера) временные сооружение или временная конструкция, не связанные прочно с земельным участком, на котором они расположены,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roofErr w:type="gramEnd"/>
      <w:r>
        <w:t>, выполненное из легких конструкций, не предусматривающее устройство заглубленных фундаментов, коммуникаций и подземных сооружений;</w:t>
      </w:r>
    </w:p>
    <w:p w:rsidR="00FA11ED" w:rsidRDefault="00FA11ED">
      <w:pPr>
        <w:pStyle w:val="ConsPlusNormal"/>
        <w:jc w:val="both"/>
      </w:pPr>
      <w:r>
        <w:t xml:space="preserve">(в ред. </w:t>
      </w:r>
      <w:hyperlink r:id="rId10">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12) малые архитектурные формы -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Находкинского городского округа, спортивное, осветительное оборудование, иные элементы монументально-декоративного оформления;</w:t>
      </w:r>
    </w:p>
    <w:p w:rsidR="00FA11ED" w:rsidRDefault="00FA11ED">
      <w:pPr>
        <w:pStyle w:val="ConsPlusNormal"/>
        <w:spacing w:before="220"/>
        <w:ind w:firstLine="540"/>
        <w:jc w:val="both"/>
      </w:pPr>
      <w:r>
        <w:t>13) 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настоящих Правил отнесены: инвалиды, люди с временным нарушением здоровья, беременные женщины, люди преклонного возраста, люди с детскими колясками;</w:t>
      </w:r>
    </w:p>
    <w:p w:rsidR="00FA11ED" w:rsidRDefault="00FA11ED">
      <w:pPr>
        <w:pStyle w:val="ConsPlusNormal"/>
        <w:spacing w:before="220"/>
        <w:ind w:firstLine="540"/>
        <w:jc w:val="both"/>
      </w:pPr>
      <w:r>
        <w:t xml:space="preserve">14) парковка (парковочное место) - специально обозначенное и при необходимости обустроенное и оборудованное место, </w:t>
      </w:r>
      <w:proofErr w:type="gramStart"/>
      <w:r>
        <w:t>являющееся</w:t>
      </w:r>
      <w:proofErr w:type="gramEnd"/>
      <w: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A11ED" w:rsidRDefault="00FA11ED">
      <w:pPr>
        <w:pStyle w:val="ConsPlusNormal"/>
        <w:spacing w:before="220"/>
        <w:ind w:firstLine="540"/>
        <w:jc w:val="both"/>
      </w:pPr>
      <w:r>
        <w:t>15) создание зеленых насаждений - деятельность по посадке деревьев, кустарников, лиан, цветов, посеву трав, устройству газонов, в том числе выбору и подготовке территории, а также сохранению посадочного и посевного материала до полной приживаемости;</w:t>
      </w:r>
    </w:p>
    <w:p w:rsidR="00FA11ED" w:rsidRDefault="00FA11ED">
      <w:pPr>
        <w:pStyle w:val="ConsPlusNormal"/>
        <w:spacing w:before="220"/>
        <w:ind w:firstLine="540"/>
        <w:jc w:val="both"/>
      </w:pPr>
      <w:r>
        <w:t xml:space="preserve">16) реконструкция зеленых насаждений - изменение видового, возрастного состава и </w:t>
      </w:r>
      <w:r>
        <w:lastRenderedPageBreak/>
        <w:t>ландшафтной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с разработкой и реализацией мероприятий по сохранению существующих насаждений особо ценных пород;</w:t>
      </w:r>
    </w:p>
    <w:p w:rsidR="00FA11ED" w:rsidRDefault="00FA11ED">
      <w:pPr>
        <w:pStyle w:val="ConsPlusNormal"/>
        <w:spacing w:before="220"/>
        <w:ind w:firstLine="540"/>
        <w:jc w:val="both"/>
      </w:pPr>
      <w:r>
        <w:t>17) содержание зеленых насаждений (уход за зелеными насаждениями) - комплекс агротехнических мероприятий, направленных на выращивание устойчивых и высокодекоративных насаждений, уход за ними, включая обрезку древесно-кустарниковой растительности;</w:t>
      </w:r>
    </w:p>
    <w:p w:rsidR="00FA11ED" w:rsidRDefault="00FA11ED">
      <w:pPr>
        <w:pStyle w:val="ConsPlusNormal"/>
        <w:spacing w:before="220"/>
        <w:ind w:firstLine="540"/>
        <w:jc w:val="both"/>
      </w:pPr>
      <w:r>
        <w:t>18) газон - земельный участок в пределах границ Находкинского городского округа с искусственным или естественным травяным (дерновым) покровом, сформированным из различных трав и являющимся фоном для посадок и парковых сооружений и самостоятельным элементом ландшафтной композиции.</w:t>
      </w:r>
    </w:p>
    <w:p w:rsidR="00FA11ED" w:rsidRDefault="00FA11ED">
      <w:pPr>
        <w:pStyle w:val="ConsPlusNormal"/>
        <w:spacing w:before="220"/>
        <w:ind w:firstLine="540"/>
        <w:jc w:val="both"/>
      </w:pPr>
      <w:r>
        <w:t>К газонам приравниваются участки, на которых растительность частично или полностью утрачена, но может быть восстановлена для возвращения участку функции газона;</w:t>
      </w:r>
    </w:p>
    <w:p w:rsidR="00FA11ED" w:rsidRDefault="00FA11ED">
      <w:pPr>
        <w:pStyle w:val="ConsPlusNormal"/>
        <w:spacing w:before="220"/>
        <w:ind w:firstLine="540"/>
        <w:jc w:val="both"/>
      </w:pPr>
      <w:r>
        <w:t>19) аварийные деревья - деревья, представляющие опасность для жизни и здоровья граждан и создающие аварийно-опасные ситуации, угрожающие своим падением или обламыванием отдельных ветвей целостности зданий, сооружений, воздушных линий инженерных коммуникаций;</w:t>
      </w:r>
    </w:p>
    <w:p w:rsidR="00FA11ED" w:rsidRDefault="00FA11ED">
      <w:pPr>
        <w:pStyle w:val="ConsPlusNormal"/>
        <w:spacing w:before="220"/>
        <w:ind w:firstLine="540"/>
        <w:jc w:val="both"/>
      </w:pPr>
      <w:r>
        <w:t>20) сухостойные деревья и кустарники - деревья и кустарники, утратившие физиологическую устойчивость;</w:t>
      </w:r>
    </w:p>
    <w:p w:rsidR="00FA11ED" w:rsidRDefault="00FA11ED">
      <w:pPr>
        <w:pStyle w:val="ConsPlusNormal"/>
        <w:spacing w:before="220"/>
        <w:ind w:firstLine="540"/>
        <w:jc w:val="both"/>
      </w:pPr>
      <w:r>
        <w:t>21) больные деревья - деревья с нарушениями физиологических функций, вызванными неблагоприятными условиями среды (резким колебанием и нарушением режима влажности, температуры воздуха и почвы, недостатком освещенности и почвенного питания, воздействием ядовитых веществ) или внедрением возбудителей болезни (грибами, бактериями, вирусами, полупаразитами и прочее);</w:t>
      </w:r>
    </w:p>
    <w:p w:rsidR="00FA11ED" w:rsidRDefault="00FA11ED">
      <w:pPr>
        <w:pStyle w:val="ConsPlusNormal"/>
        <w:spacing w:before="220"/>
        <w:ind w:firstLine="540"/>
        <w:jc w:val="both"/>
      </w:pPr>
      <w:r>
        <w:t xml:space="preserve">22) повреждение зеленых насаждений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w:t>
      </w:r>
      <w:proofErr w:type="gramStart"/>
      <w:r>
        <w:t>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w:t>
      </w:r>
      <w:proofErr w:type="gramEnd"/>
    </w:p>
    <w:p w:rsidR="00FA11ED" w:rsidRDefault="00FA11ED">
      <w:pPr>
        <w:pStyle w:val="ConsPlusNormal"/>
        <w:spacing w:before="220"/>
        <w:ind w:firstLine="540"/>
        <w:jc w:val="both"/>
      </w:pPr>
      <w:r>
        <w:t>23) уничтожение зеленых насаждений - повреждение зеленых насаждений, повлекшее прекращение роста;</w:t>
      </w:r>
    </w:p>
    <w:p w:rsidR="00FA11ED" w:rsidRDefault="00FA11ED">
      <w:pPr>
        <w:pStyle w:val="ConsPlusNormal"/>
        <w:spacing w:before="220"/>
        <w:ind w:firstLine="540"/>
        <w:jc w:val="both"/>
      </w:pPr>
      <w:r>
        <w:t>24) охрана зеленых насаждений -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воспроизводство и развитие зеленых насаждений, объектов озеленения, необходимых для нормализации экологической обстановки и создания благоприятной окружающей среды;</w:t>
      </w:r>
    </w:p>
    <w:p w:rsidR="00FA11ED" w:rsidRDefault="00FA11ED">
      <w:pPr>
        <w:pStyle w:val="ConsPlusNormal"/>
        <w:spacing w:before="220"/>
        <w:ind w:firstLine="540"/>
        <w:jc w:val="both"/>
      </w:pPr>
      <w:proofErr w:type="gramStart"/>
      <w:r>
        <w:t>25) рекламные конструкции - щиты, стенды, строительные сетки, перетяжки, электронные табло, проекционное и иное 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в целях распространения рекламы;</w:t>
      </w:r>
      <w:proofErr w:type="gramEnd"/>
    </w:p>
    <w:p w:rsidR="00FA11ED" w:rsidRDefault="00FA11ED">
      <w:pPr>
        <w:pStyle w:val="ConsPlusNormal"/>
        <w:spacing w:before="220"/>
        <w:ind w:firstLine="540"/>
        <w:jc w:val="both"/>
      </w:pPr>
      <w:r>
        <w:t>26)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предусмотренные законодательством и настоящими Правилами;</w:t>
      </w:r>
    </w:p>
    <w:p w:rsidR="00FA11ED" w:rsidRDefault="00FA11ED">
      <w:pPr>
        <w:pStyle w:val="ConsPlusNormal"/>
        <w:spacing w:before="220"/>
        <w:ind w:firstLine="540"/>
        <w:jc w:val="both"/>
      </w:pPr>
      <w:r>
        <w:t xml:space="preserve">27) штендеры - конструкции сборно-разборные или раскладные, мобильные (переносные), </w:t>
      </w:r>
      <w:r>
        <w:lastRenderedPageBreak/>
        <w:t>предназначенные для размещения наружной рекламы и информации;</w:t>
      </w:r>
    </w:p>
    <w:p w:rsidR="00FA11ED" w:rsidRDefault="00FA11ED">
      <w:pPr>
        <w:pStyle w:val="ConsPlusNormal"/>
        <w:spacing w:before="220"/>
        <w:ind w:firstLine="540"/>
        <w:jc w:val="both"/>
      </w:pPr>
      <w:r>
        <w:t>28) информационные указатели - указатели площадей, улиц и номеров домов, указатели километровых участков автодорог, указатели территориального деления, указатели картографической информации, а также указатели маршрутов (схемы) движения, в том числе адаптированных путей движения инвалидов, и расписания пассажирского транспорта;</w:t>
      </w:r>
    </w:p>
    <w:p w:rsidR="00FA11ED" w:rsidRDefault="00FA11ED">
      <w:pPr>
        <w:pStyle w:val="ConsPlusNormal"/>
        <w:spacing w:before="220"/>
        <w:ind w:firstLine="540"/>
        <w:jc w:val="both"/>
      </w:pPr>
      <w:proofErr w:type="gramStart"/>
      <w:r>
        <w:t>29) земляные работы - проведение работ, связанных со вскрытием, разработкой, перемещением грунта (почвы) любым способом, с нарушением целостности покрытий, элементов озеленения, забивкой и погружением опор (свай), сооружений, ремонтом, обслуживанием подземных и надземных инженерных коммуникаций, а также отсыпка территорий грунтом;</w:t>
      </w:r>
      <w:proofErr w:type="gramEnd"/>
    </w:p>
    <w:p w:rsidR="00FA11ED" w:rsidRDefault="00FA11ED">
      <w:pPr>
        <w:pStyle w:val="ConsPlusNormal"/>
        <w:spacing w:before="220"/>
        <w:ind w:firstLine="540"/>
        <w:jc w:val="both"/>
      </w:pPr>
      <w:r>
        <w:t>30)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A11ED" w:rsidRDefault="00FA11ED">
      <w:pPr>
        <w:pStyle w:val="ConsPlusNormal"/>
        <w:spacing w:before="220"/>
        <w:ind w:firstLine="540"/>
        <w:jc w:val="both"/>
      </w:pPr>
      <w:r>
        <w:t>31) место (площадка) для накопления ТКО - специально оборудованное сооружение, предназначенное для временного складирования отходов (контейнерная (бункерная) площадка, площадка под крупногабаритные отходы, навес, площадка с установленными специальными контейнерами для раздельного складирования ТКО (бумага, стекло, пластик, металл и пр.);</w:t>
      </w:r>
    </w:p>
    <w:p w:rsidR="00FA11ED" w:rsidRDefault="00FA11ED">
      <w:pPr>
        <w:pStyle w:val="ConsPlusNormal"/>
        <w:spacing w:before="220"/>
        <w:ind w:firstLine="540"/>
        <w:jc w:val="both"/>
      </w:pPr>
      <w:r>
        <w:t>32) контейнерная площадка - место (площадка) накопления твердых коммунальных отходов (ТКО),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FA11ED" w:rsidRDefault="00FA11ED">
      <w:pPr>
        <w:pStyle w:val="ConsPlusNormal"/>
        <w:spacing w:before="220"/>
        <w:ind w:firstLine="540"/>
        <w:jc w:val="both"/>
      </w:pPr>
      <w:r>
        <w:t>33) крупногабаритные отходы - ТКО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FA11ED" w:rsidRDefault="00FA11ED">
      <w:pPr>
        <w:pStyle w:val="ConsPlusNormal"/>
        <w:spacing w:before="220"/>
        <w:ind w:firstLine="540"/>
        <w:jc w:val="both"/>
      </w:pPr>
      <w:r>
        <w:t>34) потребитель ТКО - собственник ТКО или уполномоченное им лицо, заключившее или обязанное заключить с региональным оператором договор на оказание услуг по обращению с ТКО;</w:t>
      </w:r>
    </w:p>
    <w:p w:rsidR="00FA11ED" w:rsidRDefault="00FA11ED">
      <w:pPr>
        <w:pStyle w:val="ConsPlusNormal"/>
        <w:spacing w:before="220"/>
        <w:ind w:firstLine="540"/>
        <w:jc w:val="both"/>
      </w:pPr>
      <w:r>
        <w:t xml:space="preserve">35) прилегающая территория - это территория, которой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прилегающая к зданию, строению, сооружению, земельному участку в случае, если такой земельный участок образован, за исключением многоквартирных домов, земельные участки под которыми не образованы или образованы по границам таких домов, и </w:t>
      </w:r>
      <w:proofErr w:type="gramStart"/>
      <w:r>
        <w:t>границы</w:t>
      </w:r>
      <w:proofErr w:type="gramEnd"/>
      <w:r>
        <w:t xml:space="preserve"> которой определены правилами благоустройства территории Находкинского городского округа;</w:t>
      </w:r>
    </w:p>
    <w:p w:rsidR="00FA11ED" w:rsidRDefault="00FA11ED">
      <w:pPr>
        <w:pStyle w:val="ConsPlusNormal"/>
        <w:jc w:val="both"/>
      </w:pPr>
      <w:r>
        <w:t xml:space="preserve">(п. 35 </w:t>
      </w:r>
      <w:proofErr w:type="gramStart"/>
      <w:r>
        <w:t>введен</w:t>
      </w:r>
      <w:proofErr w:type="gramEnd"/>
      <w:r>
        <w:t xml:space="preserve"> </w:t>
      </w:r>
      <w:hyperlink r:id="rId11">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t xml:space="preserve">36) антенно-мачтовые сооружения - антенные сооружения связи (антенные опоры, входящие в состав оборудования площадки размещения радиоэлектронных средств связи), </w:t>
      </w:r>
      <w:proofErr w:type="gramStart"/>
      <w:r>
        <w:t>имеющие</w:t>
      </w:r>
      <w:proofErr w:type="gramEnd"/>
      <w:r>
        <w:t xml:space="preserve"> как правило, металлическую конструкцию на бетонном основании (фундаменте) и различающиеся по типу на свободностоящие (трубостройки, столбы, башни) и мачтового типа (с оттяжками);</w:t>
      </w:r>
    </w:p>
    <w:p w:rsidR="00FA11ED" w:rsidRDefault="00FA11ED">
      <w:pPr>
        <w:pStyle w:val="ConsPlusNormal"/>
        <w:jc w:val="both"/>
      </w:pPr>
      <w:r>
        <w:t xml:space="preserve">(п. 36 </w:t>
      </w:r>
      <w:proofErr w:type="gramStart"/>
      <w:r>
        <w:t>введен</w:t>
      </w:r>
      <w:proofErr w:type="gramEnd"/>
      <w:r>
        <w:t xml:space="preserve"> </w:t>
      </w:r>
      <w:hyperlink r:id="rId12">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proofErr w:type="gramStart"/>
      <w:r>
        <w:t>37) колористическое решение фасадов - цветовое решение фасадов здания, строения, сооружения, определяющее его художественные особенности во взаимосвязи с окружающей градостроительной средой, информация о котором содержится в эскизном проекте архитектурно-градостроительного облика объекта капитального строительства и включает в себя информацию о цвете, материалах, способах отделки фасадов и их отдельных конструктивных элементов;</w:t>
      </w:r>
      <w:proofErr w:type="gramEnd"/>
    </w:p>
    <w:p w:rsidR="00FA11ED" w:rsidRDefault="00FA11ED">
      <w:pPr>
        <w:pStyle w:val="ConsPlusNormal"/>
        <w:jc w:val="both"/>
      </w:pPr>
      <w:r>
        <w:t xml:space="preserve">(п. 37 </w:t>
      </w:r>
      <w:proofErr w:type="gramStart"/>
      <w:r>
        <w:t>введен</w:t>
      </w:r>
      <w:proofErr w:type="gramEnd"/>
      <w:r>
        <w:t xml:space="preserve"> </w:t>
      </w:r>
      <w:hyperlink r:id="rId13">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lastRenderedPageBreak/>
        <w:t>38) конструктивные элементы фасада - внешняя поверхность стен, входы в здание, строение, сооружение (входные группы), окна, витрины, маркизы, балконы и лоджии, эркеры, иные элементы, размещение которых на фасаде предусмотрено в эскизном проекте архитектурно-градостроительного облика объекта капитального строительства;</w:t>
      </w:r>
    </w:p>
    <w:p w:rsidR="00FA11ED" w:rsidRDefault="00FA11ED">
      <w:pPr>
        <w:pStyle w:val="ConsPlusNormal"/>
        <w:jc w:val="both"/>
      </w:pPr>
      <w:r>
        <w:t xml:space="preserve">(п. 38 </w:t>
      </w:r>
      <w:proofErr w:type="gramStart"/>
      <w:r>
        <w:t>введен</w:t>
      </w:r>
      <w:proofErr w:type="gramEnd"/>
      <w:r>
        <w:t xml:space="preserve"> </w:t>
      </w:r>
      <w:hyperlink r:id="rId14">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t>39) самовольное переоборудование или изменение внешнего вида фасада либо его элементов - переоборудование или изменение внешнего вида фасада здания, строения, сооружения либо его конструктивных элементов, произведенное при отсутствии согласованного в установленном порядке эскизного проекта архитектурно-градостроительного облика объекта капитального строительства или без внесения соответствующих изменений в эскизный проект.</w:t>
      </w:r>
    </w:p>
    <w:p w:rsidR="00FA11ED" w:rsidRDefault="00FA11ED">
      <w:pPr>
        <w:pStyle w:val="ConsPlusNormal"/>
        <w:jc w:val="both"/>
      </w:pPr>
      <w:r>
        <w:t xml:space="preserve">(п. 39 </w:t>
      </w:r>
      <w:proofErr w:type="gramStart"/>
      <w:r>
        <w:t>введен</w:t>
      </w:r>
      <w:proofErr w:type="gramEnd"/>
      <w:r>
        <w:t xml:space="preserve"> </w:t>
      </w:r>
      <w:hyperlink r:id="rId15">
        <w:r>
          <w:rPr>
            <w:color w:val="0000FF"/>
          </w:rPr>
          <w:t>Решением</w:t>
        </w:r>
      </w:hyperlink>
      <w:r>
        <w:t xml:space="preserve"> Думы Находкинского городского округа от 25.01.2023 N 67-НПА)</w:t>
      </w:r>
    </w:p>
    <w:p w:rsidR="00FA11ED" w:rsidRDefault="00FA11ED">
      <w:pPr>
        <w:pStyle w:val="ConsPlusNormal"/>
        <w:jc w:val="both"/>
      </w:pPr>
    </w:p>
    <w:p w:rsidR="00FA11ED" w:rsidRDefault="00FA11ED">
      <w:pPr>
        <w:pStyle w:val="ConsPlusTitle"/>
        <w:ind w:firstLine="540"/>
        <w:jc w:val="both"/>
        <w:outlineLvl w:val="0"/>
      </w:pPr>
      <w:r>
        <w:t>Статья 3. Содержание территорий Находкинского городского округа, порядок пользования территориями</w:t>
      </w:r>
    </w:p>
    <w:p w:rsidR="00FA11ED" w:rsidRDefault="00FA11ED">
      <w:pPr>
        <w:pStyle w:val="ConsPlusNormal"/>
        <w:jc w:val="both"/>
      </w:pPr>
    </w:p>
    <w:p w:rsidR="00FA11ED" w:rsidRDefault="00FA11ED">
      <w:pPr>
        <w:pStyle w:val="ConsPlusNormal"/>
        <w:ind w:firstLine="540"/>
        <w:jc w:val="both"/>
      </w:pPr>
      <w:r>
        <w:t xml:space="preserve">1. </w:t>
      </w:r>
      <w:proofErr w:type="gramStart"/>
      <w:r>
        <w:t>Физические и юридические лица, индивидуальные предприниматели обязаны осуществлять либо обеспечивать за счет собственных средств содержание принадлежащих им на праве собственности или ином законном основании территорий, принимать меры по поддержанию указанных территорий и находящихся на них объектов и элементов благоустройства, а также прилегающие территории в соответствии с требованиями законодательства и настоящих Правил.</w:t>
      </w:r>
      <w:proofErr w:type="gramEnd"/>
    </w:p>
    <w:p w:rsidR="00FA11ED" w:rsidRDefault="00FA11ED">
      <w:pPr>
        <w:pStyle w:val="ConsPlusNormal"/>
        <w:spacing w:before="220"/>
        <w:ind w:firstLine="540"/>
        <w:jc w:val="both"/>
      </w:pPr>
      <w:r>
        <w:t>2. Содержание территории общего пользования осуществляется путем размещения администрацией Находкинского городского округа муниципальных заказов на выполнение работ (оказание услуг) в соответствии с законодательством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эти цели в бюджете Находкинского городского округа.</w:t>
      </w:r>
    </w:p>
    <w:p w:rsidR="00FA11ED" w:rsidRDefault="00FA11ED">
      <w:pPr>
        <w:pStyle w:val="ConsPlusNormal"/>
        <w:spacing w:before="220"/>
        <w:ind w:firstLine="540"/>
        <w:jc w:val="both"/>
      </w:pPr>
      <w:r>
        <w:t>Содержание территории в границах отвода сооружений и коммуникаций транспорта, связи, инженерного оборудования и их санитарно-защитных зон осуществляется за счет собственников и балансодержателей сооружений и коммуникаций.</w:t>
      </w:r>
    </w:p>
    <w:p w:rsidR="00FA11ED" w:rsidRDefault="00FA11ED">
      <w:pPr>
        <w:pStyle w:val="ConsPlusNormal"/>
        <w:jc w:val="both"/>
      </w:pPr>
      <w:r>
        <w:t>(</w:t>
      </w:r>
      <w:proofErr w:type="gramStart"/>
      <w:r>
        <w:t>а</w:t>
      </w:r>
      <w:proofErr w:type="gramEnd"/>
      <w:r>
        <w:t xml:space="preserve">бзац введен </w:t>
      </w:r>
      <w:hyperlink r:id="rId16">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t>3. Содержание придомовых территорий и находящихся на них объектов и элементов благоустройства осуществляется лицами, ответственными за содержание многоквартирного дома.</w:t>
      </w:r>
    </w:p>
    <w:p w:rsidR="00FA11ED" w:rsidRDefault="00FA11ED">
      <w:pPr>
        <w:pStyle w:val="ConsPlusNormal"/>
        <w:spacing w:before="220"/>
        <w:ind w:firstLine="540"/>
        <w:jc w:val="both"/>
      </w:pPr>
      <w:r>
        <w:t>4. Содержание территорий Находкинского городского округа состоит в выполнении следующего перечня работ по благоустройству:</w:t>
      </w:r>
    </w:p>
    <w:p w:rsidR="00FA11ED" w:rsidRDefault="00FA11ED">
      <w:pPr>
        <w:pStyle w:val="ConsPlusNormal"/>
        <w:spacing w:before="220"/>
        <w:ind w:firstLine="540"/>
        <w:jc w:val="both"/>
      </w:pPr>
      <w:r>
        <w:t>1) осмотр объектов и элементов благоустройства, расположенных на соответствующей территории, для своевременного выявления неисправностей и иных несоответствий установленным требованиям законодательства и настоящих Правил;</w:t>
      </w:r>
    </w:p>
    <w:p w:rsidR="00FA11ED" w:rsidRDefault="00FA11ED">
      <w:pPr>
        <w:pStyle w:val="ConsPlusNormal"/>
        <w:spacing w:before="220"/>
        <w:ind w:firstLine="540"/>
        <w:jc w:val="both"/>
      </w:pPr>
      <w:r>
        <w:t xml:space="preserve">2) уборка территории - в порядке, предусмотренном </w:t>
      </w:r>
      <w:hyperlink w:anchor="P163">
        <w:r>
          <w:rPr>
            <w:color w:val="0000FF"/>
          </w:rPr>
          <w:t>статьей 4</w:t>
        </w:r>
      </w:hyperlink>
      <w:r>
        <w:t xml:space="preserve"> настоящих Правил;</w:t>
      </w:r>
    </w:p>
    <w:p w:rsidR="00FA11ED" w:rsidRDefault="00FA11ED">
      <w:pPr>
        <w:pStyle w:val="ConsPlusNormal"/>
        <w:spacing w:before="220"/>
        <w:ind w:firstLine="540"/>
        <w:jc w:val="both"/>
      </w:pPr>
      <w:r>
        <w:t>3) очистка, удаление надписей и несанкционированно размещенных объявлений и информационных материалов с фасадов зданий, некапитальных нестационарных строений и сооружений, ограждений, опор освещения, деревьев, - не позднее чем в течение месяца с момента обнаружения загрязнений, надписей, несанкционированно размещенных объявлений и информационных материалов;</w:t>
      </w:r>
    </w:p>
    <w:p w:rsidR="00FA11ED" w:rsidRDefault="00FA11ED">
      <w:pPr>
        <w:pStyle w:val="ConsPlusNormal"/>
        <w:spacing w:before="220"/>
        <w:ind w:firstLine="540"/>
        <w:jc w:val="both"/>
      </w:pPr>
      <w:r>
        <w:t>4) восстановление и замена покрытий дорог, проездов, тротуаров - по мере потери их эксплуатационных свойств и с учетом технического состояния данных объектов;</w:t>
      </w:r>
    </w:p>
    <w:p w:rsidR="00FA11ED" w:rsidRDefault="00FA11ED">
      <w:pPr>
        <w:pStyle w:val="ConsPlusNormal"/>
        <w:spacing w:before="220"/>
        <w:ind w:firstLine="540"/>
        <w:jc w:val="both"/>
      </w:pPr>
      <w:r>
        <w:t>5) очистка, окраска и (или) побелка малых архитектурных форм и других элементов благоустройства - по мере необходимости с учетом эстетического состояния данных объектов, но не реже одного раза в год;</w:t>
      </w:r>
    </w:p>
    <w:p w:rsidR="00FA11ED" w:rsidRDefault="00FA11ED">
      <w:pPr>
        <w:pStyle w:val="ConsPlusNormal"/>
        <w:spacing w:before="220"/>
        <w:ind w:firstLine="540"/>
        <w:jc w:val="both"/>
      </w:pPr>
      <w:r>
        <w:t xml:space="preserve">6) удаление, замена, восстановление, устранение повреждений и (или) ремонт малых архитектурных форм (отдельных элементов) и других элементов благоустройства - по мере потери </w:t>
      </w:r>
      <w:r>
        <w:lastRenderedPageBreak/>
        <w:t>эксплуатационных свойств, с учетом их технического и эстетического состояния, а при наличии угрозы жизни или здоровью людей незамедлительно;</w:t>
      </w:r>
    </w:p>
    <w:p w:rsidR="00FA11ED" w:rsidRDefault="00FA11ED">
      <w:pPr>
        <w:pStyle w:val="ConsPlusNormal"/>
        <w:spacing w:before="220"/>
        <w:ind w:firstLine="540"/>
        <w:jc w:val="both"/>
      </w:pPr>
      <w:r>
        <w:t>7) удаление, замена, восстановление, устранение повреждений и (или) ремонт оборудования детских, спортивных площадок и площадок отдыха и досуга - по мере потери эксплуатационных свойств, с учетом их технического и эстетического состояния, а при наличии угрозы жизни или здоровью людей незамедлительно;</w:t>
      </w:r>
    </w:p>
    <w:p w:rsidR="00FA11ED" w:rsidRDefault="00FA11ED">
      <w:pPr>
        <w:pStyle w:val="ConsPlusNormal"/>
        <w:spacing w:before="220"/>
        <w:ind w:firstLine="540"/>
        <w:jc w:val="both"/>
      </w:pPr>
      <w:r>
        <w:t>8) установка, замена, восстановление, устранение повреждений контейнеров и бункеров для твердых коммунальных отходов, урн - по мере потери эксплуатационных свойств, с учетом их технического и эстетического состояния, но не более чем через месяц с момента возникновения повреждений;</w:t>
      </w:r>
    </w:p>
    <w:p w:rsidR="00FA11ED" w:rsidRDefault="00FA11ED">
      <w:pPr>
        <w:pStyle w:val="ConsPlusNormal"/>
        <w:spacing w:before="220"/>
        <w:ind w:firstLine="540"/>
        <w:jc w:val="both"/>
      </w:pPr>
      <w:r>
        <w:t>9) предупреждение образования и ликвидация несанкционированных свалок на территории Находкинского городского округа - не позднее чем в течение трех месяцев с момента обнаружения;</w:t>
      </w:r>
    </w:p>
    <w:p w:rsidR="00FA11ED" w:rsidRDefault="00FA11ED">
      <w:pPr>
        <w:pStyle w:val="ConsPlusNormal"/>
        <w:spacing w:before="220"/>
        <w:ind w:firstLine="540"/>
        <w:jc w:val="both"/>
      </w:pPr>
      <w:r>
        <w:t>10) восстановление объектов наружного освещения, окраска металлических опор наружного освещения - по мере потери эксплуатационных свойств, с учетом их технического и эстетического состояния, но не позднее чем в течение шести месяцев с момента обнаружения, а при наличии угрозы жизни или здоровью людей незамедлительно;</w:t>
      </w:r>
    </w:p>
    <w:p w:rsidR="00FA11ED" w:rsidRDefault="00FA11ED">
      <w:pPr>
        <w:pStyle w:val="ConsPlusNormal"/>
        <w:spacing w:before="220"/>
        <w:ind w:firstLine="540"/>
        <w:jc w:val="both"/>
      </w:pPr>
      <w:r>
        <w:t>11) размещение информационных указателей и содержание их в исправном состоянии и чистоте;</w:t>
      </w:r>
    </w:p>
    <w:p w:rsidR="00FA11ED" w:rsidRDefault="00FA11ED">
      <w:pPr>
        <w:pStyle w:val="ConsPlusNormal"/>
        <w:spacing w:before="220"/>
        <w:ind w:firstLine="540"/>
        <w:jc w:val="both"/>
      </w:pPr>
      <w:r>
        <w:t>12) проведение очистки канав, труб, дренажей, предназначенных для отвода ливневых и грунтовых вод, от отходов и мусора - весной и далее по мере накопления;</w:t>
      </w:r>
    </w:p>
    <w:p w:rsidR="00FA11ED" w:rsidRDefault="00FA11ED">
      <w:pPr>
        <w:pStyle w:val="ConsPlusNormal"/>
        <w:spacing w:before="220"/>
        <w:ind w:firstLine="540"/>
        <w:jc w:val="both"/>
      </w:pPr>
      <w:r>
        <w:t>13) озеленение территории общего пользования Находкинского городского округа;</w:t>
      </w:r>
    </w:p>
    <w:p w:rsidR="00FA11ED" w:rsidRDefault="00FA11ED">
      <w:pPr>
        <w:pStyle w:val="ConsPlusNormal"/>
        <w:spacing w:before="220"/>
        <w:ind w:firstLine="540"/>
        <w:jc w:val="both"/>
      </w:pPr>
      <w:r>
        <w:t>14) покос травы при высоте травостоя более 15 см.</w:t>
      </w:r>
    </w:p>
    <w:p w:rsidR="00FA11ED" w:rsidRDefault="00FA11ED">
      <w:pPr>
        <w:pStyle w:val="ConsPlusNormal"/>
        <w:jc w:val="both"/>
      </w:pPr>
      <w:r>
        <w:t xml:space="preserve">(п. 14 </w:t>
      </w:r>
      <w:proofErr w:type="gramStart"/>
      <w:r>
        <w:t>введен</w:t>
      </w:r>
      <w:proofErr w:type="gramEnd"/>
      <w:r>
        <w:t xml:space="preserve"> </w:t>
      </w:r>
      <w:hyperlink r:id="rId17">
        <w:r>
          <w:rPr>
            <w:color w:val="0000FF"/>
          </w:rPr>
          <w:t>Решением</w:t>
        </w:r>
      </w:hyperlink>
      <w:r>
        <w:t xml:space="preserve"> Думы Находкинского городского округа от 24.09.2025 N 583-НПА)</w:t>
      </w:r>
    </w:p>
    <w:p w:rsidR="00FA11ED" w:rsidRDefault="00FA11ED">
      <w:pPr>
        <w:pStyle w:val="ConsPlusNormal"/>
        <w:spacing w:before="220"/>
        <w:ind w:firstLine="540"/>
        <w:jc w:val="both"/>
      </w:pPr>
      <w:r>
        <w:t>5. С целью поддержания территории Находкинского городского округа в чистоте и порядке запрещается:</w:t>
      </w:r>
    </w:p>
    <w:p w:rsidR="00FA11ED" w:rsidRDefault="00FA11ED">
      <w:pPr>
        <w:pStyle w:val="ConsPlusNormal"/>
        <w:spacing w:before="220"/>
        <w:ind w:firstLine="540"/>
        <w:jc w:val="both"/>
      </w:pPr>
      <w:proofErr w:type="gramStart"/>
      <w:r>
        <w:t>1) выбрасывание, складирование мусора, образовавшегося во время ремонта, строительства, реконструкции зданий, строений, спила, упавших деревьев, веток, опавшей листвы, смета, грунта, снега, отходов вне специально отведенных для этого мест;</w:t>
      </w:r>
      <w:proofErr w:type="gramEnd"/>
    </w:p>
    <w:p w:rsidR="00FA11ED" w:rsidRDefault="00FA11ED">
      <w:pPr>
        <w:pStyle w:val="ConsPlusNormal"/>
        <w:spacing w:before="220"/>
        <w:ind w:firstLine="540"/>
        <w:jc w:val="both"/>
      </w:pPr>
      <w:r>
        <w:t>2) разведение костров, сжигание отходов, листвы, травы, частей деревьев и кустарников и других остатков растительности;</w:t>
      </w:r>
    </w:p>
    <w:p w:rsidR="00FA11ED" w:rsidRDefault="00FA11ED">
      <w:pPr>
        <w:pStyle w:val="ConsPlusNormal"/>
        <w:spacing w:before="220"/>
        <w:ind w:firstLine="540"/>
        <w:jc w:val="both"/>
      </w:pPr>
      <w:r>
        <w:t>3) загрязнение питьевых колодцев, самовольно присоединять к водоразборным колонкам трубы, шланги и иные устройства и сооружения;</w:t>
      </w:r>
    </w:p>
    <w:p w:rsidR="00FA11ED" w:rsidRDefault="00FA11ED">
      <w:pPr>
        <w:pStyle w:val="ConsPlusNormal"/>
        <w:spacing w:before="220"/>
        <w:ind w:firstLine="540"/>
        <w:jc w:val="both"/>
      </w:pPr>
      <w:r>
        <w:t>4) перевозка грунта, отходов, строительных и иных сыпучих материалов, легкой тары, листвы, спила деревьев без покрытия их брезентом или другим материалом, исключающим загрязнение дорог и причинение вреда здоровью и (или) имуществу физических и юридических лиц и окружающей среде;</w:t>
      </w:r>
    </w:p>
    <w:p w:rsidR="00FA11ED" w:rsidRDefault="00FA11ED">
      <w:pPr>
        <w:pStyle w:val="ConsPlusNormal"/>
        <w:spacing w:before="220"/>
        <w:ind w:firstLine="540"/>
        <w:jc w:val="both"/>
      </w:pPr>
      <w:r>
        <w:t>5) размещение на зеленых насаждениях, бельевых, детских, спортивных площадках, площадках для отдыха и досуга, на тротуарах строительного или производственного оборудования, а также объектов (предметов) иного назначения, не являющихся элементами благоустройства;</w:t>
      </w:r>
    </w:p>
    <w:p w:rsidR="00FA11ED" w:rsidRDefault="00FA11ED">
      <w:pPr>
        <w:pStyle w:val="ConsPlusNormal"/>
        <w:spacing w:before="220"/>
        <w:ind w:firstLine="540"/>
        <w:jc w:val="both"/>
      </w:pPr>
      <w:r>
        <w:t>6) осуществление действий в отношении объектов и (или) элементов благоустройства, препятствующих и (или) ухудшающих условия пользования этими объектами, а также повреждения, в том числе нанесение надписей, разрушение объектов и (или) элементов благоустройства;</w:t>
      </w:r>
    </w:p>
    <w:p w:rsidR="00FA11ED" w:rsidRDefault="00FA11ED">
      <w:pPr>
        <w:pStyle w:val="ConsPlusNormal"/>
        <w:spacing w:before="220"/>
        <w:ind w:firstLine="540"/>
        <w:jc w:val="both"/>
      </w:pPr>
      <w:r>
        <w:t>7) размещение и (или) складирование предметов различного назначения, в том числе строительных материалов, выставление товаров с целью демонстрации и (или) продажи перед фасадами и (или) на зеленых насаждениях вдоль улиц Находкинского городского округа;</w:t>
      </w:r>
    </w:p>
    <w:p w:rsidR="00FA11ED" w:rsidRDefault="00FA11ED">
      <w:pPr>
        <w:pStyle w:val="ConsPlusNormal"/>
        <w:spacing w:before="220"/>
        <w:ind w:firstLine="540"/>
        <w:jc w:val="both"/>
      </w:pPr>
      <w:r>
        <w:lastRenderedPageBreak/>
        <w:t>8) размещение некапитальных нестационарных строений и сооружений вне специально отведенных для этого мест;</w:t>
      </w:r>
    </w:p>
    <w:p w:rsidR="00FA11ED" w:rsidRDefault="00FA11ED">
      <w:pPr>
        <w:pStyle w:val="ConsPlusNormal"/>
        <w:spacing w:before="220"/>
        <w:ind w:firstLine="540"/>
        <w:jc w:val="both"/>
      </w:pPr>
      <w:r>
        <w:t>9) мойка транспортных средств вне специально отведенных для этого мест;</w:t>
      </w:r>
    </w:p>
    <w:p w:rsidR="00FA11ED" w:rsidRDefault="00FA11ED">
      <w:pPr>
        <w:pStyle w:val="ConsPlusNormal"/>
        <w:spacing w:before="220"/>
        <w:ind w:firstLine="540"/>
        <w:jc w:val="both"/>
      </w:pPr>
      <w:r>
        <w:t>10) купание в фонтанах и (или) других, не предназначенных для купания водоемах;</w:t>
      </w:r>
    </w:p>
    <w:p w:rsidR="00FA11ED" w:rsidRDefault="00FA11ED">
      <w:pPr>
        <w:pStyle w:val="ConsPlusNormal"/>
        <w:spacing w:before="220"/>
        <w:ind w:firstLine="540"/>
        <w:jc w:val="both"/>
      </w:pPr>
      <w:r>
        <w:t xml:space="preserve">11) розлив (слив) жидких отходов, технических жидкостей на поверхность территории. </w:t>
      </w:r>
      <w:proofErr w:type="gramStart"/>
      <w:r>
        <w:t>Слив воды на пешеходные коммуникации, газоны, проезжую часть дорог и улиц, в сети ливневой канализации;</w:t>
      </w:r>
      <w:proofErr w:type="gramEnd"/>
    </w:p>
    <w:p w:rsidR="00FA11ED" w:rsidRDefault="00FA11ED">
      <w:pPr>
        <w:pStyle w:val="ConsPlusNormal"/>
        <w:spacing w:before="220"/>
        <w:ind w:firstLine="540"/>
        <w:jc w:val="both"/>
      </w:pPr>
      <w:r>
        <w:t>12) сброс неочищенных сточных вод в водоемы и в сети ливневой канализации;</w:t>
      </w:r>
    </w:p>
    <w:p w:rsidR="00FA11ED" w:rsidRDefault="00FA11ED">
      <w:pPr>
        <w:pStyle w:val="ConsPlusNormal"/>
        <w:spacing w:before="220"/>
        <w:ind w:firstLine="540"/>
        <w:jc w:val="both"/>
      </w:pPr>
      <w:r>
        <w:t>13) захламление, загрязнение, в том числе экскрементами животных, отведенной, придомовой территорий и территории общего пользования, в том числе прилегающей;</w:t>
      </w:r>
    </w:p>
    <w:p w:rsidR="00FA11ED" w:rsidRDefault="00FA11ED">
      <w:pPr>
        <w:pStyle w:val="ConsPlusNormal"/>
        <w:spacing w:before="220"/>
        <w:ind w:firstLine="540"/>
        <w:jc w:val="both"/>
      </w:pPr>
      <w:r>
        <w:t>14) установка и (или) эксплуатация информационных указателей, а также размещение (расклейка) информационных материалов, плакатов, объявлений в неустановленных местах и (или) на объектах или элементах благоустройства без согласия на их размещение собственника или иного законного владельца;</w:t>
      </w:r>
    </w:p>
    <w:p w:rsidR="00FA11ED" w:rsidRDefault="00FA11ED">
      <w:pPr>
        <w:pStyle w:val="ConsPlusNormal"/>
        <w:spacing w:before="220"/>
        <w:ind w:firstLine="540"/>
        <w:jc w:val="both"/>
      </w:pPr>
      <w:r>
        <w:t>15) самовольный снос зеленых насаждений;</w:t>
      </w:r>
    </w:p>
    <w:p w:rsidR="00FA11ED" w:rsidRDefault="00FA11ED">
      <w:pPr>
        <w:pStyle w:val="ConsPlusNormal"/>
        <w:spacing w:before="220"/>
        <w:ind w:firstLine="540"/>
        <w:jc w:val="both"/>
      </w:pPr>
      <w:r>
        <w:t>16) проведение земляных работ с нарушением порядка, установленного муниципальным правовым актом администрации Находкинского городского округа и требованиям настоящих Правил;</w:t>
      </w:r>
    </w:p>
    <w:p w:rsidR="00FA11ED" w:rsidRDefault="00FA11ED">
      <w:pPr>
        <w:pStyle w:val="ConsPlusNormal"/>
        <w:spacing w:before="220"/>
        <w:ind w:firstLine="540"/>
        <w:jc w:val="both"/>
      </w:pPr>
      <w:r>
        <w:t>17) изъятие природных ресурсов (грунт, песок, чернозем, растительных природных ресурсов) с нарушением требований законодательства и настоящих Правил;</w:t>
      </w:r>
    </w:p>
    <w:p w:rsidR="00FA11ED" w:rsidRDefault="00FA11ED">
      <w:pPr>
        <w:pStyle w:val="ConsPlusNormal"/>
        <w:spacing w:before="220"/>
        <w:ind w:firstLine="540"/>
        <w:jc w:val="both"/>
      </w:pPr>
      <w:r>
        <w:t>18) содержание животных в условиях, не соответствующих их биологическим особенностям, в том числе содержание животных на балконах, лоджиях, в местах общего пользования многоквартирных домов, на придомовых, прилегающих территориях, оставлять трупы животных вне мест, установленных для их утилизации или захоронения;</w:t>
      </w:r>
    </w:p>
    <w:p w:rsidR="00FA11ED" w:rsidRDefault="00FA11ED">
      <w:pPr>
        <w:pStyle w:val="ConsPlusNormal"/>
        <w:spacing w:before="220"/>
        <w:ind w:firstLine="540"/>
        <w:jc w:val="both"/>
      </w:pPr>
      <w:r>
        <w:t>19) размещение механических транспортных средств на бельевых, детских, спортивных площадках, площадках для отдыха и досуга, на газонах, клумбах или на проезжей части придомовых и прилегающих территорий, препятствующая механизированной уборке, вывозу отходов, проезду специализированного транспорта (скорая помощь, пожарные машины и т.д.);</w:t>
      </w:r>
    </w:p>
    <w:p w:rsidR="00FA11ED" w:rsidRDefault="00FA11ED">
      <w:pPr>
        <w:pStyle w:val="ConsPlusNormal"/>
        <w:spacing w:before="220"/>
        <w:ind w:firstLine="540"/>
        <w:jc w:val="both"/>
      </w:pPr>
      <w:r>
        <w:t>20) складирование отходов, выносимых из жилых помещений, в урны;</w:t>
      </w:r>
    </w:p>
    <w:p w:rsidR="00FA11ED" w:rsidRDefault="00FA11ED">
      <w:pPr>
        <w:pStyle w:val="ConsPlusNormal"/>
        <w:spacing w:before="220"/>
        <w:ind w:firstLine="540"/>
        <w:jc w:val="both"/>
      </w:pPr>
      <w:r>
        <w:t>21) выбрасывание отходов из окон зданий, строений, сооружений, транспортных средств;</w:t>
      </w:r>
    </w:p>
    <w:p w:rsidR="00FA11ED" w:rsidRDefault="00FA11ED">
      <w:pPr>
        <w:pStyle w:val="ConsPlusNormal"/>
        <w:spacing w:before="220"/>
        <w:ind w:firstLine="540"/>
        <w:jc w:val="both"/>
      </w:pPr>
      <w:r>
        <w:t>22) сбрасывать крупногабаритные и тяжеловесные предметы на проезжую часть дорог при погрузочно-разгрузочных работах и складирование их на проезжей части дороги;</w:t>
      </w:r>
    </w:p>
    <w:p w:rsidR="00FA11ED" w:rsidRDefault="00FA11ED">
      <w:pPr>
        <w:pStyle w:val="ConsPlusNormal"/>
        <w:spacing w:before="220"/>
        <w:ind w:firstLine="540"/>
        <w:jc w:val="both"/>
      </w:pPr>
      <w:r>
        <w:t>23) загрязнение территорий и автомобильных дорог, связанное с эксплуатацией и ремонтом транспортных средств;</w:t>
      </w:r>
    </w:p>
    <w:p w:rsidR="00FA11ED" w:rsidRDefault="00FA11ED">
      <w:pPr>
        <w:pStyle w:val="ConsPlusNormal"/>
        <w:spacing w:before="220"/>
        <w:ind w:firstLine="540"/>
        <w:jc w:val="both"/>
      </w:pPr>
      <w:r>
        <w:t>24) осуществление подвоза груза волоком, перегон машин на гусеничном ходу по дорогам, имеющим твердое покрытие;</w:t>
      </w:r>
    </w:p>
    <w:p w:rsidR="00FA11ED" w:rsidRDefault="00FA11ED">
      <w:pPr>
        <w:pStyle w:val="ConsPlusNormal"/>
        <w:spacing w:before="220"/>
        <w:ind w:firstLine="540"/>
        <w:jc w:val="both"/>
      </w:pPr>
      <w:r>
        <w:t>25) размещение предметов похоронного ритуала (венки, ленты, гирлянды), надмогильные сооружения (памятники, оградки) в неустановленных для этого местах, в том числе вдоль автомобильных дорог, на придомовых и прилегающих территориях;</w:t>
      </w:r>
    </w:p>
    <w:p w:rsidR="00FA11ED" w:rsidRDefault="00FA11ED">
      <w:pPr>
        <w:pStyle w:val="ConsPlusNormal"/>
        <w:spacing w:before="220"/>
        <w:ind w:firstLine="540"/>
        <w:jc w:val="both"/>
      </w:pPr>
      <w:r>
        <w:t>26) предоставление услуг по прокату и катанию на лошадях (пони) вне установленных для этих целей местах;</w:t>
      </w:r>
    </w:p>
    <w:p w:rsidR="00FA11ED" w:rsidRDefault="00FA11ED">
      <w:pPr>
        <w:pStyle w:val="ConsPlusNormal"/>
        <w:jc w:val="both"/>
      </w:pPr>
      <w:r>
        <w:t xml:space="preserve">(п. 26 в ред. </w:t>
      </w:r>
      <w:hyperlink r:id="rId18">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proofErr w:type="gramStart"/>
      <w:r>
        <w:lastRenderedPageBreak/>
        <w:t>27) самовольное нанесение надписей, графических изображений, рекламы, в том числе, путем нанесения краской либо вкрапления, с использованием строительных материалов на фасадах зданий, строений, сооружений, некапитальных нестационарных строений и сооружений, на ограждениях, на лестницах, на опорах освещения, на деревьях, на камнях, на малых архитектурных формах, на инженерных сетях и коммуникациях, на информационных указателях, на бордюрных (бортовых) камнях, на дорогах и тротуарах.</w:t>
      </w:r>
      <w:proofErr w:type="gramEnd"/>
    </w:p>
    <w:p w:rsidR="00FA11ED" w:rsidRDefault="00FA11ED">
      <w:pPr>
        <w:pStyle w:val="ConsPlusNormal"/>
        <w:jc w:val="both"/>
      </w:pPr>
    </w:p>
    <w:p w:rsidR="00FA11ED" w:rsidRDefault="00FA11ED">
      <w:pPr>
        <w:pStyle w:val="ConsPlusTitle"/>
        <w:ind w:firstLine="540"/>
        <w:jc w:val="both"/>
        <w:outlineLvl w:val="0"/>
      </w:pPr>
      <w:r>
        <w:t>Статья 3.1. Порядок определения границ прилегающих территорий с целью их благоустройства и санитарного содержания</w:t>
      </w:r>
    </w:p>
    <w:p w:rsidR="00FA11ED" w:rsidRDefault="00FA11ED">
      <w:pPr>
        <w:pStyle w:val="ConsPlusNormal"/>
        <w:ind w:firstLine="540"/>
        <w:jc w:val="both"/>
      </w:pPr>
    </w:p>
    <w:p w:rsidR="00FA11ED" w:rsidRDefault="00FA11ED">
      <w:pPr>
        <w:pStyle w:val="ConsPlusNormal"/>
        <w:ind w:firstLine="540"/>
        <w:jc w:val="both"/>
      </w:pPr>
      <w:proofErr w:type="gramStart"/>
      <w:r>
        <w:t xml:space="preserve">(введена </w:t>
      </w:r>
      <w:hyperlink r:id="rId19">
        <w:r>
          <w:rPr>
            <w:color w:val="0000FF"/>
          </w:rPr>
          <w:t>Решением</w:t>
        </w:r>
      </w:hyperlink>
      <w:r>
        <w:t xml:space="preserve"> Думы Находкинского городского округа от 25.01.2023 N 67-НПА)</w:t>
      </w:r>
      <w:proofErr w:type="gramEnd"/>
    </w:p>
    <w:p w:rsidR="00FA11ED" w:rsidRDefault="00FA11ED">
      <w:pPr>
        <w:pStyle w:val="ConsPlusNormal"/>
        <w:jc w:val="both"/>
      </w:pPr>
    </w:p>
    <w:p w:rsidR="00FA11ED" w:rsidRDefault="00FA11ED">
      <w:pPr>
        <w:pStyle w:val="ConsPlusNormal"/>
        <w:ind w:firstLine="540"/>
        <w:jc w:val="both"/>
      </w:pPr>
      <w:r>
        <w:t>1. Обеспечение чистоты, порядка и благоустройства территории Находкинского городского округа осуществляется гражданами, предприятиями, организациями, учреждениями независимо от их организационно-правовой формы в пределах границ прилегающей территории.</w:t>
      </w:r>
    </w:p>
    <w:p w:rsidR="00FA11ED" w:rsidRDefault="00FA11ED">
      <w:pPr>
        <w:pStyle w:val="ConsPlusNormal"/>
        <w:spacing w:before="220"/>
        <w:ind w:firstLine="540"/>
        <w:jc w:val="both"/>
      </w:pPr>
      <w:bookmarkStart w:id="1" w:name="P128"/>
      <w:bookmarkEnd w:id="1"/>
      <w:r>
        <w:t>2. С целью обеспечения надлежащего санитарного состояния территории Находкинского городского округа, реализации мероприятий по охране и защите окружающей среды от загрязнения, границы прилегающих территорий определяются в следующем порядке:</w:t>
      </w:r>
    </w:p>
    <w:p w:rsidR="00FA11ED" w:rsidRDefault="00FA11ED">
      <w:pPr>
        <w:pStyle w:val="ConsPlusNormal"/>
        <w:spacing w:before="220"/>
        <w:ind w:firstLine="540"/>
        <w:jc w:val="both"/>
      </w:pPr>
      <w:r>
        <w:t>1) для индивидуальных жилых домов и домов блокированной застройки:</w:t>
      </w:r>
    </w:p>
    <w:p w:rsidR="00FA11ED" w:rsidRDefault="00FA11ED">
      <w:pPr>
        <w:pStyle w:val="ConsPlusNormal"/>
        <w:spacing w:before="220"/>
        <w:ind w:firstLine="540"/>
        <w:jc w:val="both"/>
      </w:pPr>
      <w:r>
        <w:t>в случае если в отношении земельного участка, на котором расположен жилой дом, осуществлен государственный кадастровый учет - 4 метра по периметру границы этого земельного участка;</w:t>
      </w:r>
    </w:p>
    <w:p w:rsidR="00FA11ED" w:rsidRDefault="00FA11ED">
      <w:pPr>
        <w:pStyle w:val="ConsPlusNormal"/>
        <w:spacing w:before="220"/>
        <w:ind w:firstLine="540"/>
        <w:jc w:val="both"/>
      </w:pPr>
      <w:r>
        <w:t>в случае если в отношении земельного участка, на котором расположен жилой дом, государственный кадастровый учет не осуществлен, либо государственный кадастровый учет осуществлен по границам стен фундаментов этого дома - 20 метров по периметру стен дома;</w:t>
      </w:r>
    </w:p>
    <w:p w:rsidR="00FA11ED" w:rsidRDefault="00FA11ED">
      <w:pPr>
        <w:pStyle w:val="ConsPlusNormal"/>
        <w:spacing w:before="220"/>
        <w:ind w:firstLine="540"/>
        <w:jc w:val="both"/>
      </w:pPr>
      <w:r>
        <w:t>в случае если земельный участок, на котором расположен жилой дом, предоставлен ранее в соответствии с действующим законодательством, огорожен, но в отношении него не осуществлен государственный кадастровый учет - 10 метров по периметру ограждения;</w:t>
      </w:r>
    </w:p>
    <w:p w:rsidR="00FA11ED" w:rsidRDefault="00FA11ED">
      <w:pPr>
        <w:pStyle w:val="ConsPlusNormal"/>
        <w:spacing w:before="220"/>
        <w:ind w:firstLine="540"/>
        <w:jc w:val="both"/>
      </w:pPr>
      <w:r>
        <w:t>2) для многоквартирных домов - 4 метра от границ земельных участков, на которых расположены многоквартирные дома;</w:t>
      </w:r>
    </w:p>
    <w:p w:rsidR="00FA11ED" w:rsidRDefault="00FA11ED">
      <w:pPr>
        <w:pStyle w:val="ConsPlusNormal"/>
        <w:spacing w:before="220"/>
        <w:ind w:firstLine="540"/>
        <w:jc w:val="both"/>
      </w:pPr>
      <w:r>
        <w:t>3) для нежилых зданий, пристроенных к многоквартирным домам - 30 метров по периметру ограждающих конструкций (стен);</w:t>
      </w:r>
    </w:p>
    <w:p w:rsidR="00FA11ED" w:rsidRDefault="00FA11ED">
      <w:pPr>
        <w:pStyle w:val="ConsPlusNormal"/>
        <w:spacing w:before="220"/>
        <w:ind w:firstLine="540"/>
        <w:jc w:val="both"/>
      </w:pPr>
      <w:r>
        <w:t>4) для зданий, в которых располагаются образовательные, спортивные, медицинские организации, торговые организации, культурно-развлекательные организации, организации социально-бытового назначения:</w:t>
      </w:r>
    </w:p>
    <w:p w:rsidR="00FA11ED" w:rsidRDefault="00FA11ED">
      <w:pPr>
        <w:pStyle w:val="ConsPlusNormal"/>
        <w:spacing w:before="220"/>
        <w:ind w:firstLine="540"/>
        <w:jc w:val="both"/>
      </w:pPr>
      <w:r>
        <w:t>имеющих ограждение - 10 метров по периметру ограждения;</w:t>
      </w:r>
    </w:p>
    <w:p w:rsidR="00FA11ED" w:rsidRDefault="00FA11ED">
      <w:pPr>
        <w:pStyle w:val="ConsPlusNormal"/>
        <w:spacing w:before="220"/>
        <w:ind w:firstLine="540"/>
        <w:jc w:val="both"/>
      </w:pPr>
      <w:r>
        <w:t>не имеющих ограждения - 30 метров по периметру стен здания (каждого здания), а в случае наличия парковки для автомобильного транспорта - 15 метров по периметру парковки;</w:t>
      </w:r>
    </w:p>
    <w:p w:rsidR="00FA11ED" w:rsidRDefault="00FA11ED">
      <w:pPr>
        <w:pStyle w:val="ConsPlusNormal"/>
        <w:spacing w:before="220"/>
        <w:ind w:firstLine="540"/>
        <w:jc w:val="both"/>
      </w:pPr>
      <w:r>
        <w:t>5) для отдельно стоящих стационарных и нестационарных объектов потребительского рынка (киосков, палаток, павильонов, автомоек) - 7 метров по периметру такого объекта;</w:t>
      </w:r>
    </w:p>
    <w:p w:rsidR="00FA11ED" w:rsidRDefault="00FA11ED">
      <w:pPr>
        <w:pStyle w:val="ConsPlusNormal"/>
        <w:spacing w:before="220"/>
        <w:ind w:firstLine="540"/>
        <w:jc w:val="both"/>
      </w:pPr>
      <w:r>
        <w:t>6) для отдельно стоящей рекламной конструкции - 5 метров по периметру опоры рекламной конструкции;</w:t>
      </w:r>
    </w:p>
    <w:p w:rsidR="00FA11ED" w:rsidRDefault="00FA11ED">
      <w:pPr>
        <w:pStyle w:val="ConsPlusNormal"/>
        <w:spacing w:before="220"/>
        <w:ind w:firstLine="540"/>
        <w:jc w:val="both"/>
      </w:pPr>
      <w:r>
        <w:t>7) для автостоянок - 25 метров по периметру автостоянки;</w:t>
      </w:r>
    </w:p>
    <w:p w:rsidR="00FA11ED" w:rsidRDefault="00FA11ED">
      <w:pPr>
        <w:pStyle w:val="ConsPlusNormal"/>
        <w:spacing w:before="220"/>
        <w:ind w:firstLine="540"/>
        <w:jc w:val="both"/>
      </w:pPr>
      <w:r>
        <w:t>8) для промышленных объектов, включая объекты захоронения, хранения, обезвреживания, размещения отходов - 50 метров по периметру ограждения указанных объектов;</w:t>
      </w:r>
    </w:p>
    <w:p w:rsidR="00FA11ED" w:rsidRDefault="00FA11ED">
      <w:pPr>
        <w:pStyle w:val="ConsPlusNormal"/>
        <w:spacing w:before="220"/>
        <w:ind w:firstLine="540"/>
        <w:jc w:val="both"/>
      </w:pPr>
      <w:r>
        <w:t>9) для строительных площадок - 25 метров по периметру ограждения строительной площадки;</w:t>
      </w:r>
    </w:p>
    <w:p w:rsidR="00FA11ED" w:rsidRDefault="00FA11ED">
      <w:pPr>
        <w:pStyle w:val="ConsPlusNormal"/>
        <w:spacing w:before="220"/>
        <w:ind w:firstLine="540"/>
        <w:jc w:val="both"/>
      </w:pPr>
      <w:r>
        <w:lastRenderedPageBreak/>
        <w:t>10) для автозаправочных станций - 30 метров от границ земельных участков, предоставленных для их размещения;</w:t>
      </w:r>
    </w:p>
    <w:p w:rsidR="00FA11ED" w:rsidRDefault="00FA11ED">
      <w:pPr>
        <w:pStyle w:val="ConsPlusNormal"/>
        <w:spacing w:before="220"/>
        <w:ind w:firstLine="540"/>
        <w:jc w:val="both"/>
      </w:pPr>
      <w:r>
        <w:t>11) для розничных рынков - 30 метров от границ земельных участков, предоставленных для их размещения;</w:t>
      </w:r>
    </w:p>
    <w:p w:rsidR="00FA11ED" w:rsidRDefault="00FA11ED">
      <w:pPr>
        <w:pStyle w:val="ConsPlusNormal"/>
        <w:spacing w:before="220"/>
        <w:ind w:firstLine="540"/>
        <w:jc w:val="both"/>
      </w:pPr>
      <w:r>
        <w:t>12) для кладбищ - 30 метров по периметру земельного участка, выделенного под размещение кладбища, а в случае наличия крематория - 50 метров от ограждающих конструкций (стен) объекта;</w:t>
      </w:r>
    </w:p>
    <w:p w:rsidR="00FA11ED" w:rsidRDefault="00FA11ED">
      <w:pPr>
        <w:pStyle w:val="ConsPlusNormal"/>
        <w:spacing w:before="220"/>
        <w:ind w:firstLine="540"/>
        <w:jc w:val="both"/>
      </w:pPr>
      <w:r>
        <w:t>13) для мест (площадок) накопления твердых коммунальных отходов в случае, если такие площадки не расположены на земельном участке многоквартирного дома, поставленного на кадастровый учет - 10 метров по периметру контейнерной площадки;</w:t>
      </w:r>
    </w:p>
    <w:p w:rsidR="00FA11ED" w:rsidRDefault="00FA11ED">
      <w:pPr>
        <w:pStyle w:val="ConsPlusNormal"/>
        <w:spacing w:before="220"/>
        <w:ind w:firstLine="540"/>
        <w:jc w:val="both"/>
      </w:pPr>
      <w:r>
        <w:t xml:space="preserve">14) в отношении объектов, не указанных в </w:t>
      </w:r>
      <w:hyperlink w:anchor="P128">
        <w:r>
          <w:rPr>
            <w:color w:val="0000FF"/>
          </w:rPr>
          <w:t>части 2</w:t>
        </w:r>
      </w:hyperlink>
      <w:r>
        <w:t xml:space="preserve"> настоящей статьи, расстояние от объекта до границ прилегающей территории составляет 30 метров.</w:t>
      </w:r>
    </w:p>
    <w:p w:rsidR="00FA11ED" w:rsidRDefault="00FA11ED">
      <w:pPr>
        <w:pStyle w:val="ConsPlusNormal"/>
        <w:spacing w:before="220"/>
        <w:ind w:firstLine="540"/>
        <w:jc w:val="both"/>
      </w:pPr>
      <w:r>
        <w:t>3. Для определения границ прилегающей территории определяется фактическое расстояние до рядом расположенных (соседних) объектов. Определение фактического расстояния может осуществляться с помощью средств измерения либо с использованием документации, в которой данное расстояние установлено.</w:t>
      </w:r>
    </w:p>
    <w:p w:rsidR="00FA11ED" w:rsidRDefault="00FA11ED">
      <w:pPr>
        <w:pStyle w:val="ConsPlusNormal"/>
        <w:spacing w:before="220"/>
        <w:ind w:firstLine="540"/>
        <w:jc w:val="both"/>
      </w:pPr>
      <w:bookmarkStart w:id="2" w:name="P149"/>
      <w:bookmarkEnd w:id="2"/>
      <w:r>
        <w:t>4. В случаях, установленных настоящей статьей, расстояние от объекта до границ прилегающей территории может превышать расстояния от объектов до границ прилегающих территорий, установленные настоящими Правилами, но не более чем на 30 процентов.</w:t>
      </w:r>
    </w:p>
    <w:p w:rsidR="00FA11ED" w:rsidRDefault="00FA11ED">
      <w:pPr>
        <w:pStyle w:val="ConsPlusNormal"/>
        <w:spacing w:before="220"/>
        <w:ind w:firstLine="540"/>
        <w:jc w:val="both"/>
      </w:pPr>
      <w:r>
        <w:t>5. В отношении рядом расположенных (соседних) объектов границы прилегающих территорий между ними определяются с учетом:</w:t>
      </w:r>
    </w:p>
    <w:p w:rsidR="00FA11ED" w:rsidRDefault="00FA11ED">
      <w:pPr>
        <w:pStyle w:val="ConsPlusNormal"/>
        <w:spacing w:before="220"/>
        <w:ind w:firstLine="540"/>
        <w:jc w:val="both"/>
      </w:pPr>
      <w:r>
        <w:t xml:space="preserve">1) суммы расстояний, установленных </w:t>
      </w:r>
      <w:hyperlink w:anchor="P128">
        <w:r>
          <w:rPr>
            <w:color w:val="0000FF"/>
          </w:rPr>
          <w:t>частью 2</w:t>
        </w:r>
      </w:hyperlink>
      <w:r>
        <w:t xml:space="preserve"> настоящей статьи;</w:t>
      </w:r>
    </w:p>
    <w:p w:rsidR="00FA11ED" w:rsidRDefault="00FA11ED">
      <w:pPr>
        <w:pStyle w:val="ConsPlusNormal"/>
        <w:spacing w:before="220"/>
        <w:ind w:firstLine="540"/>
        <w:jc w:val="both"/>
      </w:pPr>
      <w:r>
        <w:t xml:space="preserve">2) возможного максимального значения расстояния от объекта до границ прилегающей территории, определенного в соответствии с </w:t>
      </w:r>
      <w:hyperlink w:anchor="P149">
        <w:r>
          <w:rPr>
            <w:color w:val="0000FF"/>
          </w:rPr>
          <w:t>частью 4</w:t>
        </w:r>
      </w:hyperlink>
      <w:r>
        <w:t xml:space="preserve"> настоящей статьи;</w:t>
      </w:r>
    </w:p>
    <w:p w:rsidR="00FA11ED" w:rsidRDefault="00FA11ED">
      <w:pPr>
        <w:pStyle w:val="ConsPlusNormal"/>
        <w:spacing w:before="220"/>
        <w:ind w:firstLine="540"/>
        <w:jc w:val="both"/>
      </w:pPr>
      <w:r>
        <w:t>3) фактического расстояния до рядом расположенного (соседнего) объекта.</w:t>
      </w:r>
    </w:p>
    <w:p w:rsidR="00FA11ED" w:rsidRDefault="00FA11ED">
      <w:pPr>
        <w:pStyle w:val="ConsPlusNormal"/>
        <w:spacing w:before="220"/>
        <w:ind w:firstLine="540"/>
        <w:jc w:val="both"/>
      </w:pPr>
      <w:r>
        <w:t>6. В случае</w:t>
      </w:r>
      <w:proofErr w:type="gramStart"/>
      <w:r>
        <w:t>,</w:t>
      </w:r>
      <w:proofErr w:type="gramEnd"/>
      <w:r>
        <w:t xml:space="preserve"> если фактическое расстояние между двумя рядом расположенными (соседними) объектами меньше суммы расстояний, установленных настоящими Правилами, расстояние до границ прилегающих территорий по каждому из объектов уменьшается в пропорциональной зависимости от расстояний, установленных настоящими Правилами.</w:t>
      </w:r>
    </w:p>
    <w:p w:rsidR="00FA11ED" w:rsidRDefault="00FA11ED">
      <w:pPr>
        <w:pStyle w:val="ConsPlusNormal"/>
        <w:spacing w:before="220"/>
        <w:ind w:firstLine="540"/>
        <w:jc w:val="both"/>
      </w:pPr>
      <w:r>
        <w:t>7. В случае</w:t>
      </w:r>
      <w:proofErr w:type="gramStart"/>
      <w:r>
        <w:t>,</w:t>
      </w:r>
      <w:proofErr w:type="gramEnd"/>
      <w:r>
        <w:t xml:space="preserve"> если фактическое расстояние между двумя рядом расположенными (соседними) объектами больше суммы расстояний, установленных настоящими Правилами, расстояние до границ прилегающих территорий по каждому из объектов увеличивается в пропорциональной зависимости от расстояний, установленных настоящими Правилами, но не более чем на 30 процентов.</w:t>
      </w:r>
    </w:p>
    <w:p w:rsidR="00FA11ED" w:rsidRDefault="00FA11ED">
      <w:pPr>
        <w:pStyle w:val="ConsPlusNormal"/>
        <w:spacing w:before="220"/>
        <w:ind w:firstLine="540"/>
        <w:jc w:val="both"/>
      </w:pPr>
      <w:r>
        <w:t>8. В случае расположения объекта рядом с автомобильной дорогой граница прилегающей территории такого объекта со стороны автомобильной дороги определяется:</w:t>
      </w:r>
    </w:p>
    <w:p w:rsidR="00FA11ED" w:rsidRDefault="00FA11ED">
      <w:pPr>
        <w:pStyle w:val="ConsPlusNormal"/>
        <w:spacing w:before="220"/>
        <w:ind w:firstLine="540"/>
        <w:jc w:val="both"/>
      </w:pPr>
      <w:r>
        <w:t xml:space="preserve">1) при наличии тротуара - до края тротуара со стороны автомобильной дороги, если такое расстояние не превышает максимального значения расстояния, определенного в соответствии с </w:t>
      </w:r>
      <w:hyperlink w:anchor="P149">
        <w:r>
          <w:rPr>
            <w:color w:val="0000FF"/>
          </w:rPr>
          <w:t>частью 4</w:t>
        </w:r>
      </w:hyperlink>
      <w:r>
        <w:t xml:space="preserve"> настоящей статьи. В случае</w:t>
      </w:r>
      <w:proofErr w:type="gramStart"/>
      <w:r>
        <w:t>,</w:t>
      </w:r>
      <w:proofErr w:type="gramEnd"/>
      <w:r>
        <w:t xml:space="preserve"> если граница прилегающей территории объекта с учетом максимального значения расстояния, определенного в соответствии с </w:t>
      </w:r>
      <w:hyperlink w:anchor="P149">
        <w:r>
          <w:rPr>
            <w:color w:val="0000FF"/>
          </w:rPr>
          <w:t>частью 4</w:t>
        </w:r>
      </w:hyperlink>
      <w:r>
        <w:t xml:space="preserve"> настоящей статьи, находится на территории тротуара и не доходит до его края со стороны автомобильной дороги, граница прилегающей территории определяется до края тротуара со стороны объекта;</w:t>
      </w:r>
    </w:p>
    <w:p w:rsidR="00FA11ED" w:rsidRDefault="00FA11ED">
      <w:pPr>
        <w:pStyle w:val="ConsPlusNormal"/>
        <w:spacing w:before="220"/>
        <w:ind w:firstLine="540"/>
        <w:jc w:val="both"/>
      </w:pPr>
      <w:r>
        <w:t xml:space="preserve">2) при отсутствии тротуара и наличии кювета - до границы кювета со стороны объекта, если такое расстояние не превышает максимального значения расстояния, определенного в соответствии с </w:t>
      </w:r>
      <w:hyperlink w:anchor="P149">
        <w:r>
          <w:rPr>
            <w:color w:val="0000FF"/>
          </w:rPr>
          <w:t>частью 4</w:t>
        </w:r>
      </w:hyperlink>
      <w:r>
        <w:t xml:space="preserve"> настоящей статьи;</w:t>
      </w:r>
    </w:p>
    <w:p w:rsidR="00FA11ED" w:rsidRDefault="00FA11ED">
      <w:pPr>
        <w:pStyle w:val="ConsPlusNormal"/>
        <w:spacing w:before="220"/>
        <w:ind w:firstLine="540"/>
        <w:jc w:val="both"/>
      </w:pPr>
      <w:r>
        <w:t xml:space="preserve">3) при отсутствии тротуара и кювета - до границы полосы отвода автомобильной дороги со стороны объекта, если такое расстояние не превышает максимального значения расстояния, </w:t>
      </w:r>
      <w:r>
        <w:lastRenderedPageBreak/>
        <w:t xml:space="preserve">определенного в соответствии с </w:t>
      </w:r>
      <w:hyperlink w:anchor="P149">
        <w:r>
          <w:rPr>
            <w:color w:val="0000FF"/>
          </w:rPr>
          <w:t>4</w:t>
        </w:r>
      </w:hyperlink>
      <w:r>
        <w:t xml:space="preserve"> настоящей статьи.</w:t>
      </w:r>
    </w:p>
    <w:p w:rsidR="00FA11ED" w:rsidRDefault="00FA11ED">
      <w:pPr>
        <w:pStyle w:val="ConsPlusNormal"/>
        <w:spacing w:before="220"/>
        <w:ind w:firstLine="540"/>
        <w:jc w:val="both"/>
      </w:pPr>
      <w:r>
        <w:t>9. В случае</w:t>
      </w:r>
      <w:proofErr w:type="gramStart"/>
      <w:r>
        <w:t>,</w:t>
      </w:r>
      <w:proofErr w:type="gramEnd"/>
      <w:r>
        <w:t xml:space="preserve"> если объект граничит с территориями, имеющими охранные, санитарно-защитные зоны, зоны охраны объектов культурного наследия, водоохранные зоны и иные зоны, устанавливаемые в соответствии с законодательством Российской Федерации, границы прилегающей территории такого объекта определяются до границ установленных зон, если такое расстояние не превышает максимального значения расстояния, определенного в соответствии с </w:t>
      </w:r>
      <w:hyperlink w:anchor="P149">
        <w:r>
          <w:rPr>
            <w:color w:val="0000FF"/>
          </w:rPr>
          <w:t>частью 4</w:t>
        </w:r>
      </w:hyperlink>
      <w:r>
        <w:t xml:space="preserve"> настоящей статьи.</w:t>
      </w:r>
    </w:p>
    <w:p w:rsidR="00FA11ED" w:rsidRDefault="00FA11ED">
      <w:pPr>
        <w:pStyle w:val="ConsPlusNormal"/>
        <w:spacing w:before="220"/>
        <w:ind w:firstLine="540"/>
        <w:jc w:val="both"/>
      </w:pPr>
      <w:r>
        <w:t>10. В случае если в одном здании располагаются несколько пользователей (арендаторов), ответственность за санитарное содержание прилегающей территории возлагается на собственника здания, либо на его уполномоченного представителя. Разграничение зон ответственности в данном случае может определяться также договором аренды или иным договором, заключенным между собственником здания и арендатором, в соответствии с действующим законодательством и подписанным всеми пользователями здания.</w:t>
      </w:r>
    </w:p>
    <w:p w:rsidR="00FA11ED" w:rsidRDefault="00FA11ED">
      <w:pPr>
        <w:pStyle w:val="ConsPlusNormal"/>
        <w:jc w:val="both"/>
      </w:pPr>
    </w:p>
    <w:p w:rsidR="00FA11ED" w:rsidRDefault="00FA11ED">
      <w:pPr>
        <w:pStyle w:val="ConsPlusTitle"/>
        <w:ind w:firstLine="540"/>
        <w:jc w:val="both"/>
        <w:outlineLvl w:val="0"/>
      </w:pPr>
      <w:bookmarkStart w:id="3" w:name="P163"/>
      <w:bookmarkEnd w:id="3"/>
      <w:r>
        <w:t>Статья 4. Уборка территорий Находкинского городского округа</w:t>
      </w:r>
    </w:p>
    <w:p w:rsidR="00FA11ED" w:rsidRDefault="00FA11ED">
      <w:pPr>
        <w:pStyle w:val="ConsPlusNormal"/>
        <w:jc w:val="both"/>
      </w:pPr>
    </w:p>
    <w:p w:rsidR="00FA11ED" w:rsidRDefault="00FA11ED">
      <w:pPr>
        <w:pStyle w:val="ConsPlusNormal"/>
        <w:ind w:firstLine="540"/>
        <w:jc w:val="both"/>
      </w:pPr>
      <w:r>
        <w:t>1. Уборка территорий Находкинского городского округа обеспечивается путем проведения:</w:t>
      </w:r>
    </w:p>
    <w:p w:rsidR="00FA11ED" w:rsidRDefault="00FA11ED">
      <w:pPr>
        <w:pStyle w:val="ConsPlusNormal"/>
        <w:spacing w:before="220"/>
        <w:ind w:firstLine="540"/>
        <w:jc w:val="both"/>
      </w:pPr>
      <w:r>
        <w:t>1) систематических работ по уборке территории Находкинского городского округа;</w:t>
      </w:r>
    </w:p>
    <w:p w:rsidR="00FA11ED" w:rsidRDefault="00FA11ED">
      <w:pPr>
        <w:pStyle w:val="ConsPlusNormal"/>
        <w:spacing w:before="220"/>
        <w:ind w:firstLine="540"/>
        <w:jc w:val="both"/>
      </w:pPr>
      <w:r>
        <w:t>2) отдельных мероприятий по уборке территории Находкинского городского округа (акции, субботники, месячники по благоустройству, подготовка к проведению праздничных мероприятий), проводимых в соответствии с муниципальными правовыми актами администрации Находкинского городского округа или по волеизъявлению граждан и организаций.</w:t>
      </w:r>
    </w:p>
    <w:p w:rsidR="00FA11ED" w:rsidRDefault="00FA11ED">
      <w:pPr>
        <w:pStyle w:val="ConsPlusNormal"/>
        <w:spacing w:before="220"/>
        <w:ind w:firstLine="540"/>
        <w:jc w:val="both"/>
      </w:pPr>
      <w:r>
        <w:t>2. Особенности уборки территорий в весенне-летний период:</w:t>
      </w:r>
    </w:p>
    <w:p w:rsidR="00FA11ED" w:rsidRDefault="00FA11ED">
      <w:pPr>
        <w:pStyle w:val="ConsPlusNormal"/>
        <w:spacing w:before="220"/>
        <w:ind w:firstLine="540"/>
        <w:jc w:val="both"/>
      </w:pPr>
      <w:r>
        <w:t>1) уборка территорий в весенне-летний период производится с 15 апреля по 15 октября. В зависимости от климатических условий муниципальным правовым актом администрации Находкинского городского округа период весенне-летней уборки может быть изменен;</w:t>
      </w:r>
    </w:p>
    <w:p w:rsidR="00FA11ED" w:rsidRDefault="00FA11ED">
      <w:pPr>
        <w:pStyle w:val="ConsPlusNormal"/>
        <w:spacing w:before="220"/>
        <w:ind w:firstLine="540"/>
        <w:jc w:val="both"/>
      </w:pPr>
      <w:r>
        <w:t>2) уборка территорий в весенне-летний период предусматривает:</w:t>
      </w:r>
    </w:p>
    <w:p w:rsidR="00FA11ED" w:rsidRDefault="00FA11ED">
      <w:pPr>
        <w:pStyle w:val="ConsPlusNormal"/>
        <w:spacing w:before="220"/>
        <w:ind w:firstLine="540"/>
        <w:jc w:val="both"/>
      </w:pPr>
      <w:r>
        <w:t>а) подметание проезжей части улиц, дорог, площадей, тротуаров, придомовых и прилегающих территорий;</w:t>
      </w:r>
    </w:p>
    <w:p w:rsidR="00FA11ED" w:rsidRDefault="00FA11ED">
      <w:pPr>
        <w:pStyle w:val="ConsPlusNormal"/>
        <w:spacing w:before="220"/>
        <w:ind w:firstLine="540"/>
        <w:jc w:val="both"/>
      </w:pPr>
      <w:r>
        <w:t>б) очистку лотков и прибордюрных лотков от песка, пыли, мусора;</w:t>
      </w:r>
    </w:p>
    <w:p w:rsidR="00FA11ED" w:rsidRDefault="00FA11ED">
      <w:pPr>
        <w:pStyle w:val="ConsPlusNormal"/>
        <w:spacing w:before="220"/>
        <w:ind w:firstLine="540"/>
        <w:jc w:val="both"/>
      </w:pPr>
      <w:r>
        <w:t>в) очистку территории общего пользования Находкинского городского округа от мусора;</w:t>
      </w:r>
    </w:p>
    <w:p w:rsidR="00FA11ED" w:rsidRDefault="00FA11ED">
      <w:pPr>
        <w:pStyle w:val="ConsPlusNormal"/>
        <w:spacing w:before="220"/>
        <w:ind w:firstLine="540"/>
        <w:jc w:val="both"/>
      </w:pPr>
      <w:r>
        <w:t>г) вывоз смета и мусора в места размещения отходов;</w:t>
      </w:r>
    </w:p>
    <w:p w:rsidR="00FA11ED" w:rsidRDefault="00FA11ED">
      <w:pPr>
        <w:pStyle w:val="ConsPlusNormal"/>
        <w:spacing w:before="220"/>
        <w:ind w:firstLine="540"/>
        <w:jc w:val="both"/>
      </w:pPr>
      <w:r>
        <w:t>д) своевременный (при высоте травостоя 15 - 20 см) покос травы на газонах, со сгребанием скошенной травы и вывозом на объект размещения отходов;</w:t>
      </w:r>
    </w:p>
    <w:p w:rsidR="00FA11ED" w:rsidRDefault="00FA11ED">
      <w:pPr>
        <w:pStyle w:val="ConsPlusNormal"/>
        <w:spacing w:before="220"/>
        <w:ind w:firstLine="540"/>
        <w:jc w:val="both"/>
      </w:pPr>
      <w:r>
        <w:t>е) ежедневный сбор и вывоз опавшей листвы в период листопада;</w:t>
      </w:r>
    </w:p>
    <w:p w:rsidR="00FA11ED" w:rsidRDefault="00FA11ED">
      <w:pPr>
        <w:pStyle w:val="ConsPlusNormal"/>
        <w:spacing w:before="220"/>
        <w:ind w:firstLine="540"/>
        <w:jc w:val="both"/>
      </w:pPr>
      <w:r>
        <w:t xml:space="preserve">ж) во избежание возникновения застоев дождевой и талой воды, крышки люков и решетки дождеприемных колодцев должны быть постоянно очищены </w:t>
      </w:r>
      <w:proofErr w:type="gramStart"/>
      <w:r>
        <w:t>от</w:t>
      </w:r>
      <w:proofErr w:type="gramEnd"/>
      <w:r>
        <w:t xml:space="preserve"> </w:t>
      </w:r>
      <w:proofErr w:type="gramStart"/>
      <w:r>
        <w:t>смета</w:t>
      </w:r>
      <w:proofErr w:type="gramEnd"/>
      <w:r>
        <w:t xml:space="preserve"> и мусора;</w:t>
      </w:r>
    </w:p>
    <w:p w:rsidR="00FA11ED" w:rsidRDefault="00FA11ED">
      <w:pPr>
        <w:pStyle w:val="ConsPlusNormal"/>
        <w:spacing w:before="220"/>
        <w:ind w:firstLine="540"/>
        <w:jc w:val="both"/>
      </w:pPr>
      <w:r>
        <w:t>3) подметание осуществляется:</w:t>
      </w:r>
    </w:p>
    <w:p w:rsidR="00FA11ED" w:rsidRDefault="00FA11ED">
      <w:pPr>
        <w:pStyle w:val="ConsPlusNormal"/>
        <w:spacing w:before="220"/>
        <w:ind w:firstLine="540"/>
        <w:jc w:val="both"/>
      </w:pPr>
      <w:r>
        <w:t>а) магистральных улиц общегородского значения в ночное время с 0-00 часов до 6-00 утра;</w:t>
      </w:r>
    </w:p>
    <w:p w:rsidR="00FA11ED" w:rsidRDefault="00FA11ED">
      <w:pPr>
        <w:pStyle w:val="ConsPlusNormal"/>
        <w:spacing w:before="220"/>
        <w:ind w:firstLine="540"/>
        <w:jc w:val="both"/>
      </w:pPr>
      <w:r>
        <w:t>б) магистральных пешеходно-транспортных улиц районного значения - в ночное время, либо в дневное время - с предварительным увлажнением поверхности;</w:t>
      </w:r>
    </w:p>
    <w:p w:rsidR="00FA11ED" w:rsidRDefault="00FA11ED">
      <w:pPr>
        <w:pStyle w:val="ConsPlusNormal"/>
        <w:spacing w:before="220"/>
        <w:ind w:firstLine="540"/>
        <w:jc w:val="both"/>
      </w:pPr>
      <w:r>
        <w:t>в) пешеходных коммуникаций - ежедневно до 10-00 часов утра и далее по мере накопления загрязнений;</w:t>
      </w:r>
    </w:p>
    <w:p w:rsidR="00FA11ED" w:rsidRDefault="00FA11ED">
      <w:pPr>
        <w:pStyle w:val="ConsPlusNormal"/>
        <w:spacing w:before="220"/>
        <w:ind w:firstLine="540"/>
        <w:jc w:val="both"/>
      </w:pPr>
      <w:r>
        <w:lastRenderedPageBreak/>
        <w:t>г) придомовых территорий улиц в жилой застройке - ежедневно до 10 часов утра и далее по мере необходимости;</w:t>
      </w:r>
    </w:p>
    <w:p w:rsidR="00FA11ED" w:rsidRDefault="00FA11ED">
      <w:pPr>
        <w:pStyle w:val="ConsPlusNormal"/>
        <w:spacing w:before="220"/>
        <w:ind w:firstLine="540"/>
        <w:jc w:val="both"/>
      </w:pPr>
      <w:r>
        <w:t>д) прилегающих территорий - своевременно, по мере необходимости;</w:t>
      </w:r>
    </w:p>
    <w:p w:rsidR="00FA11ED" w:rsidRDefault="00FA11ED">
      <w:pPr>
        <w:pStyle w:val="ConsPlusNormal"/>
        <w:spacing w:before="220"/>
        <w:ind w:firstLine="540"/>
        <w:jc w:val="both"/>
      </w:pPr>
      <w:r>
        <w:t>4) при производстве уборки территорий в весенне-летний период запрещается:</w:t>
      </w:r>
    </w:p>
    <w:p w:rsidR="00FA11ED" w:rsidRDefault="00FA11ED">
      <w:pPr>
        <w:pStyle w:val="ConsPlusNormal"/>
        <w:spacing w:before="220"/>
        <w:ind w:firstLine="540"/>
        <w:jc w:val="both"/>
      </w:pPr>
      <w:r>
        <w:t>а) сбрасывание смета, мусора на озелененные территории, в смотровые колодцы, колодцы дождевой канализации, реки, каналы и водоемы, на проезжую часть дорог и улиц, пешеходные коммуникации;</w:t>
      </w:r>
    </w:p>
    <w:p w:rsidR="00FA11ED" w:rsidRDefault="00FA11ED">
      <w:pPr>
        <w:pStyle w:val="ConsPlusNormal"/>
        <w:spacing w:before="220"/>
        <w:ind w:firstLine="540"/>
        <w:jc w:val="both"/>
      </w:pPr>
      <w:r>
        <w:t>б) вывоз смета и мусора в неустановленные места;</w:t>
      </w:r>
    </w:p>
    <w:p w:rsidR="00FA11ED" w:rsidRDefault="00FA11ED">
      <w:pPr>
        <w:pStyle w:val="ConsPlusNormal"/>
        <w:spacing w:before="220"/>
        <w:ind w:firstLine="540"/>
        <w:jc w:val="both"/>
      </w:pPr>
      <w:r>
        <w:t>в) сгребать листву к корневой части деревьев и кустарников;</w:t>
      </w:r>
    </w:p>
    <w:p w:rsidR="00FA11ED" w:rsidRDefault="00FA11ED">
      <w:pPr>
        <w:pStyle w:val="ConsPlusNormal"/>
        <w:spacing w:before="220"/>
        <w:ind w:firstLine="540"/>
        <w:jc w:val="both"/>
      </w:pPr>
      <w:r>
        <w:t>5) юридические лица и индивидуальные предприниматели помимо уборки в границах участков, принадлежащих им на праве собственности или ином вещном праве земельных участков, осуществляют выкос сорной травы на данных участках.</w:t>
      </w:r>
    </w:p>
    <w:p w:rsidR="00FA11ED" w:rsidRDefault="00FA11ED">
      <w:pPr>
        <w:pStyle w:val="ConsPlusNormal"/>
        <w:jc w:val="both"/>
      </w:pPr>
      <w:r>
        <w:t xml:space="preserve">(п. 5 </w:t>
      </w:r>
      <w:proofErr w:type="gramStart"/>
      <w:r>
        <w:t>введен</w:t>
      </w:r>
      <w:proofErr w:type="gramEnd"/>
      <w:r>
        <w:t xml:space="preserve"> </w:t>
      </w:r>
      <w:hyperlink r:id="rId20">
        <w:r>
          <w:rPr>
            <w:color w:val="0000FF"/>
          </w:rPr>
          <w:t>Решением</w:t>
        </w:r>
      </w:hyperlink>
      <w:r>
        <w:t xml:space="preserve"> Думы Находкинского городского округа от 24.09.2025 N 583-НПА)</w:t>
      </w:r>
    </w:p>
    <w:p w:rsidR="00FA11ED" w:rsidRDefault="00FA11ED">
      <w:pPr>
        <w:pStyle w:val="ConsPlusNormal"/>
        <w:spacing w:before="220"/>
        <w:ind w:firstLine="540"/>
        <w:jc w:val="both"/>
      </w:pPr>
      <w:r>
        <w:t>3. Особенности уборки территорий в осенне-зимний период:</w:t>
      </w:r>
    </w:p>
    <w:p w:rsidR="00FA11ED" w:rsidRDefault="00FA11ED">
      <w:pPr>
        <w:pStyle w:val="ConsPlusNormal"/>
        <w:spacing w:before="220"/>
        <w:ind w:firstLine="540"/>
        <w:jc w:val="both"/>
      </w:pPr>
      <w:r>
        <w:t>1) уборка территорий в осенне-зимний период производится с 16 октября по 14 апреля. В зависимости от климатических условий муниципальным правовым актом администрации Находкинского городского округа период осенне-зимней уборки может быть изменен;</w:t>
      </w:r>
    </w:p>
    <w:p w:rsidR="00FA11ED" w:rsidRDefault="00FA11ED">
      <w:pPr>
        <w:pStyle w:val="ConsPlusNormal"/>
        <w:spacing w:before="220"/>
        <w:ind w:firstLine="540"/>
        <w:jc w:val="both"/>
      </w:pPr>
      <w:r>
        <w:t>2) уборка территорий в осенне-зимний период предусматривает:</w:t>
      </w:r>
    </w:p>
    <w:p w:rsidR="00FA11ED" w:rsidRDefault="00FA11ED">
      <w:pPr>
        <w:pStyle w:val="ConsPlusNormal"/>
        <w:spacing w:before="220"/>
        <w:ind w:firstLine="540"/>
        <w:jc w:val="both"/>
      </w:pPr>
      <w:r>
        <w:t>а) удаление гололеда и снежно-ледяных образований путем применения противогололедных материалов проезжей части дорог и улиц, пешеходных коммуникаций;</w:t>
      </w:r>
    </w:p>
    <w:p w:rsidR="00FA11ED" w:rsidRDefault="00FA11ED">
      <w:pPr>
        <w:pStyle w:val="ConsPlusNormal"/>
        <w:spacing w:before="220"/>
        <w:ind w:firstLine="540"/>
        <w:jc w:val="both"/>
      </w:pPr>
      <w:r>
        <w:t>б) удаление снега путем проведения его подметания, сгребания, а также погрузки и вывоза;</w:t>
      </w:r>
    </w:p>
    <w:p w:rsidR="00FA11ED" w:rsidRDefault="00FA11ED">
      <w:pPr>
        <w:pStyle w:val="ConsPlusNormal"/>
        <w:spacing w:before="220"/>
        <w:ind w:firstLine="540"/>
        <w:jc w:val="both"/>
      </w:pPr>
      <w:r>
        <w:t>в) удаление снежно-ледяных образований путем скалывания и рыхления уплотненного снега и льда, погрузки и вывоза;</w:t>
      </w:r>
    </w:p>
    <w:p w:rsidR="00FA11ED" w:rsidRDefault="00FA11ED">
      <w:pPr>
        <w:pStyle w:val="ConsPlusNormal"/>
        <w:spacing w:before="220"/>
        <w:ind w:firstLine="540"/>
        <w:jc w:val="both"/>
      </w:pPr>
      <w:r>
        <w:t>3) сгребание и подметание снега с проезжей части дорог и улиц начинается в зависимости от интенсивности снегопада и осуществляется по принципу приоритета дорог:</w:t>
      </w:r>
    </w:p>
    <w:p w:rsidR="00FA11ED" w:rsidRDefault="00FA11ED">
      <w:pPr>
        <w:pStyle w:val="ConsPlusNormal"/>
        <w:spacing w:before="220"/>
        <w:ind w:firstLine="540"/>
        <w:jc w:val="both"/>
      </w:pPr>
      <w:r>
        <w:t>а) магистральные улицы общегородского значения (при наличии движения по ним общественного транспорта);</w:t>
      </w:r>
    </w:p>
    <w:p w:rsidR="00FA11ED" w:rsidRDefault="00FA11ED">
      <w:pPr>
        <w:pStyle w:val="ConsPlusNormal"/>
        <w:spacing w:before="220"/>
        <w:ind w:firstLine="540"/>
        <w:jc w:val="both"/>
      </w:pPr>
      <w:r>
        <w:t>б) магистральные пешеходно-транспортные улицы районного значения (при наличии движения по ним общественного транспорта);</w:t>
      </w:r>
    </w:p>
    <w:p w:rsidR="00FA11ED" w:rsidRDefault="00FA11ED">
      <w:pPr>
        <w:pStyle w:val="ConsPlusNormal"/>
        <w:spacing w:before="220"/>
        <w:ind w:firstLine="540"/>
        <w:jc w:val="both"/>
      </w:pPr>
      <w:r>
        <w:t>в) магистральные улицы общегородского значения (без движения по ним общественного транспорта);</w:t>
      </w:r>
    </w:p>
    <w:p w:rsidR="00FA11ED" w:rsidRDefault="00FA11ED">
      <w:pPr>
        <w:pStyle w:val="ConsPlusNormal"/>
        <w:spacing w:before="220"/>
        <w:ind w:firstLine="540"/>
        <w:jc w:val="both"/>
      </w:pPr>
      <w:r>
        <w:t>г) магистральные пешеходно-транспортные улицы районного значения (без движения по ним общественного транспорта);</w:t>
      </w:r>
    </w:p>
    <w:p w:rsidR="00FA11ED" w:rsidRDefault="00FA11ED">
      <w:pPr>
        <w:pStyle w:val="ConsPlusNormal"/>
        <w:spacing w:before="220"/>
        <w:ind w:firstLine="540"/>
        <w:jc w:val="both"/>
      </w:pPr>
      <w:r>
        <w:t>д) улицы в жилой застройке, придомовые территории и проезды к ним;</w:t>
      </w:r>
    </w:p>
    <w:p w:rsidR="00FA11ED" w:rsidRDefault="00FA11ED">
      <w:pPr>
        <w:pStyle w:val="ConsPlusNormal"/>
        <w:spacing w:before="220"/>
        <w:ind w:firstLine="540"/>
        <w:jc w:val="both"/>
      </w:pPr>
      <w:r>
        <w:t>е) прилегающие территории;</w:t>
      </w:r>
    </w:p>
    <w:p w:rsidR="00FA11ED" w:rsidRDefault="00FA11ED">
      <w:pPr>
        <w:pStyle w:val="ConsPlusNormal"/>
        <w:spacing w:before="220"/>
        <w:ind w:firstLine="540"/>
        <w:jc w:val="both"/>
      </w:pPr>
      <w:r>
        <w:t>4) проезжая часть дорог и улиц, пешеходные коммуникации, территории Находкинского городского округа с усовершенствованным покрытием, должны очищаться от снега и обледенелого наката до твердого покрытия. При отсутствии усовершенствованных покрытий допускается оставлять слой снега до 5 см для последующего уплотнения;</w:t>
      </w:r>
    </w:p>
    <w:p w:rsidR="00FA11ED" w:rsidRDefault="00FA11ED">
      <w:pPr>
        <w:pStyle w:val="ConsPlusNormal"/>
        <w:spacing w:before="220"/>
        <w:ind w:firstLine="540"/>
        <w:jc w:val="both"/>
      </w:pPr>
      <w:r>
        <w:t xml:space="preserve">5) очистка от снега пешеходных коммуникаций в дневное время производится с началом снегопада, на придомовых территориях, территориях, примыкающих к объектам благоустройства не </w:t>
      </w:r>
      <w:r>
        <w:lastRenderedPageBreak/>
        <w:t>позднее, чем через час после начала снегопада, на иных территориях, в том числе прилегающих - в течение суток после окончания снегопада;</w:t>
      </w:r>
    </w:p>
    <w:p w:rsidR="00FA11ED" w:rsidRDefault="00FA11ED">
      <w:pPr>
        <w:pStyle w:val="ConsPlusNormal"/>
        <w:spacing w:before="220"/>
        <w:ind w:firstLine="540"/>
        <w:jc w:val="both"/>
      </w:pPr>
      <w:r>
        <w:t>6) при ночном снегопаде уборка магистральных дорог общегородского значения и тротуаров вдоль них (при возможности механизированной уборки) производится в ночное время;</w:t>
      </w:r>
    </w:p>
    <w:p w:rsidR="00FA11ED" w:rsidRDefault="00FA11ED">
      <w:pPr>
        <w:pStyle w:val="ConsPlusNormal"/>
        <w:spacing w:before="220"/>
        <w:ind w:firstLine="540"/>
        <w:jc w:val="both"/>
      </w:pPr>
      <w:r>
        <w:t>7) погрузка и вывоз снега с дорог и улиц начинается после формирования снежного вала и производится до полного удаления снега;</w:t>
      </w:r>
    </w:p>
    <w:p w:rsidR="00FA11ED" w:rsidRDefault="00FA11ED">
      <w:pPr>
        <w:pStyle w:val="ConsPlusNormal"/>
        <w:spacing w:before="220"/>
        <w:ind w:firstLine="540"/>
        <w:jc w:val="both"/>
      </w:pPr>
      <w:r>
        <w:t>8) в зависимости от ширины дорог и улиц и характера движения по ним, валы можно укладывать либо по обеим сторонам проезжей части дорог и улиц, либо с одной стороны проезжей части вдоль тротуара с оставлением необходимых проходов и проездов.</w:t>
      </w:r>
    </w:p>
    <w:p w:rsidR="00FA11ED" w:rsidRDefault="00FA11ED">
      <w:pPr>
        <w:pStyle w:val="ConsPlusNormal"/>
        <w:spacing w:before="220"/>
        <w:ind w:firstLine="540"/>
        <w:jc w:val="both"/>
      </w:pPr>
      <w:r>
        <w:t>Снег, сгребаемый с проезжей части дорог, улиц и пешеходных коммуникаций, формируется в валы в лотковой зоне на удалении не более 1,5 метра от бордюрного камня. Ширина сформированного снежного вала не должна превышать 1 метра с учетом очищенной лотковой зоны;</w:t>
      </w:r>
    </w:p>
    <w:p w:rsidR="00FA11ED" w:rsidRDefault="00FA11ED">
      <w:pPr>
        <w:pStyle w:val="ConsPlusNormal"/>
        <w:spacing w:before="220"/>
        <w:ind w:firstLine="540"/>
        <w:jc w:val="both"/>
      </w:pPr>
      <w:r>
        <w:t>9) после формирования снежного вала немедленно должны быть выполнены следующие работы:</w:t>
      </w:r>
    </w:p>
    <w:p w:rsidR="00FA11ED" w:rsidRDefault="00FA11ED">
      <w:pPr>
        <w:pStyle w:val="ConsPlusNormal"/>
        <w:spacing w:before="220"/>
        <w:ind w:firstLine="540"/>
        <w:jc w:val="both"/>
      </w:pPr>
      <w:r>
        <w:t>а) расчистка проходов в валах на автобусных остановках и пешеходных коммуникациях шириной не менее 2-х метров и в количестве, достаточном для прохода пассажиров и пешеходов;</w:t>
      </w:r>
    </w:p>
    <w:p w:rsidR="00FA11ED" w:rsidRDefault="00FA11ED">
      <w:pPr>
        <w:pStyle w:val="ConsPlusNormal"/>
        <w:spacing w:before="220"/>
        <w:ind w:firstLine="540"/>
        <w:jc w:val="both"/>
      </w:pPr>
      <w:r>
        <w:t>б) раздвижка или погрузка снежного вала на автобусных остановках на ширину зоны остановки, а на пешеходных дорожках - на ширину перехода;</w:t>
      </w:r>
    </w:p>
    <w:p w:rsidR="00FA11ED" w:rsidRDefault="00FA11ED">
      <w:pPr>
        <w:pStyle w:val="ConsPlusNormal"/>
        <w:spacing w:before="220"/>
        <w:ind w:firstLine="540"/>
        <w:jc w:val="both"/>
      </w:pPr>
      <w:r>
        <w:t>в) раздвижка или погрузка снежного вала на перекрестках;</w:t>
      </w:r>
    </w:p>
    <w:p w:rsidR="00FA11ED" w:rsidRDefault="00FA11ED">
      <w:pPr>
        <w:pStyle w:val="ConsPlusNormal"/>
        <w:spacing w:before="220"/>
        <w:ind w:firstLine="540"/>
        <w:jc w:val="both"/>
      </w:pPr>
      <w:r>
        <w:t>10) после прохождения снегоочистительной техники необходимо произвести расчистку въездов, очистку от снега прибордюрных лотков;</w:t>
      </w:r>
    </w:p>
    <w:p w:rsidR="00FA11ED" w:rsidRDefault="00FA11ED">
      <w:pPr>
        <w:pStyle w:val="ConsPlusNormal"/>
        <w:spacing w:before="220"/>
        <w:ind w:firstLine="540"/>
        <w:jc w:val="both"/>
      </w:pPr>
      <w:r>
        <w:t>11) противогололедные материалы необходимо применять на проезжей части дорог и улиц, пешеходных коммуникаций с началом снегопада.</w:t>
      </w:r>
    </w:p>
    <w:p w:rsidR="00FA11ED" w:rsidRDefault="00FA11ED">
      <w:pPr>
        <w:pStyle w:val="ConsPlusNormal"/>
        <w:spacing w:before="220"/>
        <w:ind w:firstLine="540"/>
        <w:jc w:val="both"/>
      </w:pPr>
      <w:r>
        <w:t>В первую очередь при снегопаде, гололеде посыпаются спуски, подъемы, перекрестки, автобусные остановки, пешеходные коммуникации, придомовые территории, территории, примыкающие к объектам благоустройства.</w:t>
      </w:r>
    </w:p>
    <w:p w:rsidR="00FA11ED" w:rsidRDefault="00FA11ED">
      <w:pPr>
        <w:pStyle w:val="ConsPlusNormal"/>
        <w:spacing w:before="220"/>
        <w:ind w:firstLine="540"/>
        <w:jc w:val="both"/>
      </w:pPr>
      <w:r>
        <w:t>Пешеходные коммуникации рекомендуется посыпать сухим песком без хлоридов.</w:t>
      </w:r>
    </w:p>
    <w:p w:rsidR="00FA11ED" w:rsidRDefault="00FA11ED">
      <w:pPr>
        <w:pStyle w:val="ConsPlusNormal"/>
        <w:spacing w:before="220"/>
        <w:ind w:firstLine="540"/>
        <w:jc w:val="both"/>
      </w:pPr>
      <w:r>
        <w:t>Проезжие части дороги и улиц рекомендуется посыпать песком с примесью хлоридов;</w:t>
      </w:r>
    </w:p>
    <w:p w:rsidR="00FA11ED" w:rsidRDefault="00FA11ED">
      <w:pPr>
        <w:pStyle w:val="ConsPlusNormal"/>
        <w:spacing w:before="220"/>
        <w:ind w:firstLine="540"/>
        <w:jc w:val="both"/>
      </w:pPr>
      <w:r>
        <w:t xml:space="preserve">12) снег, очищаемый с придомовых территорий и проездов к ним, улиц в жилой застройке, </w:t>
      </w:r>
      <w:proofErr w:type="gramStart"/>
      <w:r>
        <w:t>пешеходных коммуникаций, прилегающих территориях складируется</w:t>
      </w:r>
      <w:proofErr w:type="gramEnd"/>
      <w:r>
        <w:t xml:space="preserve"> на указанных территориях таким образом, чтобы был обеспечен проезд транспорта, доступ к инженерным коммуникациям и сооружениям, проход пешеходов и сохранность зеленых насаждений. По мере накопления снега обеспечивается его вывоз;</w:t>
      </w:r>
    </w:p>
    <w:p w:rsidR="00FA11ED" w:rsidRDefault="00FA11ED">
      <w:pPr>
        <w:pStyle w:val="ConsPlusNormal"/>
        <w:spacing w:before="220"/>
        <w:ind w:firstLine="540"/>
        <w:jc w:val="both"/>
      </w:pPr>
      <w:r>
        <w:t xml:space="preserve">13) вывоз снега с дорог и улиц осуществляется в следующей последовательности: в первую очередь с магистральных дорог и улиц общегородского значения, затем магистральных пешеходно-транспортных улиц районного значения, улиц </w:t>
      </w:r>
      <w:proofErr w:type="gramStart"/>
      <w:r>
        <w:t>в</w:t>
      </w:r>
      <w:proofErr w:type="gramEnd"/>
      <w:r>
        <w:t xml:space="preserve"> </w:t>
      </w:r>
      <w:proofErr w:type="gramStart"/>
      <w:r>
        <w:t>жилой</w:t>
      </w:r>
      <w:proofErr w:type="gramEnd"/>
      <w:r>
        <w:t xml:space="preserve"> застройке, далее с пешеходных коммуникаций, придомовых территорий, проездов к ним, прилегающих территориях;</w:t>
      </w:r>
    </w:p>
    <w:p w:rsidR="00FA11ED" w:rsidRDefault="00FA11ED">
      <w:pPr>
        <w:pStyle w:val="ConsPlusNormal"/>
        <w:spacing w:before="220"/>
        <w:ind w:firstLine="540"/>
        <w:jc w:val="both"/>
      </w:pPr>
      <w:r>
        <w:t>14) вывоз снега производится только на специально отведенные места отвалов, определенные муниципальным правовым актом администрации Находкинского городского округа;</w:t>
      </w:r>
    </w:p>
    <w:p w:rsidR="00FA11ED" w:rsidRDefault="00FA11ED">
      <w:pPr>
        <w:pStyle w:val="ConsPlusNormal"/>
        <w:spacing w:before="220"/>
        <w:ind w:firstLine="540"/>
        <w:jc w:val="both"/>
      </w:pPr>
      <w:r>
        <w:t xml:space="preserve">15) очистка крыш зданий, строений и сооружений от снега, наледей, сосулек производится собственниками, иными законными владельцами данных объектов. </w:t>
      </w:r>
      <w:proofErr w:type="gramStart"/>
      <w:r>
        <w:t>Очистка крыш многоквартирных домов от снега, наледей, сосулек производится лицами, ответственными за содержание многоквартирного дома;</w:t>
      </w:r>
      <w:proofErr w:type="gramEnd"/>
    </w:p>
    <w:p w:rsidR="00FA11ED" w:rsidRDefault="00FA11ED">
      <w:pPr>
        <w:pStyle w:val="ConsPlusNormal"/>
        <w:spacing w:before="220"/>
        <w:ind w:firstLine="540"/>
        <w:jc w:val="both"/>
      </w:pPr>
      <w:r>
        <w:lastRenderedPageBreak/>
        <w:t>16) при выполнении работ по очистке должны применяться меры безопасности: назначение дежурных, ограждение пешеходных коммуникаций, обеспечение безопасного движения пешеходов, сохранность деревьев, кустарников, плиточного покрытия тротуаров, вывесок, автомобилей, линий электропередач и другого имущества;</w:t>
      </w:r>
    </w:p>
    <w:p w:rsidR="00FA11ED" w:rsidRDefault="00FA11ED">
      <w:pPr>
        <w:pStyle w:val="ConsPlusNormal"/>
        <w:spacing w:before="220"/>
        <w:ind w:firstLine="540"/>
        <w:jc w:val="both"/>
      </w:pPr>
      <w:r>
        <w:t>17) снег, сброшенный с крыш зданий, строений, сооружений должен немедленно вывозиться собственниками, иными законными владельцами данных объектов;</w:t>
      </w:r>
    </w:p>
    <w:p w:rsidR="00FA11ED" w:rsidRDefault="00FA11ED">
      <w:pPr>
        <w:pStyle w:val="ConsPlusNormal"/>
        <w:spacing w:before="220"/>
        <w:ind w:firstLine="540"/>
        <w:jc w:val="both"/>
      </w:pPr>
      <w:r>
        <w:t>18) снег, сброшенный с крыш многоквартирных домов должен немедленно вывозиться лицами, ответственными за содержание многоквартирного дома;</w:t>
      </w:r>
    </w:p>
    <w:p w:rsidR="00FA11ED" w:rsidRDefault="00FA11ED">
      <w:pPr>
        <w:pStyle w:val="ConsPlusNormal"/>
        <w:spacing w:before="220"/>
        <w:ind w:firstLine="540"/>
        <w:jc w:val="both"/>
      </w:pPr>
      <w:r>
        <w:t>19) при производстве уборки территорий в осенне-зимний период запрещается:</w:t>
      </w:r>
    </w:p>
    <w:p w:rsidR="00FA11ED" w:rsidRDefault="00FA11ED">
      <w:pPr>
        <w:pStyle w:val="ConsPlusNormal"/>
        <w:spacing w:before="220"/>
        <w:ind w:firstLine="540"/>
        <w:jc w:val="both"/>
      </w:pPr>
      <w:r>
        <w:t>а) складирование снега и сколотого льда на трассах тепловых сетей, на пешеходных коммуникациях, контейнерных площадках, в зоне зеленых насаждений, в том числе газонах;</w:t>
      </w:r>
    </w:p>
    <w:p w:rsidR="00FA11ED" w:rsidRDefault="00FA11ED">
      <w:pPr>
        <w:pStyle w:val="ConsPlusNormal"/>
        <w:spacing w:before="220"/>
        <w:ind w:firstLine="540"/>
        <w:jc w:val="both"/>
      </w:pPr>
      <w:r>
        <w:t>б) сдвигание снега к стенам зданий и сооружений, складирование снега на придомовой территории;</w:t>
      </w:r>
    </w:p>
    <w:p w:rsidR="00FA11ED" w:rsidRDefault="00FA11ED">
      <w:pPr>
        <w:pStyle w:val="ConsPlusNormal"/>
        <w:spacing w:before="220"/>
        <w:ind w:firstLine="540"/>
        <w:jc w:val="both"/>
      </w:pPr>
      <w:r>
        <w:t>в) сбрасывание снега и льда в водоемы;</w:t>
      </w:r>
    </w:p>
    <w:p w:rsidR="00FA11ED" w:rsidRDefault="00FA11ED">
      <w:pPr>
        <w:pStyle w:val="ConsPlusNormal"/>
        <w:spacing w:before="220"/>
        <w:ind w:firstLine="540"/>
        <w:jc w:val="both"/>
      </w:pPr>
      <w:r>
        <w:t>г) вывоз снега в неустановленные места.</w:t>
      </w:r>
    </w:p>
    <w:p w:rsidR="00FA11ED" w:rsidRDefault="00FA11ED">
      <w:pPr>
        <w:pStyle w:val="ConsPlusNormal"/>
        <w:jc w:val="both"/>
      </w:pPr>
    </w:p>
    <w:p w:rsidR="00FA11ED" w:rsidRDefault="00FA11ED">
      <w:pPr>
        <w:pStyle w:val="ConsPlusTitle"/>
        <w:ind w:firstLine="540"/>
        <w:jc w:val="both"/>
        <w:outlineLvl w:val="0"/>
      </w:pPr>
      <w:r>
        <w:t>Статья 5. Требования к внешнему виду фасадов и ограждающих конструкций зданий, строений, сооружений</w:t>
      </w:r>
    </w:p>
    <w:p w:rsidR="00FA11ED" w:rsidRDefault="00FA11ED">
      <w:pPr>
        <w:pStyle w:val="ConsPlusNormal"/>
        <w:jc w:val="both"/>
      </w:pPr>
    </w:p>
    <w:p w:rsidR="00FA11ED" w:rsidRDefault="00FA11ED">
      <w:pPr>
        <w:pStyle w:val="ConsPlusNormal"/>
        <w:ind w:firstLine="540"/>
        <w:jc w:val="both"/>
      </w:pPr>
      <w:r>
        <w:t>1. Общими требованиями к внешнему виду фасада являются:</w:t>
      </w:r>
    </w:p>
    <w:p w:rsidR="00FA11ED" w:rsidRDefault="00FA11ED">
      <w:pPr>
        <w:pStyle w:val="ConsPlusNormal"/>
        <w:spacing w:before="220"/>
        <w:ind w:firstLine="540"/>
        <w:jc w:val="both"/>
      </w:pPr>
      <w:r>
        <w:t xml:space="preserve">1) согласованность элементов фасада с общим </w:t>
      </w:r>
      <w:proofErr w:type="gramStart"/>
      <w:r>
        <w:t>архитектурным решением</w:t>
      </w:r>
      <w:proofErr w:type="gramEnd"/>
      <w:r>
        <w:t xml:space="preserve"> фасада;</w:t>
      </w:r>
    </w:p>
    <w:p w:rsidR="00FA11ED" w:rsidRDefault="00FA11ED">
      <w:pPr>
        <w:pStyle w:val="ConsPlusNormal"/>
        <w:spacing w:before="220"/>
        <w:ind w:firstLine="540"/>
        <w:jc w:val="both"/>
      </w:pPr>
      <w:r>
        <w:t>2) единый характер и принцип размещения в пределах фасада всех его элементов;</w:t>
      </w:r>
    </w:p>
    <w:p w:rsidR="00FA11ED" w:rsidRDefault="00FA11ED">
      <w:pPr>
        <w:pStyle w:val="ConsPlusNormal"/>
        <w:spacing w:before="220"/>
        <w:ind w:firstLine="540"/>
        <w:jc w:val="both"/>
      </w:pPr>
      <w:r>
        <w:t>3) установка элементов фасада без ущерба внешнему виду и физическому состоянию фасада;</w:t>
      </w:r>
    </w:p>
    <w:p w:rsidR="00FA11ED" w:rsidRDefault="00FA11ED">
      <w:pPr>
        <w:pStyle w:val="ConsPlusNormal"/>
        <w:spacing w:before="220"/>
        <w:ind w:firstLine="540"/>
        <w:jc w:val="both"/>
      </w:pPr>
      <w:r>
        <w:t>4) безопасность для граждан;</w:t>
      </w:r>
    </w:p>
    <w:p w:rsidR="00FA11ED" w:rsidRDefault="00FA11ED">
      <w:pPr>
        <w:pStyle w:val="ConsPlusNormal"/>
        <w:spacing w:before="220"/>
        <w:ind w:firstLine="540"/>
        <w:jc w:val="both"/>
      </w:pPr>
      <w:r>
        <w:t>5) удобство эксплуатации, обслуживания, ремонта фасада.</w:t>
      </w:r>
    </w:p>
    <w:p w:rsidR="00FA11ED" w:rsidRDefault="00FA11ED">
      <w:pPr>
        <w:pStyle w:val="ConsPlusNormal"/>
        <w:spacing w:before="220"/>
        <w:ind w:firstLine="540"/>
        <w:jc w:val="both"/>
      </w:pPr>
      <w:r>
        <w:t>2. Для соблюдения общих требований к внешнему виду фасада собственники иные законные владельцы зданий (помещений в здании), строений, сооружений или лица, ответственные за содержание многоквартирного дома, обязаны:</w:t>
      </w:r>
    </w:p>
    <w:p w:rsidR="00FA11ED" w:rsidRDefault="00FA11ED">
      <w:pPr>
        <w:pStyle w:val="ConsPlusNormal"/>
        <w:spacing w:before="220"/>
        <w:ind w:firstLine="540"/>
        <w:jc w:val="both"/>
      </w:pPr>
      <w:r>
        <w:t>1) козырьки над балконами и лоджиями, ограждения балконов и лоджий и веранд, расположенных в пределах одного фасада, устанавливать (восстанавливать, поддерживать) единообразными по типу конструкции, материалам, виду и цвету, предусмотренным проектной документацией здания, строения, сооружения;</w:t>
      </w:r>
    </w:p>
    <w:p w:rsidR="00FA11ED" w:rsidRDefault="00FA11ED">
      <w:pPr>
        <w:pStyle w:val="ConsPlusNormal"/>
        <w:spacing w:before="220"/>
        <w:ind w:firstLine="540"/>
        <w:jc w:val="both"/>
      </w:pPr>
      <w:r>
        <w:t>2) инженерные коммуникации (кабельные линии электроснабжения, телефонной и иной связи, радио и телевидения), расположенные на фасаде, должны быть закрыты коробами или утоплены в одну плоскость с фасадом с последующей заделкой;</w:t>
      </w:r>
    </w:p>
    <w:p w:rsidR="00FA11ED" w:rsidRDefault="00FA11ED">
      <w:pPr>
        <w:pStyle w:val="ConsPlusNormal"/>
        <w:spacing w:before="220"/>
        <w:ind w:firstLine="540"/>
        <w:jc w:val="both"/>
      </w:pPr>
      <w:proofErr w:type="gramStart"/>
      <w:r>
        <w:t>3) кондиционеры и спутниковые антенны размещать преимущественно на кровле зданий компактными упорядоченными группами, либо на дворовых фасадах зданий и глухих стенах с соблюдением единых вертикальных и горизонтальных осей, на стандартных конструкциях крепления, либо в наиболее незаметных местах (в лоджиях, нишах, арках и т.п.), либо размещать на фасадах зданий упорядоченно в простенках между окнами фасадов с соблюдением единых вертикальных и</w:t>
      </w:r>
      <w:proofErr w:type="gramEnd"/>
      <w:r>
        <w:t xml:space="preserve"> горизонтальных осей на стандартных конструкциях крепления;</w:t>
      </w:r>
    </w:p>
    <w:p w:rsidR="00FA11ED" w:rsidRDefault="00FA11ED">
      <w:pPr>
        <w:pStyle w:val="ConsPlusNormal"/>
        <w:spacing w:before="220"/>
        <w:ind w:firstLine="540"/>
        <w:jc w:val="both"/>
      </w:pPr>
      <w:r>
        <w:t>4) кондиционеры и спутниковые антенны на кровле и фасадах многоквартирных домов размещать с соблюдением требований действующего законодательства РФ;</w:t>
      </w:r>
    </w:p>
    <w:p w:rsidR="00FA11ED" w:rsidRDefault="00FA11ED">
      <w:pPr>
        <w:pStyle w:val="ConsPlusNormal"/>
        <w:spacing w:before="220"/>
        <w:ind w:firstLine="540"/>
        <w:jc w:val="both"/>
      </w:pPr>
      <w:r>
        <w:lastRenderedPageBreak/>
        <w:t xml:space="preserve">5) при размещении кондиционеров на фасадах не допускать, чтобы </w:t>
      </w:r>
      <w:proofErr w:type="gramStart"/>
      <w:r>
        <w:t>конденсат, образующийся при работе кондиционера сливался</w:t>
      </w:r>
      <w:proofErr w:type="gramEnd"/>
      <w:r>
        <w:t xml:space="preserve"> на стены, козырьки, окна и оконные сливы, входы в здание, в помещения и подъезды многоквартирных домов, тротуары;</w:t>
      </w:r>
    </w:p>
    <w:p w:rsidR="00FA11ED" w:rsidRDefault="00FA11ED">
      <w:pPr>
        <w:pStyle w:val="ConsPlusNormal"/>
        <w:spacing w:before="220"/>
        <w:ind w:firstLine="540"/>
        <w:jc w:val="both"/>
      </w:pPr>
      <w:r>
        <w:t>6) не допускать размещение кондиционеров и спутниковых антенн на архитектурных деталях и элементах декора;</w:t>
      </w:r>
    </w:p>
    <w:p w:rsidR="00FA11ED" w:rsidRDefault="00FA11ED">
      <w:pPr>
        <w:pStyle w:val="ConsPlusNormal"/>
        <w:spacing w:before="220"/>
        <w:ind w:firstLine="540"/>
        <w:jc w:val="both"/>
      </w:pPr>
      <w:r>
        <w:t>7) размещать антенно-мачтовые сооружения на земельных участках, на которых в соответствии с правилами землепользования и застройки Находкинского городского округа допускается размещение объектов связи, на фасадах, крышах или иных внешних поверхностях зданий и сооружений после согласования с собственниками и уполномоченным органом администрации Находкинского городского округа.</w:t>
      </w:r>
    </w:p>
    <w:p w:rsidR="00FA11ED" w:rsidRDefault="00FA11ED">
      <w:pPr>
        <w:pStyle w:val="ConsPlusNormal"/>
        <w:jc w:val="both"/>
      </w:pPr>
      <w:r>
        <w:t xml:space="preserve">(п. 7 </w:t>
      </w:r>
      <w:proofErr w:type="gramStart"/>
      <w:r>
        <w:t>введен</w:t>
      </w:r>
      <w:proofErr w:type="gramEnd"/>
      <w:r>
        <w:t xml:space="preserve"> </w:t>
      </w:r>
      <w:hyperlink r:id="rId21">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t>3. Фасады и их элементы должны содержаться собственниками, иными законными владельцами зданий (помещений в здании), строений или лицами, ответственными за содержания многоквартирного дома в чистоте, порядке и в исправном состоянии, а указатели наименования улиц и номеров домов, расположенных на фасадах зданий, строений, в чистоте и состоянии, пригодном для обозрения.</w:t>
      </w:r>
    </w:p>
    <w:p w:rsidR="00FA11ED" w:rsidRDefault="00FA11ED">
      <w:pPr>
        <w:pStyle w:val="ConsPlusNormal"/>
        <w:spacing w:before="220"/>
        <w:ind w:firstLine="540"/>
        <w:jc w:val="both"/>
      </w:pPr>
      <w:proofErr w:type="gramStart"/>
      <w:r>
        <w:t>Фасады и их элементы не должны иметь видимых повреждений (разрушений отделочного слоя, воронок и выпусков, изменений цветового тона и других повреждений, а также наклеенных афиш, плакатов, различного рода объявлений (или их остатков), нанесенных надписей и изображений), и должны быть восстановлены (приведены в порядок, очищены) собственниками, иными законными владельцами зданий, строений, сооружений или лицами, ответственными за содержания многоквартирного дома не позднее</w:t>
      </w:r>
      <w:proofErr w:type="gramEnd"/>
      <w:r>
        <w:t xml:space="preserve"> одного месяца с момента возникновения повреждений, загрязнений.</w:t>
      </w:r>
    </w:p>
    <w:p w:rsidR="00FA11ED" w:rsidRDefault="00FA11ED">
      <w:pPr>
        <w:pStyle w:val="ConsPlusNormal"/>
        <w:spacing w:before="220"/>
        <w:ind w:firstLine="540"/>
        <w:jc w:val="both"/>
      </w:pPr>
      <w:r>
        <w:t>Формирование, изменение внешнего вида фасадов зданий, строений, сооружений и ограждающих их конструкций (в том числе окраска, облицовка) на территории Находкинского городского округа осуществляются в соответствии с требованиями к их внешнему виду и техническому состоянию, установленными настоящими Правилами.</w:t>
      </w:r>
    </w:p>
    <w:p w:rsidR="00FA11ED" w:rsidRDefault="00FA11ED">
      <w:pPr>
        <w:pStyle w:val="ConsPlusNormal"/>
        <w:jc w:val="both"/>
      </w:pPr>
      <w:r>
        <w:t xml:space="preserve">(часть 3 в ред. </w:t>
      </w:r>
      <w:hyperlink r:id="rId22">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3.1. При содержании фасадов зданий, строений, сооружений, в том числе их отдельных конструктивных элементов, дополнительного оборудования, дополнительных элементов и устройств запрещается:</w:t>
      </w:r>
    </w:p>
    <w:p w:rsidR="00FA11ED" w:rsidRDefault="00FA11ED">
      <w:pPr>
        <w:pStyle w:val="ConsPlusNormal"/>
        <w:spacing w:before="220"/>
        <w:ind w:firstLine="540"/>
        <w:jc w:val="both"/>
      </w:pPr>
      <w:r>
        <w:t>1) производить окраску фасадов зданий, строений, сооружений без предварительного восстановления архитектурных деталей;</w:t>
      </w:r>
    </w:p>
    <w:p w:rsidR="00FA11ED" w:rsidRDefault="00FA11ED">
      <w:pPr>
        <w:pStyle w:val="ConsPlusNormal"/>
        <w:spacing w:before="220"/>
        <w:ind w:firstLine="540"/>
        <w:jc w:val="both"/>
      </w:pPr>
      <w:r>
        <w:t>2) устанавливать на зданиях, строениях, сооружениях объекты, ставящие под угрозу обеспечение безопасности в случае их падения;</w:t>
      </w:r>
    </w:p>
    <w:p w:rsidR="00FA11ED" w:rsidRDefault="00FA11ED">
      <w:pPr>
        <w:pStyle w:val="ConsPlusNormal"/>
        <w:spacing w:before="220"/>
        <w:ind w:firstLine="540"/>
        <w:jc w:val="both"/>
      </w:pPr>
      <w:r>
        <w:t>3) самовольное переоборудование или изменение внешнего вида фасада либо его элементов, в том числе:</w:t>
      </w:r>
    </w:p>
    <w:p w:rsidR="00FA11ED" w:rsidRDefault="00FA11ED">
      <w:pPr>
        <w:pStyle w:val="ConsPlusNormal"/>
        <w:spacing w:before="220"/>
        <w:ind w:firstLine="540"/>
        <w:jc w:val="both"/>
      </w:pPr>
      <w:r>
        <w:t xml:space="preserve">фрагментарная окраска или облицовка участка фасада, окраска откосов и наличников, облицовка поверхностей откосов, не </w:t>
      </w:r>
      <w:proofErr w:type="gramStart"/>
      <w:r>
        <w:t>соответствующие</w:t>
      </w:r>
      <w:proofErr w:type="gramEnd"/>
      <w:r>
        <w:t xml:space="preserve"> колористическому решению фасадов;</w:t>
      </w:r>
    </w:p>
    <w:p w:rsidR="00FA11ED" w:rsidRDefault="00FA11ED">
      <w:pPr>
        <w:pStyle w:val="ConsPlusNormal"/>
        <w:spacing w:before="220"/>
        <w:ind w:firstLine="540"/>
        <w:jc w:val="both"/>
      </w:pPr>
      <w:r>
        <w:t>изменение расположения оконного блока в проеме по отношению к плоскости фасада, устройство витрин, выступающих за плоскость фасада;</w:t>
      </w:r>
    </w:p>
    <w:p w:rsidR="00FA11ED" w:rsidRDefault="00FA11ED">
      <w:pPr>
        <w:pStyle w:val="ConsPlusNormal"/>
        <w:spacing w:before="220"/>
        <w:ind w:firstLine="540"/>
        <w:jc w:val="both"/>
      </w:pPr>
      <w:r>
        <w:t>использование при отделке фасадов (отдельных конструктивных элементов фасадов) самоклеящейся пленки, баннерной ткани;</w:t>
      </w:r>
    </w:p>
    <w:p w:rsidR="00FA11ED" w:rsidRDefault="00FA11ED">
      <w:pPr>
        <w:pStyle w:val="ConsPlusNormal"/>
        <w:spacing w:before="220"/>
        <w:ind w:firstLine="540"/>
        <w:jc w:val="both"/>
      </w:pPr>
      <w:r>
        <w:t>крепление маркиз, размещение дополнительного оборудования, дополнительных элементов и устройств на архитектурных деталях, элементах декора, поверхностях с ценной отделкой;</w:t>
      </w:r>
    </w:p>
    <w:p w:rsidR="00FA11ED" w:rsidRDefault="00FA11ED">
      <w:pPr>
        <w:pStyle w:val="ConsPlusNormal"/>
        <w:spacing w:before="220"/>
        <w:ind w:firstLine="540"/>
        <w:jc w:val="both"/>
      </w:pPr>
      <w:r>
        <w:t xml:space="preserve">размещение наружных блоков систем кондиционирования и вентиляции в оконных и дверных проемах, если блоки выступают за плоскость фасада и при этом не используются маскирующие </w:t>
      </w:r>
      <w:r>
        <w:lastRenderedPageBreak/>
        <w:t>ограждения, а также на поверхности главных фасадов, над тротуарами;</w:t>
      </w:r>
    </w:p>
    <w:p w:rsidR="00FA11ED" w:rsidRDefault="00FA11ED">
      <w:pPr>
        <w:pStyle w:val="ConsPlusNormal"/>
        <w:spacing w:before="220"/>
        <w:ind w:firstLine="540"/>
        <w:jc w:val="both"/>
      </w:pPr>
      <w:r>
        <w:t>размещение видеокамер наружного наблюдения на колоннах, фронтонах, карнизах, пилястрах, порталах, козырьках, на цоколях балконов;</w:t>
      </w:r>
    </w:p>
    <w:p w:rsidR="00FA11ED" w:rsidRDefault="00FA11ED">
      <w:pPr>
        <w:pStyle w:val="ConsPlusNormal"/>
        <w:spacing w:before="220"/>
        <w:ind w:firstLine="540"/>
        <w:jc w:val="both"/>
      </w:pPr>
      <w:r>
        <w:t>4) самовольное нанесение надписей.</w:t>
      </w:r>
    </w:p>
    <w:p w:rsidR="00FA11ED" w:rsidRDefault="00FA11ED">
      <w:pPr>
        <w:pStyle w:val="ConsPlusNormal"/>
        <w:jc w:val="both"/>
      </w:pPr>
      <w:r>
        <w:t xml:space="preserve">(часть 3.1 введена </w:t>
      </w:r>
      <w:hyperlink r:id="rId23">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t xml:space="preserve">3.2. </w:t>
      </w:r>
      <w:proofErr w:type="gramStart"/>
      <w:r>
        <w:t>Действия, связанные с окраской фасадов здания, строения, сооружения, устройством, реконструкцией, ликвидацией, восстановлением входов, окон, витрин, балконов и лоджий, раскрытием ранее заложенных проемов, изменением габаритов и конфигурации проемов, установкой дверных конструкций, козырьков и навесов, устройством лестниц и приямков, установкой или заменой ограждений, установкой дополнительных элементов и устройств, дополнительного оборудования на фасадах зданий, строений и сооружений, изменением их цветового решения, могут производиться</w:t>
      </w:r>
      <w:proofErr w:type="gramEnd"/>
      <w:r>
        <w:t xml:space="preserve"> только в соответствии с согласованным архитектурно-градостроительным обликом объекта капитального строительства или после внесения соответствующих изменений в эскизный проект архитектурно-градостроительного облика объекта капитального строительства.</w:t>
      </w:r>
    </w:p>
    <w:p w:rsidR="00FA11ED" w:rsidRDefault="00FA11ED">
      <w:pPr>
        <w:pStyle w:val="ConsPlusNormal"/>
        <w:jc w:val="both"/>
      </w:pPr>
      <w:r>
        <w:t xml:space="preserve">(часть 3.2 введена </w:t>
      </w:r>
      <w:hyperlink r:id="rId24">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t xml:space="preserve">4. </w:t>
      </w:r>
      <w:proofErr w:type="gramStart"/>
      <w:r>
        <w:t>При строительстве, в том числе при незавершенном строительстве, реконструкции, ремонте зданий, строений фасады должны закрываться навесным декоративно-сетчатым ограждением, специально предусмотренным для этих целей, а также другими видами сеток, пригодных по своим декоративным, прочностным и пожаробезопасным качествам, сохраняющим свои первоначальные свойства не менее одного года и препятствующим проникновению наружу песчано-цементной смеси и мелкого строительного мусора.</w:t>
      </w:r>
      <w:proofErr w:type="gramEnd"/>
    </w:p>
    <w:p w:rsidR="00FA11ED" w:rsidRDefault="00FA11ED">
      <w:pPr>
        <w:pStyle w:val="ConsPlusNormal"/>
        <w:spacing w:before="220"/>
        <w:ind w:firstLine="540"/>
        <w:jc w:val="both"/>
      </w:pPr>
      <w:r>
        <w:t>Ограждения из сеток навешиваются на специально изготовленные для этих целей крепления по фасаду здания, строения или на конструкцию лесов при их наличии. Сетки натягиваются и закрепляются по всей поверхности для придания им устойчивости. Не допускается наличие повреждений, искривлений и провисаний.</w:t>
      </w:r>
    </w:p>
    <w:p w:rsidR="00FA11ED" w:rsidRDefault="00FA11ED">
      <w:pPr>
        <w:pStyle w:val="ConsPlusNormal"/>
        <w:spacing w:before="220"/>
        <w:ind w:firstLine="540"/>
        <w:jc w:val="both"/>
      </w:pPr>
      <w:r>
        <w:t>5. С целью благоустройства территории допускается устанавливать следующие виды ограждений:</w:t>
      </w:r>
    </w:p>
    <w:p w:rsidR="00FA11ED" w:rsidRDefault="00FA11ED">
      <w:pPr>
        <w:pStyle w:val="ConsPlusNormal"/>
        <w:spacing w:before="220"/>
        <w:ind w:firstLine="540"/>
        <w:jc w:val="both"/>
      </w:pPr>
      <w:r>
        <w:t>1) газонные ограждения (высотой 0,3 - 0,5 метра);</w:t>
      </w:r>
    </w:p>
    <w:p w:rsidR="00FA11ED" w:rsidRDefault="00FA11ED">
      <w:pPr>
        <w:pStyle w:val="ConsPlusNormal"/>
        <w:spacing w:before="220"/>
        <w:ind w:firstLine="540"/>
        <w:jc w:val="both"/>
      </w:pPr>
      <w:r>
        <w:t>2) ограды - низкие (высотой 0,5 - 1,0 метра), средние (высотой 1,0 - 1,7 метра), высокие (высотой 1,8 - 3,0 метра);</w:t>
      </w:r>
    </w:p>
    <w:p w:rsidR="00FA11ED" w:rsidRDefault="00FA11ED">
      <w:pPr>
        <w:pStyle w:val="ConsPlusNormal"/>
        <w:spacing w:before="220"/>
        <w:ind w:firstLine="540"/>
        <w:jc w:val="both"/>
      </w:pPr>
      <w:r>
        <w:t>3) ограждения спортивных площадок (высотой 2,5 - 3,0 метра);</w:t>
      </w:r>
    </w:p>
    <w:p w:rsidR="00FA11ED" w:rsidRDefault="00FA11ED">
      <w:pPr>
        <w:pStyle w:val="ConsPlusNormal"/>
        <w:spacing w:before="220"/>
        <w:ind w:firstLine="540"/>
        <w:jc w:val="both"/>
      </w:pPr>
      <w:r>
        <w:t>4) декоративные ограждения (высотой 1,2 - 2,0 метра).</w:t>
      </w:r>
    </w:p>
    <w:p w:rsidR="00FA11ED" w:rsidRDefault="00FA11ED">
      <w:pPr>
        <w:pStyle w:val="ConsPlusNormal"/>
        <w:spacing w:before="220"/>
        <w:ind w:firstLine="540"/>
        <w:jc w:val="both"/>
      </w:pPr>
      <w:r>
        <w:t>6. Установку ограждений следует производить в зависимости от их местоположения и назначения, в соответствии с требованиями настоящих Правил.</w:t>
      </w:r>
    </w:p>
    <w:p w:rsidR="00FA11ED" w:rsidRDefault="00FA11ED">
      <w:pPr>
        <w:pStyle w:val="ConsPlusNormal"/>
        <w:spacing w:before="220"/>
        <w:ind w:firstLine="540"/>
        <w:jc w:val="both"/>
      </w:pPr>
      <w:r>
        <w:t>7. Ограждения могут быть выполнены из различных природных и (или) искусственных материалов: дерева, камня, металла, других обработанных материалов, придающих ограждению эстетически привлекательный внешний вид. Не допускается наличие проломов и других нарушений целостности конструкции ограждений.</w:t>
      </w:r>
    </w:p>
    <w:p w:rsidR="00FA11ED" w:rsidRDefault="00FA11ED">
      <w:pPr>
        <w:pStyle w:val="ConsPlusNormal"/>
        <w:spacing w:before="220"/>
        <w:ind w:firstLine="540"/>
        <w:jc w:val="both"/>
      </w:pPr>
      <w:r>
        <w:t>8. На территориях общего пользования и рекреационного назначения не допускается установка глухих и (или) железобетонных ограждений.</w:t>
      </w:r>
    </w:p>
    <w:p w:rsidR="00FA11ED" w:rsidRDefault="00FA11ED">
      <w:pPr>
        <w:pStyle w:val="ConsPlusNormal"/>
        <w:spacing w:before="220"/>
        <w:ind w:firstLine="540"/>
        <w:jc w:val="both"/>
      </w:pPr>
      <w:r>
        <w:t>9. Временные ограждения устанавливаются на строительных площадках и участках производства строительно-монтажных, земляных работ.</w:t>
      </w:r>
    </w:p>
    <w:p w:rsidR="00FA11ED" w:rsidRDefault="00FA11ED">
      <w:pPr>
        <w:pStyle w:val="ConsPlusNormal"/>
        <w:spacing w:before="220"/>
        <w:ind w:firstLine="540"/>
        <w:jc w:val="both"/>
      </w:pPr>
      <w:r>
        <w:t>10. Собственники, иные владельцы ограждений, в том числе временных, должны обеспечивать надлежащее содержание ограждения с соблюдением требований законодательства и настоящих Правил. Дорожные ограждения содержатся специализированной организацией, осуществляющей содержание и уборку дорог.</w:t>
      </w:r>
    </w:p>
    <w:p w:rsidR="00FA11ED" w:rsidRDefault="00FA11ED">
      <w:pPr>
        <w:pStyle w:val="ConsPlusNormal"/>
        <w:jc w:val="both"/>
      </w:pPr>
    </w:p>
    <w:p w:rsidR="00FA11ED" w:rsidRDefault="00FA11ED">
      <w:pPr>
        <w:pStyle w:val="ConsPlusTitle"/>
        <w:ind w:firstLine="540"/>
        <w:jc w:val="both"/>
        <w:outlineLvl w:val="0"/>
      </w:pPr>
      <w:r>
        <w:t>Статья 6. Организация освещения территорий Находкинского городского округа, включая архитектурную подсветку зданий, строений, сооружений</w:t>
      </w:r>
    </w:p>
    <w:p w:rsidR="00FA11ED" w:rsidRDefault="00FA11ED">
      <w:pPr>
        <w:pStyle w:val="ConsPlusNormal"/>
        <w:jc w:val="both"/>
      </w:pPr>
    </w:p>
    <w:p w:rsidR="00FA11ED" w:rsidRDefault="00FA11ED">
      <w:pPr>
        <w:pStyle w:val="ConsPlusNormal"/>
        <w:ind w:firstLine="540"/>
        <w:jc w:val="both"/>
      </w:pPr>
      <w:r>
        <w:t>1. На территории Находкинского городского округа применяется функциональное, архитектурное, праздничное и информационное освещение.</w:t>
      </w:r>
    </w:p>
    <w:p w:rsidR="00FA11ED" w:rsidRDefault="00FA11ED">
      <w:pPr>
        <w:pStyle w:val="ConsPlusNormal"/>
        <w:spacing w:before="220"/>
        <w:ind w:firstLine="540"/>
        <w:jc w:val="both"/>
      </w:pPr>
      <w:r>
        <w:t>2. При проектировании указанных видов освещения необходимо обеспечивать:</w:t>
      </w:r>
    </w:p>
    <w:p w:rsidR="00FA11ED" w:rsidRDefault="00FA11ED">
      <w:pPr>
        <w:pStyle w:val="ConsPlusNormal"/>
        <w:spacing w:before="220"/>
        <w:ind w:firstLine="540"/>
        <w:jc w:val="both"/>
      </w:pPr>
      <w:r>
        <w:t>1) экономичность и энергоэффективность применяемых установок, рациональное распределение и использование электроэнергии;</w:t>
      </w:r>
    </w:p>
    <w:p w:rsidR="00FA11ED" w:rsidRDefault="00FA11ED">
      <w:pPr>
        <w:pStyle w:val="ConsPlusNormal"/>
        <w:spacing w:before="220"/>
        <w:ind w:firstLine="540"/>
        <w:jc w:val="both"/>
      </w:pPr>
      <w:r>
        <w:t>2) эстетику элементов осветительных установок, их дизайн, качество материалов и изделий с учетом восприятия в дневное и ночное время;</w:t>
      </w:r>
    </w:p>
    <w:p w:rsidR="00FA11ED" w:rsidRDefault="00FA11ED">
      <w:pPr>
        <w:pStyle w:val="ConsPlusNormal"/>
        <w:spacing w:before="220"/>
        <w:ind w:firstLine="540"/>
        <w:jc w:val="both"/>
      </w:pPr>
      <w:r>
        <w:t>3) удобство обслуживания и управления при разных режимах работы установок.</w:t>
      </w:r>
    </w:p>
    <w:p w:rsidR="00FA11ED" w:rsidRDefault="00FA11ED">
      <w:pPr>
        <w:pStyle w:val="ConsPlusNormal"/>
        <w:spacing w:before="220"/>
        <w:ind w:firstLine="540"/>
        <w:jc w:val="both"/>
      </w:pPr>
      <w:r>
        <w:t>3. При проектировании указанных видов освещения, в целях рационального использования электроэнергии и обеспечения визуального разнообразия среды Находкинского городского округа в темное время суток должны предусматриваться следующие режимы их работы:</w:t>
      </w:r>
    </w:p>
    <w:p w:rsidR="00FA11ED" w:rsidRDefault="00FA11ED">
      <w:pPr>
        <w:pStyle w:val="ConsPlusNormal"/>
        <w:spacing w:before="220"/>
        <w:ind w:firstLine="540"/>
        <w:jc w:val="both"/>
      </w:pPr>
      <w:r>
        <w:t>1) вечерний будничный режим, когда функционируют все стационарные установки функционального, архитектурного и информационного освещения, за исключением систем праздничного освещения;</w:t>
      </w:r>
    </w:p>
    <w:p w:rsidR="00FA11ED" w:rsidRDefault="00FA11ED">
      <w:pPr>
        <w:pStyle w:val="ConsPlusNormal"/>
        <w:spacing w:before="220"/>
        <w:ind w:firstLine="540"/>
        <w:jc w:val="both"/>
      </w:pPr>
      <w:r>
        <w:t>2) ночной дежурный режим, когда в установках функционального, архитектурного и информационного освещения, может отключаться часть осветительных приборов, допускаемая нормами освещенности;</w:t>
      </w:r>
    </w:p>
    <w:p w:rsidR="00FA11ED" w:rsidRDefault="00FA11ED">
      <w:pPr>
        <w:pStyle w:val="ConsPlusNormal"/>
        <w:spacing w:before="220"/>
        <w:ind w:firstLine="540"/>
        <w:jc w:val="both"/>
      </w:pPr>
      <w:r>
        <w:t>3) праздничный режим, когда функционируют все стационарные и временные осветительные установки трех групп;</w:t>
      </w:r>
    </w:p>
    <w:p w:rsidR="00FA11ED" w:rsidRDefault="00FA11ED">
      <w:pPr>
        <w:pStyle w:val="ConsPlusNormal"/>
        <w:spacing w:before="220"/>
        <w:ind w:firstLine="540"/>
        <w:jc w:val="both"/>
      </w:pPr>
      <w:r>
        <w:t>4) сезонный режим, предусматриваемый в рекреационных зонах для стационарных и временных установок функционального и архитектурного освещения в определенные сроки (зимой, осенью).</w:t>
      </w:r>
    </w:p>
    <w:p w:rsidR="00FA11ED" w:rsidRDefault="00FA11ED">
      <w:pPr>
        <w:pStyle w:val="ConsPlusNormal"/>
        <w:spacing w:before="220"/>
        <w:ind w:firstLine="540"/>
        <w:jc w:val="both"/>
      </w:pPr>
      <w:r>
        <w:t>4. Функциональное освещение осуществляется стационарными установками освещения дорожных покрытий и простран</w:t>
      </w:r>
      <w:proofErr w:type="gramStart"/>
      <w:r>
        <w:t>ств в тр</w:t>
      </w:r>
      <w:proofErr w:type="gramEnd"/>
      <w:r>
        <w:t xml:space="preserve">анспортных и пешеходных зонах. Установки функционального освещения подразделяют </w:t>
      </w:r>
      <w:proofErr w:type="gramStart"/>
      <w:r>
        <w:t>на</w:t>
      </w:r>
      <w:proofErr w:type="gramEnd"/>
      <w:r>
        <w:t xml:space="preserve"> обычные, высокомачтовые, парапетные, газонные и встроенные.</w:t>
      </w:r>
    </w:p>
    <w:p w:rsidR="00FA11ED" w:rsidRDefault="00FA11ED">
      <w:pPr>
        <w:pStyle w:val="ConsPlusNormal"/>
        <w:spacing w:before="220"/>
        <w:ind w:firstLine="540"/>
        <w:jc w:val="both"/>
      </w:pPr>
      <w:r>
        <w:t>В обычных установках, применяемых в транспортных и пешеходных зонах, светильники должны располагаться на опорах (венчающие, консольные), подвесах или фасадах (бра, плафоны).</w:t>
      </w:r>
    </w:p>
    <w:p w:rsidR="00FA11ED" w:rsidRDefault="00FA11ED">
      <w:pPr>
        <w:pStyle w:val="ConsPlusNormal"/>
        <w:spacing w:before="220"/>
        <w:ind w:firstLine="540"/>
        <w:jc w:val="both"/>
      </w:pPr>
      <w:r>
        <w:t>Высокомачтовые установки используются для освещения обширных пространств, транспортных развязок и магистралей, открытых паркингов.</w:t>
      </w:r>
    </w:p>
    <w:p w:rsidR="00FA11ED" w:rsidRDefault="00FA11ED">
      <w:pPr>
        <w:pStyle w:val="ConsPlusNormal"/>
        <w:spacing w:before="220"/>
        <w:ind w:firstLine="540"/>
        <w:jc w:val="both"/>
      </w:pPr>
      <w: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FA11ED" w:rsidRDefault="00FA11ED">
      <w:pPr>
        <w:pStyle w:val="ConsPlusNormal"/>
        <w:spacing w:before="220"/>
        <w:ind w:firstLine="540"/>
        <w:jc w:val="both"/>
      </w:pPr>
      <w:r>
        <w:t>Газонные светильники служат для освещения газонов, цветников, пешеходных дорожек и площадок. Они могут предусматриваться на территориях общего пользования и объектов рекреации.</w:t>
      </w:r>
    </w:p>
    <w:p w:rsidR="00FA11ED" w:rsidRDefault="00FA11ED">
      <w:pPr>
        <w:pStyle w:val="ConsPlusNormal"/>
        <w:spacing w:before="220"/>
        <w:ind w:firstLine="540"/>
        <w:jc w:val="both"/>
      </w:pPr>
      <w:r>
        <w:t>Светильники, встроенные в ступени, подпорные стенки, ограждения, цоколи зданий и сооружений, светящиеся малые архитектурные формы используются для освещения пешеходных зон территорий общественного назначения.</w:t>
      </w:r>
    </w:p>
    <w:p w:rsidR="00FA11ED" w:rsidRDefault="00FA11ED">
      <w:pPr>
        <w:pStyle w:val="ConsPlusNormal"/>
        <w:spacing w:before="220"/>
        <w:ind w:firstLine="540"/>
        <w:jc w:val="both"/>
      </w:pPr>
      <w:r>
        <w:t>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FA11ED" w:rsidRDefault="00FA11ED">
      <w:pPr>
        <w:pStyle w:val="ConsPlusNormal"/>
        <w:spacing w:before="220"/>
        <w:ind w:firstLine="540"/>
        <w:jc w:val="both"/>
      </w:pPr>
      <w:r>
        <w:lastRenderedPageBreak/>
        <w:t>5. Архитектурное освещение применяется для формирования художественно выразительной визуальной среды в вечернее время, образной интерпретации памятников архитектуры, истории и культуры, инженерного и монументального искусства, малых архитектурных форм, архитектурных доминант,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FA11ED" w:rsidRDefault="00FA11ED">
      <w:pPr>
        <w:pStyle w:val="ConsPlusNormal"/>
        <w:spacing w:before="220"/>
        <w:ind w:firstLine="540"/>
        <w:jc w:val="both"/>
      </w:pPr>
      <w: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для иллюминации, световой информации и рекламы, элементы которых могут крепиться на опорах уличных светильников.</w:t>
      </w:r>
    </w:p>
    <w:p w:rsidR="00FA11ED" w:rsidRDefault="00FA11ED">
      <w:pPr>
        <w:pStyle w:val="ConsPlusNormal"/>
        <w:spacing w:before="220"/>
        <w:ind w:firstLine="540"/>
        <w:jc w:val="both"/>
      </w:pPr>
      <w:r>
        <w:t xml:space="preserve">6. </w:t>
      </w:r>
      <w:proofErr w:type="gramStart"/>
      <w:r>
        <w:t>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roofErr w:type="gramEnd"/>
    </w:p>
    <w:p w:rsidR="00FA11ED" w:rsidRDefault="00FA11ED">
      <w:pPr>
        <w:pStyle w:val="ConsPlusNormal"/>
        <w:spacing w:before="220"/>
        <w:ind w:firstLine="540"/>
        <w:jc w:val="both"/>
      </w:pPr>
      <w:r>
        <w:t>Праздничная иллюминация улиц, площадей и иных территорий общего пользования выполняется специализированными организациями по договору с администрацией Находкинского городского округа.</w:t>
      </w:r>
    </w:p>
    <w:p w:rsidR="00FA11ED" w:rsidRDefault="00FA11ED">
      <w:pPr>
        <w:pStyle w:val="ConsPlusNormal"/>
        <w:spacing w:before="220"/>
        <w:ind w:firstLine="540"/>
        <w:jc w:val="both"/>
      </w:pPr>
      <w:r>
        <w:t>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FA11ED" w:rsidRDefault="00FA11ED">
      <w:pPr>
        <w:pStyle w:val="ConsPlusNormal"/>
        <w:spacing w:before="220"/>
        <w:ind w:firstLine="540"/>
        <w:jc w:val="both"/>
      </w:pPr>
      <w:r>
        <w:t>7. Информационное освещение: световая информация, реклама, освещение указателей, информационных табличек, иные световые объекты городской информации должно помогать ориентации пешеходов и водителей автотранспорта. Размещение, габариты, формы и светоцветовые параметры элементов такой информации не должны противоречить действующим правилам дорожного движения, не нарушать комфортность проживания населения.</w:t>
      </w:r>
    </w:p>
    <w:p w:rsidR="00FA11ED" w:rsidRDefault="00FA11ED">
      <w:pPr>
        <w:pStyle w:val="ConsPlusNormal"/>
        <w:spacing w:before="220"/>
        <w:ind w:firstLine="540"/>
        <w:jc w:val="both"/>
      </w:pPr>
      <w:r>
        <w:t>Содержание, техническое обслуживание и ремонт объектов наружного освещения обязаны осуществлять собственники, иные законные владельцы либо специализированные организации, осуществляющие эксплуатацию и обслуживание объектов наружного освещения на основании договора. Содержание, техническое обслуживание и ремонт объектов наружного освещения необходимо осуществлять с соблюдением требований законодательства и настоящих Правил.</w:t>
      </w:r>
    </w:p>
    <w:p w:rsidR="00FA11ED" w:rsidRDefault="00FA11ED">
      <w:pPr>
        <w:pStyle w:val="ConsPlusNormal"/>
        <w:jc w:val="both"/>
      </w:pPr>
    </w:p>
    <w:p w:rsidR="00FA11ED" w:rsidRDefault="00FA11ED">
      <w:pPr>
        <w:pStyle w:val="ConsPlusTitle"/>
        <w:ind w:firstLine="540"/>
        <w:jc w:val="both"/>
        <w:outlineLvl w:val="0"/>
      </w:pPr>
      <w:r>
        <w:t>Статья 7. Организация озеленения территории общего пользования Находкинского городского округа, включая порядок создания, содержания, восстановления и охраны зеленых насаждений</w:t>
      </w:r>
    </w:p>
    <w:p w:rsidR="00FA11ED" w:rsidRDefault="00FA11ED">
      <w:pPr>
        <w:pStyle w:val="ConsPlusNormal"/>
        <w:jc w:val="both"/>
      </w:pPr>
    </w:p>
    <w:p w:rsidR="00FA11ED" w:rsidRDefault="00FA11ED">
      <w:pPr>
        <w:pStyle w:val="ConsPlusNormal"/>
        <w:ind w:firstLine="540"/>
        <w:jc w:val="both"/>
      </w:pPr>
      <w:r>
        <w:t xml:space="preserve">1. </w:t>
      </w:r>
      <w:proofErr w:type="gramStart"/>
      <w:r>
        <w:t>Создание и реконструкция зеленых насаждений, объектов озеленения (в том числе работы по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и т.п.), а также содержание зеленых насаждений (уход за зелеными насаждениями) осуществляются в порядке, предусмотренном законодательством, строительными нормами и правилами, санитарно-гигиеническими нормативами, градостроительной документацией, требованиями настоящих Правил</w:t>
      </w:r>
      <w:proofErr w:type="gramEnd"/>
      <w:r>
        <w:t>.</w:t>
      </w:r>
    </w:p>
    <w:p w:rsidR="00FA11ED" w:rsidRDefault="00FA11ED">
      <w:pPr>
        <w:pStyle w:val="ConsPlusNormal"/>
        <w:spacing w:before="220"/>
        <w:ind w:firstLine="540"/>
        <w:jc w:val="both"/>
      </w:pPr>
      <w:r>
        <w:t>2. Разработку проектной документации, а также высадку деревьев и кустарников следует производить в соответствии с существующими в строительстве правилами и нормами, регламентирующими расстояния от стен зданий, различных сооружений, объектов инженерного благоустройства до места посадки растений.</w:t>
      </w:r>
    </w:p>
    <w:p w:rsidR="00FA11ED" w:rsidRDefault="00FA11ED">
      <w:pPr>
        <w:pStyle w:val="ConsPlusNormal"/>
        <w:spacing w:before="220"/>
        <w:ind w:firstLine="540"/>
        <w:jc w:val="both"/>
      </w:pPr>
      <w:r>
        <w:t>Физические и юридические лица, индивидуальные предприниматели при разработке проектной документации на строительство, капитальный ремонт и реконструкцию, в том числе объектов благоустройства, инженерных сетей, дорог, тротуаров и других сооружений обязаны работать на топооснове, имеющей точную схему размещения существующих зеленых насаждений (схему подеревной съемки) и перечетную ведомость зеленых насаждений.</w:t>
      </w:r>
    </w:p>
    <w:p w:rsidR="00FA11ED" w:rsidRDefault="00FA11ED">
      <w:pPr>
        <w:pStyle w:val="ConsPlusNormal"/>
        <w:spacing w:before="220"/>
        <w:ind w:firstLine="540"/>
        <w:jc w:val="both"/>
      </w:pPr>
      <w:r>
        <w:t>Посадка деревьев, кустарников и лиан, посев трав и цветов производится:</w:t>
      </w:r>
    </w:p>
    <w:p w:rsidR="00FA11ED" w:rsidRDefault="00FA11ED">
      <w:pPr>
        <w:pStyle w:val="ConsPlusNormal"/>
        <w:spacing w:before="220"/>
        <w:ind w:firstLine="540"/>
        <w:jc w:val="both"/>
      </w:pPr>
      <w:r>
        <w:lastRenderedPageBreak/>
        <w:t>при строительстве, реконструкции, капитальном ремонте объектов капитального строительства;</w:t>
      </w:r>
    </w:p>
    <w:p w:rsidR="00FA11ED" w:rsidRDefault="00FA11ED">
      <w:pPr>
        <w:pStyle w:val="ConsPlusNormal"/>
        <w:spacing w:before="220"/>
        <w:ind w:firstLine="540"/>
        <w:jc w:val="both"/>
      </w:pPr>
      <w:r>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FA11ED" w:rsidRDefault="00FA11ED">
      <w:pPr>
        <w:pStyle w:val="ConsPlusNormal"/>
        <w:spacing w:before="220"/>
        <w:ind w:firstLine="540"/>
        <w:jc w:val="both"/>
      </w:pPr>
      <w:proofErr w:type="gramStart"/>
      <w:r>
        <w:t>На территории Находкинского городского округа используются два вида озеленения: стационарное - посадка растений в грунт и мобильное - посадка растений в специальные передвижные емкости (контейнеры, вазоны), которые создают архитектурно-ландшафтные объекты (газоны, сады, цветники, площадки с кустами и деревьями) на естественных и искусственных элементах рельефа, крышах (крышное озеленение), фасадах (вертикальное озеленение) зданий и сооружений.</w:t>
      </w:r>
      <w:proofErr w:type="gramEnd"/>
    </w:p>
    <w:p w:rsidR="00FA11ED" w:rsidRDefault="00FA11ED">
      <w:pPr>
        <w:pStyle w:val="ConsPlusNormal"/>
        <w:spacing w:before="220"/>
        <w:ind w:firstLine="540"/>
        <w:jc w:val="both"/>
      </w:pPr>
      <w:r>
        <w:t>Мероприятия по созданию и реконструкции зеленых насаждений и объектов озеленения выполняются за счет собственных средств собственниками, иными законными владельцами земельных участков самостоятельно или в соответствии с договорами, заключенными со специализированными организациями.</w:t>
      </w:r>
    </w:p>
    <w:p w:rsidR="00FA11ED" w:rsidRDefault="00FA11ED">
      <w:pPr>
        <w:pStyle w:val="ConsPlusNormal"/>
        <w:spacing w:before="220"/>
        <w:ind w:firstLine="540"/>
        <w:jc w:val="both"/>
      </w:pPr>
      <w:r>
        <w:t>Одним из основных мероприятий по содержанию деревьев, кустарников и лиан является обрезка - удаление отдельных ветвей или части кроны.</w:t>
      </w:r>
    </w:p>
    <w:p w:rsidR="00FA11ED" w:rsidRDefault="00FA11ED">
      <w:pPr>
        <w:pStyle w:val="ConsPlusNormal"/>
        <w:spacing w:before="220"/>
        <w:ind w:firstLine="540"/>
        <w:jc w:val="both"/>
      </w:pPr>
      <w:r>
        <w:t>Различают следующие виды обрезки:</w:t>
      </w:r>
    </w:p>
    <w:p w:rsidR="00FA11ED" w:rsidRDefault="00FA11ED">
      <w:pPr>
        <w:pStyle w:val="ConsPlusNormal"/>
        <w:spacing w:before="220"/>
        <w:ind w:firstLine="540"/>
        <w:jc w:val="both"/>
      </w:pPr>
      <w:r>
        <w:t>1) санитарная обрезка - удаление старых, больных, усыхающих и поврежденных ветвей, а также ветвей, направленных внутрь кроны или сближенных друг с другом, стволовых и прикорневых побегов.</w:t>
      </w:r>
    </w:p>
    <w:p w:rsidR="00FA11ED" w:rsidRDefault="00FA11ED">
      <w:pPr>
        <w:pStyle w:val="ConsPlusNormal"/>
        <w:spacing w:before="220"/>
        <w:ind w:firstLine="540"/>
        <w:jc w:val="both"/>
      </w:pPr>
      <w:r>
        <w:t>Санитарная обрезка проводится ежегодно в течение всего вегетационного периода;</w:t>
      </w:r>
    </w:p>
    <w:p w:rsidR="00FA11ED" w:rsidRDefault="00FA11ED">
      <w:pPr>
        <w:pStyle w:val="ConsPlusNormal"/>
        <w:spacing w:before="220"/>
        <w:ind w:firstLine="540"/>
        <w:jc w:val="both"/>
      </w:pPr>
      <w:r>
        <w:t>2) омолаживающая обрезка - глубокая обрезка ветвей до их базальной части, стимулирующая образование молодых побегов, создающих новую крону. Ее проводят у деревьев и кустарников, которые с возрастом, несмотря на хороший уход, теряют декоративные качества, перестают давать ежегодный прирост, суховершинят, а также при пересадке крупномерных деревьев;</w:t>
      </w:r>
    </w:p>
    <w:p w:rsidR="00FA11ED" w:rsidRDefault="00FA11ED">
      <w:pPr>
        <w:pStyle w:val="ConsPlusNormal"/>
        <w:spacing w:before="220"/>
        <w:ind w:firstLine="540"/>
        <w:jc w:val="both"/>
      </w:pPr>
      <w:r>
        <w:t>3) формовочная обрезка - обрезка с целью придания кроне заданной формы и сохранения ее, выравнивания высоты растений, достижения равномерного расположения скелетных ветвей.</w:t>
      </w:r>
    </w:p>
    <w:p w:rsidR="00FA11ED" w:rsidRDefault="00FA11ED">
      <w:pPr>
        <w:pStyle w:val="ConsPlusNormal"/>
        <w:spacing w:before="220"/>
        <w:ind w:firstLine="540"/>
        <w:jc w:val="both"/>
      </w:pPr>
      <w:r>
        <w:t>Формовочную обрезку проводят ранней весной до распускания почек или осенью после листопада.</w:t>
      </w:r>
    </w:p>
    <w:p w:rsidR="00FA11ED" w:rsidRDefault="00FA11ED">
      <w:pPr>
        <w:pStyle w:val="ConsPlusNormal"/>
        <w:spacing w:before="220"/>
        <w:ind w:firstLine="540"/>
        <w:jc w:val="both"/>
      </w:pPr>
      <w:r>
        <w:t>Скашивание травяного покрова производится периодически при высоте травостоя 15 - 20 сантиметров. Срезанная трава должна быть убрана в течение трех суток.</w:t>
      </w:r>
    </w:p>
    <w:p w:rsidR="00FA11ED" w:rsidRDefault="00FA11ED">
      <w:pPr>
        <w:pStyle w:val="ConsPlusNormal"/>
        <w:spacing w:before="220"/>
        <w:ind w:firstLine="540"/>
        <w:jc w:val="both"/>
      </w:pPr>
      <w:r>
        <w:t>3. Охране подлежат все зеленые насаждения, расположенные на территории общего пользования.</w:t>
      </w:r>
    </w:p>
    <w:p w:rsidR="00FA11ED" w:rsidRDefault="00FA11ED">
      <w:pPr>
        <w:pStyle w:val="ConsPlusNormal"/>
        <w:spacing w:before="220"/>
        <w:ind w:firstLine="540"/>
        <w:jc w:val="both"/>
      </w:pPr>
      <w:r>
        <w:t>Использование объектов озеленения, несовместимое с обеспечением жизнедеятельности зеленых насаждений, не допускается.</w:t>
      </w:r>
    </w:p>
    <w:p w:rsidR="00FA11ED" w:rsidRDefault="00FA11ED">
      <w:pPr>
        <w:pStyle w:val="ConsPlusNormal"/>
        <w:spacing w:before="220"/>
        <w:ind w:firstLine="540"/>
        <w:jc w:val="both"/>
      </w:pPr>
      <w:proofErr w:type="gramStart"/>
      <w:r>
        <w:t>Вред, причиненный повреждением и (или) уничтожением зеленых насаждений, подлежит возмещению, в порядке и размере, установленными муниципальным правовым актом.</w:t>
      </w:r>
      <w:proofErr w:type="gramEnd"/>
    </w:p>
    <w:p w:rsidR="00FA11ED" w:rsidRDefault="00FA11ED">
      <w:pPr>
        <w:pStyle w:val="ConsPlusNormal"/>
        <w:spacing w:before="220"/>
        <w:ind w:firstLine="540"/>
        <w:jc w:val="both"/>
      </w:pPr>
      <w:r>
        <w:t>Физические лица вправе пользоваться территориями общего пользования, занятыми зелеными насаждениями, для удовлетворения своих культурно-оздоровительных и эстетических потребностей, совершать прогулки, заниматься спортом при условии соблюдения требований законодательства и настоящих Правил.</w:t>
      </w:r>
    </w:p>
    <w:p w:rsidR="00FA11ED" w:rsidRDefault="00FA11ED">
      <w:pPr>
        <w:pStyle w:val="ConsPlusNormal"/>
        <w:spacing w:before="220"/>
        <w:ind w:firstLine="540"/>
        <w:jc w:val="both"/>
      </w:pPr>
      <w:r>
        <w:t>Физические и юридические лица, индивидуальные предприниматели имеют право:</w:t>
      </w:r>
    </w:p>
    <w:p w:rsidR="00FA11ED" w:rsidRDefault="00FA11ED">
      <w:pPr>
        <w:pStyle w:val="ConsPlusNormal"/>
        <w:spacing w:before="220"/>
        <w:ind w:firstLine="540"/>
        <w:jc w:val="both"/>
      </w:pPr>
      <w:r>
        <w:t>1) участвовать в процессе обсуждения, подготовки и принятия градостроительных решений, оказывающих воздействие на зеленые насаждения, а также в разработке альтернативных проектов;</w:t>
      </w:r>
    </w:p>
    <w:p w:rsidR="00FA11ED" w:rsidRDefault="00FA11ED">
      <w:pPr>
        <w:pStyle w:val="ConsPlusNormal"/>
        <w:spacing w:before="220"/>
        <w:ind w:firstLine="540"/>
        <w:jc w:val="both"/>
      </w:pPr>
      <w:r>
        <w:lastRenderedPageBreak/>
        <w:t>2) выступать с инициативой о проведении общественной экологической экспертизы проектной документации, реализация которой может причинить вред зеленым насаждениям;</w:t>
      </w:r>
    </w:p>
    <w:p w:rsidR="00FA11ED" w:rsidRDefault="00FA11ED">
      <w:pPr>
        <w:pStyle w:val="ConsPlusNormal"/>
        <w:spacing w:before="220"/>
        <w:ind w:firstLine="540"/>
        <w:jc w:val="both"/>
      </w:pPr>
      <w:r>
        <w:t>3) создавать общественные движения в защиту зеленых насаждений;</w:t>
      </w:r>
    </w:p>
    <w:p w:rsidR="00FA11ED" w:rsidRDefault="00FA11ED">
      <w:pPr>
        <w:pStyle w:val="ConsPlusNormal"/>
        <w:spacing w:before="220"/>
        <w:ind w:firstLine="540"/>
        <w:jc w:val="both"/>
      </w:pPr>
      <w:r>
        <w:t>4) обращаться с заявлениями по вопросам охраны, создания, реконструкции и содержания зеленых насаждений.</w:t>
      </w:r>
    </w:p>
    <w:p w:rsidR="00FA11ED" w:rsidRDefault="00FA11ED">
      <w:pPr>
        <w:pStyle w:val="ConsPlusNormal"/>
        <w:spacing w:before="220"/>
        <w:ind w:firstLine="540"/>
        <w:jc w:val="both"/>
      </w:pPr>
      <w:r>
        <w:t>4. При производстве работ по строительству, реконструкции, капитальному ремонту, ремонту объектов капитального строительства и линейных объектов необходимо:</w:t>
      </w:r>
    </w:p>
    <w:p w:rsidR="00FA11ED" w:rsidRDefault="00FA11ED">
      <w:pPr>
        <w:pStyle w:val="ConsPlusNormal"/>
        <w:spacing w:before="220"/>
        <w:ind w:firstLine="540"/>
        <w:jc w:val="both"/>
      </w:pPr>
      <w:r>
        <w:t>1) все работы выполнять строго в соответствии с согласованным проектом;</w:t>
      </w:r>
    </w:p>
    <w:p w:rsidR="00FA11ED" w:rsidRDefault="00FA11ED">
      <w:pPr>
        <w:pStyle w:val="ConsPlusNormal"/>
        <w:spacing w:before="220"/>
        <w:ind w:firstLine="540"/>
        <w:jc w:val="both"/>
      </w:pPr>
      <w:r>
        <w:t>2) ограждать деревья, находящиеся на территории строительства и (или) попадающие в зону производства работ,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FA11ED" w:rsidRDefault="00FA11ED">
      <w:pPr>
        <w:pStyle w:val="ConsPlusNormal"/>
        <w:spacing w:before="220"/>
        <w:ind w:firstLine="540"/>
        <w:jc w:val="both"/>
      </w:pPr>
      <w:r>
        <w:t>3) при мощении и асфальтировании проездов, площадей, дворов, тротуаров и иных работах оставлять вокруг дерева свободные пространства диаметром не менее 2 м с последующей установкой железобетонной решетки или другого аналогичного покрытия;</w:t>
      </w:r>
    </w:p>
    <w:p w:rsidR="00FA11ED" w:rsidRDefault="00FA11ED">
      <w:pPr>
        <w:pStyle w:val="ConsPlusNormal"/>
        <w:spacing w:before="220"/>
        <w:ind w:firstLine="540"/>
        <w:jc w:val="both"/>
      </w:pPr>
      <w:r>
        <w:t>4) производить выкопку траншей при прокладке кабеля, канализационных труб и прочих сооружений от ствола дерева при толщине ствола до 16 см на расстоянии не менее 2 м, при толщине ствола более 16 см - не менее 3 м, от кустарников - не менее 1,5 м, считая расстояние от основания крайней скелетной ветви;</w:t>
      </w:r>
    </w:p>
    <w:p w:rsidR="00FA11ED" w:rsidRDefault="00FA11ED">
      <w:pPr>
        <w:pStyle w:val="ConsPlusNormal"/>
        <w:spacing w:before="220"/>
        <w:ind w:firstLine="540"/>
        <w:jc w:val="both"/>
      </w:pPr>
      <w:r>
        <w:t>5) 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в проектах и сметах должны быть предусмотрены соответствующие устройства для сохранения нормальных условий роста зеленых насаждений (подпорные стенки, различного рода ограждения, устройство откосов и тому подобное);</w:t>
      </w:r>
    </w:p>
    <w:p w:rsidR="00FA11ED" w:rsidRDefault="00FA11ED">
      <w:pPr>
        <w:pStyle w:val="ConsPlusNormal"/>
        <w:spacing w:before="220"/>
        <w:ind w:firstLine="540"/>
        <w:jc w:val="both"/>
      </w:pPr>
      <w:proofErr w:type="gramStart"/>
      <w:r>
        <w:t>6) подъездные пути, временные здания и сооружения, площадки и склады временного складирования конструкций, изделий, материалов и оборудования, места для установки стационарных подъемных кранов и путей перемещения кранов большой грузоподъемности, инженерные сети и источники обеспечения строительной площадки водой, электроэнергией, связью, а также трассы сетей с указанием точек их подключения и мест расположения знаков закрепления разбивочных осей располагать вне зоны зеленых насаждений</w:t>
      </w:r>
      <w:proofErr w:type="gramEnd"/>
      <w:r>
        <w:t xml:space="preserve"> и не нарушать установленные ограждения деревьев;</w:t>
      </w:r>
    </w:p>
    <w:p w:rsidR="00FA11ED" w:rsidRDefault="00FA11ED">
      <w:pPr>
        <w:pStyle w:val="ConsPlusNormal"/>
        <w:spacing w:before="220"/>
        <w:ind w:firstLine="540"/>
        <w:jc w:val="both"/>
      </w:pPr>
      <w:r>
        <w:t>7) 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корневой системы;</w:t>
      </w:r>
    </w:p>
    <w:p w:rsidR="00FA11ED" w:rsidRDefault="00FA11ED">
      <w:pPr>
        <w:pStyle w:val="ConsPlusNormal"/>
        <w:spacing w:before="220"/>
        <w:ind w:firstLine="540"/>
        <w:jc w:val="both"/>
      </w:pPr>
      <w:r>
        <w:t>8) сохранять верхний растительный грунт на всех участках нового строительства, организовать снятие его и буртование по краям строительной площадки. Забуртованный растительный грунт передавать организациям для использования при озеленении этих или новых территорий.</w:t>
      </w:r>
    </w:p>
    <w:p w:rsidR="00FA11ED" w:rsidRDefault="00FA11ED">
      <w:pPr>
        <w:pStyle w:val="ConsPlusNormal"/>
        <w:spacing w:before="220"/>
        <w:ind w:firstLine="540"/>
        <w:jc w:val="both"/>
      </w:pPr>
      <w:r>
        <w:t>Восстановление поврежденных при производстве строительных и (или) ремонтных работ зеленых насаждений производится организациями, выполняющими строительные и (или) ремонтные работы, самостоятельно или в соответствии с договором.</w:t>
      </w:r>
    </w:p>
    <w:p w:rsidR="00FA11ED" w:rsidRDefault="00FA11ED">
      <w:pPr>
        <w:pStyle w:val="ConsPlusNormal"/>
        <w:spacing w:before="220"/>
        <w:ind w:firstLine="540"/>
        <w:jc w:val="both"/>
      </w:pPr>
      <w:r>
        <w:t>5. На территории Находкинского городского округа, находящейся в муниципальной собственности, на земельных участках, государственная собственность на которые не разграничена, занятых зелеными насаждениями, запрещается:</w:t>
      </w:r>
    </w:p>
    <w:p w:rsidR="00FA11ED" w:rsidRDefault="00FA11ED">
      <w:pPr>
        <w:pStyle w:val="ConsPlusNormal"/>
        <w:jc w:val="both"/>
      </w:pPr>
      <w:r>
        <w:t xml:space="preserve">(в ред. </w:t>
      </w:r>
      <w:hyperlink r:id="rId25">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 xml:space="preserve">самовольно, а равно без проектов и разрешений, оформленных уполномоченным органом администрации Находкинского городского округа в соответствующем порядке, вырубать деревья, </w:t>
      </w:r>
      <w:r>
        <w:lastRenderedPageBreak/>
        <w:t>кустарники и лианы, в том числе сухостойные, больные, аварийные;</w:t>
      </w:r>
    </w:p>
    <w:p w:rsidR="00FA11ED" w:rsidRDefault="00FA11ED">
      <w:pPr>
        <w:pStyle w:val="ConsPlusNormal"/>
        <w:jc w:val="both"/>
      </w:pPr>
      <w:r>
        <w:t xml:space="preserve">(в ред. </w:t>
      </w:r>
      <w:hyperlink r:id="rId26">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самовольно обрезать кроны деревьев и кустарников, лианы;</w:t>
      </w:r>
    </w:p>
    <w:p w:rsidR="00FA11ED" w:rsidRDefault="00FA11ED">
      <w:pPr>
        <w:pStyle w:val="ConsPlusNormal"/>
        <w:spacing w:before="220"/>
        <w:ind w:firstLine="540"/>
        <w:jc w:val="both"/>
      </w:pPr>
      <w:r>
        <w:t>самовольно пересаживать деревья, кустарники и лианы;</w:t>
      </w:r>
    </w:p>
    <w:p w:rsidR="00FA11ED" w:rsidRDefault="00FA11ED">
      <w:pPr>
        <w:pStyle w:val="ConsPlusNormal"/>
        <w:spacing w:before="220"/>
        <w:ind w:firstLine="540"/>
        <w:jc w:val="both"/>
      </w:pPr>
      <w:r>
        <w:t>самовольно высаживать деревья, кустарники и лианы;</w:t>
      </w:r>
    </w:p>
    <w:p w:rsidR="00FA11ED" w:rsidRDefault="00FA11ED">
      <w:pPr>
        <w:pStyle w:val="ConsPlusNormal"/>
        <w:spacing w:before="220"/>
        <w:ind w:firstLine="540"/>
        <w:jc w:val="both"/>
      </w:pPr>
      <w:r>
        <w:t>уничтожать и повреждать газоны, цветники, плодородно-растительный слой земли;</w:t>
      </w:r>
    </w:p>
    <w:p w:rsidR="00FA11ED" w:rsidRDefault="00FA11ED">
      <w:pPr>
        <w:pStyle w:val="ConsPlusNormal"/>
        <w:spacing w:before="220"/>
        <w:ind w:firstLine="540"/>
        <w:jc w:val="both"/>
      </w:pPr>
      <w:r>
        <w:t>ломать деревья, кустарники, лианы, сучья и ветви, срывать листья и цветы, сбивать и собирать плоды, собирать дикорастущие и культурные травянистые растения;</w:t>
      </w:r>
    </w:p>
    <w:p w:rsidR="00FA11ED" w:rsidRDefault="00FA11ED">
      <w:pPr>
        <w:pStyle w:val="ConsPlusNormal"/>
        <w:spacing w:before="220"/>
        <w:ind w:firstLine="540"/>
        <w:jc w:val="both"/>
      </w:pPr>
      <w:r>
        <w:t>выкапывать рассаду цветов, саженцы деревьев, кустарников и лиан, снимать с цветников и газонов плодородно-растительный слой земли;</w:t>
      </w:r>
    </w:p>
    <w:p w:rsidR="00FA11ED" w:rsidRDefault="00FA11ED">
      <w:pPr>
        <w:pStyle w:val="ConsPlusNormal"/>
        <w:spacing w:before="220"/>
        <w:ind w:firstLine="540"/>
        <w:jc w:val="both"/>
      </w:pPr>
      <w:r>
        <w:t>самовольно распахивать участки для устройства огородов;</w:t>
      </w:r>
    </w:p>
    <w:p w:rsidR="00FA11ED" w:rsidRDefault="00FA11ED">
      <w:pPr>
        <w:pStyle w:val="ConsPlusNormal"/>
        <w:spacing w:before="220"/>
        <w:ind w:firstLine="540"/>
        <w:jc w:val="both"/>
      </w:pPr>
      <w:r>
        <w:t>выращивать сельскохозяйственные культуры на земельном участке, отнесенном к составу общего имущества, принадлежащего на праве общей долевой собственности собственникам помещений в многоквартирном доме, без проведения общего собрания собственников многоквартирного дома с оформлением протокола общего собрания;</w:t>
      </w:r>
    </w:p>
    <w:p w:rsidR="00FA11ED" w:rsidRDefault="00FA11ED">
      <w:pPr>
        <w:pStyle w:val="ConsPlusNormal"/>
        <w:spacing w:before="220"/>
        <w:ind w:firstLine="540"/>
        <w:jc w:val="both"/>
      </w:pPr>
      <w:r>
        <w:t>разбивать палатки;</w:t>
      </w:r>
    </w:p>
    <w:p w:rsidR="00FA11ED" w:rsidRDefault="00FA11ED">
      <w:pPr>
        <w:pStyle w:val="ConsPlusNormal"/>
        <w:spacing w:before="220"/>
        <w:ind w:firstLine="540"/>
        <w:jc w:val="both"/>
      </w:pPr>
      <w:r>
        <w:t>осуществлять проезд по участкам, занятым зелеными насаждениями;</w:t>
      </w:r>
    </w:p>
    <w:p w:rsidR="00FA11ED" w:rsidRDefault="00FA11ED">
      <w:pPr>
        <w:pStyle w:val="ConsPlusNormal"/>
        <w:spacing w:before="220"/>
        <w:ind w:firstLine="540"/>
        <w:jc w:val="both"/>
      </w:pPr>
      <w:r>
        <w:t>обрабатывать зеленые насаждения химическими препаратами, которые могут повлечь за собой ухудшение их декоративности или гибель;</w:t>
      </w:r>
    </w:p>
    <w:p w:rsidR="00FA11ED" w:rsidRDefault="00FA11ED">
      <w:pPr>
        <w:pStyle w:val="ConsPlusNormal"/>
        <w:spacing w:before="220"/>
        <w:ind w:firstLine="540"/>
        <w:jc w:val="both"/>
      </w:pPr>
      <w:r>
        <w:t>устраивать свалки, складировать снег, лед, любые материалы, включая строительные, грунт, мусор, скошенную траву, необработанную от вредителей и болезней древесину, за исключением чистого снега, полученного от расчистки садово-парковых дорожек;</w:t>
      </w:r>
    </w:p>
    <w:p w:rsidR="00FA11ED" w:rsidRDefault="00FA11ED">
      <w:pPr>
        <w:pStyle w:val="ConsPlusNormal"/>
        <w:spacing w:before="220"/>
        <w:ind w:firstLine="540"/>
        <w:jc w:val="both"/>
      </w:pPr>
      <w:r>
        <w:t>сбрасывать с крыш снег, строительные материалы и отходы производства и потребления на участки, имеющие зеленые насаждения, без принятия мер, обеспечивающих сохранность зеленых насаждений;</w:t>
      </w:r>
    </w:p>
    <w:p w:rsidR="00FA11ED" w:rsidRDefault="00FA11ED">
      <w:pPr>
        <w:pStyle w:val="ConsPlusNormal"/>
        <w:spacing w:before="220"/>
        <w:ind w:firstLine="540"/>
        <w:jc w:val="both"/>
      </w:pPr>
      <w:r>
        <w:t>производить выброс снега с дорог роторными снегоочистителями (допускается использование лишь при наличии на машине специальных направляющих устройств, предотвращающих попадание снега на зеленые насаждения);</w:t>
      </w:r>
    </w:p>
    <w:p w:rsidR="00FA11ED" w:rsidRDefault="00FA11ED">
      <w:pPr>
        <w:pStyle w:val="ConsPlusNormal"/>
        <w:spacing w:before="220"/>
        <w:ind w:firstLine="540"/>
        <w:jc w:val="both"/>
      </w:pPr>
      <w:r>
        <w:t>обрабатывать солью, химическими препаратами дорожки и тротуары, расположенные в непосредственной близости с зелеными насаждениями;</w:t>
      </w:r>
    </w:p>
    <w:p w:rsidR="00FA11ED" w:rsidRDefault="00FA11ED">
      <w:pPr>
        <w:pStyle w:val="ConsPlusNormal"/>
        <w:spacing w:before="220"/>
        <w:ind w:firstLine="540"/>
        <w:jc w:val="both"/>
      </w:pPr>
      <w:r>
        <w:t>засорять газоны, цветники, дорожки и водоемы;</w:t>
      </w:r>
    </w:p>
    <w:p w:rsidR="00FA11ED" w:rsidRDefault="00FA11ED">
      <w:pPr>
        <w:pStyle w:val="ConsPlusNormal"/>
        <w:spacing w:before="220"/>
        <w:ind w:firstLine="540"/>
        <w:jc w:val="both"/>
      </w:pPr>
      <w:r>
        <w:t>добывать растительную землю, песок и производить другие раскопки;</w:t>
      </w:r>
    </w:p>
    <w:p w:rsidR="00FA11ED" w:rsidRDefault="00FA11ED">
      <w:pPr>
        <w:pStyle w:val="ConsPlusNormal"/>
        <w:spacing w:before="220"/>
        <w:ind w:firstLine="540"/>
        <w:jc w:val="both"/>
      </w:pPr>
      <w:r>
        <w:t>проводить разрытия для прокладки инженерных коммуникаций без согласования по установленным правилам;</w:t>
      </w:r>
    </w:p>
    <w:p w:rsidR="00FA11ED" w:rsidRDefault="00FA11ED">
      <w:pPr>
        <w:pStyle w:val="ConsPlusNormal"/>
        <w:spacing w:before="220"/>
        <w:ind w:firstLine="540"/>
        <w:jc w:val="both"/>
      </w:pPr>
      <w:r>
        <w:t>обнажать корни деревьев на расстоянии ближе 1,5 м от ствола и засыпать шейки деревьев землей или строительным мусором;</w:t>
      </w:r>
    </w:p>
    <w:p w:rsidR="00FA11ED" w:rsidRDefault="00FA11ED">
      <w:pPr>
        <w:pStyle w:val="ConsPlusNormal"/>
        <w:spacing w:before="220"/>
        <w:ind w:firstLine="540"/>
        <w:jc w:val="both"/>
      </w:pPr>
      <w:r>
        <w:t>разводить костры, жечь опавшую листву, сухую траву и мусор, использовать взрывоопасные, огнеопасные и ядовитые вещества, совершать иные действия, создающие пожароопасную обстановку;</w:t>
      </w:r>
    </w:p>
    <w:p w:rsidR="00FA11ED" w:rsidRDefault="00FA11ED">
      <w:pPr>
        <w:pStyle w:val="ConsPlusNormal"/>
        <w:spacing w:before="220"/>
        <w:ind w:firstLine="540"/>
        <w:jc w:val="both"/>
      </w:pPr>
      <w:r>
        <w:t>подвешивать на деревьях гамаки, качели, веревки для сушки белья, забивать в стволы деревьев крючки и гвозди, прикреплять рекламы, объявления, информационные указатели;</w:t>
      </w:r>
    </w:p>
    <w:p w:rsidR="00FA11ED" w:rsidRDefault="00FA11ED">
      <w:pPr>
        <w:pStyle w:val="ConsPlusNormal"/>
        <w:spacing w:before="220"/>
        <w:ind w:firstLine="540"/>
        <w:jc w:val="both"/>
      </w:pPr>
      <w:r>
        <w:lastRenderedPageBreak/>
        <w:t>добывать из деревьев сок, смолу, делать надрезы, надписи, наносить другие механические повреждения;</w:t>
      </w:r>
    </w:p>
    <w:p w:rsidR="00FA11ED" w:rsidRDefault="00FA11ED">
      <w:pPr>
        <w:pStyle w:val="ConsPlusNormal"/>
        <w:spacing w:before="220"/>
        <w:ind w:firstLine="540"/>
        <w:jc w:val="both"/>
      </w:pPr>
      <w:r>
        <w:t>ловить и уничтожать животных и птиц, разорять птичьи гнезда, муравейники;</w:t>
      </w:r>
    </w:p>
    <w:p w:rsidR="00FA11ED" w:rsidRDefault="00FA11ED">
      <w:pPr>
        <w:pStyle w:val="ConsPlusNormal"/>
        <w:spacing w:before="220"/>
        <w:ind w:firstLine="540"/>
        <w:jc w:val="both"/>
      </w:pPr>
      <w:r>
        <w:t>выгуливать и отпускать с поводка собак в зонах отдыха, парках, садах, скверах, бульварах и иных территориях зеленых насаждений, пасти скот;</w:t>
      </w:r>
    </w:p>
    <w:p w:rsidR="00FA11ED" w:rsidRDefault="00FA11ED">
      <w:pPr>
        <w:pStyle w:val="ConsPlusNormal"/>
        <w:spacing w:before="220"/>
        <w:ind w:firstLine="540"/>
        <w:jc w:val="both"/>
      </w:pPr>
      <w:r>
        <w:t>осуществлять проезд и размещение механизированных транспортных средств за исключением техники, связанной с эксплуатацией данных территорий и уходом за зелеными насаждениями;</w:t>
      </w:r>
    </w:p>
    <w:p w:rsidR="00FA11ED" w:rsidRDefault="00FA11ED">
      <w:pPr>
        <w:pStyle w:val="ConsPlusNormal"/>
        <w:spacing w:before="220"/>
        <w:ind w:firstLine="540"/>
        <w:jc w:val="both"/>
      </w:pPr>
      <w:r>
        <w:t>выполнять ремонт, обслуживание, мойку транспортных средств, устанавливать гаражи и тенты;</w:t>
      </w:r>
    </w:p>
    <w:p w:rsidR="00FA11ED" w:rsidRDefault="00FA11ED">
      <w:pPr>
        <w:pStyle w:val="ConsPlusNormal"/>
        <w:spacing w:before="220"/>
        <w:ind w:firstLine="540"/>
        <w:jc w:val="both"/>
      </w:pPr>
      <w:r>
        <w:t>производить строительные и ремонтные работы без ограждений зеленых насаждений щитами, гарантирующими защиту их от повреждений;</w:t>
      </w:r>
    </w:p>
    <w:p w:rsidR="00FA11ED" w:rsidRDefault="00FA11ED">
      <w:pPr>
        <w:pStyle w:val="ConsPlusNormal"/>
        <w:spacing w:before="220"/>
        <w:ind w:firstLine="540"/>
        <w:jc w:val="both"/>
      </w:pPr>
      <w: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FA11ED" w:rsidRDefault="00FA11ED">
      <w:pPr>
        <w:pStyle w:val="ConsPlusNormal"/>
        <w:spacing w:before="220"/>
        <w:ind w:firstLine="540"/>
        <w:jc w:val="both"/>
      </w:pPr>
      <w:r>
        <w:t>совершать иные действия, способные повлечь за собой повреждение и (или) уничтожение зеленых насаждений.</w:t>
      </w:r>
    </w:p>
    <w:p w:rsidR="00FA11ED" w:rsidRDefault="00FA11ED">
      <w:pPr>
        <w:pStyle w:val="ConsPlusNormal"/>
        <w:jc w:val="both"/>
      </w:pPr>
    </w:p>
    <w:p w:rsidR="00FA11ED" w:rsidRDefault="00FA11ED">
      <w:pPr>
        <w:pStyle w:val="ConsPlusTitle"/>
        <w:ind w:firstLine="540"/>
        <w:jc w:val="both"/>
        <w:outlineLvl w:val="0"/>
      </w:pPr>
      <w:r>
        <w:t>Статья 8. Размещение информации на территории Находкинского городского округа, в том числе установка указателей с наименованиями улиц и номерами домов, вывесок, рекламных конструкций</w:t>
      </w:r>
    </w:p>
    <w:p w:rsidR="00FA11ED" w:rsidRDefault="00FA11ED">
      <w:pPr>
        <w:pStyle w:val="ConsPlusNormal"/>
        <w:jc w:val="both"/>
      </w:pPr>
    </w:p>
    <w:p w:rsidR="00FA11ED" w:rsidRDefault="00FA11ED">
      <w:pPr>
        <w:pStyle w:val="ConsPlusNormal"/>
        <w:ind w:firstLine="540"/>
        <w:jc w:val="both"/>
      </w:pPr>
      <w:r>
        <w:t>1. Здания, строения, сооружения должны быть оборудованы указателями наименования улиц и номеров домов, а многоквартирные дома, кроме того, указателями номеров подъездов, а также номеров квартир, расположенных в данном подъезде. Таблички с указанием номеров подъездов и номеров квартир необходимо размещать у входа в подъезд.</w:t>
      </w:r>
    </w:p>
    <w:p w:rsidR="00FA11ED" w:rsidRDefault="00FA11ED">
      <w:pPr>
        <w:pStyle w:val="ConsPlusNormal"/>
        <w:spacing w:before="220"/>
        <w:ind w:firstLine="540"/>
        <w:jc w:val="both"/>
      </w:pPr>
      <w:r>
        <w:t xml:space="preserve">2. </w:t>
      </w:r>
      <w:proofErr w:type="gramStart"/>
      <w:r>
        <w:t>Вывески, размещаемые на территории Находкинского городского округа,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сооружений, а также обеспечивать соответствие эстетических характеристик вывесок стилистике объекта, на котором они размещаются.</w:t>
      </w:r>
      <w:proofErr w:type="gramEnd"/>
    </w:p>
    <w:p w:rsidR="00FA11ED" w:rsidRDefault="00FA11ED">
      <w:pPr>
        <w:pStyle w:val="ConsPlusNormal"/>
        <w:spacing w:before="220"/>
        <w:ind w:firstLine="540"/>
        <w:jc w:val="both"/>
      </w:pPr>
      <w:r>
        <w:t>Вывески должны быть доступными для инвалидов, в том числе инвалидов по зрению, и размещаться в соответствии с требованиями доступности для инвалидов.</w:t>
      </w:r>
    </w:p>
    <w:p w:rsidR="00FA11ED" w:rsidRDefault="00FA11ED">
      <w:pPr>
        <w:pStyle w:val="ConsPlusNormal"/>
        <w:spacing w:before="220"/>
        <w:ind w:firstLine="540"/>
        <w:jc w:val="both"/>
      </w:pPr>
      <w:r>
        <w:t>Вывески размещаются в соответствии с настоящими Правилами и не должны нарушать внешний архитектурный облик сложившейся застройки Находкинского городского округа.</w:t>
      </w:r>
    </w:p>
    <w:p w:rsidR="00FA11ED" w:rsidRDefault="00FA11ED">
      <w:pPr>
        <w:pStyle w:val="ConsPlusNormal"/>
        <w:jc w:val="both"/>
      </w:pPr>
      <w:r>
        <w:t xml:space="preserve">(абзац введен </w:t>
      </w:r>
      <w:hyperlink r:id="rId27">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t xml:space="preserve">3.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 либо при размещении они должны составлять симметричную и (или) гармоничную композицию на фасаде здания, </w:t>
      </w:r>
      <w:proofErr w:type="gramStart"/>
      <w:r>
        <w:t>строения</w:t>
      </w:r>
      <w:proofErr w:type="gramEnd"/>
      <w:r>
        <w:t xml:space="preserve"> если иное не предусмотрено настоящими Правилами.</w:t>
      </w:r>
    </w:p>
    <w:p w:rsidR="00FA11ED" w:rsidRDefault="00FA11ED">
      <w:pPr>
        <w:pStyle w:val="ConsPlusNormal"/>
        <w:spacing w:before="220"/>
        <w:ind w:firstLine="540"/>
        <w:jc w:val="both"/>
      </w:pPr>
      <w:r>
        <w:t>4. На вывесках может быть организована подсветка. Подсветка такой вывески должна иметь немерцающий, приглушенный свет, не создавать прямых направленных лучей в окна жилых помещений.</w:t>
      </w:r>
    </w:p>
    <w:p w:rsidR="00FA11ED" w:rsidRDefault="00FA11ED">
      <w:pPr>
        <w:pStyle w:val="ConsPlusNormal"/>
        <w:spacing w:before="220"/>
        <w:ind w:firstLine="540"/>
        <w:jc w:val="both"/>
      </w:pPr>
      <w:r>
        <w:t>5. Вывески по своему содержанию делятся на два типа:</w:t>
      </w:r>
    </w:p>
    <w:p w:rsidR="00FA11ED" w:rsidRDefault="00FA11ED">
      <w:pPr>
        <w:pStyle w:val="ConsPlusNormal"/>
        <w:spacing w:before="220"/>
        <w:ind w:firstLine="540"/>
        <w:jc w:val="both"/>
      </w:pPr>
      <w:proofErr w:type="gramStart"/>
      <w:r>
        <w:t xml:space="preserve">1) вывески,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и коммерческое обозначение организаций, изображение товарного знака, знака обслуживания в целях извещения неопределенного круга лиц о фактическом </w:t>
      </w:r>
      <w:r>
        <w:lastRenderedPageBreak/>
        <w:t>местоположении (месте осуществления деятельности) данной организации, индивидуального предпринимателя (далее - вывески первого типа);</w:t>
      </w:r>
      <w:proofErr w:type="gramEnd"/>
    </w:p>
    <w:p w:rsidR="00FA11ED" w:rsidRDefault="00FA11ED">
      <w:pPr>
        <w:pStyle w:val="ConsPlusNormal"/>
        <w:spacing w:before="220"/>
        <w:ind w:firstLine="540"/>
        <w:jc w:val="both"/>
      </w:pPr>
      <w:r>
        <w:t>2) вывески, содержащие сведения, предусмотренные законодательством о защите прав потребителей (далее - вывески второго типа).</w:t>
      </w:r>
    </w:p>
    <w:p w:rsidR="00FA11ED" w:rsidRDefault="00FA11ED">
      <w:pPr>
        <w:pStyle w:val="ConsPlusNormal"/>
        <w:spacing w:before="220"/>
        <w:ind w:firstLine="540"/>
        <w:jc w:val="both"/>
      </w:pPr>
      <w:r>
        <w:t xml:space="preserve">5.1. Внешний вид вывесок первого типа и их размещение определяется в соответствии с </w:t>
      </w:r>
      <w:proofErr w:type="gramStart"/>
      <w:r>
        <w:t>дизайн-проектом</w:t>
      </w:r>
      <w:proofErr w:type="gramEnd"/>
      <w:r>
        <w:t xml:space="preserve"> размещения вывески, разработанным в соответствии с требованиями настоящих Правил и согласованным с уполномоченным в области архитектуры органом администрации Находкинского городского округа, в порядке, установленном нормативным правовым актом администрации Находкинского городского округа, за исключением случаев, предусмотренных настоящими Правилами.</w:t>
      </w:r>
    </w:p>
    <w:p w:rsidR="00FA11ED" w:rsidRDefault="00FA11ED">
      <w:pPr>
        <w:pStyle w:val="ConsPlusNormal"/>
        <w:spacing w:before="220"/>
        <w:ind w:firstLine="540"/>
        <w:jc w:val="both"/>
      </w:pPr>
      <w:r>
        <w:t xml:space="preserve">Согласование </w:t>
      </w:r>
      <w:proofErr w:type="gramStart"/>
      <w:r>
        <w:t>дизайн-проектов</w:t>
      </w:r>
      <w:proofErr w:type="gramEnd"/>
      <w:r>
        <w:t xml:space="preserve"> размещения вывесок на фасадах объектов, являющихся объектами культурного наследия, выявленными объектами культурного наследия, осуществляется администрацией Находкинского городского округа только после получения документа, подтверждающего согласование с уполномоченным органом исполнительной власти Приморского края в области охраны объектов культурного наследия.</w:t>
      </w:r>
    </w:p>
    <w:p w:rsidR="00FA11ED" w:rsidRDefault="00FA11ED">
      <w:pPr>
        <w:pStyle w:val="ConsPlusNormal"/>
        <w:spacing w:before="220"/>
        <w:ind w:firstLine="540"/>
        <w:jc w:val="both"/>
      </w:pPr>
      <w:r>
        <w:t xml:space="preserve">Размещение вывесок первого типа, не соответствующих </w:t>
      </w:r>
      <w:proofErr w:type="gramStart"/>
      <w:r>
        <w:t>дизайн-проектам</w:t>
      </w:r>
      <w:proofErr w:type="gramEnd"/>
      <w:r>
        <w:t xml:space="preserve"> размещения вывесок, согласованным с уполномоченным в области архитектуры органом администрации Находкинского городского округа, не допускается.</w:t>
      </w:r>
    </w:p>
    <w:p w:rsidR="00FA11ED" w:rsidRDefault="00FA11ED">
      <w:pPr>
        <w:pStyle w:val="ConsPlusNormal"/>
        <w:jc w:val="both"/>
      </w:pPr>
      <w:r>
        <w:t xml:space="preserve">(часть 5.1 введена </w:t>
      </w:r>
      <w:hyperlink r:id="rId28">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t xml:space="preserve">6. На внешних поверхностях одного здания, строения, сооружения юридические лица, индивидуальный предприниматель вправе установить не более одной вывески первого типа (за исключением случаев, предусмотренных настоящими Правилами), которые подразделяются </w:t>
      </w:r>
      <w:proofErr w:type="gramStart"/>
      <w:r>
        <w:t>на</w:t>
      </w:r>
      <w:proofErr w:type="gramEnd"/>
      <w:r>
        <w:t>:</w:t>
      </w:r>
    </w:p>
    <w:p w:rsidR="00FA11ED" w:rsidRDefault="00FA11ED">
      <w:pPr>
        <w:pStyle w:val="ConsPlusNormal"/>
        <w:spacing w:before="220"/>
        <w:ind w:firstLine="540"/>
        <w:jc w:val="both"/>
      </w:pPr>
      <w:r>
        <w:t>1) настенную конструкцию (конструкция вывесок располагается параллельно к поверхности фасадов объектов и (или) их конструктивных элементов);</w:t>
      </w:r>
    </w:p>
    <w:p w:rsidR="00FA11ED" w:rsidRDefault="00FA11ED">
      <w:pPr>
        <w:pStyle w:val="ConsPlusNormal"/>
        <w:spacing w:before="220"/>
        <w:ind w:firstLine="540"/>
        <w:jc w:val="both"/>
      </w:pPr>
      <w:r>
        <w:t>2) консольную конструкцию (конструкция вывесок располагается перпендикулярно к поверхности фасадов объектов и (или) их конструктивных элементов);</w:t>
      </w:r>
    </w:p>
    <w:p w:rsidR="00FA11ED" w:rsidRDefault="00FA11ED">
      <w:pPr>
        <w:pStyle w:val="ConsPlusNormal"/>
        <w:spacing w:before="220"/>
        <w:ind w:firstLine="540"/>
        <w:jc w:val="both"/>
      </w:pPr>
      <w:r>
        <w:t xml:space="preserve">3) витринную конструкцию (конструкция вывесок располагается в витрине </w:t>
      </w:r>
      <w:proofErr w:type="gramStart"/>
      <w:r>
        <w:t>на</w:t>
      </w:r>
      <w:proofErr w:type="gramEnd"/>
      <w:r>
        <w:t xml:space="preserve"> </w:t>
      </w:r>
      <w:proofErr w:type="gramStart"/>
      <w:r>
        <w:t>внешней</w:t>
      </w:r>
      <w:proofErr w:type="gramEnd"/>
      <w:r>
        <w:t xml:space="preserve"> (в виде объемных букв или знаков на стекле, высота которых не более 30 см) и (или) с внутренней стороны остекления витрины объектов (в виде лайтбоксов (световых коробов) на расстоянии не ближе 0,15 м от остекления). Максимальные высота и длина витринной конструкции не должны быть больше 1/2 высоты и длины остекления витрины соответственно. Витринные конструкции, размещенные на внешней стороне витрины, не должны выходить за плоскость фасада.</w:t>
      </w:r>
    </w:p>
    <w:p w:rsidR="00FA11ED" w:rsidRDefault="00FA11ED">
      <w:pPr>
        <w:pStyle w:val="ConsPlusNormal"/>
        <w:jc w:val="both"/>
      </w:pPr>
      <w:r>
        <w:t>(</w:t>
      </w:r>
      <w:proofErr w:type="gramStart"/>
      <w:r>
        <w:t>п</w:t>
      </w:r>
      <w:proofErr w:type="gramEnd"/>
      <w:r>
        <w:t xml:space="preserve">. 3 в ред. </w:t>
      </w:r>
      <w:hyperlink r:id="rId29">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7. Высота вывесок первого типа не должна превышать 1 м, за исключением случаев, предусмотренных настоящими Правилами.</w:t>
      </w:r>
    </w:p>
    <w:p w:rsidR="00FA11ED" w:rsidRDefault="00FA11ED">
      <w:pPr>
        <w:pStyle w:val="ConsPlusNormal"/>
        <w:spacing w:before="220"/>
        <w:ind w:firstLine="540"/>
        <w:jc w:val="both"/>
      </w:pPr>
      <w:r>
        <w:t xml:space="preserve">8. </w:t>
      </w:r>
      <w:proofErr w:type="gramStart"/>
      <w:r>
        <w:t>Юридические лица, индивидуальные предприниматели, осуществляющие деятельность по оказанию услуг общественного питания, дополнительно к вывескам первого типа вправе разместить не более одной вывески первого типа,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 (объема) и цены (меню), в виде настенной конструкции.</w:t>
      </w:r>
      <w:proofErr w:type="gramEnd"/>
    </w:p>
    <w:p w:rsidR="00FA11ED" w:rsidRDefault="00FA11ED">
      <w:pPr>
        <w:pStyle w:val="ConsPlusNormal"/>
        <w:spacing w:before="220"/>
        <w:ind w:firstLine="540"/>
        <w:jc w:val="both"/>
      </w:pPr>
      <w:r>
        <w:t>Указанные вывески размещаются на плоских участках фасада, свободных от архитектурных элементов, непосредственно у входа (справа или слева) в помещение, занимаемое юридическими лицами, индивидуальными предпринимателями на праве собственности либо ином законном основании, или на входных дверях в такое помещение, не выше уровня дверного проема.</w:t>
      </w:r>
    </w:p>
    <w:p w:rsidR="00FA11ED" w:rsidRDefault="00FA11ED">
      <w:pPr>
        <w:pStyle w:val="ConsPlusNormal"/>
        <w:spacing w:before="220"/>
        <w:ind w:firstLine="540"/>
        <w:jc w:val="both"/>
      </w:pPr>
      <w:r>
        <w:t>Максимальный размер данных вывесок не должен превышать по высоте - 0,80 м, по длине - 0,60 м.</w:t>
      </w:r>
    </w:p>
    <w:p w:rsidR="00FA11ED" w:rsidRDefault="00FA11ED">
      <w:pPr>
        <w:pStyle w:val="ConsPlusNormal"/>
        <w:spacing w:before="220"/>
        <w:ind w:firstLine="540"/>
        <w:jc w:val="both"/>
      </w:pPr>
      <w:r>
        <w:t xml:space="preserve">В случае расположения на одном фасаде здания, строения, сооружения одновременно вывесок </w:t>
      </w:r>
      <w:r>
        <w:lastRenderedPageBreak/>
        <w:t>нескольких юридических лиц, индивидуальных предпринимателей указанные вывески должны быть расположены в одной плоскости относительно вертикальной плоскости фасада, на котором они размещены.</w:t>
      </w:r>
    </w:p>
    <w:p w:rsidR="00FA11ED" w:rsidRDefault="00FA11ED">
      <w:pPr>
        <w:pStyle w:val="ConsPlusNormal"/>
        <w:spacing w:before="220"/>
        <w:ind w:firstLine="540"/>
        <w:jc w:val="both"/>
      </w:pPr>
      <w:r>
        <w:t xml:space="preserve">9. Настенные конструкции, относящиеся к вывескам первого типа, размещаемые на внешних поверхностях зданий, строений, сооружений, должны размещаться над входом или окнами (витринами) в пределах занимаемых организациями или индивидуальными предпринимателями помещений на уровне линии перекрытий между первым и вторым этажами либо </w:t>
      </w:r>
      <w:proofErr w:type="gramStart"/>
      <w:r>
        <w:t>ниже указанной</w:t>
      </w:r>
      <w:proofErr w:type="gramEnd"/>
      <w:r>
        <w:t xml:space="preserve"> линии.</w:t>
      </w:r>
    </w:p>
    <w:p w:rsidR="00FA11ED" w:rsidRDefault="00FA11ED">
      <w:pPr>
        <w:pStyle w:val="ConsPlusNormal"/>
        <w:spacing w:before="220"/>
        <w:ind w:firstLine="540"/>
        <w:jc w:val="both"/>
      </w:pPr>
      <w:proofErr w:type="gramStart"/>
      <w:r>
        <w:t>В случае если юридическое лицо, индивидуальный предприниматель имеет отдельный вход в помещения, занимаемые им на праве собственности или ином законном основании, выше первого этажа здания, строения, сооружения, вывеска первого типа может быть размещена над отдельным входом или окнами помещений на уровне линии перекрытий между этажом, занимаемым указанным юридическим лицом, индивидуальным предпринимателем, и этажом, расположенным выше, либо ниже указанной линии.</w:t>
      </w:r>
      <w:proofErr w:type="gramEnd"/>
    </w:p>
    <w:p w:rsidR="00FA11ED" w:rsidRDefault="00FA11ED">
      <w:pPr>
        <w:pStyle w:val="ConsPlusNormal"/>
        <w:spacing w:before="220"/>
        <w:ind w:firstLine="540"/>
        <w:jc w:val="both"/>
      </w:pPr>
      <w:r>
        <w:t>В случае если помещения, занимаемые юридическими лицами, индивидуальными предпринимателями на праве собственности либо ином законном основании, располагаются в подвальных или цокольных этажах зданий вывески первого типа могут быть размещены над окнами подвального или цокольного этажа, но не ниже 0,60 м от уровня земли до нижнего края настенной конструкции. При этом вывеска не должна выступать от плоскости фасада более чем на 0,10 м.</w:t>
      </w:r>
    </w:p>
    <w:p w:rsidR="00FA11ED" w:rsidRDefault="00FA11ED">
      <w:pPr>
        <w:pStyle w:val="ConsPlusNormal"/>
        <w:spacing w:before="220"/>
        <w:ind w:firstLine="540"/>
        <w:jc w:val="both"/>
      </w:pPr>
      <w:r>
        <w:t>Максимальный размер вывески первого типа не должен превышать по высоте - 1 м, по длине - 70 процентов от длины фасада, соответствующей занимаемым юридическими лицами, индивидуальными предпринимателями помещениям, но не более 10 м для единичной конструкции.</w:t>
      </w:r>
    </w:p>
    <w:p w:rsidR="00FA11ED" w:rsidRDefault="00FA11ED">
      <w:pPr>
        <w:pStyle w:val="ConsPlusNormal"/>
        <w:spacing w:before="220"/>
        <w:ind w:firstLine="540"/>
        <w:jc w:val="both"/>
      </w:pPr>
      <w:r>
        <w:t>Крайняя точка элементов настенной конструкции не должна находиться на расстоянии более чем 0,20 м от плоскости фасада. В случае установки на одной внешней стене здания, строения, сооружения нескольких конструкций (вывесок) организаций или индивидуальных предпринимателей, внешние края всех конструкций должны располагаться на одинаковом расстоянии от стены.</w:t>
      </w:r>
    </w:p>
    <w:p w:rsidR="00FA11ED" w:rsidRDefault="00FA11ED">
      <w:pPr>
        <w:pStyle w:val="ConsPlusNormal"/>
        <w:spacing w:before="220"/>
        <w:ind w:firstLine="540"/>
        <w:jc w:val="both"/>
      </w:pPr>
      <w:r>
        <w:t xml:space="preserve">При наличии на внешних поверхностях здания, сооружения в месте </w:t>
      </w:r>
      <w:proofErr w:type="gramStart"/>
      <w:r>
        <w:t>размещения вывески элементов систем газоснабжения</w:t>
      </w:r>
      <w:proofErr w:type="gramEnd"/>
      <w:r>
        <w:t xml:space="preserve">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FA11ED" w:rsidRDefault="00FA11ED">
      <w:pPr>
        <w:pStyle w:val="ConsPlusNormal"/>
        <w:spacing w:before="220"/>
        <w:ind w:firstLine="540"/>
        <w:jc w:val="both"/>
      </w:pPr>
      <w:r>
        <w:t>При налич</w:t>
      </w:r>
      <w:proofErr w:type="gramStart"/>
      <w:r>
        <w:t>ии у ю</w:t>
      </w:r>
      <w:proofErr w:type="gramEnd"/>
      <w:r>
        <w:t>ридического лица, индивидуального предпринимателя отдельного входа в помещение, занимаемое им на праве собственности или ином законном основании, вывеска первого типа может быть размещена на фризе козырька входных групп зданий, в соответствии со следующими требованиями:</w:t>
      </w:r>
    </w:p>
    <w:p w:rsidR="00FA11ED" w:rsidRDefault="00FA11ED">
      <w:pPr>
        <w:pStyle w:val="ConsPlusNormal"/>
        <w:spacing w:before="220"/>
        <w:ind w:firstLine="540"/>
        <w:jc w:val="both"/>
      </w:pPr>
      <w:r>
        <w:t>- в случае размещения на одном фризе нескольких вывесок на них должна быть организована единая подложка для размещения объемных символов, высота подложки должна быть равна высоте фриза;</w:t>
      </w:r>
    </w:p>
    <w:p w:rsidR="00FA11ED" w:rsidRDefault="00FA11ED">
      <w:pPr>
        <w:pStyle w:val="ConsPlusNormal"/>
        <w:spacing w:before="220"/>
        <w:ind w:firstLine="540"/>
        <w:jc w:val="both"/>
      </w:pPr>
      <w:r>
        <w:t>- запрещается размещение на одном фризе вывесок в разном конструктивном исполнении (без использования подложки и с использованием подложки, и в виде светового короба);</w:t>
      </w:r>
    </w:p>
    <w:p w:rsidR="00FA11ED" w:rsidRDefault="00FA11ED">
      <w:pPr>
        <w:pStyle w:val="ConsPlusNormal"/>
        <w:spacing w:before="220"/>
        <w:ind w:firstLine="540"/>
        <w:jc w:val="both"/>
      </w:pPr>
      <w:r>
        <w:t>- размещение вывески в виде светового короба (световых коробов) на фризе допускается только при условии организации данного светового короба (световых коробов) на всю высоту соответствующего фриза;</w:t>
      </w:r>
    </w:p>
    <w:p w:rsidR="00FA11ED" w:rsidRDefault="00FA11ED">
      <w:pPr>
        <w:pStyle w:val="ConsPlusNormal"/>
        <w:spacing w:before="220"/>
        <w:ind w:firstLine="540"/>
        <w:jc w:val="both"/>
      </w:pPr>
      <w:r>
        <w:t>- размещение вывески на фризе козырька допускается строго в габаритах указанного фриза.</w:t>
      </w:r>
    </w:p>
    <w:p w:rsidR="00FA11ED" w:rsidRDefault="00FA11ED">
      <w:pPr>
        <w:pStyle w:val="ConsPlusNormal"/>
        <w:spacing w:before="220"/>
        <w:ind w:firstLine="540"/>
        <w:jc w:val="both"/>
      </w:pPr>
      <w:r>
        <w:t>Запрещается размещение вывесок непосредственно на козырьке.</w:t>
      </w:r>
    </w:p>
    <w:p w:rsidR="00FA11ED" w:rsidRDefault="00FA11ED">
      <w:pPr>
        <w:pStyle w:val="ConsPlusNormal"/>
        <w:jc w:val="both"/>
      </w:pPr>
      <w:r>
        <w:t xml:space="preserve">(часть 9 в ред. </w:t>
      </w:r>
      <w:hyperlink r:id="rId30">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 xml:space="preserve">10. Для юридических лиц, индивидуальных предпринимателей, имеющих отдельный вход в занимаемое ими помещение, в дополнение к настенной конструкции, относящейся к вывескам </w:t>
      </w:r>
      <w:r>
        <w:lastRenderedPageBreak/>
        <w:t>первого типа, размещаемой на внешней поверхности зданий, сооружений, допускается размещение вывески на двери входной группы, в том числе методом нанесения трафаретной печати или иными аналогичными методами на остекление дверей.</w:t>
      </w:r>
    </w:p>
    <w:p w:rsidR="00FA11ED" w:rsidRDefault="00FA11ED">
      <w:pPr>
        <w:pStyle w:val="ConsPlusNormal"/>
        <w:spacing w:before="220"/>
        <w:ind w:firstLine="540"/>
        <w:jc w:val="both"/>
      </w:pPr>
      <w:r>
        <w:t>Максимальный размер данных вывесок не должен превышать по высоте - 0,40 м, по длине - 0,30 м.</w:t>
      </w:r>
    </w:p>
    <w:p w:rsidR="00FA11ED" w:rsidRDefault="00FA11ED">
      <w:pPr>
        <w:pStyle w:val="ConsPlusNormal"/>
        <w:spacing w:before="220"/>
        <w:ind w:firstLine="540"/>
        <w:jc w:val="both"/>
      </w:pPr>
      <w:r>
        <w:t xml:space="preserve">11. </w:t>
      </w:r>
      <w:proofErr w:type="gramStart"/>
      <w:r>
        <w:t>На фасадах здания, строения, сооружения нежилого назначения юридическое лицо, индивидуальный предприниматель вправе разместить более одной консольной конструкции (но не более одной консольной конструкции на одном фасаде) при условии, если единственным собственником (владельцем) указанного здания, строения, сооружения является юридическое лицо, индивидуальный предприниматель, сведения о котором содержатся на данных конструкциях и в месте фактического нахождения (месте осуществления деятельности) которого размещаются указанные конструкции</w:t>
      </w:r>
      <w:proofErr w:type="gramEnd"/>
      <w:r>
        <w:t>. Расстояние от уровня земли до нижнего края консольной конструкции должно быть не менее 2,50 м. Консольная конструкция не должна находиться на расстоянии более чем 0,20 м от плоскости фасада, а крайняя точка ее лицевой стороны - на расстоянии более чем 1 м от плоскости фасада. В высоту консольная конструкция не может превышать 1 м.</w:t>
      </w:r>
    </w:p>
    <w:p w:rsidR="00FA11ED" w:rsidRDefault="00FA11ED">
      <w:pPr>
        <w:pStyle w:val="ConsPlusNormal"/>
        <w:spacing w:before="220"/>
        <w:ind w:firstLine="540"/>
        <w:jc w:val="both"/>
      </w:pPr>
      <w:r>
        <w:t xml:space="preserve">12. Юридические лица, индивидуальные предприниматели дополнительно к вывескам первого типа, размещенным на фасаде здания, строения, сооружения, вправе </w:t>
      </w:r>
      <w:proofErr w:type="gramStart"/>
      <w:r>
        <w:t>разместить вывески</w:t>
      </w:r>
      <w:proofErr w:type="gramEnd"/>
      <w:r>
        <w:t xml:space="preserve"> первого типа на крыше или фасаде здания, строения, сооружения не ниже уровня последнего этажа указанного здания, сооружения в соответствии со следующими требованиями:</w:t>
      </w:r>
    </w:p>
    <w:p w:rsidR="00FA11ED" w:rsidRDefault="00FA11ED">
      <w:pPr>
        <w:pStyle w:val="ConsPlusNormal"/>
        <w:spacing w:before="220"/>
        <w:ind w:firstLine="540"/>
        <w:jc w:val="both"/>
      </w:pPr>
      <w:proofErr w:type="gramStart"/>
      <w:r>
        <w:t>1) размещение вывески на крыше или фасаде здания, строения, сооружения не ниже уровня последнего этажа указанного здания, сооружения допускается при условии, если единственным собственником (владельцем) указанного здания, строения,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(месте осуществления деятельности) которого размещается указанная вывеска (за исключением случаев размещения вывесок на крышах</w:t>
      </w:r>
      <w:proofErr w:type="gramEnd"/>
      <w:r>
        <w:t xml:space="preserve"> торговых, спортивных, развлекательных и </w:t>
      </w:r>
      <w:proofErr w:type="gramStart"/>
      <w:r>
        <w:t>бизнес-центров</w:t>
      </w:r>
      <w:proofErr w:type="gramEnd"/>
      <w:r>
        <w:t>, кинотеатров, театров, цирков);</w:t>
      </w:r>
    </w:p>
    <w:p w:rsidR="00FA11ED" w:rsidRDefault="00FA11ED">
      <w:pPr>
        <w:pStyle w:val="ConsPlusNormal"/>
        <w:spacing w:before="220"/>
        <w:ind w:firstLine="540"/>
        <w:jc w:val="both"/>
      </w:pPr>
      <w:r>
        <w:t xml:space="preserve">2) на крыше или фасаде здания, строения, сооружения не ниже уровня последнего этажа одного объекта может быть размещена только одна вывеска, за исключением случаев размещения вывесок на торговых, спортивных, развлекательных и </w:t>
      </w:r>
      <w:proofErr w:type="gramStart"/>
      <w:r>
        <w:t>бизнес-центрах</w:t>
      </w:r>
      <w:proofErr w:type="gramEnd"/>
      <w:r>
        <w:t xml:space="preserve">, кинотеатрах, театрах, цирках. На торговых, спортивных, развлекательных и </w:t>
      </w:r>
      <w:proofErr w:type="gramStart"/>
      <w:r>
        <w:t>бизнес-центрах</w:t>
      </w:r>
      <w:proofErr w:type="gramEnd"/>
      <w:r>
        <w:t>, кинотеатрах, театрах, цирках допускается размещение более одной вывески (но не более одной вывески относительно каждого фасада, по отношению к которому они размещены);</w:t>
      </w:r>
    </w:p>
    <w:p w:rsidR="00FA11ED" w:rsidRDefault="00FA11ED">
      <w:pPr>
        <w:pStyle w:val="ConsPlusNormal"/>
        <w:spacing w:before="220"/>
        <w:ind w:firstLine="540"/>
        <w:jc w:val="both"/>
      </w:pPr>
      <w:r>
        <w:t>3) информационное поле вывески, размещенной на крыше объекта, располагается параллельно к поверхности фасадов объектов, по отношению к которым они установлены, выше линии карниза, парапета объекта или его стилобатной части;</w:t>
      </w:r>
    </w:p>
    <w:p w:rsidR="00FA11ED" w:rsidRDefault="00FA11ED">
      <w:pPr>
        <w:pStyle w:val="ConsPlusNormal"/>
        <w:spacing w:before="220"/>
        <w:ind w:firstLine="540"/>
        <w:jc w:val="both"/>
      </w:pPr>
      <w:r>
        <w:t>4) конструкция вывески, допускаемая к размещению на крыше или фасаде здания, строения, сооружения не ниже уровня последнего этажа указанного здания, строения, сооружения, представляет собой объемные символы, которые могут быть оборудованы исключительно внутренней подсветкой;</w:t>
      </w:r>
    </w:p>
    <w:p w:rsidR="00FA11ED" w:rsidRDefault="00FA11ED">
      <w:pPr>
        <w:pStyle w:val="ConsPlusNormal"/>
        <w:spacing w:before="220"/>
        <w:ind w:firstLine="540"/>
        <w:jc w:val="both"/>
      </w:pPr>
      <w:r>
        <w:t>5) высота вывески, размещаемой на крыше или фасаде здания, строения, сооружения не ниже уровня последнего этажа здания, строения, сооружения, с учетом всех используемых элементов, должна быть:</w:t>
      </w:r>
    </w:p>
    <w:p w:rsidR="00FA11ED" w:rsidRDefault="00FA11ED">
      <w:pPr>
        <w:pStyle w:val="ConsPlusNormal"/>
        <w:spacing w:before="220"/>
        <w:ind w:firstLine="540"/>
        <w:jc w:val="both"/>
      </w:pPr>
      <w:r>
        <w:t>не более 1,50 м для 1 - 3-этажных объектов;</w:t>
      </w:r>
    </w:p>
    <w:p w:rsidR="00FA11ED" w:rsidRDefault="00FA11ED">
      <w:pPr>
        <w:pStyle w:val="ConsPlusNormal"/>
        <w:spacing w:before="220"/>
        <w:ind w:firstLine="540"/>
        <w:jc w:val="both"/>
      </w:pPr>
      <w:r>
        <w:t>не более 2,5 м для 4 - 7-этажных объектов;</w:t>
      </w:r>
    </w:p>
    <w:p w:rsidR="00FA11ED" w:rsidRDefault="00FA11ED">
      <w:pPr>
        <w:pStyle w:val="ConsPlusNormal"/>
        <w:spacing w:before="220"/>
        <w:ind w:firstLine="540"/>
        <w:jc w:val="both"/>
      </w:pPr>
      <w:r>
        <w:t>не более 4 м для 8 - 12-этажных объектов;</w:t>
      </w:r>
    </w:p>
    <w:p w:rsidR="00FA11ED" w:rsidRDefault="00FA11ED">
      <w:pPr>
        <w:pStyle w:val="ConsPlusNormal"/>
        <w:spacing w:before="220"/>
        <w:ind w:firstLine="540"/>
        <w:jc w:val="both"/>
      </w:pPr>
      <w:r>
        <w:t>не более 5 м для 13 - 17-этажных объектов;</w:t>
      </w:r>
    </w:p>
    <w:p w:rsidR="00FA11ED" w:rsidRDefault="00FA11ED">
      <w:pPr>
        <w:pStyle w:val="ConsPlusNormal"/>
        <w:spacing w:before="220"/>
        <w:ind w:firstLine="540"/>
        <w:jc w:val="both"/>
      </w:pPr>
      <w:r>
        <w:t>не более 6 м для объектов, имеющих 18 и более этажей.</w:t>
      </w:r>
    </w:p>
    <w:p w:rsidR="00FA11ED" w:rsidRDefault="00FA11ED">
      <w:pPr>
        <w:pStyle w:val="ConsPlusNormal"/>
        <w:spacing w:before="220"/>
        <w:ind w:firstLine="540"/>
        <w:jc w:val="both"/>
      </w:pPr>
      <w:r>
        <w:lastRenderedPageBreak/>
        <w:t>Длина вывески, размещаемой на крыше или фасаде здания, строения, сооружения не ниже уровня последнего этажа здания, строения, сооружения, не может превышать 50 процентов длины фасада, по отношению к которому она размещена.</w:t>
      </w:r>
    </w:p>
    <w:p w:rsidR="00FA11ED" w:rsidRDefault="00FA11ED">
      <w:pPr>
        <w:pStyle w:val="ConsPlusNormal"/>
        <w:jc w:val="both"/>
      </w:pPr>
      <w:r>
        <w:t xml:space="preserve">(в ред. </w:t>
      </w:r>
      <w:hyperlink r:id="rId31">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 xml:space="preserve">13. </w:t>
      </w:r>
      <w:proofErr w:type="gramStart"/>
      <w:r>
        <w:t>Вывески второго типа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строения, сооружение или помещение или на входных дверях в помещение, в котором фактически находится (осуществляет деятельность) юридическое лицо или индивидуальный предприниматель, сведения о котором содержатся в данной вывеске.</w:t>
      </w:r>
      <w:proofErr w:type="gramEnd"/>
      <w:r>
        <w:t xml:space="preserve"> </w:t>
      </w:r>
      <w:proofErr w:type="gramStart"/>
      <w:r>
        <w:t>Дополнительно к вывеске второго типа юридические лица, индивидуальные предприниматели вправе разместить вывеску первого типа на ограждающей конструкции (заборе) непосредственно у входа на земельный участок, на котором располагается здание, строение, сооружение,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данной вывеске и которым указанное здание, строение, сооружение и земельный участок принадлежат на праве собственности либо</w:t>
      </w:r>
      <w:proofErr w:type="gramEnd"/>
      <w:r>
        <w:t xml:space="preserve"> </w:t>
      </w:r>
      <w:proofErr w:type="gramStart"/>
      <w:r>
        <w:t>ином</w:t>
      </w:r>
      <w:proofErr w:type="gramEnd"/>
      <w:r>
        <w:t xml:space="preserve"> законном основании. В таком случае максимальный размер вывесок первого типа на ограждающей конструкции не должен превышать по высоте - 0,80 м; по длине - 0,60 м.</w:t>
      </w:r>
    </w:p>
    <w:p w:rsidR="00FA11ED" w:rsidRDefault="00FA11ED">
      <w:pPr>
        <w:pStyle w:val="ConsPlusNormal"/>
        <w:spacing w:before="220"/>
        <w:ind w:firstLine="540"/>
        <w:jc w:val="both"/>
      </w:pPr>
      <w:r>
        <w:t>14. Допустимый размер вывесок второго типа составляет не более 0,40 м по длине, не более 0,60 м по высоте.</w:t>
      </w:r>
    </w:p>
    <w:p w:rsidR="00FA11ED" w:rsidRDefault="00FA11ED">
      <w:pPr>
        <w:pStyle w:val="ConsPlusNormal"/>
        <w:spacing w:before="220"/>
        <w:ind w:firstLine="540"/>
        <w:jc w:val="both"/>
      </w:pPr>
      <w:r>
        <w:t>При этом высота букв, знаков, размечаемых на данной вывеске, не должна превышать 0,10 м.</w:t>
      </w:r>
    </w:p>
    <w:p w:rsidR="00FA11ED" w:rsidRDefault="00FA11ED">
      <w:pPr>
        <w:pStyle w:val="ConsPlusNormal"/>
        <w:spacing w:before="220"/>
        <w:ind w:firstLine="540"/>
        <w:jc w:val="both"/>
      </w:pPr>
      <w:r>
        <w:t>Вывески второго типа могут быть размещены на дверях входных групп, в том числе методом нанесения трафаретной печати или иными аналогичными методами на остекление дверей. Максимальный размер данных вывесок не должен превышать по высоте - 0,40 м, по длине - 0,30 м.</w:t>
      </w:r>
    </w:p>
    <w:p w:rsidR="00FA11ED" w:rsidRDefault="00FA11ED">
      <w:pPr>
        <w:pStyle w:val="ConsPlusNormal"/>
        <w:spacing w:before="220"/>
        <w:ind w:firstLine="540"/>
        <w:jc w:val="both"/>
      </w:pPr>
      <w:r>
        <w:t xml:space="preserve">При наличии на дверях входных </w:t>
      </w:r>
      <w:proofErr w:type="gramStart"/>
      <w:r>
        <w:t>групп вывесок первого типа вывески второго типа</w:t>
      </w:r>
      <w:proofErr w:type="gramEnd"/>
      <w:r>
        <w:t xml:space="preserve"> размещаются на данных дверях входных групп в один ряд на едином горизонтальном или вертикальном уровне (на одном уровне, высоте, длине) с вывесками первого типа.</w:t>
      </w:r>
    </w:p>
    <w:p w:rsidR="00FA11ED" w:rsidRDefault="00FA11ED">
      <w:pPr>
        <w:pStyle w:val="ConsPlusNormal"/>
        <w:spacing w:before="220"/>
        <w:ind w:firstLine="540"/>
        <w:jc w:val="both"/>
      </w:pPr>
      <w:proofErr w:type="gramStart"/>
      <w:r>
        <w:t>Допускаются максимальные размеры вывески второго типа для отдельно стоящих магазинов, торговых и развлекательных центров: не более 1,0 м по длине, не более 2,5 м по высоте, при этом, при размещении такие вывески должны составлять симметричную и (или) гармоничную композицию на фасаде здания и не должны нарушать общий архитектурно-градостроительный облик объекта капитального строительства.</w:t>
      </w:r>
      <w:proofErr w:type="gramEnd"/>
    </w:p>
    <w:p w:rsidR="00FA11ED" w:rsidRDefault="00FA11ED">
      <w:pPr>
        <w:pStyle w:val="ConsPlusNormal"/>
        <w:jc w:val="both"/>
      </w:pPr>
      <w:r>
        <w:t xml:space="preserve">(часть 14 в ред. </w:t>
      </w:r>
      <w:hyperlink r:id="rId32">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15. Для одного юридического лица, индивидуального предпринимателя на одном объекте может быть установлена одна вывеска второго типа. Расстояние от уровня земли (пола входной группы) до верхнего края вывески второго типа не должно превышать 2 м.</w:t>
      </w:r>
    </w:p>
    <w:p w:rsidR="00FA11ED" w:rsidRDefault="00FA11ED">
      <w:pPr>
        <w:pStyle w:val="ConsPlusNormal"/>
        <w:spacing w:before="220"/>
        <w:ind w:firstLine="540"/>
        <w:jc w:val="both"/>
      </w:pPr>
      <w:r>
        <w:t>16. При размещении на территории Находкинского городского округа вывесок запрещается:</w:t>
      </w:r>
    </w:p>
    <w:p w:rsidR="00FA11ED" w:rsidRDefault="00FA11ED">
      <w:pPr>
        <w:pStyle w:val="ConsPlusNormal"/>
        <w:spacing w:before="220"/>
        <w:ind w:firstLine="540"/>
        <w:jc w:val="both"/>
      </w:pPr>
      <w:r>
        <w:t>1) нарушение геометрических параметров (размеров) вывесок;</w:t>
      </w:r>
    </w:p>
    <w:p w:rsidR="00FA11ED" w:rsidRDefault="00FA11ED">
      <w:pPr>
        <w:pStyle w:val="ConsPlusNormal"/>
        <w:spacing w:before="220"/>
        <w:ind w:firstLine="540"/>
        <w:jc w:val="both"/>
      </w:pPr>
      <w:r>
        <w:t>2) нарушение требований к местам размещения вывесок;</w:t>
      </w:r>
    </w:p>
    <w:p w:rsidR="00FA11ED" w:rsidRDefault="00FA11ED">
      <w:pPr>
        <w:pStyle w:val="ConsPlusNormal"/>
        <w:spacing w:before="220"/>
        <w:ind w:firstLine="540"/>
        <w:jc w:val="both"/>
      </w:pPr>
      <w:r>
        <w:t>3) размещение вывесок выше линии второго этажа (линии перекрытий между первым и вторыми этажами), за исключением случаев, указанных в настоящих Правилах;</w:t>
      </w:r>
    </w:p>
    <w:p w:rsidR="00FA11ED" w:rsidRDefault="00FA11ED">
      <w:pPr>
        <w:pStyle w:val="ConsPlusNormal"/>
        <w:spacing w:before="220"/>
        <w:ind w:firstLine="540"/>
        <w:jc w:val="both"/>
      </w:pPr>
      <w:r>
        <w:t>4) полное или частичное перекрытие (закрытие) дверных и оконных проемов, витражей и витрин;</w:t>
      </w:r>
    </w:p>
    <w:p w:rsidR="00FA11ED" w:rsidRDefault="00FA11ED">
      <w:pPr>
        <w:pStyle w:val="ConsPlusNormal"/>
        <w:jc w:val="both"/>
      </w:pPr>
      <w:r>
        <w:t xml:space="preserve">(п. 4 в ред. </w:t>
      </w:r>
      <w:hyperlink r:id="rId33">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5) размещение вывесок на крышах зданий, строения, сооружений, за исключением случаев, установленных настоящими Правилами;</w:t>
      </w:r>
    </w:p>
    <w:p w:rsidR="00FA11ED" w:rsidRDefault="00FA11ED">
      <w:pPr>
        <w:pStyle w:val="ConsPlusNormal"/>
        <w:spacing w:before="220"/>
        <w:ind w:firstLine="540"/>
        <w:jc w:val="both"/>
      </w:pPr>
      <w:r>
        <w:t xml:space="preserve">6) размещение вывесок на глухих торцах фасада в случае размещения вывесок на внешних поверхностях зданий, строений, сооружений (за исключением случаев размещения вывесок на </w:t>
      </w:r>
      <w:r>
        <w:lastRenderedPageBreak/>
        <w:t>торговых, развлекательных центрах, кинотеатрах, театрах, цирках и на многоквартирных домах);</w:t>
      </w:r>
    </w:p>
    <w:p w:rsidR="00FA11ED" w:rsidRDefault="00FA11ED">
      <w:pPr>
        <w:pStyle w:val="ConsPlusNormal"/>
        <w:spacing w:before="220"/>
        <w:ind w:firstLine="540"/>
        <w:jc w:val="both"/>
      </w:pPr>
      <w:r>
        <w:t>7) размещение вывесок на лоджиях и балконах;</w:t>
      </w:r>
    </w:p>
    <w:p w:rsidR="00FA11ED" w:rsidRDefault="00FA11ED">
      <w:pPr>
        <w:pStyle w:val="ConsPlusNormal"/>
        <w:spacing w:before="220"/>
        <w:ind w:firstLine="540"/>
        <w:jc w:val="both"/>
      </w:pPr>
      <w:r>
        <w:t>8) размещение вывесок на архитектурных деталях фасадов объектов (в том числе на колоннах, пилястрах, орнаментах, лепнине);</w:t>
      </w:r>
    </w:p>
    <w:p w:rsidR="00FA11ED" w:rsidRDefault="00FA11ED">
      <w:pPr>
        <w:pStyle w:val="ConsPlusNormal"/>
        <w:spacing w:before="220"/>
        <w:ind w:firstLine="540"/>
        <w:jc w:val="both"/>
      </w:pPr>
      <w:r>
        <w:t>9) размещение вывесок на расстоянии ближе, чем 1 м от мемориальных досок;</w:t>
      </w:r>
    </w:p>
    <w:p w:rsidR="00FA11ED" w:rsidRDefault="00FA11ED">
      <w:pPr>
        <w:pStyle w:val="ConsPlusNormal"/>
        <w:spacing w:before="220"/>
        <w:ind w:firstLine="540"/>
        <w:jc w:val="both"/>
      </w:pPr>
      <w:r>
        <w:t>10) перекрытие (закрытие) указателей улиц и номеров домов;</w:t>
      </w:r>
    </w:p>
    <w:p w:rsidR="00FA11ED" w:rsidRDefault="00FA11ED">
      <w:pPr>
        <w:pStyle w:val="ConsPlusNormal"/>
        <w:spacing w:before="220"/>
        <w:ind w:firstLine="540"/>
        <w:jc w:val="both"/>
      </w:pPr>
      <w:r>
        <w:t>11) размещение консольных вывесок на расстоянии менее 5 м друг от друга, а также одной консольной вывески над другой;</w:t>
      </w:r>
    </w:p>
    <w:p w:rsidR="00FA11ED" w:rsidRDefault="00FA11ED">
      <w:pPr>
        <w:pStyle w:val="ConsPlusNormal"/>
        <w:spacing w:before="220"/>
        <w:ind w:firstLine="540"/>
        <w:jc w:val="both"/>
      </w:pPr>
      <w:r>
        <w:t>12)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FA11ED" w:rsidRDefault="00FA11ED">
      <w:pPr>
        <w:pStyle w:val="ConsPlusNormal"/>
        <w:spacing w:before="220"/>
        <w:ind w:firstLine="540"/>
        <w:jc w:val="both"/>
      </w:pPr>
      <w:r>
        <w:t>13) размещение вывесок с помощью демонстрации постеров на динамических системах смены изображений (роллерные системы, системы поворотных панелей - призматроны и др.) или с помощью изображения, демонстрируемого на электронных носителях (экраны (телевизоры, медиафасады, бегущая строка и т.д.);</w:t>
      </w:r>
    </w:p>
    <w:p w:rsidR="00FA11ED" w:rsidRDefault="00FA11ED">
      <w:pPr>
        <w:pStyle w:val="ConsPlusNormal"/>
        <w:jc w:val="both"/>
      </w:pPr>
      <w:r>
        <w:t xml:space="preserve">(в ред. </w:t>
      </w:r>
      <w:hyperlink r:id="rId34">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14) окраска поверхности остекления витрин;</w:t>
      </w:r>
    </w:p>
    <w:p w:rsidR="00FA11ED" w:rsidRDefault="00FA11ED">
      <w:pPr>
        <w:pStyle w:val="ConsPlusNormal"/>
        <w:jc w:val="both"/>
      </w:pPr>
      <w:r>
        <w:t xml:space="preserve">(в ред. </w:t>
      </w:r>
      <w:hyperlink r:id="rId35">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15) замена остекления витрин световыми коробами;</w:t>
      </w:r>
    </w:p>
    <w:p w:rsidR="00FA11ED" w:rsidRDefault="00FA11ED">
      <w:pPr>
        <w:pStyle w:val="ConsPlusNormal"/>
        <w:spacing w:before="220"/>
        <w:ind w:firstLine="540"/>
        <w:jc w:val="both"/>
      </w:pPr>
      <w:r>
        <w:t>16) устройство в витрине конструкций электронных носителей-экранов (телевизоров);</w:t>
      </w:r>
    </w:p>
    <w:p w:rsidR="00FA11ED" w:rsidRDefault="00FA11ED">
      <w:pPr>
        <w:pStyle w:val="ConsPlusNormal"/>
        <w:spacing w:before="220"/>
        <w:ind w:firstLine="540"/>
        <w:jc w:val="both"/>
      </w:pPr>
      <w:r>
        <w:t>17) размещение вывесок с использованием картона, ткани, баннерной ткани;</w:t>
      </w:r>
    </w:p>
    <w:p w:rsidR="00FA11ED" w:rsidRDefault="00FA11ED">
      <w:pPr>
        <w:pStyle w:val="ConsPlusNormal"/>
        <w:spacing w:before="220"/>
        <w:ind w:firstLine="540"/>
        <w:jc w:val="both"/>
      </w:pPr>
      <w:r>
        <w:t>18) размещение вывесок с использованием мигающих (мерцающих) элементов;</w:t>
      </w:r>
    </w:p>
    <w:p w:rsidR="00FA11ED" w:rsidRDefault="00FA11ED">
      <w:pPr>
        <w:pStyle w:val="ConsPlusNormal"/>
        <w:spacing w:before="220"/>
        <w:ind w:firstLine="540"/>
        <w:jc w:val="both"/>
      </w:pPr>
      <w:r>
        <w:t>19) размещение вывесок на ограждающих конструкциях (заборах, шлагбаумах, ограждениях, перилах и т.д.), за исключением случаев, указанных в настоящих Правилах;</w:t>
      </w:r>
    </w:p>
    <w:p w:rsidR="00FA11ED" w:rsidRDefault="00FA11ED">
      <w:pPr>
        <w:pStyle w:val="ConsPlusNormal"/>
        <w:spacing w:before="220"/>
        <w:ind w:firstLine="540"/>
        <w:jc w:val="both"/>
      </w:pPr>
      <w:r>
        <w:t xml:space="preserve">20) утратил силу. - </w:t>
      </w:r>
      <w:hyperlink r:id="rId36">
        <w:proofErr w:type="gramStart"/>
        <w:r>
          <w:rPr>
            <w:color w:val="0000FF"/>
          </w:rPr>
          <w:t>Решение</w:t>
        </w:r>
      </w:hyperlink>
      <w:r>
        <w:t xml:space="preserve"> Думы Находкинского городского округа от 25.01.2023 N 67-НПА;</w:t>
      </w:r>
      <w:proofErr w:type="gramEnd"/>
    </w:p>
    <w:p w:rsidR="00FA11ED" w:rsidRDefault="00FA11ED">
      <w:pPr>
        <w:pStyle w:val="ConsPlusNormal"/>
        <w:spacing w:before="220"/>
        <w:ind w:firstLine="540"/>
        <w:jc w:val="both"/>
      </w:pPr>
      <w:r>
        <w:t>21) размещение вывесок на внешних поверхностях объектов незавершенного строительства;</w:t>
      </w:r>
    </w:p>
    <w:p w:rsidR="00FA11ED" w:rsidRDefault="00FA11ED">
      <w:pPr>
        <w:pStyle w:val="ConsPlusNormal"/>
        <w:spacing w:before="220"/>
        <w:ind w:firstLine="540"/>
        <w:jc w:val="both"/>
      </w:pPr>
      <w:r>
        <w:t>22) размещение вывесок в оконных проемах, витражах;</w:t>
      </w:r>
    </w:p>
    <w:p w:rsidR="00FA11ED" w:rsidRDefault="00FA11ED">
      <w:pPr>
        <w:pStyle w:val="ConsPlusNormal"/>
        <w:spacing w:before="220"/>
        <w:ind w:firstLine="540"/>
        <w:jc w:val="both"/>
      </w:pPr>
      <w:r>
        <w:t>23) размещение вывесок, содержащих фотографии, графические изображения людей, животных, техники, одежды и др. (за исключением изображения товарного знака, знака обслуживания).</w:t>
      </w:r>
    </w:p>
    <w:p w:rsidR="00FA11ED" w:rsidRDefault="00FA11ED">
      <w:pPr>
        <w:pStyle w:val="ConsPlusNormal"/>
        <w:spacing w:before="220"/>
        <w:ind w:firstLine="540"/>
        <w:jc w:val="both"/>
      </w:pPr>
      <w:r>
        <w:t>17. Требования к размещению и конструкции штендеров на территории Находкинского городского округа:</w:t>
      </w:r>
    </w:p>
    <w:p w:rsidR="00FA11ED" w:rsidRDefault="00FA11ED">
      <w:pPr>
        <w:pStyle w:val="ConsPlusNormal"/>
        <w:spacing w:before="220"/>
        <w:ind w:firstLine="540"/>
        <w:jc w:val="both"/>
      </w:pPr>
      <w:r>
        <w:t>1) максимальный размер штендера не должен превышать по высоте 1,5 м, по длине 1,0 м;</w:t>
      </w:r>
    </w:p>
    <w:p w:rsidR="00FA11ED" w:rsidRDefault="00FA11ED">
      <w:pPr>
        <w:pStyle w:val="ConsPlusNormal"/>
        <w:jc w:val="both"/>
      </w:pPr>
      <w:r>
        <w:t xml:space="preserve">(п. 1 в ред. </w:t>
      </w:r>
      <w:hyperlink r:id="rId37">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2) конструкция штендера выполняется вертикально, в металле, без фундаментного основания и не должна иметь собственного подсвета. Конструкция штендера может иметь одно или два информационных поля для размещения информации. В случае использования одного информационного поля для размещения информации второе поле без информации должно иметь антикоррозийное покрытие или декоративное оформление;</w:t>
      </w:r>
    </w:p>
    <w:p w:rsidR="00FA11ED" w:rsidRDefault="00FA11ED">
      <w:pPr>
        <w:pStyle w:val="ConsPlusNormal"/>
        <w:spacing w:before="220"/>
        <w:ind w:firstLine="540"/>
        <w:jc w:val="both"/>
      </w:pPr>
      <w:r>
        <w:t>3) штендеры не должны иметь дополнительного устанавливаемого крепежа к объектам, в том числе заглубленного в грунт;</w:t>
      </w:r>
    </w:p>
    <w:p w:rsidR="00FA11ED" w:rsidRDefault="00FA11ED">
      <w:pPr>
        <w:pStyle w:val="ConsPlusNormal"/>
        <w:jc w:val="both"/>
      </w:pPr>
      <w:r>
        <w:lastRenderedPageBreak/>
        <w:t xml:space="preserve">(п. 3 в ред. </w:t>
      </w:r>
      <w:hyperlink r:id="rId38">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4) запрещается установка и эксплуатация штендеров на газонах, вдоль автомобильных дорог, обочин, в местах расположения эвакуационных выходов, в местах, мешающих выходу посетителей и проходу пешеходов, при ширине тротуара менее 2 м, а также ориентированных на восприятие с проезжей части;</w:t>
      </w:r>
    </w:p>
    <w:p w:rsidR="00FA11ED" w:rsidRDefault="00FA11ED">
      <w:pPr>
        <w:pStyle w:val="ConsPlusNormal"/>
        <w:spacing w:before="220"/>
        <w:ind w:firstLine="540"/>
        <w:jc w:val="both"/>
      </w:pPr>
      <w:r>
        <w:t>5) не допускается установка и эксплуатация более двух штендеров у входа в предприятие, учреждение, организацию, а также использование штендеров в качестве дополнительного объекта наружной рекламы при наличии хорошо просматриваемых с тротуара вывески и витрин;</w:t>
      </w:r>
    </w:p>
    <w:p w:rsidR="00FA11ED" w:rsidRDefault="00FA11ED">
      <w:pPr>
        <w:pStyle w:val="ConsPlusNormal"/>
        <w:spacing w:before="220"/>
        <w:ind w:firstLine="540"/>
        <w:jc w:val="both"/>
      </w:pPr>
      <w:r>
        <w:t>6) не допускается крепление штендеров к световым опорам, дорожным ограждениям и деревьям;</w:t>
      </w:r>
    </w:p>
    <w:p w:rsidR="00FA11ED" w:rsidRDefault="00FA11ED">
      <w:pPr>
        <w:pStyle w:val="ConsPlusNormal"/>
        <w:spacing w:before="220"/>
        <w:ind w:firstLine="540"/>
        <w:jc w:val="both"/>
      </w:pPr>
      <w:r>
        <w:t xml:space="preserve">7) запрещается установка штендеров для размещения рекламной и иной информации в отношении товаров и иных объектов рекламирования, для которых установлены специальные требования и ограничения, в соответствии с Федеральным </w:t>
      </w:r>
      <w:hyperlink r:id="rId39">
        <w:r>
          <w:rPr>
            <w:color w:val="0000FF"/>
          </w:rPr>
          <w:t>законом</w:t>
        </w:r>
      </w:hyperlink>
      <w:r>
        <w:t xml:space="preserve"> от 13.03.2006 N 38-ФЗ "О рекламе".</w:t>
      </w:r>
    </w:p>
    <w:p w:rsidR="00FA11ED" w:rsidRDefault="00FA11ED">
      <w:pPr>
        <w:pStyle w:val="ConsPlusNormal"/>
        <w:jc w:val="both"/>
      </w:pPr>
      <w:r>
        <w:t xml:space="preserve">(п. 7 </w:t>
      </w:r>
      <w:proofErr w:type="gramStart"/>
      <w:r>
        <w:t>введен</w:t>
      </w:r>
      <w:proofErr w:type="gramEnd"/>
      <w:r>
        <w:t xml:space="preserve"> </w:t>
      </w:r>
      <w:hyperlink r:id="rId40">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t>18. Содержание и эксплуатация вывесок и штендеров осуществляется их владельцами в соответствии с требованиями законодательства и настоящих Правил.</w:t>
      </w:r>
    </w:p>
    <w:p w:rsidR="00FA11ED" w:rsidRDefault="00FA11ED">
      <w:pPr>
        <w:pStyle w:val="ConsPlusNormal"/>
        <w:spacing w:before="220"/>
        <w:ind w:firstLine="540"/>
        <w:jc w:val="both"/>
      </w:pPr>
      <w:r>
        <w:t xml:space="preserve">Требования настоящих Правил не применяются при согласовании </w:t>
      </w:r>
      <w:proofErr w:type="gramStart"/>
      <w:r>
        <w:t>дизайн-проектов</w:t>
      </w:r>
      <w:proofErr w:type="gramEnd"/>
      <w:r>
        <w:t xml:space="preserve"> размещения вывесок, разработанных для отдельно стоящих магазинов, торговых и развлекательных центров, в случае, если места размещения вывесок и информационных конструкций предусмотрены проектом здания.</w:t>
      </w:r>
    </w:p>
    <w:p w:rsidR="00FA11ED" w:rsidRDefault="00FA11ED">
      <w:pPr>
        <w:pStyle w:val="ConsPlusNormal"/>
        <w:jc w:val="both"/>
      </w:pPr>
      <w:r>
        <w:t>(</w:t>
      </w:r>
      <w:proofErr w:type="gramStart"/>
      <w:r>
        <w:t>а</w:t>
      </w:r>
      <w:proofErr w:type="gramEnd"/>
      <w:r>
        <w:t xml:space="preserve">бзац введен </w:t>
      </w:r>
      <w:hyperlink r:id="rId41">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t>19. Размещение рекламных конструкций должно производиться в соответствии с требованиями законодательства о рекламе и настоящих Правил.</w:t>
      </w:r>
    </w:p>
    <w:p w:rsidR="00FA11ED" w:rsidRDefault="00FA11ED">
      <w:pPr>
        <w:pStyle w:val="ConsPlusNormal"/>
        <w:spacing w:before="220"/>
        <w:ind w:firstLine="540"/>
        <w:jc w:val="both"/>
      </w:pPr>
      <w:r>
        <w:t>20. Рекламные конструкции должны быть спроектированы, изготовлены и установлены в соответствии с требованиями пожарной безопасности, строительными нормами и правилами, регламентами и другими нормативными правовыми актами, содержащими требования к конструкциям соответствующего типа, соответствовать требованиям санитарных норм и правил (в том числе требованиям к освещенности, электромагнитному излучению и пр.). Рекламные конструкции должны иметь маркировку с указанием рекламораспространителя и номера его телефона. Маркировка должна содержать актуальную контактную информацию, быть читаемая, размещаться под рекламно-информационным полем.</w:t>
      </w:r>
    </w:p>
    <w:p w:rsidR="00FA11ED" w:rsidRDefault="00FA11ED">
      <w:pPr>
        <w:pStyle w:val="ConsPlusNormal"/>
        <w:spacing w:before="220"/>
        <w:ind w:firstLine="540"/>
        <w:jc w:val="both"/>
      </w:pPr>
      <w:r>
        <w:t>21. Материалы, используемые при изготовлении всех типов и видов рекламных конструкций, должны отвечать требованиям качества и безопасности.</w:t>
      </w:r>
    </w:p>
    <w:p w:rsidR="00FA11ED" w:rsidRDefault="00FA11ED">
      <w:pPr>
        <w:pStyle w:val="ConsPlusNormal"/>
        <w:spacing w:before="220"/>
        <w:ind w:firstLine="540"/>
        <w:jc w:val="both"/>
      </w:pPr>
      <w:r>
        <w:t>Рекламные конструкции должны быть выполнены из прочных материалов, стойких к коррозии, и соответствовать расчету на прочность. Конструктивные элементы жесткости, торцевые поверхности и крепления рекламных конструкций (болтовые соединения, элементы опор, технологические косынки и другие элементы жесткости и крепления рекламных конструкций) должны быть закрыты декоративными элементами.</w:t>
      </w:r>
    </w:p>
    <w:p w:rsidR="00FA11ED" w:rsidRDefault="00FA11ED">
      <w:pPr>
        <w:pStyle w:val="ConsPlusNormal"/>
        <w:spacing w:before="220"/>
        <w:ind w:firstLine="540"/>
        <w:jc w:val="both"/>
      </w:pPr>
      <w:r>
        <w:t>Рекламные конструкции, выполненные в одностороннем варианте, должны иметь декоративно оформленную обратную сторону или закрыты материей светлых тонов.</w:t>
      </w:r>
    </w:p>
    <w:p w:rsidR="00FA11ED" w:rsidRDefault="00FA11ED">
      <w:pPr>
        <w:pStyle w:val="ConsPlusNormal"/>
        <w:spacing w:before="220"/>
        <w:ind w:firstLine="540"/>
        <w:jc w:val="both"/>
      </w:pPr>
      <w:r>
        <w:t>В случае временного отсутствия на рекламной конструкции с неподвижным изображением на плоскости информационного поля рекламы, социальной рекламы, информационное поле такой рекламной конструкции должно быть закрыто однотонной баннерной тканью светлых тонов или с видом достопримечательных мест Приморского края.</w:t>
      </w:r>
    </w:p>
    <w:p w:rsidR="00FA11ED" w:rsidRDefault="00FA11ED">
      <w:pPr>
        <w:pStyle w:val="ConsPlusNormal"/>
        <w:spacing w:before="220"/>
        <w:ind w:firstLine="540"/>
        <w:jc w:val="both"/>
      </w:pPr>
      <w:r>
        <w:t xml:space="preserve">22. </w:t>
      </w:r>
      <w:proofErr w:type="gramStart"/>
      <w:r>
        <w:t xml:space="preserve">Нарушенное при установке рекламной конструкции дорожное покрытие, газон или фасад здания, строения и сооружения должны быть восстановлены владельцем рекламной конструкции в </w:t>
      </w:r>
      <w:r>
        <w:lastRenderedPageBreak/>
        <w:t>том виде, какими они были до установки рекламной конструкции не позднее месяца с момента установки рекламной конструкции.</w:t>
      </w:r>
      <w:proofErr w:type="gramEnd"/>
    </w:p>
    <w:p w:rsidR="00FA11ED" w:rsidRDefault="00FA11ED">
      <w:pPr>
        <w:pStyle w:val="ConsPlusNormal"/>
        <w:spacing w:before="220"/>
        <w:ind w:firstLine="540"/>
        <w:jc w:val="both"/>
      </w:pPr>
      <w:r>
        <w:t>Указанные требования должны быть выполнены владельцем рекламной конструкции также в случае демонтажа рекламной конструкции.</w:t>
      </w:r>
    </w:p>
    <w:p w:rsidR="00FA11ED" w:rsidRDefault="00FA11ED">
      <w:pPr>
        <w:pStyle w:val="ConsPlusNormal"/>
        <w:spacing w:before="220"/>
        <w:ind w:firstLine="540"/>
        <w:jc w:val="both"/>
      </w:pPr>
      <w:r>
        <w:t>23. Владелец рекламной конструкции должен содержать рекламную конструкцию в течение всего срока ее эксплуатации в надлежащем техническом, санитарном и эстетическом состоянии, которое определяется:</w:t>
      </w:r>
    </w:p>
    <w:p w:rsidR="00FA11ED" w:rsidRDefault="00FA11ED">
      <w:pPr>
        <w:pStyle w:val="ConsPlusNormal"/>
        <w:spacing w:before="220"/>
        <w:ind w:firstLine="540"/>
        <w:jc w:val="both"/>
      </w:pPr>
      <w:r>
        <w:t>1) целостностью рекламной конструкции;</w:t>
      </w:r>
    </w:p>
    <w:p w:rsidR="00FA11ED" w:rsidRDefault="00FA11ED">
      <w:pPr>
        <w:pStyle w:val="ConsPlusNormal"/>
        <w:spacing w:before="220"/>
        <w:ind w:firstLine="540"/>
        <w:jc w:val="both"/>
      </w:pPr>
      <w:r>
        <w:t>2) отсутствием механических повреждений;</w:t>
      </w:r>
    </w:p>
    <w:p w:rsidR="00FA11ED" w:rsidRDefault="00FA11ED">
      <w:pPr>
        <w:pStyle w:val="ConsPlusNormal"/>
        <w:spacing w:before="220"/>
        <w:ind w:firstLine="540"/>
        <w:jc w:val="both"/>
      </w:pPr>
      <w:r>
        <w:t>3) отсутствием порывов рекламных материалов;</w:t>
      </w:r>
    </w:p>
    <w:p w:rsidR="00FA11ED" w:rsidRDefault="00FA11ED">
      <w:pPr>
        <w:pStyle w:val="ConsPlusNormal"/>
        <w:spacing w:before="220"/>
        <w:ind w:firstLine="540"/>
        <w:jc w:val="both"/>
      </w:pPr>
      <w:r>
        <w:t>4) наличием покрашенного каркаса;</w:t>
      </w:r>
    </w:p>
    <w:p w:rsidR="00FA11ED" w:rsidRDefault="00FA11ED">
      <w:pPr>
        <w:pStyle w:val="ConsPlusNormal"/>
        <w:spacing w:before="220"/>
        <w:ind w:firstLine="540"/>
        <w:jc w:val="both"/>
      </w:pPr>
      <w:r>
        <w:t>5) отсутствием ржавчины, коррозии и грязи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FA11ED" w:rsidRDefault="00FA11ED">
      <w:pPr>
        <w:pStyle w:val="ConsPlusNormal"/>
        <w:spacing w:before="220"/>
        <w:ind w:firstLine="540"/>
        <w:jc w:val="both"/>
      </w:pPr>
      <w:r>
        <w:t>6) подсветом рекламных конструкций (в зависимости от типов и видов рекламных конструкций) в темное время суток в соответствии с графиком работы уличного освещения. Используемые на рекламных конструкциях осветительные приборы и устройства должны устанавливаться таким образом, чтобы исключить ослепление участников дорожного движения прямыми или отраженными световыми лучами;</w:t>
      </w:r>
    </w:p>
    <w:p w:rsidR="00FA11ED" w:rsidRDefault="00FA11ED">
      <w:pPr>
        <w:pStyle w:val="ConsPlusNormal"/>
        <w:spacing w:before="220"/>
        <w:ind w:firstLine="540"/>
        <w:jc w:val="both"/>
      </w:pPr>
      <w:r>
        <w:t>7) соответствием рекламной конструкции проектной документации.</w:t>
      </w:r>
    </w:p>
    <w:p w:rsidR="00FA11ED" w:rsidRDefault="00FA11ED">
      <w:pPr>
        <w:pStyle w:val="ConsPlusNormal"/>
        <w:spacing w:before="220"/>
        <w:ind w:firstLine="540"/>
        <w:jc w:val="both"/>
      </w:pPr>
      <w:r>
        <w:t>24. При эксплуатации рекламных конструкций не допускается:</w:t>
      </w:r>
    </w:p>
    <w:p w:rsidR="00FA11ED" w:rsidRDefault="00FA11ED">
      <w:pPr>
        <w:pStyle w:val="ConsPlusNormal"/>
        <w:spacing w:before="220"/>
        <w:ind w:firstLine="540"/>
        <w:jc w:val="both"/>
      </w:pPr>
      <w:r>
        <w:t>1) производить смену изображений на рекламных конструкциях с заездом автотранспорта на газоны;</w:t>
      </w:r>
    </w:p>
    <w:p w:rsidR="00FA11ED" w:rsidRDefault="00FA11ED">
      <w:pPr>
        <w:pStyle w:val="ConsPlusNormal"/>
        <w:spacing w:before="220"/>
        <w:ind w:firstLine="540"/>
        <w:jc w:val="both"/>
      </w:pPr>
      <w:r>
        <w:t>2) содержать рекламные конструкции в ненадлежащем техническом, санитарном и эстетическом состоянии;</w:t>
      </w:r>
    </w:p>
    <w:p w:rsidR="00FA11ED" w:rsidRDefault="00FA11ED">
      <w:pPr>
        <w:pStyle w:val="ConsPlusNormal"/>
        <w:spacing w:before="220"/>
        <w:ind w:firstLine="540"/>
        <w:jc w:val="both"/>
      </w:pPr>
      <w:r>
        <w:t>3) проводить работы, связанные с установкой и последующей эксплуатацией рекламной конструкции, с отклонениями от проектной документации.</w:t>
      </w:r>
    </w:p>
    <w:p w:rsidR="00FA11ED" w:rsidRDefault="00FA11ED">
      <w:pPr>
        <w:pStyle w:val="ConsPlusNormal"/>
        <w:spacing w:before="220"/>
        <w:ind w:firstLine="540"/>
        <w:jc w:val="both"/>
      </w:pPr>
      <w:r>
        <w:t>25. При размещении рекламных конструкций не допускается:</w:t>
      </w:r>
    </w:p>
    <w:p w:rsidR="00FA11ED" w:rsidRDefault="00FA11ED">
      <w:pPr>
        <w:pStyle w:val="ConsPlusNormal"/>
        <w:spacing w:before="220"/>
        <w:ind w:firstLine="540"/>
        <w:jc w:val="both"/>
      </w:pPr>
      <w:r>
        <w:t>1) закрывать информационные указатели;</w:t>
      </w:r>
    </w:p>
    <w:p w:rsidR="00FA11ED" w:rsidRDefault="00FA11ED">
      <w:pPr>
        <w:pStyle w:val="ConsPlusNormal"/>
        <w:spacing w:before="220"/>
        <w:ind w:firstLine="540"/>
        <w:jc w:val="both"/>
      </w:pPr>
      <w:proofErr w:type="gramStart"/>
      <w:r>
        <w:t>2) монтировать рекламные конструкции непосредственно к фасаду здания, строения без каркаса (каркасной рамки);</w:t>
      </w:r>
      <w:proofErr w:type="gramEnd"/>
    </w:p>
    <w:p w:rsidR="00FA11ED" w:rsidRDefault="00FA11ED">
      <w:pPr>
        <w:pStyle w:val="ConsPlusNormal"/>
        <w:spacing w:before="220"/>
        <w:ind w:firstLine="540"/>
        <w:jc w:val="both"/>
      </w:pPr>
      <w:r>
        <w:t>3) монтировать рекламные конструкции на балконах и лоджиях, в оконных и дверных проемах, на эркерах, перилах зданий, строений, сооружений, на поверхностях и конструктивных элементах стационарных и временных ограждений, в том числе, леерных ограждений, ограждений из сеток, на деревьях, на нестационарных объектах торговли и обслуживания.</w:t>
      </w:r>
    </w:p>
    <w:p w:rsidR="00FA11ED" w:rsidRDefault="00FA11ED">
      <w:pPr>
        <w:pStyle w:val="ConsPlusNormal"/>
        <w:spacing w:before="220"/>
        <w:ind w:firstLine="540"/>
        <w:jc w:val="both"/>
      </w:pPr>
      <w:r>
        <w:t>26. Приведение рекламных конструкций в надлежащее техническое, санитарное и эстетическое состояние осуществляется владельцами рекламных конструкций от одного до трех рабочих дней со дня выявления указанных фактов, за исключением случая, указанного во втором абзаце настоящей части.</w:t>
      </w:r>
    </w:p>
    <w:p w:rsidR="00FA11ED" w:rsidRDefault="00FA11ED">
      <w:pPr>
        <w:pStyle w:val="ConsPlusNormal"/>
        <w:spacing w:before="220"/>
        <w:ind w:firstLine="540"/>
        <w:jc w:val="both"/>
      </w:pPr>
      <w:r>
        <w:t>В случае опасных метеорологических явлений режим работ по приведению рекламных конструкций в надлежащее техническое, санитарное и эстетическое состояние устанавливается в соответствии с указаниями соответствующих оперативных служб.</w:t>
      </w:r>
    </w:p>
    <w:p w:rsidR="00FA11ED" w:rsidRDefault="00FA11ED">
      <w:pPr>
        <w:pStyle w:val="ConsPlusNormal"/>
        <w:spacing w:before="220"/>
        <w:ind w:firstLine="540"/>
        <w:jc w:val="both"/>
      </w:pPr>
      <w:r>
        <w:lastRenderedPageBreak/>
        <w:t>27. Установка и (или) эксплуатация рекламной конструкции без предусмотренного законодательством разрешения на ее установку и эксплуатацию, а также эксплуатация рекламных конструкций, срок действия разрешения на установку и эксплуатацию которых истек либо такое разрешение аннулировано или признано недействительным не допускается.</w:t>
      </w:r>
    </w:p>
    <w:p w:rsidR="00FA11ED" w:rsidRDefault="00FA11ED">
      <w:pPr>
        <w:pStyle w:val="ConsPlusNormal"/>
        <w:spacing w:before="220"/>
        <w:ind w:firstLine="540"/>
        <w:jc w:val="both"/>
      </w:pPr>
      <w:r>
        <w:t>28. Рекламные конструкции, самовольно установленные на территории Находкинского городского округа либо эксплуатируемые после истечения или досрочного прекращения разрешения на установку и эксплуатацию такой конструкции, подлежат демонтажу.</w:t>
      </w:r>
    </w:p>
    <w:p w:rsidR="00FA11ED" w:rsidRDefault="00FA11ED">
      <w:pPr>
        <w:pStyle w:val="ConsPlusNormal"/>
        <w:spacing w:before="220"/>
        <w:ind w:firstLine="540"/>
        <w:jc w:val="both"/>
      </w:pPr>
      <w:r>
        <w:t xml:space="preserve">29. </w:t>
      </w:r>
      <w:proofErr w:type="gramStart"/>
      <w:r>
        <w:t>Запрещается распространение плакатов, афиш о проводимых мероприятиях (в том числе о спортивных соревнованиях, концертах, конкурсах, фестивалях, материалов предвыборной агитации), объявлений, газет, надписей, материалов рекламно-информационного характера на фасадах зданий, строений, сооружений, остановочных павильонах, ограждениях, деревьях, опорах наружного освещения, контактной электросети, светофорах, дорожных знаках и их опорах, а также путем нанесения либо вкрапления, с использованием строительных материалов, краски, в поверхность автомобильных дорог</w:t>
      </w:r>
      <w:proofErr w:type="gramEnd"/>
      <w:r>
        <w:t>, улиц и тротуаров.</w:t>
      </w:r>
    </w:p>
    <w:p w:rsidR="00FA11ED" w:rsidRDefault="00FA11ED">
      <w:pPr>
        <w:pStyle w:val="ConsPlusNormal"/>
        <w:spacing w:before="220"/>
        <w:ind w:firstLine="540"/>
        <w:jc w:val="both"/>
      </w:pPr>
      <w:r>
        <w:t>Распространение информации, указанной в первом абзаце настоящей части, допускается в местах, оборудованных предназначенными для этих целей конструкциями.</w:t>
      </w:r>
    </w:p>
    <w:p w:rsidR="00FA11ED" w:rsidRDefault="00FA11ED">
      <w:pPr>
        <w:pStyle w:val="ConsPlusNormal"/>
        <w:jc w:val="both"/>
      </w:pPr>
    </w:p>
    <w:p w:rsidR="00FA11ED" w:rsidRDefault="00FA11ED">
      <w:pPr>
        <w:pStyle w:val="ConsPlusTitle"/>
        <w:ind w:firstLine="540"/>
        <w:jc w:val="both"/>
        <w:outlineLvl w:val="0"/>
      </w:pPr>
      <w:r>
        <w:t>Статья 9. Размещение и содержание детских и спортивных площадок, площадок для отдыха и досуга, парковок (парковочных мест), мест (площадок) для накопления твердых коммунальных отходов (ТКО)</w:t>
      </w:r>
    </w:p>
    <w:p w:rsidR="00FA11ED" w:rsidRDefault="00FA11ED">
      <w:pPr>
        <w:pStyle w:val="ConsPlusNormal"/>
        <w:jc w:val="both"/>
      </w:pPr>
      <w:r>
        <w:t xml:space="preserve">(в ред. </w:t>
      </w:r>
      <w:hyperlink r:id="rId42">
        <w:r>
          <w:rPr>
            <w:color w:val="0000FF"/>
          </w:rPr>
          <w:t>Решения</w:t>
        </w:r>
      </w:hyperlink>
      <w:r>
        <w:t xml:space="preserve"> Думы Находкинского городского округа от 25.01.2023 N 67-НПА)</w:t>
      </w:r>
    </w:p>
    <w:p w:rsidR="00FA11ED" w:rsidRDefault="00FA11ED">
      <w:pPr>
        <w:pStyle w:val="ConsPlusNormal"/>
        <w:jc w:val="both"/>
      </w:pPr>
    </w:p>
    <w:p w:rsidR="00FA11ED" w:rsidRDefault="00FA11ED">
      <w:pPr>
        <w:pStyle w:val="ConsPlusNormal"/>
        <w:ind w:firstLine="540"/>
        <w:jc w:val="both"/>
      </w:pPr>
      <w:r>
        <w:t>1. На территории Находкинского городского округа могут предусматриваться следующие виды площадок: для игр детей (детские площадки), занятий спортом (спортивные площадки), площадки отдыха и досуга взрослых, парковки автомобилей, места (площадки) для накопления твердых коммунальных отходов.</w:t>
      </w:r>
    </w:p>
    <w:p w:rsidR="00FA11ED" w:rsidRDefault="00FA11ED">
      <w:pPr>
        <w:pStyle w:val="ConsPlusNormal"/>
        <w:jc w:val="both"/>
      </w:pPr>
      <w:r>
        <w:t>(</w:t>
      </w:r>
      <w:proofErr w:type="gramStart"/>
      <w:r>
        <w:t>в</w:t>
      </w:r>
      <w:proofErr w:type="gramEnd"/>
      <w:r>
        <w:t xml:space="preserve"> ред. </w:t>
      </w:r>
      <w:hyperlink r:id="rId43">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2. Содержание площадок осуществляют собственники, иные законные владельцы площадок с соблюдением требований законодательства и настоящих Правил.</w:t>
      </w:r>
    </w:p>
    <w:p w:rsidR="00FA11ED" w:rsidRDefault="00FA11ED">
      <w:pPr>
        <w:pStyle w:val="ConsPlusNormal"/>
        <w:spacing w:before="220"/>
        <w:ind w:firstLine="540"/>
        <w:jc w:val="both"/>
      </w:pPr>
      <w:r>
        <w:t>3. Содержание площадок, расположенных на придомовой территории осуществляется лицами, ответственными за содержание многоквартирного дома с соблюдением требований законодательства и настоящих Правил.</w:t>
      </w:r>
    </w:p>
    <w:p w:rsidR="00FA11ED" w:rsidRDefault="00FA11ED">
      <w:pPr>
        <w:pStyle w:val="ConsPlusNormal"/>
        <w:spacing w:before="220"/>
        <w:ind w:firstLine="540"/>
        <w:jc w:val="both"/>
      </w:pPr>
      <w:r>
        <w:t>4. 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FA11ED" w:rsidRDefault="00FA11ED">
      <w:pPr>
        <w:pStyle w:val="ConsPlusNormal"/>
        <w:spacing w:before="220"/>
        <w:ind w:firstLine="540"/>
        <w:jc w:val="both"/>
      </w:pPr>
      <w:r>
        <w:t>В условиях сложившейся застройки размеры площадок принимаются в зависимости от имеющихся территориальных возможностей.</w:t>
      </w:r>
    </w:p>
    <w:p w:rsidR="00FA11ED" w:rsidRDefault="00FA11ED">
      <w:pPr>
        <w:pStyle w:val="ConsPlusNormal"/>
        <w:spacing w:before="220"/>
        <w:ind w:firstLine="540"/>
        <w:jc w:val="both"/>
      </w:pPr>
      <w:r>
        <w:t>Перечень элементов благоустройства территории на детской площадке включает: информационные стенды (таблички), ударопоглощающее покрытие, элементы сопряжения поверхности площадки с газоном, озеленение, игровое оборудование, скамьи и урны, осветительное оборудование.</w:t>
      </w:r>
    </w:p>
    <w:p w:rsidR="00FA11ED" w:rsidRDefault="00FA11ED">
      <w:pPr>
        <w:pStyle w:val="ConsPlusNormal"/>
        <w:jc w:val="both"/>
      </w:pPr>
      <w:r>
        <w:t xml:space="preserve">(в ред. </w:t>
      </w:r>
      <w:hyperlink r:id="rId44">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FA11ED" w:rsidRDefault="00FA11ED">
      <w:pPr>
        <w:pStyle w:val="ConsPlusNormal"/>
        <w:spacing w:before="220"/>
        <w:ind w:firstLine="540"/>
        <w:jc w:val="both"/>
      </w:pPr>
      <w:r>
        <w:t>В целях обеспечения безопасности детские площадки должны иметь ограждение. При ограждении детских площадок зелеными насаждениями, а также при их озеленении не допускается применение растений с колючками и ядовитыми плодами.</w:t>
      </w:r>
    </w:p>
    <w:p w:rsidR="00FA11ED" w:rsidRDefault="00FA11ED">
      <w:pPr>
        <w:pStyle w:val="ConsPlusNormal"/>
        <w:spacing w:before="220"/>
        <w:ind w:firstLine="540"/>
        <w:jc w:val="both"/>
      </w:pPr>
      <w:r>
        <w:t xml:space="preserve">Планировка и обустройство детских площадок без приспособления для беспрепятственного </w:t>
      </w:r>
      <w:r>
        <w:lastRenderedPageBreak/>
        <w:t>доступа к ним и использования их инвалидами и другими маломобильными группами населения не допускается.</w:t>
      </w:r>
    </w:p>
    <w:p w:rsidR="00FA11ED" w:rsidRDefault="00FA11ED">
      <w:pPr>
        <w:pStyle w:val="ConsPlusNormal"/>
        <w:spacing w:before="220"/>
        <w:ind w:firstLine="540"/>
        <w:jc w:val="both"/>
      </w:pPr>
      <w:r>
        <w:t>5. Спортивные площадки предназначены для занятий физкультурой и спортом всех возрастных групп населения. Спортивные площадки могут размещаться на территориях жилого и рекреационного назначения, участков спортивных сооружений, участков общеобразовательных школ.</w:t>
      </w:r>
    </w:p>
    <w:p w:rsidR="00FA11ED" w:rsidRDefault="00FA11ED">
      <w:pPr>
        <w:pStyle w:val="ConsPlusNormal"/>
        <w:spacing w:before="220"/>
        <w:ind w:firstLine="540"/>
        <w:jc w:val="both"/>
      </w:pPr>
      <w:r>
        <w:t>Перечень элементов благоустройства территории на спортивной площадке включает информационные стенды (таблички), мягкие или газонные виды покрытия, спортивное оборудование, озеленение, осветительное оборудование.</w:t>
      </w:r>
    </w:p>
    <w:p w:rsidR="00FA11ED" w:rsidRDefault="00FA11ED">
      <w:pPr>
        <w:pStyle w:val="ConsPlusNormal"/>
        <w:spacing w:before="220"/>
        <w:ind w:firstLine="540"/>
        <w:jc w:val="both"/>
      </w:pPr>
      <w:r>
        <w:t>Озеленение спортивной площадки размещают по периметру. Для ограждения спортивной площадки применяется озеленение, исключающее посадку деревьев и кустарников, имеющих блестящие листья, дающих большое количество летящих семян, обильно плодоносящих и рано сбрасывающих листву.</w:t>
      </w:r>
    </w:p>
    <w:p w:rsidR="00FA11ED" w:rsidRDefault="00FA11ED">
      <w:pPr>
        <w:pStyle w:val="ConsPlusNormal"/>
        <w:spacing w:before="220"/>
        <w:ind w:firstLine="540"/>
        <w:jc w:val="both"/>
      </w:pPr>
      <w:r>
        <w:t>Осветительное оборудование должно функционировать в режиме освещения территории, на которой расположена спортивная площадка.</w:t>
      </w:r>
    </w:p>
    <w:p w:rsidR="00FA11ED" w:rsidRDefault="00FA11ED">
      <w:pPr>
        <w:pStyle w:val="ConsPlusNormal"/>
        <w:spacing w:before="220"/>
        <w:ind w:firstLine="540"/>
        <w:jc w:val="both"/>
      </w:pPr>
      <w:r>
        <w:t>Спортивные площадки оборудуются сетчатым ограждением высотой 2,5 - 3 м, а в местах примыкания спортивных площадок друг к другу - высотой не менее 1,2 м.</w:t>
      </w:r>
    </w:p>
    <w:p w:rsidR="00FA11ED" w:rsidRDefault="00FA11ED">
      <w:pPr>
        <w:pStyle w:val="ConsPlusNormal"/>
        <w:spacing w:before="220"/>
        <w:ind w:firstLine="540"/>
        <w:jc w:val="both"/>
      </w:pPr>
      <w: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A11ED" w:rsidRDefault="00FA11ED">
      <w:pPr>
        <w:pStyle w:val="ConsPlusNormal"/>
        <w:spacing w:before="220"/>
        <w:ind w:firstLine="540"/>
        <w:jc w:val="both"/>
      </w:pPr>
      <w:r>
        <w:t>6. Размещаемое на детских и спортивных площадках оборудование должно соответствовать стандартам, устанавливающим общие требования безопасности при монтаже и эксплуатации такого оборудования, соответствовать требованиям санитарно-гигиенических норм, охраны жизни и здоровья человека, быть удобным в технической эксплуатации, эстетически привлекательным, исправным, устойчиво закрепленным, без шероховатостей, водостойким, поддаваться очистке и дезинфекционной обработке.</w:t>
      </w:r>
    </w:p>
    <w:p w:rsidR="00FA11ED" w:rsidRDefault="00FA11ED">
      <w:pPr>
        <w:pStyle w:val="ConsPlusNormal"/>
        <w:spacing w:before="220"/>
        <w:ind w:firstLine="540"/>
        <w:jc w:val="both"/>
      </w:pPr>
      <w:r>
        <w:t>На детских и спортивных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информация о запрете выгула домашних животных на площадке, о лице, ответственном за эксплуатацию оборудования, размещенного на площадке (при его отсутствии - о собственнике или ином законном владельце площадки).</w:t>
      </w:r>
    </w:p>
    <w:p w:rsidR="00FA11ED" w:rsidRDefault="00FA11ED">
      <w:pPr>
        <w:pStyle w:val="ConsPlusNormal"/>
        <w:spacing w:before="220"/>
        <w:ind w:firstLine="540"/>
        <w:jc w:val="both"/>
      </w:pPr>
      <w:r>
        <w:t>7. Площадки отдыха и досуга предназначены для отдыха и настольных игр взрослого населения, их следует размещать на участках жилой застройки.</w:t>
      </w:r>
    </w:p>
    <w:p w:rsidR="00FA11ED" w:rsidRDefault="00FA11ED">
      <w:pPr>
        <w:pStyle w:val="ConsPlusNormal"/>
        <w:spacing w:before="220"/>
        <w:ind w:firstLine="540"/>
        <w:jc w:val="both"/>
      </w:pPr>
      <w:proofErr w:type="gramStart"/>
      <w:r>
        <w:t>Перечень элементов благоустройства на площадке отдыха включает твердые виды покрытия (при совмещении площадок отдыха и досуга и детских площадок не допускается устройство твердых видов покрытия в зоне детских игр),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roofErr w:type="gramEnd"/>
    </w:p>
    <w:p w:rsidR="00FA11ED" w:rsidRDefault="00FA11ED">
      <w:pPr>
        <w:pStyle w:val="ConsPlusNormal"/>
        <w:spacing w:before="220"/>
        <w:ind w:firstLine="540"/>
        <w:jc w:val="both"/>
      </w:pPr>
      <w:r>
        <w:t>Осветительное оборудование должно функционировать в режиме освещения территории, на которой расположена площадка.</w:t>
      </w:r>
    </w:p>
    <w:p w:rsidR="00FA11ED" w:rsidRDefault="00FA11ED">
      <w:pPr>
        <w:pStyle w:val="ConsPlusNormal"/>
        <w:spacing w:before="220"/>
        <w:ind w:firstLine="540"/>
        <w:jc w:val="both"/>
      </w:pPr>
      <w:r>
        <w:t>Планировка и обустройство площадок отдыха и досуга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FA11ED" w:rsidRDefault="00FA11ED">
      <w:pPr>
        <w:pStyle w:val="ConsPlusNormal"/>
        <w:spacing w:before="220"/>
        <w:ind w:firstLine="540"/>
        <w:jc w:val="both"/>
      </w:pPr>
      <w:r>
        <w:t xml:space="preserve">8. Утратила силу. - </w:t>
      </w:r>
      <w:hyperlink r:id="rId45">
        <w:r>
          <w:rPr>
            <w:color w:val="0000FF"/>
          </w:rPr>
          <w:t>Решение</w:t>
        </w:r>
      </w:hyperlink>
      <w:r>
        <w:t xml:space="preserve"> Думы Находкинского городского округа от 25.01.2023 N 67-НПА.</w:t>
      </w:r>
    </w:p>
    <w:p w:rsidR="00FA11ED" w:rsidRDefault="00FA11ED">
      <w:pPr>
        <w:pStyle w:val="ConsPlusNormal"/>
        <w:spacing w:before="220"/>
        <w:ind w:firstLine="540"/>
        <w:jc w:val="both"/>
      </w:pPr>
      <w:r>
        <w:t>9. На территории Находкинского городского округа могут предусматриваться парковки общего пользования, в том числе используемые на платной основе.</w:t>
      </w:r>
    </w:p>
    <w:p w:rsidR="00FA11ED" w:rsidRDefault="00FA11ED">
      <w:pPr>
        <w:pStyle w:val="ConsPlusNormal"/>
        <w:spacing w:before="220"/>
        <w:ind w:firstLine="540"/>
        <w:jc w:val="both"/>
      </w:pPr>
      <w:r>
        <w:lastRenderedPageBreak/>
        <w:t>Размещение, назначение и вместительность (количество машино-мест) парковок общего пользования осуществляется с соблюдением требований законодательства и настоящих Правил.</w:t>
      </w:r>
    </w:p>
    <w:p w:rsidR="00FA11ED" w:rsidRDefault="00FA11ED">
      <w:pPr>
        <w:pStyle w:val="ConsPlusNormal"/>
        <w:spacing w:before="220"/>
        <w:ind w:firstLine="540"/>
        <w:jc w:val="both"/>
      </w:pPr>
      <w:r>
        <w:t>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FA11ED" w:rsidRDefault="00FA11ED">
      <w:pPr>
        <w:pStyle w:val="ConsPlusNormal"/>
        <w:spacing w:before="220"/>
        <w:ind w:firstLine="540"/>
        <w:jc w:val="both"/>
      </w:pPr>
      <w:r>
        <w:t>На парковках общего пользования должны выделяться места для стоянки транспортных средств, управляемых инвалидами, перевозящих инвалидов, в соответствии с законодательством.</w:t>
      </w:r>
    </w:p>
    <w:p w:rsidR="00FA11ED" w:rsidRDefault="00FA11ED">
      <w:pPr>
        <w:pStyle w:val="ConsPlusNormal"/>
        <w:spacing w:before="220"/>
        <w:ind w:firstLine="540"/>
        <w:jc w:val="both"/>
      </w:pPr>
      <w:r>
        <w:t>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FA11ED" w:rsidRDefault="00FA11ED">
      <w:pPr>
        <w:pStyle w:val="ConsPlusNormal"/>
        <w:spacing w:before="220"/>
        <w:ind w:firstLine="540"/>
        <w:jc w:val="both"/>
      </w:pPr>
      <w:r>
        <w:t>Пользователи парковок общего пользования при размещении транспортных средств обязаны соблюдать правила пользования парковками общего пользования, установленные владельцами парковок. Владельцы парковок общего пользования обязаны размещать правила пользования парковками общего пользования в общедоступных местах для ознакомления.</w:t>
      </w:r>
    </w:p>
    <w:p w:rsidR="00FA11ED" w:rsidRDefault="00FA11ED">
      <w:pPr>
        <w:pStyle w:val="ConsPlusNormal"/>
        <w:spacing w:before="220"/>
        <w:ind w:firstLine="540"/>
        <w:jc w:val="both"/>
      </w:pPr>
      <w:r>
        <w:t>Перечень элементов благоустройства территории на парковках включает: твердые виды покрытия (аналогичные покрытию транспортных проездов), элементы сопряжения поверхностей, разделительные элементы, наличие урн, осветительное и информационное оборудование.</w:t>
      </w:r>
    </w:p>
    <w:p w:rsidR="00FA11ED" w:rsidRDefault="00FA11ED">
      <w:pPr>
        <w:pStyle w:val="ConsPlusNormal"/>
        <w:spacing w:before="220"/>
        <w:ind w:firstLine="540"/>
        <w:jc w:val="both"/>
      </w:pPr>
      <w:r>
        <w:t>Содержание парковок общего пользования осуществляется владельцами таких парковок с соблюдением требований законодательства и настоящих Правил.</w:t>
      </w:r>
    </w:p>
    <w:p w:rsidR="00FA11ED" w:rsidRDefault="00FA11ED">
      <w:pPr>
        <w:pStyle w:val="ConsPlusNormal"/>
        <w:spacing w:before="220"/>
        <w:ind w:firstLine="540"/>
        <w:jc w:val="both"/>
      </w:pPr>
      <w:r>
        <w:t>10.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FA11ED" w:rsidRDefault="00FA11ED">
      <w:pPr>
        <w:pStyle w:val="ConsPlusNormal"/>
        <w:spacing w:before="220"/>
        <w:ind w:firstLine="540"/>
        <w:jc w:val="both"/>
      </w:pPr>
      <w:r>
        <w:t>Потребители ТКО осуществляют складирование ТКО в местах (площадках) накопления ТКО, определенных договором на оказание услуг по обращению с ТКО, в соответствии со схемой размещения мест (площадок) накопления ТКО.</w:t>
      </w:r>
    </w:p>
    <w:p w:rsidR="00FA11ED" w:rsidRDefault="00FA11ED">
      <w:pPr>
        <w:pStyle w:val="ConsPlusNormal"/>
        <w:spacing w:before="220"/>
        <w:ind w:firstLine="540"/>
        <w:jc w:val="both"/>
      </w:pPr>
      <w:r>
        <w:t>В местах (площадках) накопления ТКО складирование ТКО осуществляется потребителями ТКО следующими способами:</w:t>
      </w:r>
    </w:p>
    <w:p w:rsidR="00FA11ED" w:rsidRDefault="00FA11ED">
      <w:pPr>
        <w:pStyle w:val="ConsPlusNormal"/>
        <w:spacing w:before="220"/>
        <w:ind w:firstLine="540"/>
        <w:jc w:val="both"/>
      </w:pPr>
      <w:r>
        <w:t>в контейнеры на колесах, расположенные в мусороприемных камерах (при наличии соответствующей внутридомовой инженерной системы);</w:t>
      </w:r>
    </w:p>
    <w:p w:rsidR="00FA11ED" w:rsidRDefault="00FA11ED">
      <w:pPr>
        <w:pStyle w:val="ConsPlusNormal"/>
        <w:spacing w:before="220"/>
        <w:ind w:firstLine="540"/>
        <w:jc w:val="both"/>
      </w:pPr>
      <w:r>
        <w:t>в контейнеры, бункеры, расположенные на контейнерных площадках.</w:t>
      </w:r>
    </w:p>
    <w:p w:rsidR="00FA11ED" w:rsidRDefault="00FA11ED">
      <w:pPr>
        <w:pStyle w:val="ConsPlusNormal"/>
        <w:spacing w:before="220"/>
        <w:ind w:firstLine="540"/>
        <w:jc w:val="both"/>
      </w:pPr>
      <w:proofErr w:type="gramStart"/>
      <w:r>
        <w:t>Расстояние от контейнерных и (или) специальных площадок до многоквартирных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а также количество, объем контейнеров и бункеров, требования к их состоянию определяются в соответствии с требованиями законодательства в области санитарно-эпидемиологического благополучия населения и иного законодательства</w:t>
      </w:r>
      <w:proofErr w:type="gramEnd"/>
      <w:r>
        <w:t xml:space="preserve"> Российской Федерации.</w:t>
      </w:r>
    </w:p>
    <w:p w:rsidR="00FA11ED" w:rsidRDefault="00FA11ED">
      <w:pPr>
        <w:pStyle w:val="ConsPlusNormal"/>
        <w:spacing w:before="220"/>
        <w:ind w:firstLine="540"/>
        <w:jc w:val="both"/>
      </w:pPr>
      <w:proofErr w:type="gramStart"/>
      <w:r>
        <w:t>Обязательный перечень элементов благоустройства контейнерных площадок включает: твердое (асфальтовое, бетонное) покрытие с уклоном для отведения талых и дождевых сточных вод, ограждение с трех сторон высотой не менее 1,5 метра (для специальных площадок не менее 1 метра), обеспечивающее предупреждение распространения отходов за пределы контейнерной площадки, контейнеры для сбора ТКО (бункеры), подъездной путь.</w:t>
      </w:r>
      <w:proofErr w:type="gramEnd"/>
    </w:p>
    <w:p w:rsidR="00FA11ED" w:rsidRDefault="00FA11ED">
      <w:pPr>
        <w:pStyle w:val="ConsPlusNormal"/>
        <w:spacing w:before="220"/>
        <w:ind w:firstLine="540"/>
        <w:jc w:val="both"/>
      </w:pPr>
      <w:r>
        <w:t>Контейнерная площадка может быть ограничена бордюром и зелеными насаждениями (кустарниками) по периметру, иметь крышу в целях защиты от атмосферных осадков.</w:t>
      </w:r>
    </w:p>
    <w:p w:rsidR="00FA11ED" w:rsidRDefault="00FA11ED">
      <w:pPr>
        <w:pStyle w:val="ConsPlusNormal"/>
        <w:spacing w:before="220"/>
        <w:ind w:firstLine="540"/>
        <w:jc w:val="both"/>
      </w:pPr>
      <w:r>
        <w:t>Допускается для визуальной изоляции контейнерных площадок применение декоративных стенок, трельяжей или периметральной живой изгороди в виде высоких кустарников без плодов и ягод.</w:t>
      </w:r>
    </w:p>
    <w:p w:rsidR="00FA11ED" w:rsidRDefault="00FA11ED">
      <w:pPr>
        <w:pStyle w:val="ConsPlusNormal"/>
        <w:spacing w:before="220"/>
        <w:ind w:firstLine="540"/>
        <w:jc w:val="both"/>
      </w:pPr>
      <w:r>
        <w:lastRenderedPageBreak/>
        <w:t>Накопление крупногабаритных отходов, относящихся к ТКО, осуществляется:</w:t>
      </w:r>
    </w:p>
    <w:p w:rsidR="00FA11ED" w:rsidRDefault="00FA11ED">
      <w:pPr>
        <w:pStyle w:val="ConsPlusNormal"/>
        <w:spacing w:before="220"/>
        <w:ind w:firstLine="540"/>
        <w:jc w:val="both"/>
      </w:pPr>
      <w:r>
        <w:t>в бункеры и бункеры-накопители, расположенные на контейнерных площадках;</w:t>
      </w:r>
    </w:p>
    <w:p w:rsidR="00FA11ED" w:rsidRDefault="00FA11ED">
      <w:pPr>
        <w:pStyle w:val="ConsPlusNormal"/>
        <w:spacing w:before="220"/>
        <w:ind w:firstLine="540"/>
        <w:jc w:val="both"/>
      </w:pPr>
      <w:r>
        <w:t>на специальных площадках для накопления крупногабаритных отходов.</w:t>
      </w:r>
    </w:p>
    <w:p w:rsidR="00FA11ED" w:rsidRDefault="00FA11ED">
      <w:pPr>
        <w:pStyle w:val="ConsPlusNormal"/>
        <w:spacing w:before="220"/>
        <w:ind w:firstLine="540"/>
        <w:jc w:val="both"/>
      </w:pPr>
      <w:r>
        <w:t>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FA11ED" w:rsidRDefault="00FA11ED">
      <w:pPr>
        <w:pStyle w:val="ConsPlusNormal"/>
        <w:spacing w:before="220"/>
        <w:ind w:firstLine="540"/>
        <w:jc w:val="both"/>
      </w:pPr>
      <w:r>
        <w:t>Места расположения таких площадок определяются в соответствии со схемой размещения мест (площадок) накопления ТКО указываются в договоре на оказание услуг по обращению с ТКО.</w:t>
      </w:r>
    </w:p>
    <w:p w:rsidR="00FA11ED" w:rsidRDefault="00FA11ED">
      <w:pPr>
        <w:pStyle w:val="ConsPlusNormal"/>
        <w:spacing w:before="220"/>
        <w:ind w:firstLine="540"/>
        <w:jc w:val="both"/>
      </w:pPr>
      <w:r>
        <w:t xml:space="preserve">Крупногабаритные отходы должны находиться в состоянии, не создающем угроз для жизни и здоровья лиц, осуществляющих их вывоз, в частности, предметы </w:t>
      </w:r>
      <w:proofErr w:type="gramStart"/>
      <w:r>
        <w:t>мебели</w:t>
      </w:r>
      <w:proofErr w:type="gramEnd"/>
      <w:r>
        <w:t xml:space="preserve"> должны быть в разобранном состоянии и не иметь торчащие гвозди, болты, арматуру, а также не должны создавать угроз для целости и технической исправности мусоровозов. Предоставленные к транспортированию крупногабаритные отходы не должны быть заполнены другими отходами.</w:t>
      </w:r>
    </w:p>
    <w:p w:rsidR="00FA11ED" w:rsidRDefault="00FA11ED">
      <w:pPr>
        <w:pStyle w:val="ConsPlusNormal"/>
        <w:spacing w:before="220"/>
        <w:ind w:firstLine="540"/>
        <w:jc w:val="both"/>
      </w:pPr>
      <w:r>
        <w:t>Складирование картонной тары должно быть произведено в следующем порядке: картонная тара должна быть разрезана, сформирована в пачки, перевязана жгутом и сложена у контейнерной площадки.</w:t>
      </w:r>
    </w:p>
    <w:p w:rsidR="00FA11ED" w:rsidRDefault="00FA11ED">
      <w:pPr>
        <w:pStyle w:val="ConsPlusNormal"/>
        <w:spacing w:before="220"/>
        <w:ind w:firstLine="540"/>
        <w:jc w:val="both"/>
      </w:pPr>
      <w:r>
        <w:t xml:space="preserve">Накопление отходов электронного оборудования осуществляется в соответствии с </w:t>
      </w:r>
      <w:hyperlink r:id="rId46">
        <w:r>
          <w:rPr>
            <w:color w:val="0000FF"/>
          </w:rPr>
          <w:t>порядком</w:t>
        </w:r>
      </w:hyperlink>
      <w:r>
        <w:t xml:space="preserve"> накопления ТКО (в том числе их раздельного накопления), утвержденным постановлением Администрации Приморского края от 07.11.2017 N 438-па "Об утверждении порядка накопления твердых коммунальных отходов (в том числе их раздельного накопления) на территории Приморского края".</w:t>
      </w:r>
    </w:p>
    <w:p w:rsidR="00FA11ED" w:rsidRDefault="00FA11ED">
      <w:pPr>
        <w:pStyle w:val="ConsPlusNormal"/>
        <w:spacing w:before="220"/>
        <w:ind w:firstLine="540"/>
        <w:jc w:val="both"/>
      </w:pPr>
      <w:r>
        <w:t>Лицо, ответственное за содержание многоквартирного дома обязано создавать места (площадки) накопления ТКО для домов, находящихся в их управлении, ремонтировать, содержать такие места (площадки) накопления ТКО и прилегающие к ним территории с соблюдением требований законодательства и настоящих Правил.</w:t>
      </w:r>
    </w:p>
    <w:p w:rsidR="00FA11ED" w:rsidRDefault="00FA11ED">
      <w:pPr>
        <w:pStyle w:val="ConsPlusNormal"/>
        <w:spacing w:before="220"/>
        <w:ind w:firstLine="540"/>
        <w:jc w:val="both"/>
      </w:pPr>
      <w:r>
        <w:t>В случае</w:t>
      </w:r>
      <w:proofErr w:type="gramStart"/>
      <w:r>
        <w:t>,</w:t>
      </w:r>
      <w:proofErr w:type="gramEnd"/>
      <w:r>
        <w:t xml:space="preserve"> если площадка для сбора ТКО предназначена исключительно для нужд жителей многоквартирного дома, независимо от наличия границ и правового статуса земельного участка, предназначенного под эксплуатацию указанного многоквартирного дома, содержанием ее и прилегающей к ней территории занимается лицо, ответственное за содержание многоквартирного дома.</w:t>
      </w:r>
    </w:p>
    <w:p w:rsidR="00FA11ED" w:rsidRDefault="00FA11ED">
      <w:pPr>
        <w:pStyle w:val="ConsPlusNormal"/>
        <w:spacing w:before="220"/>
        <w:ind w:firstLine="540"/>
        <w:jc w:val="both"/>
      </w:pPr>
      <w:r>
        <w:t>Обязанность по созданию, ремонту, содержанию мест (площадок) накопления ТКО и прилегающие к ним территории в садоводческих, огороднических и дачных некоммерческих объединениях граждан возлагается на их органы управления.</w:t>
      </w:r>
    </w:p>
    <w:p w:rsidR="00FA11ED" w:rsidRDefault="00FA11ED">
      <w:pPr>
        <w:pStyle w:val="ConsPlusNormal"/>
        <w:spacing w:before="220"/>
        <w:ind w:firstLine="540"/>
        <w:jc w:val="both"/>
      </w:pPr>
      <w:r>
        <w:t>Собственники, лица, ответственные за содержание многоквартирного дома, иные законные владельцы места (площадки) накопления ТКО:</w:t>
      </w:r>
    </w:p>
    <w:p w:rsidR="00FA11ED" w:rsidRDefault="00FA11ED">
      <w:pPr>
        <w:pStyle w:val="ConsPlusNormal"/>
        <w:spacing w:before="220"/>
        <w:ind w:firstLine="540"/>
        <w:jc w:val="both"/>
      </w:pPr>
      <w:r>
        <w:t>1) обеспечивают проведение промывки и дезинфекции контейнеров для накопления ТКО;</w:t>
      </w:r>
    </w:p>
    <w:p w:rsidR="00FA11ED" w:rsidRDefault="00FA11ED">
      <w:pPr>
        <w:pStyle w:val="ConsPlusNormal"/>
        <w:spacing w:before="220"/>
        <w:ind w:firstLine="540"/>
        <w:jc w:val="both"/>
      </w:pPr>
      <w:r>
        <w:t>2) осуществляют мониторинг контейнеров накопления ТКО в целях установления состояния их потребительских свойств в соответствии с графиком осмотра контейнеров для накопления ТКО;</w:t>
      </w:r>
    </w:p>
    <w:p w:rsidR="00FA11ED" w:rsidRDefault="00FA11ED">
      <w:pPr>
        <w:pStyle w:val="ConsPlusNormal"/>
        <w:spacing w:before="220"/>
        <w:ind w:firstLine="540"/>
        <w:jc w:val="both"/>
      </w:pPr>
      <w:r>
        <w:t>3) осуществляют по мере необходимости расчет необходимого количества контейнеров для накопления ТКО, эксплуатируемых источниками образования ТКО;</w:t>
      </w:r>
    </w:p>
    <w:p w:rsidR="00FA11ED" w:rsidRDefault="00FA11ED">
      <w:pPr>
        <w:pStyle w:val="ConsPlusNormal"/>
        <w:spacing w:before="220"/>
        <w:ind w:firstLine="540"/>
        <w:jc w:val="both"/>
      </w:pPr>
      <w:r>
        <w:t>4) уведомляют источники образования ТКО о местах накопления крупногабаритных отходов.</w:t>
      </w:r>
    </w:p>
    <w:p w:rsidR="00FA11ED" w:rsidRDefault="00FA11ED">
      <w:pPr>
        <w:pStyle w:val="ConsPlusNormal"/>
        <w:jc w:val="both"/>
      </w:pPr>
      <w:r>
        <w:t xml:space="preserve">(часть 10 в ред. </w:t>
      </w:r>
      <w:hyperlink r:id="rId47">
        <w:r>
          <w:rPr>
            <w:color w:val="0000FF"/>
          </w:rPr>
          <w:t>Решения</w:t>
        </w:r>
      </w:hyperlink>
      <w:r>
        <w:t xml:space="preserve"> Думы Находкинского городского округа от 25.01.2023 N 67-НПА)</w:t>
      </w:r>
    </w:p>
    <w:p w:rsidR="00FA11ED" w:rsidRDefault="00FA11ED">
      <w:pPr>
        <w:pStyle w:val="ConsPlusNormal"/>
        <w:spacing w:before="220"/>
        <w:ind w:firstLine="540"/>
        <w:jc w:val="both"/>
      </w:pPr>
      <w:r>
        <w:t>11. На территории Находкинского городского округа запрещается:</w:t>
      </w:r>
    </w:p>
    <w:p w:rsidR="00FA11ED" w:rsidRDefault="00FA11ED">
      <w:pPr>
        <w:pStyle w:val="ConsPlusNormal"/>
        <w:spacing w:before="220"/>
        <w:ind w:firstLine="540"/>
        <w:jc w:val="both"/>
      </w:pPr>
      <w:proofErr w:type="gramStart"/>
      <w:r>
        <w:lastRenderedPageBreak/>
        <w:t>1) складировать в контейнерах для накопления ТКО горящие, раскаленные или горячие отходы, крупногабаритные отходы, отходы, образующиеся от проведения строительных работ (в том числе: битый кирпич, бетон, штукатурку, металлическую арматуру, батареи (радиаторы) отопления), снег и лед, жидкие вещества, биологически и химически активные отходы, осветительные приборы, электрические лампы и электронное оборудование, содержащие ртуть, батареи и аккумуляторы, медицинские отходы, а также все отходы</w:t>
      </w:r>
      <w:proofErr w:type="gramEnd"/>
      <w:r>
        <w:t>, которые могут причинить вред жизни и здоровью граждан, повредить или нетипичным образом загрязнить контейнеры, мусоровозы или нарушить режим работы объектов по обработке, обезвреживанию и размещению отходов;</w:t>
      </w:r>
    </w:p>
    <w:p w:rsidR="00FA11ED" w:rsidRDefault="00FA11ED">
      <w:pPr>
        <w:pStyle w:val="ConsPlusNormal"/>
        <w:spacing w:before="220"/>
        <w:ind w:firstLine="540"/>
        <w:jc w:val="both"/>
      </w:pPr>
      <w:proofErr w:type="gramStart"/>
      <w:r>
        <w:t>2) сжигать (поджигать) ТКО, находящиеся в контейнере для накопления ТКО;</w:t>
      </w:r>
      <w:proofErr w:type="gramEnd"/>
    </w:p>
    <w:p w:rsidR="00FA11ED" w:rsidRDefault="00FA11ED">
      <w:pPr>
        <w:pStyle w:val="ConsPlusNormal"/>
        <w:spacing w:before="220"/>
        <w:ind w:firstLine="540"/>
        <w:jc w:val="both"/>
      </w:pPr>
      <w:r>
        <w:t>3) размещать ТКО вне контейнеров для накопления ТКО;</w:t>
      </w:r>
    </w:p>
    <w:p w:rsidR="00FA11ED" w:rsidRDefault="00FA11ED">
      <w:pPr>
        <w:pStyle w:val="ConsPlusNormal"/>
        <w:spacing w:before="220"/>
        <w:ind w:firstLine="540"/>
        <w:jc w:val="both"/>
      </w:pPr>
      <w:r>
        <w:t>4) складировать ТКО вне установленных мест (площадок) накопления ТКО (несанкционированное размещение и хранение ТКО), сбрасывать ТКО в водоемы и на их берега, сжигать вне специализированных установок;</w:t>
      </w:r>
    </w:p>
    <w:p w:rsidR="00FA11ED" w:rsidRDefault="00FA11ED">
      <w:pPr>
        <w:pStyle w:val="ConsPlusNormal"/>
        <w:spacing w:before="220"/>
        <w:ind w:firstLine="540"/>
        <w:jc w:val="both"/>
      </w:pPr>
      <w:r>
        <w:t>5) складировать ТКО в местах (площадках) накопления ТКО, не указанных в договоре на оказание услуг по обращению с ТКО;</w:t>
      </w:r>
    </w:p>
    <w:p w:rsidR="00FA11ED" w:rsidRDefault="00FA11ED">
      <w:pPr>
        <w:pStyle w:val="ConsPlusNormal"/>
        <w:spacing w:before="220"/>
        <w:ind w:firstLine="540"/>
        <w:jc w:val="both"/>
      </w:pPr>
      <w:r>
        <w:t>6) складировать ТКО в контейнеры, не предназначенные для накопления ТКО;</w:t>
      </w:r>
    </w:p>
    <w:p w:rsidR="00FA11ED" w:rsidRDefault="00FA11ED">
      <w:pPr>
        <w:pStyle w:val="ConsPlusNormal"/>
        <w:spacing w:before="220"/>
        <w:ind w:firstLine="540"/>
        <w:jc w:val="both"/>
      </w:pPr>
      <w:r>
        <w:t xml:space="preserve">7) </w:t>
      </w:r>
      <w:proofErr w:type="gramStart"/>
      <w:r>
        <w:t>захламлять</w:t>
      </w:r>
      <w:proofErr w:type="gramEnd"/>
      <w:r>
        <w:t>, загромождать и загораживать пути подъездов к местам (площадкам) накопления ТКО;</w:t>
      </w:r>
    </w:p>
    <w:p w:rsidR="00FA11ED" w:rsidRDefault="00FA11ED">
      <w:pPr>
        <w:pStyle w:val="ConsPlusNormal"/>
        <w:spacing w:before="220"/>
        <w:ind w:firstLine="540"/>
        <w:jc w:val="both"/>
      </w:pPr>
      <w:r>
        <w:t>8) сортировать ТКО из мусоросборников и мусоровозов в местах (площадках) накопления ТКО;</w:t>
      </w:r>
    </w:p>
    <w:p w:rsidR="00FA11ED" w:rsidRDefault="00FA11ED">
      <w:pPr>
        <w:pStyle w:val="ConsPlusNormal"/>
        <w:spacing w:before="220"/>
        <w:ind w:firstLine="540"/>
        <w:jc w:val="both"/>
      </w:pPr>
      <w:r>
        <w:t>9) складировать мелкие фракции ТКО в открытом виде (навалом) без применения тары;</w:t>
      </w:r>
    </w:p>
    <w:p w:rsidR="00FA11ED" w:rsidRDefault="00FA11ED">
      <w:pPr>
        <w:pStyle w:val="ConsPlusNormal"/>
        <w:spacing w:before="220"/>
        <w:ind w:firstLine="540"/>
        <w:jc w:val="both"/>
      </w:pPr>
      <w:r>
        <w:t>10) складировать на местах (площадках) накопления ТКО дурно пахнущие ТКО вне герметичных емкостей;</w:t>
      </w:r>
    </w:p>
    <w:p w:rsidR="00FA11ED" w:rsidRDefault="00FA11ED">
      <w:pPr>
        <w:pStyle w:val="ConsPlusNormal"/>
        <w:spacing w:before="220"/>
        <w:ind w:firstLine="540"/>
        <w:jc w:val="both"/>
      </w:pPr>
      <w:r>
        <w:t>11) передавать ТКО, в том числе крупногабаритные отходы, лицам, не являющимся региональным оператором;</w:t>
      </w:r>
    </w:p>
    <w:p w:rsidR="00FA11ED" w:rsidRDefault="00FA11ED">
      <w:pPr>
        <w:pStyle w:val="ConsPlusNormal"/>
        <w:spacing w:before="220"/>
        <w:ind w:firstLine="540"/>
        <w:jc w:val="both"/>
      </w:pPr>
      <w:r>
        <w:t>12) складировать в бункерах, расположенных на контейнерных площадках для накопления ТКО и на специальных площадках для складирования крупногабаритных отходов, отходов, не относящихся к крупногабаритным отходам.</w:t>
      </w:r>
    </w:p>
    <w:p w:rsidR="00FA11ED" w:rsidRDefault="00FA11ED">
      <w:pPr>
        <w:pStyle w:val="ConsPlusNormal"/>
        <w:jc w:val="both"/>
      </w:pPr>
      <w:r>
        <w:t xml:space="preserve">(часть 11 введена </w:t>
      </w:r>
      <w:hyperlink r:id="rId48">
        <w:r>
          <w:rPr>
            <w:color w:val="0000FF"/>
          </w:rPr>
          <w:t>Решением</w:t>
        </w:r>
      </w:hyperlink>
      <w:r>
        <w:t xml:space="preserve"> Думы Находкинского городского округа от 25.01.2023 N 67-НПА)</w:t>
      </w:r>
    </w:p>
    <w:p w:rsidR="00FA11ED" w:rsidRDefault="00FA11ED">
      <w:pPr>
        <w:pStyle w:val="ConsPlusNormal"/>
        <w:jc w:val="both"/>
      </w:pPr>
    </w:p>
    <w:p w:rsidR="00FA11ED" w:rsidRDefault="00FA11ED">
      <w:pPr>
        <w:pStyle w:val="ConsPlusTitle"/>
        <w:ind w:firstLine="540"/>
        <w:jc w:val="both"/>
        <w:outlineLvl w:val="0"/>
      </w:pPr>
      <w:r>
        <w:t>Статья 9.1. Места массового отдыха населения на водных объектах</w:t>
      </w:r>
    </w:p>
    <w:p w:rsidR="00FA11ED" w:rsidRDefault="00FA11ED">
      <w:pPr>
        <w:pStyle w:val="ConsPlusNormal"/>
        <w:ind w:firstLine="540"/>
        <w:jc w:val="both"/>
      </w:pPr>
    </w:p>
    <w:p w:rsidR="00FA11ED" w:rsidRDefault="00FA11ED">
      <w:pPr>
        <w:pStyle w:val="ConsPlusNormal"/>
        <w:ind w:firstLine="540"/>
        <w:jc w:val="both"/>
      </w:pPr>
      <w:proofErr w:type="gramStart"/>
      <w:r>
        <w:t xml:space="preserve">(введена </w:t>
      </w:r>
      <w:hyperlink r:id="rId49">
        <w:r>
          <w:rPr>
            <w:color w:val="0000FF"/>
          </w:rPr>
          <w:t>Решением</w:t>
        </w:r>
      </w:hyperlink>
      <w:r>
        <w:t xml:space="preserve"> Думы Находкинского городского округа от 25.01.2023 N 67-НПА)</w:t>
      </w:r>
      <w:proofErr w:type="gramEnd"/>
    </w:p>
    <w:p w:rsidR="00FA11ED" w:rsidRDefault="00FA11ED">
      <w:pPr>
        <w:pStyle w:val="ConsPlusNormal"/>
        <w:jc w:val="both"/>
      </w:pPr>
    </w:p>
    <w:p w:rsidR="00FA11ED" w:rsidRDefault="00FA11ED">
      <w:pPr>
        <w:pStyle w:val="ConsPlusNormal"/>
        <w:ind w:firstLine="540"/>
        <w:jc w:val="both"/>
      </w:pPr>
      <w:proofErr w:type="gramStart"/>
      <w:r>
        <w:t xml:space="preserve">Места массового отдыха населения на водных объектах должны соответствовать государственным стандартам Российской Федерации, Правилам охраны жизни людей на водных объектах в Приморском крае и </w:t>
      </w:r>
      <w:hyperlink r:id="rId50">
        <w:r>
          <w:rPr>
            <w:color w:val="0000FF"/>
          </w:rPr>
          <w:t>Правилам</w:t>
        </w:r>
      </w:hyperlink>
      <w:r>
        <w:t xml:space="preserve"> пользования водными объектами для плавания на маломерных судах в Приморском крае, утвержденным постановлением Губернатора Приморского края от 24.04.1998 N 196 "Об утверждении Правил охраны жизни людей на водных объектах в Приморском крае и Правил пользования</w:t>
      </w:r>
      <w:proofErr w:type="gramEnd"/>
      <w:r>
        <w:t xml:space="preserve"> водными объектами для плавания на маломерных судах в Приморском крае".</w:t>
      </w:r>
    </w:p>
    <w:p w:rsidR="00FA11ED" w:rsidRDefault="00FA11ED">
      <w:pPr>
        <w:pStyle w:val="ConsPlusNormal"/>
        <w:spacing w:before="220"/>
        <w:ind w:firstLine="540"/>
        <w:jc w:val="both"/>
      </w:pPr>
      <w:r>
        <w:t>Арендаторы, собственники и (или) землепользователи территорий мест массового отдыха населения на водных объектах обязаны проводить мероприятия, связанные с функционированием мест массового отдыха населения на водных объектах и обслуживанием отдыхающих, включающие также работы по поддержанию необходимого уровня санитарно-эпидемиологического благополучия, благоустройства и безопасности мест массового отдыха населения на водных объектах.</w:t>
      </w:r>
    </w:p>
    <w:p w:rsidR="00FA11ED" w:rsidRDefault="00FA11ED">
      <w:pPr>
        <w:pStyle w:val="ConsPlusNormal"/>
        <w:spacing w:before="220"/>
        <w:ind w:firstLine="540"/>
        <w:jc w:val="both"/>
      </w:pPr>
      <w:r>
        <w:t xml:space="preserve">На территориях, предназначенных и обустроенных для организации активного массового </w:t>
      </w:r>
      <w:r>
        <w:lastRenderedPageBreak/>
        <w:t>отдыха, купания и рекреации (далее - зона отдыха), допускается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FA11ED" w:rsidRDefault="00FA11ED">
      <w:pPr>
        <w:pStyle w:val="ConsPlusNormal"/>
        <w:spacing w:before="220"/>
        <w:ind w:firstLine="540"/>
        <w:jc w:val="both"/>
      </w:pPr>
      <w:r>
        <w:t>Перечень элементов благоустройства на территории зоны отдыха включает: твердые виды покрытия проезда и парковок, комбинированные - дорожек (плитка, утопленная в газон), озеленение, питьевые фонтанчики, скамьи, урны, контейнерные площадки с контейнерами для сбора ТКО, оборудование мест массового отдыха населения на водных объектах (навесы от солнца, лежаки, кабинки для переодевания), туалетные кабины.</w:t>
      </w:r>
    </w:p>
    <w:p w:rsidR="00FA11ED" w:rsidRDefault="00FA11ED">
      <w:pPr>
        <w:pStyle w:val="ConsPlusNormal"/>
        <w:jc w:val="both"/>
      </w:pPr>
      <w:r>
        <w:t xml:space="preserve">(в ред. </w:t>
      </w:r>
      <w:hyperlink r:id="rId51">
        <w:r>
          <w:rPr>
            <w:color w:val="0000FF"/>
          </w:rPr>
          <w:t>Решения</w:t>
        </w:r>
      </w:hyperlink>
      <w:r>
        <w:t xml:space="preserve"> Думы Находкинского городского округа от 24.04.2024 N 305-НПА)</w:t>
      </w:r>
    </w:p>
    <w:p w:rsidR="00FA11ED" w:rsidRDefault="00FA11ED">
      <w:pPr>
        <w:pStyle w:val="ConsPlusNormal"/>
        <w:spacing w:before="220"/>
        <w:ind w:firstLine="540"/>
        <w:jc w:val="both"/>
      </w:pPr>
      <w:r>
        <w:t>Береговая полоса, составляющая 20 м (для каналов, а также рек и ручьев, протяженность которых от истока до устья не более чем десять километров - 5 м), является местом общего пользования. Береговые полосы могут беспрепятственно использоваться любым лицом для передвижения и пребывания около них (без использования механических транспортных средств), в том числе для рыбалки и причаливания лодок, парусников и иных плавучих средств.</w:t>
      </w:r>
    </w:p>
    <w:p w:rsidR="00FA11ED" w:rsidRDefault="00FA11ED">
      <w:pPr>
        <w:pStyle w:val="ConsPlusNormal"/>
        <w:spacing w:before="220"/>
        <w:ind w:firstLine="540"/>
        <w:jc w:val="both"/>
      </w:pPr>
      <w:r>
        <w:t>Содержание и уборка мест массового отдыха осуществляются в соответствии с требованиями действующего законодательства РФ в области санитарно-эпидемиологического благополучия населения.</w:t>
      </w:r>
    </w:p>
    <w:p w:rsidR="00FA11ED" w:rsidRDefault="00FA11ED">
      <w:pPr>
        <w:pStyle w:val="ConsPlusNormal"/>
        <w:spacing w:before="220"/>
        <w:ind w:firstLine="540"/>
        <w:jc w:val="both"/>
      </w:pPr>
      <w:r>
        <w:t>За ограничение свободного доступа граждан к водному объекту общего пользования и его береговой полосе предусматривается административная ответственность.</w:t>
      </w:r>
    </w:p>
    <w:p w:rsidR="00FA11ED" w:rsidRDefault="00FA11ED">
      <w:pPr>
        <w:pStyle w:val="ConsPlusNormal"/>
        <w:jc w:val="both"/>
      </w:pPr>
    </w:p>
    <w:p w:rsidR="00FA11ED" w:rsidRDefault="00FA11ED">
      <w:pPr>
        <w:pStyle w:val="ConsPlusTitle"/>
        <w:ind w:firstLine="540"/>
        <w:jc w:val="both"/>
        <w:outlineLvl w:val="0"/>
      </w:pPr>
      <w:r>
        <w:t>Статья 9.2. Содержание домашнего скота и птицы. Выгул домашних животных (собак и кошек), выпас домашнего скота</w:t>
      </w:r>
    </w:p>
    <w:p w:rsidR="00FA11ED" w:rsidRDefault="00FA11ED">
      <w:pPr>
        <w:pStyle w:val="ConsPlusNormal"/>
        <w:ind w:firstLine="540"/>
        <w:jc w:val="both"/>
      </w:pPr>
    </w:p>
    <w:p w:rsidR="00FA11ED" w:rsidRDefault="00FA11ED">
      <w:pPr>
        <w:pStyle w:val="ConsPlusNormal"/>
        <w:ind w:firstLine="540"/>
        <w:jc w:val="both"/>
      </w:pPr>
      <w:proofErr w:type="gramStart"/>
      <w:r>
        <w:t xml:space="preserve">(введена </w:t>
      </w:r>
      <w:hyperlink r:id="rId52">
        <w:r>
          <w:rPr>
            <w:color w:val="0000FF"/>
          </w:rPr>
          <w:t>Решением</w:t>
        </w:r>
      </w:hyperlink>
      <w:r>
        <w:t xml:space="preserve"> Думы Находкинского городского округа от 25.01.2023 N 67-НПА)</w:t>
      </w:r>
      <w:proofErr w:type="gramEnd"/>
    </w:p>
    <w:p w:rsidR="00FA11ED" w:rsidRDefault="00FA11ED">
      <w:pPr>
        <w:pStyle w:val="ConsPlusNormal"/>
        <w:jc w:val="both"/>
      </w:pPr>
    </w:p>
    <w:p w:rsidR="00FA11ED" w:rsidRDefault="00FA11ED">
      <w:pPr>
        <w:pStyle w:val="ConsPlusNormal"/>
        <w:ind w:firstLine="540"/>
        <w:jc w:val="both"/>
      </w:pPr>
      <w:r>
        <w:t>1. Владельцы животных, птиц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 Содержание сельскохозяйственных животных, птиц в зоне многоэтажной жилой застройки не допускается.</w:t>
      </w:r>
    </w:p>
    <w:p w:rsidR="00FA11ED" w:rsidRDefault="00FA11ED">
      <w:pPr>
        <w:pStyle w:val="ConsPlusNormal"/>
        <w:spacing w:before="220"/>
        <w:ind w:firstLine="540"/>
        <w:jc w:val="both"/>
      </w:pPr>
      <w:r>
        <w:t>Исключить случаи безнадзорного обитания животных на территории Находкинского городского округа.</w:t>
      </w:r>
    </w:p>
    <w:p w:rsidR="00FA11ED" w:rsidRDefault="00FA11ED">
      <w:pPr>
        <w:pStyle w:val="ConsPlusNormal"/>
        <w:spacing w:before="220"/>
        <w:ind w:firstLine="540"/>
        <w:jc w:val="both"/>
      </w:pPr>
      <w:proofErr w:type="gramStart"/>
      <w:r>
        <w:t>Владельцам собак, имеющим в собственности или пользовании земельный участок, разрешается вольно содержать собаку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выхода собаки за его пределы.</w:t>
      </w:r>
      <w:proofErr w:type="gramEnd"/>
    </w:p>
    <w:p w:rsidR="00FA11ED" w:rsidRDefault="00FA11ED">
      <w:pPr>
        <w:pStyle w:val="ConsPlusNormal"/>
        <w:spacing w:before="220"/>
        <w:ind w:firstLine="540"/>
        <w:jc w:val="both"/>
      </w:pPr>
      <w:r>
        <w:t>Запрещено:</w:t>
      </w:r>
    </w:p>
    <w:p w:rsidR="00FA11ED" w:rsidRDefault="00FA11ED">
      <w:pPr>
        <w:pStyle w:val="ConsPlusNormal"/>
        <w:spacing w:before="220"/>
        <w:ind w:firstLine="540"/>
        <w:jc w:val="both"/>
      </w:pPr>
      <w:r>
        <w:t>1) пасти домашний скот на территории населенного пункта;</w:t>
      </w:r>
    </w:p>
    <w:p w:rsidR="00FA11ED" w:rsidRDefault="00FA11ED">
      <w:pPr>
        <w:pStyle w:val="ConsPlusNormal"/>
        <w:spacing w:before="220"/>
        <w:ind w:firstLine="540"/>
        <w:jc w:val="both"/>
      </w:pPr>
      <w:r>
        <w:t>2) натравливать собак на людей или животных;</w:t>
      </w:r>
    </w:p>
    <w:p w:rsidR="00FA11ED" w:rsidRDefault="00FA11ED">
      <w:pPr>
        <w:pStyle w:val="ConsPlusNormal"/>
        <w:spacing w:before="220"/>
        <w:ind w:firstLine="540"/>
        <w:jc w:val="both"/>
      </w:pPr>
      <w:r>
        <w:t>3) выпускать животных для самостоятельного выгуливания;</w:t>
      </w:r>
    </w:p>
    <w:p w:rsidR="00FA11ED" w:rsidRDefault="00FA11ED">
      <w:pPr>
        <w:pStyle w:val="ConsPlusNormal"/>
        <w:spacing w:before="220"/>
        <w:ind w:firstLine="540"/>
        <w:jc w:val="both"/>
      </w:pPr>
      <w:r>
        <w:t>4) выгуливать домашних животных на газонах, детских и спортивных площадках, вблизи детских учреждений и в местах общего пользования, выгул собак без ошейника и намордника, купать животных в местах, предназначенных для купания людей.</w:t>
      </w:r>
    </w:p>
    <w:p w:rsidR="00FA11ED" w:rsidRDefault="00FA11ED">
      <w:pPr>
        <w:pStyle w:val="ConsPlusNormal"/>
        <w:spacing w:before="220"/>
        <w:ind w:firstLine="540"/>
        <w:jc w:val="both"/>
      </w:pPr>
      <w:r>
        <w:t>Владельцы (собственники) домашних животных обязаны незамедлительно осуществлять уборку экскрементов за ними.</w:t>
      </w:r>
    </w:p>
    <w:p w:rsidR="00FA11ED" w:rsidRDefault="00FA11ED">
      <w:pPr>
        <w:pStyle w:val="ConsPlusNormal"/>
        <w:spacing w:before="220"/>
        <w:ind w:firstLine="540"/>
        <w:jc w:val="both"/>
      </w:pPr>
      <w:r>
        <w:t xml:space="preserve">Вред, причиненный здоровью и жизни граждан, или ущерб, нанесенный их имуществу </w:t>
      </w:r>
      <w:r>
        <w:lastRenderedPageBreak/>
        <w:t>животными, птицами, повреждение животными зеленых насаждений, клумб иных объектов на территории Находкинского городского округа, возмещается владельцами животных, птицы в порядке, установленном законодательством РФ.</w:t>
      </w:r>
    </w:p>
    <w:p w:rsidR="00FA11ED" w:rsidRDefault="00FA11ED">
      <w:pPr>
        <w:pStyle w:val="ConsPlusNormal"/>
        <w:spacing w:before="220"/>
        <w:ind w:firstLine="540"/>
        <w:jc w:val="both"/>
      </w:pPr>
      <w:r>
        <w:t>2. Домашний скот и птица должны содержаться в специально оборудованных для содержания помещениях (стайках, хлевах и т.д.), размещенных в границах земельного участка, правообладателем которого является собственник животного, иное лицо, в пользовании у которого находится домашний скот или птица.</w:t>
      </w:r>
    </w:p>
    <w:p w:rsidR="00FA11ED" w:rsidRDefault="00FA11ED">
      <w:pPr>
        <w:pStyle w:val="ConsPlusNormal"/>
        <w:spacing w:before="220"/>
        <w:ind w:firstLine="540"/>
        <w:jc w:val="both"/>
      </w:pPr>
      <w:r>
        <w:t xml:space="preserve">Содержание скота и птицы в помещениях многоквартирных жилых домов, на придомовых территориях и в (на) </w:t>
      </w:r>
      <w:proofErr w:type="gramStart"/>
      <w:r>
        <w:t>других</w:t>
      </w:r>
      <w:proofErr w:type="gramEnd"/>
      <w:r>
        <w:t xml:space="preserve"> не приспособленных для этого территориях, строениях, помещениях, сооружениях, транспортных средствах не допускается.</w:t>
      </w:r>
    </w:p>
    <w:p w:rsidR="00FA11ED" w:rsidRDefault="00FA11ED">
      <w:pPr>
        <w:pStyle w:val="ConsPlusNormal"/>
        <w:spacing w:before="220"/>
        <w:ind w:firstLine="540"/>
        <w:jc w:val="both"/>
      </w:pPr>
      <w:r>
        <w:t>Выпас скота разрешается только в специально отведенных для этого местах. Места выпаса и маршрут прогона скота на пастбища должны быть согласованы с администрацией Находкинского городского округа. Запрещается прогонять животных по пешеходным дорожкам и мостикам.</w:t>
      </w:r>
    </w:p>
    <w:p w:rsidR="00FA11ED" w:rsidRDefault="00FA11ED">
      <w:pPr>
        <w:pStyle w:val="ConsPlusNormal"/>
        <w:spacing w:before="220"/>
        <w:ind w:firstLine="540"/>
        <w:jc w:val="both"/>
      </w:pPr>
      <w:r>
        <w:t>3. Выгул домашних животных (не относящихся к домашнему скоту и птице) на территории Находкинского городского округа должен осуществляться на поводке в сопровождении владельца или уполномоченного им лица.</w:t>
      </w:r>
    </w:p>
    <w:p w:rsidR="00FA11ED" w:rsidRDefault="00FA11ED">
      <w:pPr>
        <w:pStyle w:val="ConsPlusNormal"/>
        <w:spacing w:before="220"/>
        <w:ind w:firstLine="540"/>
        <w:jc w:val="both"/>
      </w:pPr>
      <w:r>
        <w:t>Допускается оставлять собак на короткий период, но не более одного часа, в наморднике и на привязи у магазинов, аптек и иных подобных местах общего пользования. При временном помещении собаки на привязь в местах общего пользования владелец собаки обязан исключить возможность самопроизвольного снятия собаки с привязи, ее нападения на других людей, а также обязан обеспечить свободное передвижение людей и транспортных средств.</w:t>
      </w:r>
    </w:p>
    <w:p w:rsidR="00FA11ED" w:rsidRDefault="00FA11ED">
      <w:pPr>
        <w:pStyle w:val="ConsPlusNormal"/>
        <w:spacing w:before="220"/>
        <w:ind w:firstLine="540"/>
        <w:jc w:val="both"/>
      </w:pPr>
      <w:r>
        <w:t xml:space="preserve">Выгул домашних животных без поводка разрешается на огороженном земельном участке, правообладателем которого является владелец домашнего животного, на специальных площадках для выгула и/или дрессировки домашних животных (за исключением потенциально опасных собак, включенных в </w:t>
      </w:r>
      <w:hyperlink r:id="rId53">
        <w:r>
          <w:rPr>
            <w:color w:val="0000FF"/>
          </w:rPr>
          <w:t>перечень</w:t>
        </w:r>
      </w:hyperlink>
      <w:r>
        <w:t>, утвержденный Постановлением Правительства Российской Федерации от 29.07.2019 N 974 "Об утверждении перечня потенциально опасных собак").</w:t>
      </w:r>
    </w:p>
    <w:p w:rsidR="00FA11ED" w:rsidRDefault="00FA11ED">
      <w:pPr>
        <w:pStyle w:val="ConsPlusNormal"/>
        <w:spacing w:before="220"/>
        <w:ind w:firstLine="540"/>
        <w:jc w:val="both"/>
      </w:pPr>
      <w:r>
        <w:t>Специальные площадки для выгула и/или дрессировки домашних животных могут размещаться на земельных участках, принадлежащих на праве собственности или ином вещном праве физическим и (или) юридическим лицам, на земельных участках, находящихся в муниципальной или государственной собственности, а также на земельных участках, государственная собственность на которые не разграничена.</w:t>
      </w:r>
    </w:p>
    <w:p w:rsidR="00FA11ED" w:rsidRDefault="00FA11ED">
      <w:pPr>
        <w:pStyle w:val="ConsPlusNormal"/>
        <w:spacing w:before="220"/>
        <w:ind w:firstLine="540"/>
        <w:jc w:val="both"/>
      </w:pPr>
      <w:r>
        <w:t>Решение о создании специальной площадки для выгула и/или дрессировки домашних животных принимается:</w:t>
      </w:r>
    </w:p>
    <w:p w:rsidR="00FA11ED" w:rsidRDefault="00FA11ED">
      <w:pPr>
        <w:pStyle w:val="ConsPlusNormal"/>
        <w:spacing w:before="220"/>
        <w:ind w:firstLine="540"/>
        <w:jc w:val="both"/>
      </w:pPr>
      <w:r>
        <w:t>на приобъектных территориях или земельных участках, принадлежащих на праве собственности или ином законном основании - правообладателями земельных участков или объектов, зданий, строений, сооружений;</w:t>
      </w:r>
    </w:p>
    <w:p w:rsidR="00FA11ED" w:rsidRDefault="00FA11ED">
      <w:pPr>
        <w:pStyle w:val="ConsPlusNormal"/>
        <w:spacing w:before="220"/>
        <w:ind w:firstLine="540"/>
        <w:jc w:val="both"/>
      </w:pPr>
      <w:r>
        <w:t>на придомовых территориях - общим собранием собственников помещений в многоквартирном доме в порядке, установленном жилищным законодательством;</w:t>
      </w:r>
    </w:p>
    <w:p w:rsidR="00FA11ED" w:rsidRDefault="00FA11ED">
      <w:pPr>
        <w:pStyle w:val="ConsPlusNormal"/>
        <w:spacing w:before="220"/>
        <w:ind w:firstLine="540"/>
        <w:jc w:val="both"/>
      </w:pPr>
      <w:r>
        <w:t>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 администрацией Находкинского городского округа в порядке, предусмотренном земельным и градостроительным законодательством;</w:t>
      </w:r>
    </w:p>
    <w:p w:rsidR="00FA11ED" w:rsidRDefault="00FA11ED">
      <w:pPr>
        <w:pStyle w:val="ConsPlusNormal"/>
        <w:spacing w:before="220"/>
        <w:ind w:firstLine="540"/>
        <w:jc w:val="both"/>
      </w:pPr>
      <w:r>
        <w:t>на земельных участках, находящихся в государственной собственности, - уполномоченным органом государственной власти субъекта Российской Федерации или Российской Федерации.</w:t>
      </w:r>
    </w:p>
    <w:p w:rsidR="00FA11ED" w:rsidRDefault="00FA11ED">
      <w:pPr>
        <w:pStyle w:val="ConsPlusNormal"/>
        <w:spacing w:before="220"/>
        <w:ind w:firstLine="540"/>
        <w:jc w:val="both"/>
      </w:pPr>
      <w:r>
        <w:t xml:space="preserve">Специальные площадки для выгула и/или дрессировки домашних животных должны размещаться за пределами санитарной охранной зоны источников питьевого водоснабжения. Расстояние от границы специальной площадки для выгула и/или дрессировки домашних животных </w:t>
      </w:r>
      <w:r>
        <w:lastRenderedPageBreak/>
        <w:t>до окон жилых и общественных зданий, от участков детских учреждений, школ, детских, спортивных площадок, площадок отдыха должно быть не менее 40 м.</w:t>
      </w:r>
    </w:p>
    <w:p w:rsidR="00FA11ED" w:rsidRDefault="00FA11ED">
      <w:pPr>
        <w:pStyle w:val="ConsPlusNormal"/>
        <w:spacing w:before="220"/>
        <w:ind w:firstLine="540"/>
        <w:jc w:val="both"/>
      </w:pPr>
      <w:r>
        <w:t>Покрытие поверхности специальной площадки для выгула и/или дрессировки домашних животных должно иметь выровненную поверхность, не травмирующую конечности животных (газонное, песчаное, песчано-земляное покрытие), а также быть удобным для регулярной уборки и обновления.</w:t>
      </w:r>
    </w:p>
    <w:p w:rsidR="00FA11ED" w:rsidRDefault="00FA11ED">
      <w:pPr>
        <w:pStyle w:val="ConsPlusNormal"/>
        <w:spacing w:before="220"/>
        <w:ind w:firstLine="540"/>
        <w:jc w:val="both"/>
      </w:pPr>
      <w:r>
        <w:t>На территории специальной площадки для выгула и/или дрессировки домашних животных должен быть предусмотрен информационный стенд с правилами пользования площадкой и наименованием организации или физического лица, ответственно</w:t>
      </w:r>
      <w:proofErr w:type="gramStart"/>
      <w:r>
        <w:t>й(</w:t>
      </w:r>
      <w:proofErr w:type="gramEnd"/>
      <w:r>
        <w:t>-го) за ее содержание.</w:t>
      </w:r>
    </w:p>
    <w:p w:rsidR="00FA11ED" w:rsidRDefault="00FA11ED">
      <w:pPr>
        <w:pStyle w:val="ConsPlusNormal"/>
        <w:spacing w:before="220"/>
        <w:ind w:firstLine="540"/>
        <w:jc w:val="both"/>
      </w:pPr>
      <w:r>
        <w:t>Ограждение специальной площадки для выгула и/или дрессировки домашних животных должно быть представлено забором высотой не менее 2,0 м. Расстояние между элементами и секциями ограждения, его нижним краем и землей, конструкция полотна забора не должны позволять животному покидать площадку или причинять себе травму.</w:t>
      </w:r>
    </w:p>
    <w:p w:rsidR="00FA11ED" w:rsidRDefault="00FA11ED">
      <w:pPr>
        <w:pStyle w:val="ConsPlusNormal"/>
        <w:spacing w:before="220"/>
        <w:ind w:firstLine="540"/>
        <w:jc w:val="both"/>
      </w:pPr>
      <w:r>
        <w:t xml:space="preserve">Запрещается выгул собак на детских, спортивных площадках, на территориях медицинских, детских дошкольных, школьных, физкультурно-спортивных учреждений, учреждений культуры, на территориях скверов и парков, в местах расположения детских игровых зон, аттракционов и иных объектов и площадок организации досуга детей. </w:t>
      </w:r>
      <w:proofErr w:type="gramStart"/>
      <w:r>
        <w:t>Запрещается допускать домашних животных в здания, помещения детских, образовательных, физкультурно-спортивных, медицинских организаций, организаций торговли и общественного питания, бытового обслуживания (за исключением служебных собак, собак-поводырей, собак мелких пород и щенков в возрасте до трех месяцев, находящихся в специальных контейнерах (корзинах), а также случаев проведения выставок, зрелищных и массовых мероприятий с непосредственным участием домашних животных).</w:t>
      </w:r>
      <w:proofErr w:type="gramEnd"/>
    </w:p>
    <w:p w:rsidR="00FA11ED" w:rsidRDefault="00FA11ED">
      <w:pPr>
        <w:pStyle w:val="ConsPlusNormal"/>
        <w:spacing w:before="220"/>
        <w:ind w:firstLine="540"/>
        <w:jc w:val="both"/>
      </w:pPr>
      <w:r>
        <w:t>Лица, осуществляющие выгул домашних животных, а также лица, ответственные за содержание специальных площадок для выгула и/или дрессировки домашних животных, обязаны обеспечивать уборку продуктов жизнедеятельности животного в местах их выгула и на территориях общего пользования.</w:t>
      </w:r>
    </w:p>
    <w:p w:rsidR="00FA11ED" w:rsidRDefault="00FA11ED">
      <w:pPr>
        <w:pStyle w:val="ConsPlusNormal"/>
        <w:spacing w:before="220"/>
        <w:ind w:firstLine="540"/>
        <w:jc w:val="both"/>
      </w:pPr>
      <w: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FA11ED" w:rsidRDefault="00FA11ED">
      <w:pPr>
        <w:pStyle w:val="ConsPlusNormal"/>
        <w:jc w:val="both"/>
      </w:pPr>
    </w:p>
    <w:p w:rsidR="00FA11ED" w:rsidRDefault="00FA11ED">
      <w:pPr>
        <w:pStyle w:val="ConsPlusTitle"/>
        <w:ind w:firstLine="540"/>
        <w:jc w:val="both"/>
        <w:outlineLvl w:val="0"/>
      </w:pPr>
      <w:r>
        <w:t>Статья 10. Организация пешеходных коммуникаций</w:t>
      </w:r>
    </w:p>
    <w:p w:rsidR="00FA11ED" w:rsidRDefault="00FA11ED">
      <w:pPr>
        <w:pStyle w:val="ConsPlusNormal"/>
        <w:jc w:val="both"/>
      </w:pPr>
    </w:p>
    <w:p w:rsidR="00FA11ED" w:rsidRDefault="00FA11ED">
      <w:pPr>
        <w:pStyle w:val="ConsPlusNormal"/>
        <w:ind w:firstLine="540"/>
        <w:jc w:val="both"/>
      </w:pPr>
      <w:r>
        <w:t>1. К пешеходным коммуникациям относят тротуары, аллеи, дорожки (в том числе, оборудованные лестничными сходами), тропинки.</w:t>
      </w:r>
    </w:p>
    <w:p w:rsidR="00FA11ED" w:rsidRDefault="00FA11ED">
      <w:pPr>
        <w:pStyle w:val="ConsPlusNormal"/>
        <w:spacing w:before="220"/>
        <w:ind w:firstLine="540"/>
        <w:jc w:val="both"/>
      </w:pPr>
      <w:r>
        <w:t>2. При проектировании пешеходных коммуникаций на территории Находкинского городского округа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rsidR="00FA11ED" w:rsidRDefault="00FA11ED">
      <w:pPr>
        <w:pStyle w:val="ConsPlusNormal"/>
        <w:spacing w:before="220"/>
        <w:ind w:firstLine="540"/>
        <w:jc w:val="both"/>
      </w:pPr>
      <w:r>
        <w:t>3. Продольный и поперечный (односкатный или двускатный) уклоны пешеходных коммуникаций для обеспечения передвижения инвалидных колясок устанавливается с учетом условий рельефа местности, при необходимости с устройством горизонтальных участков, лестниц и пандусов, обеспечивающих безопасное передвижение инвалидных колясок.</w:t>
      </w:r>
    </w:p>
    <w:p w:rsidR="00FA11ED" w:rsidRDefault="00FA11ED">
      <w:pPr>
        <w:pStyle w:val="ConsPlusNormal"/>
        <w:spacing w:before="220"/>
        <w:ind w:firstLine="540"/>
        <w:jc w:val="both"/>
      </w:pPr>
      <w:r>
        <w:t>4. Пересечения пешеходных коммуникаций с транспортными проездами оборудуются бордюрными пандусами.</w:t>
      </w:r>
    </w:p>
    <w:p w:rsidR="00FA11ED" w:rsidRDefault="00FA11ED">
      <w:pPr>
        <w:pStyle w:val="ConsPlusNormal"/>
        <w:spacing w:before="220"/>
        <w:ind w:firstLine="540"/>
        <w:jc w:val="both"/>
      </w:pPr>
      <w:r>
        <w:t>5.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w:t>
      </w:r>
    </w:p>
    <w:p w:rsidR="00FA11ED" w:rsidRDefault="00FA11ED">
      <w:pPr>
        <w:pStyle w:val="ConsPlusNormal"/>
        <w:spacing w:before="220"/>
        <w:ind w:firstLine="540"/>
        <w:jc w:val="both"/>
      </w:pPr>
      <w:r>
        <w:lastRenderedPageBreak/>
        <w:t>6. Перечень элементов благоустройства на территории основных пешеходных коммуникаций включает в себя: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FA11ED" w:rsidRDefault="00FA11ED">
      <w:pPr>
        <w:pStyle w:val="ConsPlusNormal"/>
        <w:spacing w:before="220"/>
        <w:ind w:firstLine="540"/>
        <w:jc w:val="both"/>
      </w:pPr>
      <w:r>
        <w:t>7. Второстепенные пешеходные коммуникации должны обеспечивать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FA11ED" w:rsidRDefault="00FA11ED">
      <w:pPr>
        <w:pStyle w:val="ConsPlusNormal"/>
        <w:spacing w:before="220"/>
        <w:ind w:firstLine="540"/>
        <w:jc w:val="both"/>
      </w:pPr>
      <w:r>
        <w:t>8. Перечень элементов благоустройства на территории второстепенных пешеходных коммуникаций включает в себя различные виды покрытия.</w:t>
      </w:r>
    </w:p>
    <w:p w:rsidR="00FA11ED" w:rsidRDefault="00FA11ED">
      <w:pPr>
        <w:pStyle w:val="ConsPlusNormal"/>
        <w:spacing w:before="220"/>
        <w:ind w:firstLine="540"/>
        <w:jc w:val="both"/>
      </w:pPr>
      <w:r>
        <w:t>На дорожках скверов, бульваров, садов предусматриваются твердые виды покрытия с элементами сопряжения.</w:t>
      </w:r>
    </w:p>
    <w:p w:rsidR="00FA11ED" w:rsidRDefault="00FA11ED">
      <w:pPr>
        <w:pStyle w:val="ConsPlusNormal"/>
        <w:spacing w:before="220"/>
        <w:ind w:firstLine="540"/>
        <w:jc w:val="both"/>
      </w:pPr>
      <w:r>
        <w:t xml:space="preserve">На дорожках крупных рекреационных объектов (парков, лесопарков) возможно применение различных видов </w:t>
      </w:r>
      <w:proofErr w:type="gramStart"/>
      <w:r>
        <w:t>мягкого</w:t>
      </w:r>
      <w:proofErr w:type="gramEnd"/>
      <w:r>
        <w:t xml:space="preserve"> или комбинированных покрытий, пешеходные тропы с естественным грунтовым покрытием.</w:t>
      </w:r>
    </w:p>
    <w:p w:rsidR="00FA11ED" w:rsidRDefault="00FA11ED">
      <w:pPr>
        <w:pStyle w:val="ConsPlusNormal"/>
        <w:spacing w:before="220"/>
        <w:ind w:firstLine="540"/>
        <w:jc w:val="both"/>
      </w:pPr>
      <w:r>
        <w:t>9.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p>
    <w:p w:rsidR="00FA11ED" w:rsidRDefault="00FA11ED">
      <w:pPr>
        <w:pStyle w:val="ConsPlusNormal"/>
        <w:jc w:val="both"/>
      </w:pPr>
    </w:p>
    <w:p w:rsidR="00FA11ED" w:rsidRDefault="00FA11ED">
      <w:pPr>
        <w:pStyle w:val="ConsPlusTitle"/>
        <w:ind w:firstLine="540"/>
        <w:jc w:val="both"/>
        <w:outlineLvl w:val="0"/>
      </w:pPr>
      <w:r>
        <w:t>Статья 11. Требования к обустройству территорий Находкинского городского округа в целях обеспечения беспрепятственного передвижения инвалидов и других маломобильных групп населения</w:t>
      </w:r>
    </w:p>
    <w:p w:rsidR="00FA11ED" w:rsidRDefault="00FA11ED">
      <w:pPr>
        <w:pStyle w:val="ConsPlusNormal"/>
        <w:jc w:val="both"/>
      </w:pPr>
    </w:p>
    <w:p w:rsidR="00FA11ED" w:rsidRDefault="00FA11ED">
      <w:pPr>
        <w:pStyle w:val="ConsPlusNormal"/>
        <w:ind w:firstLine="540"/>
        <w:jc w:val="both"/>
      </w:pPr>
      <w:r>
        <w:t>1. При осуществлении благоустройства необходимо предусматривать доступность среды для маломобильных групп населения, оснащение зданий, сооружений, улиц, дорог, проездов, объектов культурно-бытового обслуживания элементами и техническими средствами, способствующими передвижению маломобильных групп населения.</w:t>
      </w:r>
    </w:p>
    <w:p w:rsidR="00FA11ED" w:rsidRDefault="00FA11ED">
      <w:pPr>
        <w:pStyle w:val="ConsPlusNormal"/>
        <w:spacing w:before="220"/>
        <w:ind w:firstLine="540"/>
        <w:jc w:val="both"/>
      </w:pPr>
      <w:r>
        <w:t>2. Проектирование, строительство, установка технических средств и оборудования, способствующих передвижению маломобильных групп населения, при новом строительстве, а также при проведении реконструкции и ремонта объекта капитального строительства обеспечивается застройщиком.</w:t>
      </w:r>
    </w:p>
    <w:p w:rsidR="00FA11ED" w:rsidRDefault="00FA11ED">
      <w:pPr>
        <w:pStyle w:val="ConsPlusNormal"/>
        <w:spacing w:before="220"/>
        <w:ind w:firstLine="540"/>
        <w:jc w:val="both"/>
      </w:pPr>
      <w:r>
        <w:t>3. Для обеспечения равных условий жизнедеятельности маломобильных групп населения с другими категориями населения при разработке проектных решений общественных, жилых и производственных зданий необходимо руководствоваться требованиями, предусмотренными законодательством и настоящими Правилами.</w:t>
      </w:r>
    </w:p>
    <w:p w:rsidR="00FA11ED" w:rsidRDefault="00FA11ED">
      <w:pPr>
        <w:pStyle w:val="ConsPlusNormal"/>
        <w:jc w:val="both"/>
      </w:pPr>
    </w:p>
    <w:p w:rsidR="00FA11ED" w:rsidRDefault="00FA11ED">
      <w:pPr>
        <w:pStyle w:val="ConsPlusTitle"/>
        <w:ind w:firstLine="540"/>
        <w:jc w:val="both"/>
        <w:outlineLvl w:val="0"/>
      </w:pPr>
      <w:r>
        <w:t>Статья 12. Организация стоков ливневых вод</w:t>
      </w:r>
    </w:p>
    <w:p w:rsidR="00FA11ED" w:rsidRDefault="00FA11ED">
      <w:pPr>
        <w:pStyle w:val="ConsPlusNormal"/>
        <w:jc w:val="both"/>
      </w:pPr>
    </w:p>
    <w:p w:rsidR="00FA11ED" w:rsidRDefault="00FA11ED">
      <w:pPr>
        <w:pStyle w:val="ConsPlusNormal"/>
        <w:ind w:firstLine="540"/>
        <w:jc w:val="both"/>
      </w:pPr>
      <w:r>
        <w:t xml:space="preserve">1. </w:t>
      </w:r>
      <w:proofErr w:type="gramStart"/>
      <w:r>
        <w:t>В целях защиты территории Находкинского городского округа от неблагоприятных природных явлений, организация ливневых стоков поверхностных вод осуществляется в закрытую (коллекторы подземного типа) и открытую (лотки, кюветы, водоотводные каналы) систему водоотвода.</w:t>
      </w:r>
      <w:proofErr w:type="gramEnd"/>
    </w:p>
    <w:p w:rsidR="00FA11ED" w:rsidRDefault="00FA11ED">
      <w:pPr>
        <w:pStyle w:val="ConsPlusNormal"/>
        <w:spacing w:before="220"/>
        <w:ind w:firstLine="540"/>
        <w:jc w:val="both"/>
      </w:pPr>
      <w:r>
        <w:t>2. Во избежание подтопления территории Находкинского городского округа, собственники, иные законные владельцы сетей ливневой канализации должны проводить работы по содержанию и ремонту данных сетей.</w:t>
      </w:r>
    </w:p>
    <w:p w:rsidR="00FA11ED" w:rsidRDefault="00FA11ED">
      <w:pPr>
        <w:pStyle w:val="ConsPlusNormal"/>
        <w:spacing w:before="220"/>
        <w:ind w:firstLine="540"/>
        <w:jc w:val="both"/>
      </w:pPr>
      <w:r>
        <w:t>3. Ливневая канализация закрытого и открытого типа должна содержаться в исправном состоянии и готовности к приему и пропуску талых и дождевых вод.</w:t>
      </w:r>
    </w:p>
    <w:p w:rsidR="00FA11ED" w:rsidRDefault="00FA11ED">
      <w:pPr>
        <w:pStyle w:val="ConsPlusNormal"/>
        <w:spacing w:before="220"/>
        <w:ind w:firstLine="540"/>
        <w:jc w:val="both"/>
      </w:pPr>
      <w:r>
        <w:t>4. Решетки дождеприемных колодцев должны постоянно находиться в рабочем состоянии. Не допускается засорение решеток и колодцев, ограничивающее их пропускную способность.</w:t>
      </w:r>
    </w:p>
    <w:p w:rsidR="00FA11ED" w:rsidRDefault="00FA11ED">
      <w:pPr>
        <w:pStyle w:val="ConsPlusNormal"/>
        <w:spacing w:before="220"/>
        <w:ind w:firstLine="540"/>
        <w:jc w:val="both"/>
      </w:pPr>
      <w:r>
        <w:t xml:space="preserve">5. Очистка коллекторов ливневой канализации подземного типа, наружной ливневой канализации открытого типа и дождеприемных колодцев, расположенных </w:t>
      </w:r>
      <w:proofErr w:type="gramStart"/>
      <w:r>
        <w:t>на</w:t>
      </w:r>
      <w:proofErr w:type="gramEnd"/>
      <w:r>
        <w:t xml:space="preserve"> или </w:t>
      </w:r>
      <w:proofErr w:type="gramStart"/>
      <w:r>
        <w:t>под</w:t>
      </w:r>
      <w:proofErr w:type="gramEnd"/>
      <w:r>
        <w:t xml:space="preserve"> проезжей частью автомобильных дорог производится специализированными предприятиями, </w:t>
      </w:r>
      <w:r>
        <w:lastRenderedPageBreak/>
        <w:t>осуществляющими содержание данных дорог и улиц в соответствии с заключенным муниципальным контрактом.</w:t>
      </w:r>
    </w:p>
    <w:p w:rsidR="00FA11ED" w:rsidRDefault="00FA11ED">
      <w:pPr>
        <w:pStyle w:val="ConsPlusNormal"/>
        <w:spacing w:before="220"/>
        <w:ind w:firstLine="540"/>
        <w:jc w:val="both"/>
      </w:pPr>
      <w:r>
        <w:t>6. Собственники, иные законные владельцы сетей ливневой канализации:</w:t>
      </w:r>
    </w:p>
    <w:p w:rsidR="00FA11ED" w:rsidRDefault="00FA11ED">
      <w:pPr>
        <w:pStyle w:val="ConsPlusNormal"/>
        <w:spacing w:before="220"/>
        <w:ind w:firstLine="540"/>
        <w:jc w:val="both"/>
      </w:pPr>
      <w:r>
        <w:t>1) несут ответственность за их содержание и ремонт, в том числе за своевременную очистку лотков, колодцев и коллекторов;</w:t>
      </w:r>
    </w:p>
    <w:p w:rsidR="00FA11ED" w:rsidRDefault="00FA11ED">
      <w:pPr>
        <w:pStyle w:val="ConsPlusNormal"/>
        <w:spacing w:before="220"/>
        <w:ind w:firstLine="540"/>
        <w:jc w:val="both"/>
      </w:pPr>
      <w:r>
        <w:t>2) обеспечивают ремонт дорожного покрытия, нарушенного при ремонте сетей ливневой канализации;</w:t>
      </w:r>
    </w:p>
    <w:p w:rsidR="00FA11ED" w:rsidRDefault="00FA11ED">
      <w:pPr>
        <w:pStyle w:val="ConsPlusNormal"/>
        <w:spacing w:before="220"/>
        <w:ind w:firstLine="540"/>
        <w:jc w:val="both"/>
      </w:pPr>
      <w:r>
        <w:t>3) следят за тем, чтобы крышки люков колодцев подземных сетей находились на уровне дорожного покрытия, содержались постоянно в исправном состоянии и были закрытыми, обеспечивая, в том числе, безопасное движение транспортных средств и пешеходов.</w:t>
      </w:r>
    </w:p>
    <w:p w:rsidR="00FA11ED" w:rsidRDefault="00FA11ED">
      <w:pPr>
        <w:pStyle w:val="ConsPlusNormal"/>
        <w:spacing w:before="220"/>
        <w:ind w:firstLine="540"/>
        <w:jc w:val="both"/>
      </w:pPr>
      <w:r>
        <w:t>7. Запрещается загрязнение территорий и засорение ливневой канализации, засыпка водопроводных труб, кюветов и иных водоотводящих сооружений.</w:t>
      </w:r>
    </w:p>
    <w:p w:rsidR="00FA11ED" w:rsidRDefault="00FA11ED">
      <w:pPr>
        <w:pStyle w:val="ConsPlusNormal"/>
        <w:jc w:val="both"/>
      </w:pPr>
      <w:r>
        <w:t>(</w:t>
      </w:r>
      <w:proofErr w:type="gramStart"/>
      <w:r>
        <w:t>ч</w:t>
      </w:r>
      <w:proofErr w:type="gramEnd"/>
      <w:r>
        <w:t xml:space="preserve">асть 7 введена </w:t>
      </w:r>
      <w:hyperlink r:id="rId54">
        <w:r>
          <w:rPr>
            <w:color w:val="0000FF"/>
          </w:rPr>
          <w:t>Решением</w:t>
        </w:r>
      </w:hyperlink>
      <w:r>
        <w:t xml:space="preserve"> Думы Находкинского городского округа от 24.09.2025 N 583-НПА)</w:t>
      </w:r>
    </w:p>
    <w:p w:rsidR="00FA11ED" w:rsidRDefault="00FA11ED">
      <w:pPr>
        <w:pStyle w:val="ConsPlusNormal"/>
        <w:spacing w:before="220"/>
        <w:ind w:firstLine="540"/>
        <w:jc w:val="both"/>
      </w:pPr>
      <w:r>
        <w:t>8. Запрещается производить откачку воды из траншей, котлованов, колодцев на дороги, газоны и тротуары.</w:t>
      </w:r>
    </w:p>
    <w:p w:rsidR="00FA11ED" w:rsidRDefault="00FA11ED">
      <w:pPr>
        <w:pStyle w:val="ConsPlusNormal"/>
        <w:spacing w:before="220"/>
        <w:ind w:firstLine="540"/>
        <w:jc w:val="both"/>
      </w:pPr>
      <w:r>
        <w:t>Вода должна быть направлена в ливневую канализацию или отведена по шлангам и лоткам на неблагоустроенные участки местности.</w:t>
      </w:r>
    </w:p>
    <w:p w:rsidR="00FA11ED" w:rsidRDefault="00FA11ED">
      <w:pPr>
        <w:pStyle w:val="ConsPlusNormal"/>
        <w:jc w:val="both"/>
      </w:pPr>
      <w:r>
        <w:t>(</w:t>
      </w:r>
      <w:proofErr w:type="gramStart"/>
      <w:r>
        <w:t>ч</w:t>
      </w:r>
      <w:proofErr w:type="gramEnd"/>
      <w:r>
        <w:t xml:space="preserve">асть 8 введена </w:t>
      </w:r>
      <w:hyperlink r:id="rId55">
        <w:r>
          <w:rPr>
            <w:color w:val="0000FF"/>
          </w:rPr>
          <w:t>Решением</w:t>
        </w:r>
      </w:hyperlink>
      <w:r>
        <w:t xml:space="preserve"> Думы Находкинского городского округа от 24.09.2025 N 583-НПА)</w:t>
      </w:r>
    </w:p>
    <w:p w:rsidR="00FA11ED" w:rsidRDefault="00FA11ED">
      <w:pPr>
        <w:pStyle w:val="ConsPlusNormal"/>
        <w:jc w:val="both"/>
      </w:pPr>
    </w:p>
    <w:p w:rsidR="00FA11ED" w:rsidRDefault="00FA11ED">
      <w:pPr>
        <w:pStyle w:val="ConsPlusTitle"/>
        <w:ind w:firstLine="540"/>
        <w:jc w:val="both"/>
        <w:outlineLvl w:val="0"/>
      </w:pPr>
      <w:r>
        <w:t>Статья 13. Порядок проведение земляных работ, в том числе порядок восстановления благоустройства территории после земляных работ</w:t>
      </w:r>
    </w:p>
    <w:p w:rsidR="00FA11ED" w:rsidRDefault="00FA11ED">
      <w:pPr>
        <w:pStyle w:val="ConsPlusNormal"/>
        <w:jc w:val="both"/>
      </w:pPr>
    </w:p>
    <w:p w:rsidR="00FA11ED" w:rsidRDefault="00FA11ED">
      <w:pPr>
        <w:pStyle w:val="ConsPlusNormal"/>
        <w:ind w:firstLine="540"/>
        <w:jc w:val="both"/>
      </w:pPr>
      <w:r>
        <w:t>1. Земляные работы, за исключением земляных работ, направленных на устранение аварий, произошедших при эксплуатации инженерных сетей и сооружений, выполняются согласно разрешению (ордеру) на проведение земляных работ, выдаваемому уполномоченным органом администрации Находкинского городского округа (далее - уполномоченный орган).</w:t>
      </w:r>
    </w:p>
    <w:p w:rsidR="00FA11ED" w:rsidRDefault="00FA11ED">
      <w:pPr>
        <w:pStyle w:val="ConsPlusNormal"/>
        <w:spacing w:before="220"/>
        <w:ind w:firstLine="540"/>
        <w:jc w:val="both"/>
      </w:pPr>
      <w:r>
        <w:t xml:space="preserve">2. Не требуется получать разрешение (ордер) на проведение земляных работ в границах земельного участка при строительстве, реконструкции объектов капитального строительства, на которые в случаях, установленных </w:t>
      </w:r>
      <w:hyperlink r:id="rId56">
        <w:r>
          <w:rPr>
            <w:color w:val="0000FF"/>
          </w:rPr>
          <w:t>статьей 51</w:t>
        </w:r>
      </w:hyperlink>
      <w:r>
        <w:t xml:space="preserve"> Градостроительного кодекса Российской Федерации, предусмотрено получение разрешения на строительство.</w:t>
      </w:r>
    </w:p>
    <w:p w:rsidR="00FA11ED" w:rsidRDefault="00FA11ED">
      <w:pPr>
        <w:pStyle w:val="ConsPlusNormal"/>
        <w:spacing w:before="220"/>
        <w:ind w:firstLine="540"/>
        <w:jc w:val="both"/>
      </w:pPr>
      <w:r>
        <w:t>3. Порядок выдачи, продления и закрытия разрешения (ордера) на проведение земляных работ устанавливается муниципальным правовым актом администрации Находкинского городского округа.</w:t>
      </w:r>
    </w:p>
    <w:p w:rsidR="00FA11ED" w:rsidRDefault="00FA11ED">
      <w:pPr>
        <w:pStyle w:val="ConsPlusNormal"/>
        <w:spacing w:before="220"/>
        <w:ind w:firstLine="540"/>
        <w:jc w:val="both"/>
      </w:pPr>
      <w:r>
        <w:t>4. Проведение земляных работ в зоне расположения инженерных сетей и сооружений с целью устранения аварий, произошедших при их эксплуатации, разрешается начинать после обязательного уведомления, в том числе путем направления телефонограммы, уполномоченного органа администрации Находкинского городского округа с последующим направлением пакета документов, необходимых для оформления разрешения (ордера) на проведение земляных работ.</w:t>
      </w:r>
    </w:p>
    <w:p w:rsidR="00FA11ED" w:rsidRDefault="00FA11ED">
      <w:pPr>
        <w:pStyle w:val="ConsPlusNormal"/>
        <w:spacing w:before="220"/>
        <w:ind w:firstLine="540"/>
        <w:jc w:val="both"/>
      </w:pPr>
      <w:r>
        <w:t>5. Проведение плановых земляных работ под видом аварийных запрещается.</w:t>
      </w:r>
    </w:p>
    <w:p w:rsidR="00FA11ED" w:rsidRDefault="00FA11ED">
      <w:pPr>
        <w:pStyle w:val="ConsPlusNormal"/>
        <w:spacing w:before="220"/>
        <w:ind w:firstLine="540"/>
        <w:jc w:val="both"/>
      </w:pPr>
      <w:r>
        <w:t>6. Проведение земляных работ по просроченным разрешениям (ордерам) на проведение земляных работ является самовольным проведением работ.</w:t>
      </w:r>
    </w:p>
    <w:p w:rsidR="00FA11ED" w:rsidRDefault="00FA11ED">
      <w:pPr>
        <w:pStyle w:val="ConsPlusNormal"/>
        <w:spacing w:before="220"/>
        <w:ind w:firstLine="540"/>
        <w:jc w:val="both"/>
      </w:pPr>
      <w:r>
        <w:t>7. При проведении земляных работ лицу, осуществляющему проведение земляных работ (физические, юридические лица и индивидуальные предприниматели) необходимо:</w:t>
      </w:r>
    </w:p>
    <w:p w:rsidR="00FA11ED" w:rsidRDefault="00FA11ED">
      <w:pPr>
        <w:pStyle w:val="ConsPlusNormal"/>
        <w:spacing w:before="220"/>
        <w:ind w:firstLine="540"/>
        <w:jc w:val="both"/>
      </w:pPr>
      <w:r>
        <w:t>1) установить дорожные знаки (при необходимости закрытия дорог для производства работ или ограничения движения транспорта на дорогах) в соответствии со схемой организации движения, согласованной в установленном законодательством порядке;</w:t>
      </w:r>
    </w:p>
    <w:p w:rsidR="00FA11ED" w:rsidRDefault="00FA11ED">
      <w:pPr>
        <w:pStyle w:val="ConsPlusNormal"/>
        <w:spacing w:before="220"/>
        <w:ind w:firstLine="540"/>
        <w:jc w:val="both"/>
      </w:pPr>
      <w:r>
        <w:lastRenderedPageBreak/>
        <w:t>2) оградить место проведения земляных работ. На ограждениях вывесить табличку с наименованием и номером телефона лица, осуществляющего проведение земляных работ, а также с фамилией должностного лица, ответственного за проведение земляных работ.</w:t>
      </w:r>
    </w:p>
    <w:p w:rsidR="00FA11ED" w:rsidRDefault="00FA11ED">
      <w:pPr>
        <w:pStyle w:val="ConsPlusNormal"/>
        <w:spacing w:before="220"/>
        <w:ind w:firstLine="540"/>
        <w:jc w:val="both"/>
      </w:pPr>
      <w:r>
        <w:t>Ограждение необходимо содержать в опрятном виде, при проведении земельных работ вблизи проезжей части необходимо обеспечить видимость для водителей и пешеходов, в темное время суток - обозначить сигнальными фонарями.</w:t>
      </w:r>
    </w:p>
    <w:p w:rsidR="00FA11ED" w:rsidRDefault="00FA11ED">
      <w:pPr>
        <w:pStyle w:val="ConsPlusNormal"/>
        <w:spacing w:before="220"/>
        <w:ind w:firstLine="540"/>
        <w:jc w:val="both"/>
      </w:pPr>
      <w:r>
        <w:t>Ограждение строительной площадки при производстве строительно-монтажных работ на линейных объектах строительства, реконструкции, капитального ремонта выполняется из бетонных блоков или леерных стоек.</w:t>
      </w:r>
    </w:p>
    <w:p w:rsidR="00FA11ED" w:rsidRDefault="00FA11ED">
      <w:pPr>
        <w:pStyle w:val="ConsPlusNormal"/>
        <w:spacing w:before="220"/>
        <w:ind w:firstLine="540"/>
        <w:jc w:val="both"/>
      </w:pPr>
      <w:r>
        <w:t>В случае производства аварийных работ по ремонту подземных коммуникаций устанавливается легкое леерное ограждение высотой не менее 1 метра и окрашенное светоотражающей краской.</w:t>
      </w:r>
    </w:p>
    <w:p w:rsidR="00FA11ED" w:rsidRDefault="00FA11ED">
      <w:pPr>
        <w:pStyle w:val="ConsPlusNormal"/>
        <w:spacing w:before="220"/>
        <w:ind w:firstLine="540"/>
        <w:jc w:val="both"/>
      </w:pPr>
      <w:r>
        <w:t>На направлениях массовых пешеходных потоков через траншеи следует устраивать мостки на расстоянии не менее чем 200 метров друг от друга;</w:t>
      </w:r>
    </w:p>
    <w:p w:rsidR="00FA11ED" w:rsidRDefault="00FA11ED">
      <w:pPr>
        <w:pStyle w:val="ConsPlusNormal"/>
        <w:spacing w:before="220"/>
        <w:ind w:firstLine="540"/>
        <w:jc w:val="both"/>
      </w:pPr>
      <w:r>
        <w:t>3) оформлять в установленном порядке и осуществлять снос зеленых насаждений, попадающих в зону проведения земляных работ;</w:t>
      </w:r>
    </w:p>
    <w:p w:rsidR="00FA11ED" w:rsidRDefault="00FA11ED">
      <w:pPr>
        <w:pStyle w:val="ConsPlusNormal"/>
        <w:spacing w:before="220"/>
        <w:ind w:firstLine="540"/>
        <w:jc w:val="both"/>
      </w:pPr>
      <w:r>
        <w:t xml:space="preserve">4) вызвать на место проведения земляных работ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лицом, </w:t>
      </w:r>
      <w:proofErr w:type="gramStart"/>
      <w:r>
        <w:t>осуществляющем</w:t>
      </w:r>
      <w:proofErr w:type="gramEnd"/>
      <w:r>
        <w:t xml:space="preserve"> проведение земляных работ. В случае неявки представителя эксплуатационных служб или отказа его указать точное положение коммуникаций должен быть составлен соответствующий акт. При этом лицо, осуществляющее проведение земляных работ, руководствуется положением коммуникаций, указанным на топооснове.</w:t>
      </w:r>
    </w:p>
    <w:p w:rsidR="00FA11ED" w:rsidRDefault="00FA11ED">
      <w:pPr>
        <w:pStyle w:val="ConsPlusNormal"/>
        <w:spacing w:before="220"/>
        <w:ind w:firstLine="540"/>
        <w:jc w:val="both"/>
      </w:pPr>
      <w:r>
        <w:t xml:space="preserve">8. </w:t>
      </w:r>
      <w:proofErr w:type="gramStart"/>
      <w:r>
        <w:t>На месте проведения земляных работ у ответственного за проведение земляных работ должны находиться:</w:t>
      </w:r>
      <w:proofErr w:type="gramEnd"/>
    </w:p>
    <w:p w:rsidR="00FA11ED" w:rsidRDefault="00FA11ED">
      <w:pPr>
        <w:pStyle w:val="ConsPlusNormal"/>
        <w:spacing w:before="220"/>
        <w:ind w:firstLine="540"/>
        <w:jc w:val="both"/>
      </w:pPr>
      <w:r>
        <w:t>1) приказ руководителя организации о назначении лица, ответственного за проведение земляных работ;</w:t>
      </w:r>
    </w:p>
    <w:p w:rsidR="00FA11ED" w:rsidRDefault="00FA11ED">
      <w:pPr>
        <w:pStyle w:val="ConsPlusNormal"/>
        <w:spacing w:before="220"/>
        <w:ind w:firstLine="540"/>
        <w:jc w:val="both"/>
      </w:pPr>
      <w:r>
        <w:t>2) разрешение (ордер) на проведение земляных работ;</w:t>
      </w:r>
    </w:p>
    <w:p w:rsidR="00FA11ED" w:rsidRDefault="00FA11ED">
      <w:pPr>
        <w:pStyle w:val="ConsPlusNormal"/>
        <w:spacing w:before="220"/>
        <w:ind w:firstLine="540"/>
        <w:jc w:val="both"/>
      </w:pPr>
      <w:r>
        <w:t xml:space="preserve">3) документ, удостоверяющий личность </w:t>
      </w:r>
      <w:proofErr w:type="gramStart"/>
      <w:r>
        <w:t>ответственного</w:t>
      </w:r>
      <w:proofErr w:type="gramEnd"/>
      <w:r>
        <w:t xml:space="preserve"> за проведение земляных работ;</w:t>
      </w:r>
    </w:p>
    <w:p w:rsidR="00FA11ED" w:rsidRDefault="00FA11ED">
      <w:pPr>
        <w:pStyle w:val="ConsPlusNormal"/>
        <w:spacing w:before="220"/>
        <w:ind w:firstLine="540"/>
        <w:jc w:val="both"/>
      </w:pPr>
      <w:r>
        <w:t>4) полный комплект рабочей документации, включающий план восстановления благоустройства, график проведения земляных работ;</w:t>
      </w:r>
    </w:p>
    <w:p w:rsidR="00FA11ED" w:rsidRDefault="00FA11ED">
      <w:pPr>
        <w:pStyle w:val="ConsPlusNormal"/>
        <w:spacing w:before="220"/>
        <w:ind w:firstLine="540"/>
        <w:jc w:val="both"/>
      </w:pPr>
      <w:r>
        <w:t>9. Ответственный за проведение земляных работ обязан проводить осмотр состояния ограждения места проведения земельных работ, освещения и сигнальных фонарей, крепления траншей и котлованов, проездов для транспорта, проходов для пешеходов и принимать меры по устранению возникших недостатков.</w:t>
      </w:r>
    </w:p>
    <w:p w:rsidR="00FA11ED" w:rsidRDefault="00FA11ED">
      <w:pPr>
        <w:pStyle w:val="ConsPlusNormal"/>
        <w:spacing w:before="220"/>
        <w:ind w:firstLine="540"/>
        <w:jc w:val="both"/>
      </w:pPr>
      <w:r>
        <w:t>10. Лицо, получившее разрешение (ордер) на проведение земляных работ, связанных с полным или частичным закрытием проезжей части дорог, обеспечивает пропуск транспорта с закрываемой улицы и безопасность пешеходов и содержит в надлежащем состоянии объездную дорогу и тротуар в течение всего периода проведения земляных работ.</w:t>
      </w:r>
    </w:p>
    <w:p w:rsidR="00FA11ED" w:rsidRDefault="00FA11ED">
      <w:pPr>
        <w:pStyle w:val="ConsPlusNormal"/>
        <w:spacing w:before="220"/>
        <w:ind w:firstLine="540"/>
        <w:jc w:val="both"/>
      </w:pPr>
      <w:r>
        <w:t xml:space="preserve">11. </w:t>
      </w:r>
      <w:proofErr w:type="gramStart"/>
      <w:r>
        <w:t>В целях исключения возможных незапланированных разрытий благоустроенных (реконструированных) улиц, скверов, площадей собственники, иные законные владельцы подземных коммуникаций, планирующие в предстоящем году строительство, реконструкцию, расширение или ремонт (подрядным или хозяйственным способом) подземных коммуникаций, обязаны не позднее 1 ноября года, предшествующего году проведения земляных работ, подать в организацию, обслуживающую дорожное покрытие, тротуары, газоны, плановые заявки с приложением чертежей трасс, намечаемых к прокладке</w:t>
      </w:r>
      <w:proofErr w:type="gramEnd"/>
      <w:r>
        <w:t xml:space="preserve"> с указанием предполагаемых сроков проведения земляных работ.</w:t>
      </w:r>
    </w:p>
    <w:p w:rsidR="00FA11ED" w:rsidRDefault="00FA11ED">
      <w:pPr>
        <w:pStyle w:val="ConsPlusNormal"/>
        <w:spacing w:before="220"/>
        <w:ind w:firstLine="540"/>
        <w:jc w:val="both"/>
      </w:pPr>
      <w:r>
        <w:lastRenderedPageBreak/>
        <w:t>12.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земляных работ, ликвидируются в полном объеме лицом, получившим разрешение (ордер) на проведение земляных работ, в сроки, согласованные с уполномоченным органом.</w:t>
      </w:r>
    </w:p>
    <w:p w:rsidR="00FA11ED" w:rsidRDefault="00FA11ED">
      <w:pPr>
        <w:pStyle w:val="ConsPlusNormal"/>
        <w:spacing w:before="220"/>
        <w:ind w:firstLine="540"/>
        <w:jc w:val="both"/>
      </w:pPr>
      <w:r>
        <w:t xml:space="preserve">13. </w:t>
      </w:r>
      <w:proofErr w:type="gramStart"/>
      <w:r>
        <w:t>При невозможности восстановления нарушенного благоустройства в зимний период (с 15 ноября по 1 мая) действие разрешения (ордера) на проведение земляных работ приостанавливается с оформлением акта приемки восстановленного благоустройства в зимнем варианте, в котором указываются перечень и объем работ по восстановлению нарушенного благоустройства в полном объеме, которые лицо, получившее разрешение (ордер) на проведение земляных работ, обязано выполнить по окончании зимнего периода</w:t>
      </w:r>
      <w:proofErr w:type="gramEnd"/>
      <w:r>
        <w:t xml:space="preserve"> с продлением ордера (разрешения) на проведение земляных работ на срок, необходимый для окончания работ.</w:t>
      </w:r>
    </w:p>
    <w:p w:rsidR="00FA11ED" w:rsidRDefault="00FA11ED">
      <w:pPr>
        <w:pStyle w:val="ConsPlusNormal"/>
        <w:spacing w:before="220"/>
        <w:ind w:firstLine="540"/>
        <w:jc w:val="both"/>
      </w:pPr>
      <w:r>
        <w:t xml:space="preserve">14. </w:t>
      </w:r>
      <w:proofErr w:type="gramStart"/>
      <w:r>
        <w:t>Лицо, получившее разрешение (ордер) на проведение земляных работ, обязано в течение одного года (гарантийный период) после завершения земляных работ контролировать состояние места проведения земельных работ и, в случае возникновения просадок, провалов грунта или дорожного покрытия, появившихся как над подземными коммуникациями, так и в других местах, где не проводились земляные работы, но в их результате появившихся (провалов) в течение 3-х суток</w:t>
      </w:r>
      <w:proofErr w:type="gramEnd"/>
      <w:r>
        <w:t xml:space="preserve"> с момента обнаружения, принять меры к их ликвидации.</w:t>
      </w:r>
    </w:p>
    <w:p w:rsidR="00FA11ED" w:rsidRDefault="00FA11ED">
      <w:pPr>
        <w:pStyle w:val="ConsPlusNormal"/>
        <w:spacing w:before="220"/>
        <w:ind w:firstLine="540"/>
        <w:jc w:val="both"/>
      </w:pPr>
      <w:r>
        <w:t>15. Благоустройство, нарушенное при самовольном проведении земляных работ, подлежит восстановлению лицом, по заказу которого производились земляные работы.</w:t>
      </w:r>
    </w:p>
    <w:p w:rsidR="00FA11ED" w:rsidRDefault="00FA11ED">
      <w:pPr>
        <w:pStyle w:val="ConsPlusNormal"/>
        <w:spacing w:before="220"/>
        <w:ind w:firstLine="540"/>
        <w:jc w:val="both"/>
      </w:pPr>
      <w:r>
        <w:t>16. При проведении земельных работ:</w:t>
      </w:r>
    </w:p>
    <w:p w:rsidR="00FA11ED" w:rsidRDefault="00FA11ED">
      <w:pPr>
        <w:pStyle w:val="ConsPlusNormal"/>
        <w:spacing w:before="220"/>
        <w:ind w:firstLine="540"/>
        <w:jc w:val="both"/>
      </w:pPr>
      <w:r>
        <w:t>1) при необходимости прокладки подземных коммуникаций в стесненных условиях должно предусматриваться сооружение коллекторов. Проектирование коллекторов осуществляется с учетом перспективы развития сетей;</w:t>
      </w:r>
    </w:p>
    <w:p w:rsidR="00FA11ED" w:rsidRDefault="00FA11ED">
      <w:pPr>
        <w:pStyle w:val="ConsPlusNormal"/>
        <w:spacing w:before="220"/>
        <w:ind w:firstLine="540"/>
        <w:jc w:val="both"/>
      </w:pPr>
      <w:r>
        <w:t>2) прокладка подземных коммуникаций под проезжей частью улиц, проездами, а также под тротуарами разрешается при условии восстановления проезжей части автодороги (тротуара), поврежденной при прокладке. Обрезку краев при вскрытии асфальтобетонного покрытия производить дорожной фрезой;</w:t>
      </w:r>
    </w:p>
    <w:p w:rsidR="00FA11ED" w:rsidRDefault="00FA11ED">
      <w:pPr>
        <w:pStyle w:val="ConsPlusNormal"/>
        <w:spacing w:before="220"/>
        <w:ind w:firstLine="540"/>
        <w:jc w:val="both"/>
      </w:pPr>
      <w:r>
        <w:t>3) не допускается применение кирпича в конструкциях, подземных коммуникациях, расположенных под проезжей частью;</w:t>
      </w:r>
    </w:p>
    <w:p w:rsidR="00FA11ED" w:rsidRDefault="00FA11ED">
      <w:pPr>
        <w:pStyle w:val="ConsPlusNormal"/>
        <w:spacing w:before="220"/>
        <w:ind w:firstLine="540"/>
        <w:jc w:val="both"/>
      </w:pPr>
      <w:r>
        <w:t>4) при производстве работ на проезжей части улиц асфальтобетон и щебень в пределах траншеи необходимо разбирать и вывозить в специально отведенное место;</w:t>
      </w:r>
    </w:p>
    <w:p w:rsidR="00FA11ED" w:rsidRDefault="00FA11ED">
      <w:pPr>
        <w:pStyle w:val="ConsPlusNormal"/>
        <w:spacing w:before="220"/>
        <w:ind w:firstLine="540"/>
        <w:jc w:val="both"/>
      </w:pPr>
      <w:r>
        <w:t>5) бордюр разбирается, складируется на месте проведения земельных работ для дальнейшей установки;</w:t>
      </w:r>
    </w:p>
    <w:p w:rsidR="00FA11ED" w:rsidRDefault="00FA11ED">
      <w:pPr>
        <w:pStyle w:val="ConsPlusNormal"/>
        <w:spacing w:before="220"/>
        <w:ind w:firstLine="540"/>
        <w:jc w:val="both"/>
      </w:pPr>
      <w:r>
        <w:t>6) при проведении земельных работ на улицах или застроенных территориях грунт вывозить немедленно. Лицо, осуществляющее проведение земляных работ, обеспечивает планировку грунта на отвале;</w:t>
      </w:r>
    </w:p>
    <w:p w:rsidR="00FA11ED" w:rsidRDefault="00FA11ED">
      <w:pPr>
        <w:pStyle w:val="ConsPlusNormal"/>
        <w:spacing w:before="220"/>
        <w:ind w:firstLine="540"/>
        <w:jc w:val="both"/>
      </w:pPr>
      <w:r>
        <w:t>7) траншеи под проезжей частью и тротуарами необходимо засыпать песком и песчаным грунтом с послойным уплотнением и поливкой водой;</w:t>
      </w:r>
    </w:p>
    <w:p w:rsidR="00FA11ED" w:rsidRDefault="00FA11ED">
      <w:pPr>
        <w:pStyle w:val="ConsPlusNormal"/>
        <w:spacing w:before="220"/>
        <w:ind w:firstLine="540"/>
        <w:jc w:val="both"/>
      </w:pPr>
      <w:r>
        <w:t>8) траншеи на газонах необходимо засыпать местным грунтом с уплотнением, восстановлением плодородного слоя и посевом травы;</w:t>
      </w:r>
    </w:p>
    <w:p w:rsidR="00FA11ED" w:rsidRDefault="00FA11ED">
      <w:pPr>
        <w:pStyle w:val="ConsPlusNormal"/>
        <w:spacing w:before="220"/>
        <w:ind w:firstLine="540"/>
        <w:jc w:val="both"/>
      </w:pPr>
      <w:r>
        <w:t xml:space="preserve">9) засыпка траншеи до выполнения геодезической съемки не допускается. </w:t>
      </w:r>
      <w:proofErr w:type="gramStart"/>
      <w:r>
        <w:t>Лицо, получившее разрешение (ордер) на проведение земляных работ, до окончания земельных работ должно произвести геодезическую съемку;</w:t>
      </w:r>
      <w:proofErr w:type="gramEnd"/>
    </w:p>
    <w:p w:rsidR="00FA11ED" w:rsidRDefault="00FA11ED">
      <w:pPr>
        <w:pStyle w:val="ConsPlusNormal"/>
        <w:spacing w:before="220"/>
        <w:ind w:firstLine="540"/>
        <w:jc w:val="both"/>
      </w:pPr>
      <w:r>
        <w:t>10) при проведении земляных работ на неблагоустроенных территориях допускается складирование разработанного грунта с одной стороны траншеи для последующей засыпки;</w:t>
      </w:r>
    </w:p>
    <w:p w:rsidR="00FA11ED" w:rsidRDefault="00FA11ED">
      <w:pPr>
        <w:pStyle w:val="ConsPlusNormal"/>
        <w:spacing w:before="220"/>
        <w:ind w:firstLine="540"/>
        <w:jc w:val="both"/>
      </w:pPr>
      <w:r>
        <w:t xml:space="preserve">11) засыпка траншей некондиционным грунтом допускается только при условии обеспечения </w:t>
      </w:r>
      <w:r>
        <w:lastRenderedPageBreak/>
        <w:t>необходимого уплотнения такого грунта;</w:t>
      </w:r>
    </w:p>
    <w:p w:rsidR="00FA11ED" w:rsidRDefault="00FA11ED">
      <w:pPr>
        <w:pStyle w:val="ConsPlusNormal"/>
        <w:spacing w:before="220"/>
        <w:ind w:firstLine="540"/>
        <w:jc w:val="both"/>
      </w:pPr>
      <w:r>
        <w:t xml:space="preserve">12) </w:t>
      </w:r>
      <w:proofErr w:type="gramStart"/>
      <w:r>
        <w:t>наледи</w:t>
      </w:r>
      <w:proofErr w:type="gramEnd"/>
      <w:r>
        <w:t xml:space="preserve"> образовавшиеся из-за аварий на инженерных сетях и сооружениях, ликвидируются собственниками, иными законными владельцами инженерных сетей и сооружений в течение суток с момента образовавшейся наледи;</w:t>
      </w:r>
    </w:p>
    <w:p w:rsidR="00FA11ED" w:rsidRDefault="00FA11ED">
      <w:pPr>
        <w:pStyle w:val="ConsPlusNormal"/>
        <w:spacing w:before="220"/>
        <w:ind w:firstLine="540"/>
        <w:jc w:val="both"/>
      </w:pPr>
      <w:r>
        <w:t>13) проводимые земляные работы должны соответствовать виду земляных работ, указанному в разрешении (ордере) на проведение земляных работ;</w:t>
      </w:r>
    </w:p>
    <w:p w:rsidR="00FA11ED" w:rsidRDefault="00FA11ED">
      <w:pPr>
        <w:pStyle w:val="ConsPlusNormal"/>
        <w:spacing w:before="220"/>
        <w:ind w:firstLine="540"/>
        <w:jc w:val="both"/>
      </w:pPr>
      <w:r>
        <w:t>14) необходимо организовать пункт мойки колес техники, покидающей зону проведения земляных работ.</w:t>
      </w:r>
    </w:p>
    <w:p w:rsidR="00FA11ED" w:rsidRDefault="00FA11ED">
      <w:pPr>
        <w:pStyle w:val="ConsPlusNormal"/>
        <w:jc w:val="both"/>
      </w:pPr>
      <w:r>
        <w:t xml:space="preserve">(п. 14 </w:t>
      </w:r>
      <w:proofErr w:type="gramStart"/>
      <w:r>
        <w:t>введен</w:t>
      </w:r>
      <w:proofErr w:type="gramEnd"/>
      <w:r>
        <w:t xml:space="preserve"> </w:t>
      </w:r>
      <w:hyperlink r:id="rId57">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t>17. Закрытие разрешения (ордера) на проведение земляных работ:</w:t>
      </w:r>
    </w:p>
    <w:p w:rsidR="00FA11ED" w:rsidRDefault="00FA11ED">
      <w:pPr>
        <w:pStyle w:val="ConsPlusNormal"/>
        <w:spacing w:before="220"/>
        <w:ind w:firstLine="540"/>
        <w:jc w:val="both"/>
      </w:pPr>
      <w:proofErr w:type="gramStart"/>
      <w:r>
        <w:t>1) в течение 5 (пяти) дней по окончании срока действия ордера, заявитель обязан восстановить нарушенное благоустройство территории в полном объеме;</w:t>
      </w:r>
      <w:proofErr w:type="gramEnd"/>
    </w:p>
    <w:p w:rsidR="00FA11ED" w:rsidRDefault="00FA11ED">
      <w:pPr>
        <w:pStyle w:val="ConsPlusNormal"/>
        <w:spacing w:before="220"/>
        <w:ind w:firstLine="540"/>
        <w:jc w:val="both"/>
      </w:pPr>
      <w:r>
        <w:t>2) в случае невыполнения работ по восстановлению благоустройства в течение 15 (пятнадцати) дней после срока окончания работ, указанного в ордере, рассматривается вопрос о привлечении заявителя в установленном порядке к административной ответственности.</w:t>
      </w:r>
    </w:p>
    <w:p w:rsidR="00FA11ED" w:rsidRDefault="00FA11ED">
      <w:pPr>
        <w:pStyle w:val="ConsPlusNormal"/>
        <w:jc w:val="both"/>
      </w:pPr>
      <w:r>
        <w:t xml:space="preserve">(часть 17 введена </w:t>
      </w:r>
      <w:hyperlink r:id="rId58">
        <w:r>
          <w:rPr>
            <w:color w:val="0000FF"/>
          </w:rPr>
          <w:t>Решением</w:t>
        </w:r>
      </w:hyperlink>
      <w:r>
        <w:t xml:space="preserve"> Думы Находкинского городского округа от 25.01.2023 N 67-НПА)</w:t>
      </w:r>
    </w:p>
    <w:p w:rsidR="00FA11ED" w:rsidRDefault="00FA11ED">
      <w:pPr>
        <w:pStyle w:val="ConsPlusNormal"/>
        <w:spacing w:before="220"/>
        <w:ind w:firstLine="540"/>
        <w:jc w:val="both"/>
      </w:pPr>
      <w:r>
        <w:t>18. При производстве земляных работ, в том числе аварийных, заказчику запрещается:</w:t>
      </w:r>
    </w:p>
    <w:p w:rsidR="00FA11ED" w:rsidRDefault="00FA11ED">
      <w:pPr>
        <w:pStyle w:val="ConsPlusNormal"/>
        <w:spacing w:before="220"/>
        <w:ind w:firstLine="540"/>
        <w:jc w:val="both"/>
      </w:pPr>
      <w:r>
        <w:t>1) загрязнять прилегающие участки улиц, засыпать водопропускные трубы, кюветы, газоны;</w:t>
      </w:r>
    </w:p>
    <w:p w:rsidR="00FA11ED" w:rsidRDefault="00FA11ED">
      <w:pPr>
        <w:pStyle w:val="ConsPlusNormal"/>
        <w:spacing w:before="220"/>
        <w:ind w:firstLine="540"/>
        <w:jc w:val="both"/>
      </w:pPr>
      <w:r>
        <w:t>2) производить откачку воды из траншей, котлованов, колодцев на дороги, тротуары и прилегающую территорию;</w:t>
      </w:r>
    </w:p>
    <w:p w:rsidR="00FA11ED" w:rsidRDefault="00FA11ED">
      <w:pPr>
        <w:pStyle w:val="ConsPlusNormal"/>
        <w:spacing w:before="220"/>
        <w:ind w:firstLine="540"/>
        <w:jc w:val="both"/>
      </w:pPr>
      <w:r>
        <w:t>3) перемещать существующие инженерные подземные коммуникации, сооружения, а также строения или сооружения, уничтожать зеленые насаждения и обнажать их корни, расположенные на трассах существующих инженерных подземных коммуникаций и сооружений, без согласования с соответствующими службами.</w:t>
      </w:r>
    </w:p>
    <w:p w:rsidR="00FA11ED" w:rsidRDefault="00FA11ED">
      <w:pPr>
        <w:pStyle w:val="ConsPlusNormal"/>
        <w:jc w:val="both"/>
      </w:pPr>
      <w:r>
        <w:t xml:space="preserve">(часть 18 введена </w:t>
      </w:r>
      <w:hyperlink r:id="rId59">
        <w:r>
          <w:rPr>
            <w:color w:val="0000FF"/>
          </w:rPr>
          <w:t>Решением</w:t>
        </w:r>
      </w:hyperlink>
      <w:r>
        <w:t xml:space="preserve"> Думы Находкинского городского округа от 24.09.2025 N 583-НПА)</w:t>
      </w:r>
    </w:p>
    <w:p w:rsidR="00FA11ED" w:rsidRDefault="00FA11ED">
      <w:pPr>
        <w:pStyle w:val="ConsPlusNormal"/>
        <w:jc w:val="both"/>
      </w:pPr>
    </w:p>
    <w:p w:rsidR="00FA11ED" w:rsidRDefault="00FA11ED">
      <w:pPr>
        <w:pStyle w:val="ConsPlusTitle"/>
        <w:ind w:firstLine="540"/>
        <w:jc w:val="both"/>
        <w:outlineLvl w:val="0"/>
      </w:pPr>
      <w:r>
        <w:t>Статья 14. Праздничное оформление территории Находкинского городского округа</w:t>
      </w:r>
    </w:p>
    <w:p w:rsidR="00FA11ED" w:rsidRDefault="00FA11ED">
      <w:pPr>
        <w:pStyle w:val="ConsPlusNormal"/>
        <w:jc w:val="both"/>
      </w:pPr>
    </w:p>
    <w:p w:rsidR="00FA11ED" w:rsidRDefault="00FA11ED">
      <w:pPr>
        <w:pStyle w:val="ConsPlusNormal"/>
        <w:ind w:firstLine="540"/>
        <w:jc w:val="both"/>
      </w:pPr>
      <w:r>
        <w:t>1. Праздничное оформление территории Находкинского городского округа выполняется на период проведения государственных, краевых и городских праздников, мероприятий, связанных со знаменательными событиями.</w:t>
      </w:r>
    </w:p>
    <w:p w:rsidR="00FA11ED" w:rsidRDefault="00FA11ED">
      <w:pPr>
        <w:pStyle w:val="ConsPlusNormal"/>
        <w:spacing w:before="220"/>
        <w:ind w:firstLine="540"/>
        <w:jc w:val="both"/>
      </w:pPr>
      <w:r>
        <w:t xml:space="preserve">2. </w:t>
      </w:r>
      <w:proofErr w:type="gramStart"/>
      <w:r>
        <w:t>В праздничное оформление могут включаться: вывеска флагов, лозунгов, гирлянд, панно, установка декоративных элементов и композиций, стендов, трибун, эстрад, а также устройство праздничной иллюминации.</w:t>
      </w:r>
      <w:proofErr w:type="gramEnd"/>
    </w:p>
    <w:p w:rsidR="00FA11ED" w:rsidRDefault="00FA11ED">
      <w:pPr>
        <w:pStyle w:val="ConsPlusNormal"/>
        <w:spacing w:before="220"/>
        <w:ind w:firstLine="540"/>
        <w:jc w:val="both"/>
      </w:pPr>
      <w:r>
        <w:t>3. Праздничная иллюминация может быть выполнена из световых гирлянд, сеток, контурных обтяжек, светографических элементов, панно, объемных композиций из ламп накаливания и разрядных, светодиодов, световых проекций, лазерных рисунков.</w:t>
      </w:r>
    </w:p>
    <w:p w:rsidR="00FA11ED" w:rsidRDefault="00FA11ED">
      <w:pPr>
        <w:pStyle w:val="ConsPlusNormal"/>
        <w:spacing w:before="220"/>
        <w:ind w:firstLine="540"/>
        <w:jc w:val="both"/>
      </w:pPr>
      <w:r>
        <w:t>4. Общие принципы праздничного оформления:</w:t>
      </w:r>
    </w:p>
    <w:p w:rsidR="00FA11ED" w:rsidRDefault="00FA11ED">
      <w:pPr>
        <w:pStyle w:val="ConsPlusNormal"/>
        <w:spacing w:before="220"/>
        <w:ind w:firstLine="540"/>
        <w:jc w:val="both"/>
      </w:pPr>
      <w:r>
        <w:t>1) равномерное размещение элементов оформления с учетом функционального зонирования;</w:t>
      </w:r>
    </w:p>
    <w:p w:rsidR="00FA11ED" w:rsidRDefault="00FA11ED">
      <w:pPr>
        <w:pStyle w:val="ConsPlusNormal"/>
        <w:spacing w:before="220"/>
        <w:ind w:firstLine="540"/>
        <w:jc w:val="both"/>
      </w:pPr>
      <w:r>
        <w:t>2) приоритет использования в оформлении государственной символики Российской Федерации, символики Приморского края и символики Находкинского городского округа;</w:t>
      </w:r>
    </w:p>
    <w:p w:rsidR="00FA11ED" w:rsidRDefault="00FA11ED">
      <w:pPr>
        <w:pStyle w:val="ConsPlusNormal"/>
        <w:spacing w:before="220"/>
        <w:ind w:firstLine="540"/>
        <w:jc w:val="both"/>
      </w:pPr>
      <w:r>
        <w:t>3) соответствие оформления конкретным территориям, видам и масштабам проводимых праздничных мероприятий;</w:t>
      </w:r>
    </w:p>
    <w:p w:rsidR="00FA11ED" w:rsidRDefault="00FA11ED">
      <w:pPr>
        <w:pStyle w:val="ConsPlusNormal"/>
        <w:spacing w:before="220"/>
        <w:ind w:firstLine="540"/>
        <w:jc w:val="both"/>
      </w:pPr>
      <w:r>
        <w:t xml:space="preserve">4) гармоничное включение элементов оформления в архитектурную и ландшафтную среду. </w:t>
      </w:r>
      <w:r>
        <w:lastRenderedPageBreak/>
        <w:t>Образное решение, размеры и используемые элементы оформления определяются с учетом средовых факторов - масштаба и решений архитектуры пространства, цветосветовой среды, насыщенности объектами исторического наследия, рекламными конструкциями и средствами размещения информации, возможностей использования современных технологий;</w:t>
      </w:r>
    </w:p>
    <w:p w:rsidR="00FA11ED" w:rsidRDefault="00FA11ED">
      <w:pPr>
        <w:pStyle w:val="ConsPlusNormal"/>
        <w:spacing w:before="220"/>
        <w:ind w:firstLine="540"/>
        <w:jc w:val="both"/>
      </w:pPr>
      <w:r>
        <w:t>5) соответствие цветового решения оформления тематике праздничных мероприятий;</w:t>
      </w:r>
    </w:p>
    <w:p w:rsidR="00FA11ED" w:rsidRDefault="00FA11ED">
      <w:pPr>
        <w:pStyle w:val="ConsPlusNormal"/>
        <w:spacing w:before="220"/>
        <w:ind w:firstLine="540"/>
        <w:jc w:val="both"/>
      </w:pPr>
      <w:r>
        <w:t>6) безопасность в эксплуатации используемых для оформления материалов, обеспечение комфортного и эстетически благоприятного визуального восприятия в светлое и темное время суток;</w:t>
      </w:r>
    </w:p>
    <w:p w:rsidR="00FA11ED" w:rsidRDefault="00FA11ED">
      <w:pPr>
        <w:pStyle w:val="ConsPlusNormal"/>
        <w:spacing w:before="220"/>
        <w:ind w:firstLine="540"/>
        <w:jc w:val="both"/>
      </w:pPr>
      <w:r>
        <w:t>7) использование в оформлении информационно-познавательных материалов, направленных на воспитание патриотизма, толерантности;</w:t>
      </w:r>
    </w:p>
    <w:p w:rsidR="00FA11ED" w:rsidRDefault="00FA11ED">
      <w:pPr>
        <w:pStyle w:val="ConsPlusNormal"/>
        <w:spacing w:before="220"/>
        <w:ind w:firstLine="540"/>
        <w:jc w:val="both"/>
      </w:pPr>
      <w:r>
        <w:t>8) обеспечение профессионального уровня выполнения проектов, эскизных и рабочих проектов элементов оформления;</w:t>
      </w:r>
    </w:p>
    <w:p w:rsidR="00FA11ED" w:rsidRDefault="00FA11ED">
      <w:pPr>
        <w:pStyle w:val="ConsPlusNormal"/>
        <w:spacing w:before="220"/>
        <w:ind w:firstLine="540"/>
        <w:jc w:val="both"/>
      </w:pPr>
      <w:r>
        <w:t>9) использование высокотехнологичных современных материалов и устройств;</w:t>
      </w:r>
    </w:p>
    <w:p w:rsidR="00FA11ED" w:rsidRDefault="00FA11ED">
      <w:pPr>
        <w:pStyle w:val="ConsPlusNormal"/>
        <w:spacing w:before="220"/>
        <w:ind w:firstLine="540"/>
        <w:jc w:val="both"/>
      </w:pPr>
      <w:r>
        <w:t>10) создание положительного эмоционального восприятия оформления;</w:t>
      </w:r>
    </w:p>
    <w:p w:rsidR="00FA11ED" w:rsidRDefault="00FA11ED">
      <w:pPr>
        <w:pStyle w:val="ConsPlusNormal"/>
        <w:spacing w:before="220"/>
        <w:ind w:firstLine="540"/>
        <w:jc w:val="both"/>
      </w:pPr>
      <w:r>
        <w:t>11) размещение элементов оформления в соответствии с проектами.</w:t>
      </w:r>
    </w:p>
    <w:p w:rsidR="00FA11ED" w:rsidRDefault="00FA11ED">
      <w:pPr>
        <w:pStyle w:val="ConsPlusNormal"/>
        <w:spacing w:before="220"/>
        <w:ind w:firstLine="540"/>
        <w:jc w:val="both"/>
      </w:pPr>
      <w:r>
        <w:t>5. При изготовлении и установке элементов праздничного оформления не разрешается снимать, повреждать и ухудшать видимость технических средств организации дорожного движения.</w:t>
      </w:r>
    </w:p>
    <w:p w:rsidR="00FA11ED" w:rsidRDefault="00FA11ED">
      <w:pPr>
        <w:pStyle w:val="ConsPlusNormal"/>
        <w:spacing w:before="220"/>
        <w:ind w:firstLine="540"/>
        <w:jc w:val="both"/>
      </w:pPr>
      <w:r>
        <w:t>6. Элементы праздничного оформления должны изготавливаться, монтироваться и эксплуатироваться в соответствии с требованиями законодательства и настоящих Правил.</w:t>
      </w:r>
    </w:p>
    <w:p w:rsidR="00FA11ED" w:rsidRDefault="00FA11ED">
      <w:pPr>
        <w:pStyle w:val="ConsPlusNormal"/>
        <w:jc w:val="both"/>
      </w:pPr>
    </w:p>
    <w:p w:rsidR="00FA11ED" w:rsidRDefault="00FA11ED">
      <w:pPr>
        <w:pStyle w:val="ConsPlusTitle"/>
        <w:ind w:firstLine="540"/>
        <w:jc w:val="both"/>
        <w:outlineLvl w:val="0"/>
      </w:pPr>
      <w:r>
        <w:t>Статья 15. Порядок участия граждан, индивидуальных предпринимателей и организаций в принятии решений о благоустройстве и реализации мероприятий по благоустройству территории Находкинского городского округа</w:t>
      </w:r>
    </w:p>
    <w:p w:rsidR="00FA11ED" w:rsidRDefault="00FA11ED">
      <w:pPr>
        <w:pStyle w:val="ConsPlusNormal"/>
        <w:jc w:val="both"/>
      </w:pPr>
    </w:p>
    <w:p w:rsidR="00FA11ED" w:rsidRDefault="00FA11ED">
      <w:pPr>
        <w:pStyle w:val="ConsPlusNormal"/>
        <w:ind w:firstLine="540"/>
        <w:jc w:val="both"/>
      </w:pPr>
      <w:r>
        <w:t>1. Заинтересованные граждане, индивидуальные предприниматели и организации имеют право участвовать в принятии решений о благоустройстве территорий Находкинского городского округа (далее - решения о благоустройстве территории).</w:t>
      </w:r>
    </w:p>
    <w:p w:rsidR="00FA11ED" w:rsidRDefault="00FA11ED">
      <w:pPr>
        <w:pStyle w:val="ConsPlusNormal"/>
        <w:spacing w:before="220"/>
        <w:ind w:firstLine="540"/>
        <w:jc w:val="both"/>
      </w:pPr>
      <w:r>
        <w:t>2. Вовлечение граждан, индивидуальных предпринимателей и организаций в процесс принятия решений о благоустройстве территорий Находкинского городского округа осуществляется путем проведения публичных слушаний проектов правил благоустройства, общественных обсуждений муниципальных программ в области благоустройства территории, в порядке, установленном муниципальными правовыми актами.</w:t>
      </w:r>
    </w:p>
    <w:p w:rsidR="00FA11ED" w:rsidRDefault="00FA11ED">
      <w:pPr>
        <w:pStyle w:val="ConsPlusNormal"/>
        <w:spacing w:before="220"/>
        <w:ind w:firstLine="540"/>
        <w:jc w:val="both"/>
      </w:pPr>
      <w:r>
        <w:t>3. В целях принятия решений о благоустройстве территорий Находкинского городского округа на рассмотрение их участникам, в зависимости от содержания проектов муниципальных программ в области благоустройства территории, могут выноситься вопросы:</w:t>
      </w:r>
    </w:p>
    <w:p w:rsidR="00FA11ED" w:rsidRDefault="00FA11ED">
      <w:pPr>
        <w:pStyle w:val="ConsPlusNormal"/>
        <w:spacing w:before="220"/>
        <w:ind w:firstLine="540"/>
        <w:jc w:val="both"/>
      </w:pPr>
      <w:r>
        <w:t>1) об определении целей и задач по развитию территорий Находкинского городского округа;</w:t>
      </w:r>
    </w:p>
    <w:p w:rsidR="00FA11ED" w:rsidRDefault="00FA11ED">
      <w:pPr>
        <w:pStyle w:val="ConsPlusNormal"/>
        <w:spacing w:before="220"/>
        <w:ind w:firstLine="540"/>
        <w:jc w:val="both"/>
      </w:pPr>
      <w:r>
        <w:t>2) о конкретных территориях, подлежащих благоустройству;</w:t>
      </w:r>
    </w:p>
    <w:p w:rsidR="00FA11ED" w:rsidRDefault="00FA11ED">
      <w:pPr>
        <w:pStyle w:val="ConsPlusNormal"/>
        <w:spacing w:before="220"/>
        <w:ind w:firstLine="540"/>
        <w:jc w:val="both"/>
      </w:pPr>
      <w:r>
        <w:t>3) о выборе применяемых при благоустройстве территории малых архитектурных форм, включая определение их функционального назначения, места размещения, соответствующих габаритов, стилевого решения, материалов;</w:t>
      </w:r>
    </w:p>
    <w:p w:rsidR="00FA11ED" w:rsidRDefault="00FA11ED">
      <w:pPr>
        <w:pStyle w:val="ConsPlusNormal"/>
        <w:spacing w:before="220"/>
        <w:ind w:firstLine="540"/>
        <w:jc w:val="both"/>
      </w:pPr>
      <w:r>
        <w:t>4) о выборе типов озеленения, типов освещения и осветительного оборудования, покрытия территории, подлежащей благоустройству;</w:t>
      </w:r>
    </w:p>
    <w:p w:rsidR="00FA11ED" w:rsidRDefault="00FA11ED">
      <w:pPr>
        <w:pStyle w:val="ConsPlusNormal"/>
        <w:spacing w:before="220"/>
        <w:ind w:firstLine="540"/>
        <w:jc w:val="both"/>
      </w:pPr>
      <w:r>
        <w:t>5) о возможных формах участия граждан, индивидуальных предпринимателей и организаций в реализации проектов по благоустройству соответствующей территории.</w:t>
      </w:r>
    </w:p>
    <w:p w:rsidR="00FA11ED" w:rsidRDefault="00FA11ED">
      <w:pPr>
        <w:pStyle w:val="ConsPlusNormal"/>
        <w:spacing w:before="220"/>
        <w:ind w:firstLine="540"/>
        <w:jc w:val="both"/>
      </w:pPr>
      <w:r>
        <w:t xml:space="preserve">4. Результаты общественных обсуждений учитываются при формировании и реализации </w:t>
      </w:r>
      <w:r>
        <w:lastRenderedPageBreak/>
        <w:t>проектов муниципальных программ в области благоустройства территории.</w:t>
      </w:r>
    </w:p>
    <w:p w:rsidR="00FA11ED" w:rsidRDefault="00FA11ED">
      <w:pPr>
        <w:pStyle w:val="ConsPlusNormal"/>
        <w:spacing w:before="220"/>
        <w:ind w:firstLine="540"/>
        <w:jc w:val="both"/>
      </w:pPr>
      <w:r>
        <w:t>5. Заинтересованные граждане, индивидуальные предприниматели и организации имеют право участвовать в реализации решений о благоустройстве территории, в порядке, установленном муниципальными правовыми актами, в следующих формах:</w:t>
      </w:r>
    </w:p>
    <w:p w:rsidR="00FA11ED" w:rsidRDefault="00FA11ED">
      <w:pPr>
        <w:pStyle w:val="ConsPlusNormal"/>
        <w:spacing w:before="220"/>
        <w:ind w:firstLine="540"/>
        <w:jc w:val="both"/>
      </w:pPr>
      <w:r>
        <w:t>1) финансовое и (или) трудовое участие в реализации мероприятий по благоустройству территорий общего пользования и придомовых территорий;</w:t>
      </w:r>
    </w:p>
    <w:p w:rsidR="00FA11ED" w:rsidRDefault="00FA11ED">
      <w:pPr>
        <w:pStyle w:val="ConsPlusNormal"/>
        <w:spacing w:before="220"/>
        <w:ind w:firstLine="540"/>
        <w:jc w:val="both"/>
      </w:pPr>
      <w:r>
        <w:t>2) осуществление общественного контроля над процессом реализации проекта благоустройства территории Находкинского городского округа.</w:t>
      </w:r>
    </w:p>
    <w:p w:rsidR="00FA11ED" w:rsidRDefault="00FA11ED">
      <w:pPr>
        <w:pStyle w:val="ConsPlusNormal"/>
        <w:spacing w:before="220"/>
        <w:ind w:firstLine="540"/>
        <w:jc w:val="both"/>
      </w:pPr>
      <w:r>
        <w:t xml:space="preserve">6. </w:t>
      </w:r>
      <w:proofErr w:type="gramStart"/>
      <w:r>
        <w:t>В соответствии с частью 2 статьи 17 Федерального закона от 06.10.2003 N 131-ФЗ "Об общих принципах организации местного самоуправления в Российской Федерации", органы местного самоуправления Находкинского городского округа вправе принимать решения о привлечении граждан к выполнению на добровольной основе социально значимых работ, таких как работы по благоустройству территории Находкинского городского округа.</w:t>
      </w:r>
      <w:proofErr w:type="gramEnd"/>
    </w:p>
    <w:p w:rsidR="00FA11ED" w:rsidRDefault="00FA11ED">
      <w:pPr>
        <w:pStyle w:val="ConsPlusNormal"/>
        <w:spacing w:before="220"/>
        <w:ind w:firstLine="540"/>
        <w:jc w:val="both"/>
      </w:pPr>
      <w:r>
        <w:t>Граждане могут быть привлечены к выполнению работ, которые не требуют специальной профессиональной подготовки. К выполнению работ по благоустройству могут привлекаться совершеннолетние трудоспособные жители Находкинского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работ не может составлять более четырех часов подряд.</w:t>
      </w:r>
    </w:p>
    <w:p w:rsidR="00FA11ED" w:rsidRDefault="00FA11ED">
      <w:pPr>
        <w:pStyle w:val="ConsPlusNormal"/>
        <w:jc w:val="both"/>
      </w:pPr>
    </w:p>
    <w:p w:rsidR="00FA11ED" w:rsidRDefault="00FA11ED">
      <w:pPr>
        <w:pStyle w:val="ConsPlusTitle"/>
        <w:ind w:firstLine="540"/>
        <w:jc w:val="both"/>
        <w:outlineLvl w:val="0"/>
      </w:pPr>
      <w:r>
        <w:t xml:space="preserve">Статья 16. Утратила силу. - </w:t>
      </w:r>
      <w:hyperlink r:id="rId60">
        <w:r>
          <w:rPr>
            <w:color w:val="0000FF"/>
          </w:rPr>
          <w:t>Решение</w:t>
        </w:r>
      </w:hyperlink>
      <w:r>
        <w:t xml:space="preserve"> Думы Находкинского городского округа от 25.01.2023 N 67-НПА.</w:t>
      </w:r>
    </w:p>
    <w:p w:rsidR="00FA11ED" w:rsidRDefault="00FA11ED">
      <w:pPr>
        <w:pStyle w:val="ConsPlusNormal"/>
        <w:jc w:val="both"/>
      </w:pPr>
    </w:p>
    <w:p w:rsidR="00FA11ED" w:rsidRDefault="00FA11ED">
      <w:pPr>
        <w:pStyle w:val="ConsPlusTitle"/>
        <w:ind w:firstLine="540"/>
        <w:jc w:val="both"/>
        <w:outlineLvl w:val="0"/>
      </w:pPr>
      <w:r>
        <w:t>Статья 17. Ответственность за нарушение Правил</w:t>
      </w:r>
    </w:p>
    <w:p w:rsidR="00FA11ED" w:rsidRDefault="00FA11ED">
      <w:pPr>
        <w:pStyle w:val="ConsPlusNormal"/>
        <w:jc w:val="both"/>
      </w:pPr>
    </w:p>
    <w:p w:rsidR="00FA11ED" w:rsidRDefault="00FA11ED">
      <w:pPr>
        <w:pStyle w:val="ConsPlusNormal"/>
        <w:ind w:firstLine="540"/>
        <w:jc w:val="both"/>
      </w:pPr>
      <w:r>
        <w:t xml:space="preserve">1. За нарушение настоящих </w:t>
      </w:r>
      <w:proofErr w:type="gramStart"/>
      <w:r>
        <w:t>Правил</w:t>
      </w:r>
      <w:proofErr w:type="gramEnd"/>
      <w:r>
        <w:t xml:space="preserve"> виновные лица несут административную ответственность, установленную законодательством.</w:t>
      </w:r>
    </w:p>
    <w:p w:rsidR="00FA11ED" w:rsidRDefault="00FA11ED">
      <w:pPr>
        <w:pStyle w:val="ConsPlusNormal"/>
        <w:spacing w:before="220"/>
        <w:ind w:firstLine="540"/>
        <w:jc w:val="both"/>
      </w:pPr>
      <w:r>
        <w:t>2. Привлечение к административной ответственности за нарушение настоящих Правил не освобождает виновных лиц от обязанности возмещения причиненного им ущерба и устранения допущенных нарушений в порядке, установленном законодательством.</w:t>
      </w:r>
    </w:p>
    <w:p w:rsidR="00FA11ED" w:rsidRDefault="00FA11ED">
      <w:pPr>
        <w:pStyle w:val="ConsPlusNormal"/>
        <w:spacing w:before="220"/>
        <w:ind w:firstLine="540"/>
        <w:jc w:val="both"/>
      </w:pPr>
      <w:r>
        <w:t>3. Если нарушения настоящих Правил могут привести к последствиям, опасным для жизни и здоровья людей, разрушению зданий, сооружений, инженерных коммуникаций, а также при наличии в действиях (бездействии) лиц признаков состава преступления, соответствующие материалы передаются в правоохранительные органы для решения вопроса о привлечении виновных лиц к уголовной ответственности.</w:t>
      </w:r>
    </w:p>
    <w:p w:rsidR="00FA11ED" w:rsidRDefault="00FA11ED">
      <w:pPr>
        <w:pStyle w:val="ConsPlusNormal"/>
        <w:jc w:val="both"/>
      </w:pPr>
    </w:p>
    <w:p w:rsidR="00FA11ED" w:rsidRDefault="00FA11ED">
      <w:pPr>
        <w:pStyle w:val="ConsPlusTitle"/>
        <w:ind w:firstLine="540"/>
        <w:jc w:val="both"/>
        <w:outlineLvl w:val="0"/>
      </w:pPr>
      <w:r>
        <w:t>Статья 18. Заключительные положения</w:t>
      </w:r>
    </w:p>
    <w:p w:rsidR="00FA11ED" w:rsidRDefault="00FA11ED">
      <w:pPr>
        <w:pStyle w:val="ConsPlusNormal"/>
        <w:jc w:val="both"/>
      </w:pPr>
    </w:p>
    <w:p w:rsidR="00FA11ED" w:rsidRDefault="00FA11ED">
      <w:pPr>
        <w:pStyle w:val="ConsPlusNormal"/>
        <w:ind w:firstLine="540"/>
        <w:jc w:val="both"/>
      </w:pPr>
      <w:r>
        <w:t>1. Вопросы, касающиеся благоустройства территории Находкинского городского округа, не урегулированные настоящими Правилами, разрешаются в соответствии с действующим законодательством.</w:t>
      </w:r>
    </w:p>
    <w:p w:rsidR="00FA11ED" w:rsidRDefault="00FA11ED">
      <w:pPr>
        <w:pStyle w:val="ConsPlusNormal"/>
        <w:spacing w:before="220"/>
        <w:ind w:firstLine="540"/>
        <w:jc w:val="both"/>
      </w:pPr>
      <w:r>
        <w:t>2. Со дня вступления в силу настоящего решения признать утратившими силу следующие решения Думы Находкинского городского округа:</w:t>
      </w:r>
    </w:p>
    <w:p w:rsidR="00FA11ED" w:rsidRDefault="00FA11ED">
      <w:pPr>
        <w:pStyle w:val="ConsPlusNormal"/>
        <w:spacing w:before="220"/>
        <w:ind w:firstLine="540"/>
        <w:jc w:val="both"/>
      </w:pPr>
      <w:r>
        <w:t xml:space="preserve">1) </w:t>
      </w:r>
      <w:hyperlink r:id="rId61">
        <w:r>
          <w:rPr>
            <w:color w:val="0000FF"/>
          </w:rPr>
          <w:t>решение</w:t>
        </w:r>
      </w:hyperlink>
      <w:r>
        <w:t xml:space="preserve"> Находкинской городской Думы от 24.06.2005 N 406 "Об утверждении Правил благоустройства территории Находкинского городского округа";</w:t>
      </w:r>
    </w:p>
    <w:p w:rsidR="00FA11ED" w:rsidRDefault="00FA11ED">
      <w:pPr>
        <w:pStyle w:val="ConsPlusNormal"/>
        <w:spacing w:before="220"/>
        <w:ind w:firstLine="540"/>
        <w:jc w:val="both"/>
      </w:pPr>
      <w:r>
        <w:t xml:space="preserve">2) </w:t>
      </w:r>
      <w:hyperlink r:id="rId62">
        <w:r>
          <w:rPr>
            <w:color w:val="0000FF"/>
          </w:rPr>
          <w:t>решение</w:t>
        </w:r>
      </w:hyperlink>
      <w:r>
        <w:t xml:space="preserve"> Думы Находкинского городского округа от 24.12.2008 N 291-Р "О внесении изменений в Правила благоустройства территории Находкинского городского округа";</w:t>
      </w:r>
    </w:p>
    <w:p w:rsidR="00FA11ED" w:rsidRDefault="00FA11ED">
      <w:pPr>
        <w:pStyle w:val="ConsPlusNormal"/>
        <w:spacing w:before="220"/>
        <w:ind w:firstLine="540"/>
        <w:jc w:val="both"/>
      </w:pPr>
      <w:r>
        <w:t xml:space="preserve">3) </w:t>
      </w:r>
      <w:hyperlink r:id="rId63">
        <w:r>
          <w:rPr>
            <w:color w:val="0000FF"/>
          </w:rPr>
          <w:t>решение</w:t>
        </w:r>
      </w:hyperlink>
      <w:r>
        <w:t xml:space="preserve"> Думы Находкинского городского округа от 28.01.2009 N 303-Р "О внесении изменения в Правила благоустройства территории Находкинского городского округа";</w:t>
      </w:r>
    </w:p>
    <w:p w:rsidR="00FA11ED" w:rsidRDefault="00FA11ED">
      <w:pPr>
        <w:pStyle w:val="ConsPlusNormal"/>
        <w:spacing w:before="220"/>
        <w:ind w:firstLine="540"/>
        <w:jc w:val="both"/>
      </w:pPr>
      <w:r>
        <w:lastRenderedPageBreak/>
        <w:t xml:space="preserve">4) </w:t>
      </w:r>
      <w:hyperlink r:id="rId64">
        <w:r>
          <w:rPr>
            <w:color w:val="0000FF"/>
          </w:rPr>
          <w:t>решение</w:t>
        </w:r>
      </w:hyperlink>
      <w:r>
        <w:t xml:space="preserve"> Думы Находкинского городского округа от 29.04.2009 N 351-Р "О внесении изменения в статью 7 Правил благоустройства территории Находкинского городского округа";</w:t>
      </w:r>
    </w:p>
    <w:p w:rsidR="00FA11ED" w:rsidRDefault="00FA11ED">
      <w:pPr>
        <w:pStyle w:val="ConsPlusNormal"/>
        <w:spacing w:before="220"/>
        <w:ind w:firstLine="540"/>
        <w:jc w:val="both"/>
      </w:pPr>
      <w:r>
        <w:t xml:space="preserve">5) </w:t>
      </w:r>
      <w:hyperlink r:id="rId65">
        <w:r>
          <w:rPr>
            <w:color w:val="0000FF"/>
          </w:rPr>
          <w:t>решение</w:t>
        </w:r>
      </w:hyperlink>
      <w:r>
        <w:t xml:space="preserve"> Думы Находкинского городского округа от 25.09.2009 N 417-Р "О внесении изменений в статью 7 Правил благоустройства территории Находкинского городского округа";</w:t>
      </w:r>
    </w:p>
    <w:p w:rsidR="00FA11ED" w:rsidRDefault="00FA11ED">
      <w:pPr>
        <w:pStyle w:val="ConsPlusNormal"/>
        <w:spacing w:before="220"/>
        <w:ind w:firstLine="540"/>
        <w:jc w:val="both"/>
      </w:pPr>
      <w:r>
        <w:t xml:space="preserve">6) </w:t>
      </w:r>
      <w:hyperlink r:id="rId66">
        <w:r>
          <w:rPr>
            <w:color w:val="0000FF"/>
          </w:rPr>
          <w:t>решение</w:t>
        </w:r>
      </w:hyperlink>
      <w:r>
        <w:t xml:space="preserve"> Думы Находкинского городского округа от 30.03.2011 N 638-НПА "О внесении изменения в статью 1 Правил благоустройства территории Находкинского городского округа";</w:t>
      </w:r>
    </w:p>
    <w:p w:rsidR="00FA11ED" w:rsidRDefault="00FA11ED">
      <w:pPr>
        <w:pStyle w:val="ConsPlusNormal"/>
        <w:spacing w:before="220"/>
        <w:ind w:firstLine="540"/>
        <w:jc w:val="both"/>
      </w:pPr>
      <w:r>
        <w:t xml:space="preserve">7) </w:t>
      </w:r>
      <w:hyperlink r:id="rId67">
        <w:r>
          <w:rPr>
            <w:color w:val="0000FF"/>
          </w:rPr>
          <w:t>решение</w:t>
        </w:r>
      </w:hyperlink>
      <w:r>
        <w:t xml:space="preserve"> Думы Находкинского городского округа от 26.09.2012 N 76-НПА "О внесении изменений в статью 7 Правил благоустройства территории Находкинского городского округа";</w:t>
      </w:r>
    </w:p>
    <w:p w:rsidR="00FA11ED" w:rsidRDefault="00FA11ED">
      <w:pPr>
        <w:pStyle w:val="ConsPlusNormal"/>
        <w:spacing w:before="220"/>
        <w:ind w:firstLine="540"/>
        <w:jc w:val="both"/>
      </w:pPr>
      <w:r>
        <w:t xml:space="preserve">8) </w:t>
      </w:r>
      <w:hyperlink r:id="rId68">
        <w:r>
          <w:rPr>
            <w:color w:val="0000FF"/>
          </w:rPr>
          <w:t>решение</w:t>
        </w:r>
      </w:hyperlink>
      <w:r>
        <w:t xml:space="preserve"> Думы Находкинского городского округа от 28.01.2015 N 597-НПА "О внесении изменения в статью 4 Правил благоустройства территории Находкинского городского округа";</w:t>
      </w:r>
    </w:p>
    <w:p w:rsidR="00FA11ED" w:rsidRDefault="00FA11ED">
      <w:pPr>
        <w:pStyle w:val="ConsPlusNormal"/>
        <w:spacing w:before="220"/>
        <w:ind w:firstLine="540"/>
        <w:jc w:val="both"/>
      </w:pPr>
      <w:r>
        <w:t xml:space="preserve">9) </w:t>
      </w:r>
      <w:hyperlink r:id="rId69">
        <w:r>
          <w:rPr>
            <w:color w:val="0000FF"/>
          </w:rPr>
          <w:t>решение</w:t>
        </w:r>
      </w:hyperlink>
      <w:r>
        <w:t xml:space="preserve"> Думы Находкинского городского округа от 10.02.2016 N 825-НПА "О внесении изменений в Правила благоустройства территории Находкинского городского округа";</w:t>
      </w:r>
    </w:p>
    <w:p w:rsidR="00FA11ED" w:rsidRDefault="00FA11ED">
      <w:pPr>
        <w:pStyle w:val="ConsPlusNormal"/>
        <w:spacing w:before="220"/>
        <w:ind w:firstLine="540"/>
        <w:jc w:val="both"/>
      </w:pPr>
      <w:r>
        <w:t xml:space="preserve">10) </w:t>
      </w:r>
      <w:hyperlink r:id="rId70">
        <w:r>
          <w:rPr>
            <w:color w:val="0000FF"/>
          </w:rPr>
          <w:t>решение</w:t>
        </w:r>
      </w:hyperlink>
      <w:r>
        <w:t xml:space="preserve"> Думы Находкинского городского округа от 22.02.2017 N 1102-НПА "О внесении изменения в статью 3 Правил благоустройства территории Находкинского городского округа";</w:t>
      </w:r>
    </w:p>
    <w:p w:rsidR="00FA11ED" w:rsidRDefault="00FA11ED">
      <w:pPr>
        <w:pStyle w:val="ConsPlusNormal"/>
        <w:spacing w:before="220"/>
        <w:ind w:firstLine="540"/>
        <w:jc w:val="both"/>
      </w:pPr>
      <w:r>
        <w:t xml:space="preserve">11) </w:t>
      </w:r>
      <w:hyperlink r:id="rId71">
        <w:r>
          <w:rPr>
            <w:color w:val="0000FF"/>
          </w:rPr>
          <w:t>решение</w:t>
        </w:r>
      </w:hyperlink>
      <w:r>
        <w:t xml:space="preserve"> Думы Находкинского городского округа от 28.09.2017 N 10-НПА "О внесении изменений в Правила благоустройства территории Находкинского городского округа".</w:t>
      </w:r>
    </w:p>
    <w:p w:rsidR="00FA11ED" w:rsidRDefault="00FA11ED">
      <w:pPr>
        <w:pStyle w:val="ConsPlusNormal"/>
        <w:jc w:val="both"/>
      </w:pPr>
    </w:p>
    <w:p w:rsidR="00FA11ED" w:rsidRDefault="00FA11ED">
      <w:pPr>
        <w:pStyle w:val="ConsPlusTitle"/>
        <w:ind w:firstLine="540"/>
        <w:jc w:val="both"/>
        <w:outlineLvl w:val="0"/>
      </w:pPr>
      <w:r>
        <w:t>Статья 19. Вступление в силу настоящего решения</w:t>
      </w:r>
    </w:p>
    <w:p w:rsidR="00FA11ED" w:rsidRDefault="00FA11ED">
      <w:pPr>
        <w:pStyle w:val="ConsPlusNormal"/>
        <w:jc w:val="both"/>
      </w:pPr>
    </w:p>
    <w:p w:rsidR="00FA11ED" w:rsidRDefault="00FA11ED">
      <w:pPr>
        <w:pStyle w:val="ConsPlusNormal"/>
        <w:ind w:firstLine="540"/>
        <w:jc w:val="both"/>
      </w:pPr>
      <w:r>
        <w:t>Настоящее решение вступает в силу со дня его официального опубликования.</w:t>
      </w:r>
    </w:p>
    <w:p w:rsidR="00FA11ED" w:rsidRDefault="00FA11ED">
      <w:pPr>
        <w:pStyle w:val="ConsPlusNormal"/>
        <w:jc w:val="both"/>
      </w:pPr>
    </w:p>
    <w:p w:rsidR="00FA11ED" w:rsidRDefault="00FA11ED">
      <w:pPr>
        <w:pStyle w:val="ConsPlusNormal"/>
        <w:jc w:val="right"/>
      </w:pPr>
      <w:r>
        <w:t>Глава Находкинского городского округа</w:t>
      </w:r>
    </w:p>
    <w:p w:rsidR="00FA11ED" w:rsidRDefault="00FA11ED">
      <w:pPr>
        <w:pStyle w:val="ConsPlusNormal"/>
        <w:jc w:val="right"/>
      </w:pPr>
      <w:r>
        <w:t>Б.И.ГЛАДКИХ</w:t>
      </w:r>
    </w:p>
    <w:p w:rsidR="00FA11ED" w:rsidRDefault="00FA11ED">
      <w:pPr>
        <w:pStyle w:val="ConsPlusNormal"/>
        <w:jc w:val="both"/>
      </w:pPr>
    </w:p>
    <w:p w:rsidR="00FA11ED" w:rsidRDefault="00FA11ED">
      <w:pPr>
        <w:pStyle w:val="ConsPlusNormal"/>
        <w:jc w:val="both"/>
      </w:pPr>
    </w:p>
    <w:p w:rsidR="00FA11ED" w:rsidRDefault="00FA11ED">
      <w:pPr>
        <w:pStyle w:val="ConsPlusNormal"/>
        <w:pBdr>
          <w:bottom w:val="single" w:sz="6" w:space="0" w:color="auto"/>
        </w:pBdr>
        <w:spacing w:before="100" w:after="100"/>
        <w:jc w:val="both"/>
        <w:rPr>
          <w:sz w:val="2"/>
          <w:szCs w:val="2"/>
        </w:rPr>
      </w:pPr>
    </w:p>
    <w:p w:rsidR="00805F70" w:rsidRDefault="00FA11ED"/>
    <w:sectPr w:rsidR="00805F70" w:rsidSect="00A558EA">
      <w:type w:val="continuous"/>
      <w:pgSz w:w="11906" w:h="16838" w:code="9"/>
      <w:pgMar w:top="567" w:right="567"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ED"/>
    <w:rsid w:val="002206A2"/>
    <w:rsid w:val="00394FDE"/>
    <w:rsid w:val="005D70AB"/>
    <w:rsid w:val="00790EBA"/>
    <w:rsid w:val="00E845D4"/>
    <w:rsid w:val="00F876ED"/>
    <w:rsid w:val="00FA1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11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11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11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11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11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11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11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11E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11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11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11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11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11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11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11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11E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0&amp;n=181259&amp;dst=100077" TargetMode="External"/><Relationship Id="rId21" Type="http://schemas.openxmlformats.org/officeDocument/2006/relationships/hyperlink" Target="https://login.consultant.ru/link/?req=doc&amp;base=RLAW020&amp;n=181259&amp;dst=100056" TargetMode="External"/><Relationship Id="rId42" Type="http://schemas.openxmlformats.org/officeDocument/2006/relationships/hyperlink" Target="https://login.consultant.ru/link/?req=doc&amp;base=RLAW020&amp;n=181259&amp;dst=100121" TargetMode="External"/><Relationship Id="rId47" Type="http://schemas.openxmlformats.org/officeDocument/2006/relationships/hyperlink" Target="https://login.consultant.ru/link/?req=doc&amp;base=RLAW020&amp;n=181259&amp;dst=100127" TargetMode="External"/><Relationship Id="rId63" Type="http://schemas.openxmlformats.org/officeDocument/2006/relationships/hyperlink" Target="https://login.consultant.ru/link/?req=doc&amp;base=RLAW020&amp;n=28850" TargetMode="External"/><Relationship Id="rId68" Type="http://schemas.openxmlformats.org/officeDocument/2006/relationships/hyperlink" Target="https://login.consultant.ru/link/?req=doc&amp;base=RLAW020&amp;n=79940" TargetMode="External"/><Relationship Id="rId2" Type="http://schemas.microsoft.com/office/2007/relationships/stylesWithEffects" Target="stylesWithEffects.xml"/><Relationship Id="rId16" Type="http://schemas.openxmlformats.org/officeDocument/2006/relationships/hyperlink" Target="https://login.consultant.ru/link/?req=doc&amp;base=RLAW020&amp;n=181259&amp;dst=100014" TargetMode="External"/><Relationship Id="rId29" Type="http://schemas.openxmlformats.org/officeDocument/2006/relationships/hyperlink" Target="https://login.consultant.ru/link/?req=doc&amp;base=RLAW020&amp;n=181259&amp;dst=100085" TargetMode="External"/><Relationship Id="rId11" Type="http://schemas.openxmlformats.org/officeDocument/2006/relationships/hyperlink" Target="https://login.consultant.ru/link/?req=doc&amp;base=RLAW020&amp;n=181259&amp;dst=100007" TargetMode="External"/><Relationship Id="rId24" Type="http://schemas.openxmlformats.org/officeDocument/2006/relationships/hyperlink" Target="https://login.consultant.ru/link/?req=doc&amp;base=RLAW020&amp;n=181259&amp;dst=100074" TargetMode="External"/><Relationship Id="rId32" Type="http://schemas.openxmlformats.org/officeDocument/2006/relationships/hyperlink" Target="https://login.consultant.ru/link/?req=doc&amp;base=RLAW020&amp;n=181259&amp;dst=100101" TargetMode="External"/><Relationship Id="rId37" Type="http://schemas.openxmlformats.org/officeDocument/2006/relationships/hyperlink" Target="https://login.consultant.ru/link/?req=doc&amp;base=RLAW020&amp;n=181259&amp;dst=100112" TargetMode="External"/><Relationship Id="rId40" Type="http://schemas.openxmlformats.org/officeDocument/2006/relationships/hyperlink" Target="https://login.consultant.ru/link/?req=doc&amp;base=RLAW020&amp;n=181259&amp;dst=100116" TargetMode="External"/><Relationship Id="rId45" Type="http://schemas.openxmlformats.org/officeDocument/2006/relationships/hyperlink" Target="https://login.consultant.ru/link/?req=doc&amp;base=RLAW020&amp;n=181259&amp;dst=100125" TargetMode="External"/><Relationship Id="rId53" Type="http://schemas.openxmlformats.org/officeDocument/2006/relationships/hyperlink" Target="https://login.consultant.ru/link/?req=doc&amp;base=LAW&amp;n=330206&amp;dst=100008" TargetMode="External"/><Relationship Id="rId58" Type="http://schemas.openxmlformats.org/officeDocument/2006/relationships/hyperlink" Target="https://login.consultant.ru/link/?req=doc&amp;base=RLAW020&amp;n=181259&amp;dst=100210" TargetMode="External"/><Relationship Id="rId66" Type="http://schemas.openxmlformats.org/officeDocument/2006/relationships/hyperlink" Target="https://login.consultant.ru/link/?req=doc&amp;base=RLAW020&amp;n=44926" TargetMode="External"/><Relationship Id="rId5" Type="http://schemas.openxmlformats.org/officeDocument/2006/relationships/hyperlink" Target="https://login.consultant.ru/link/?req=doc&amp;base=RLAW020&amp;n=181259&amp;dst=100004" TargetMode="External"/><Relationship Id="rId61" Type="http://schemas.openxmlformats.org/officeDocument/2006/relationships/hyperlink" Target="https://login.consultant.ru/link/?req=doc&amp;base=RLAW020&amp;n=111275" TargetMode="External"/><Relationship Id="rId19" Type="http://schemas.openxmlformats.org/officeDocument/2006/relationships/hyperlink" Target="https://login.consultant.ru/link/?req=doc&amp;base=RLAW020&amp;n=181259&amp;dst=100018" TargetMode="External"/><Relationship Id="rId14" Type="http://schemas.openxmlformats.org/officeDocument/2006/relationships/hyperlink" Target="https://login.consultant.ru/link/?req=doc&amp;base=RLAW020&amp;n=181259&amp;dst=100011" TargetMode="External"/><Relationship Id="rId22" Type="http://schemas.openxmlformats.org/officeDocument/2006/relationships/hyperlink" Target="https://login.consultant.ru/link/?req=doc&amp;base=RLAW020&amp;n=181259&amp;dst=100058" TargetMode="External"/><Relationship Id="rId27" Type="http://schemas.openxmlformats.org/officeDocument/2006/relationships/hyperlink" Target="https://login.consultant.ru/link/?req=doc&amp;base=RLAW020&amp;n=181259&amp;dst=100079" TargetMode="External"/><Relationship Id="rId30" Type="http://schemas.openxmlformats.org/officeDocument/2006/relationships/hyperlink" Target="https://login.consultant.ru/link/?req=doc&amp;base=RLAW020&amp;n=181259&amp;dst=100087" TargetMode="External"/><Relationship Id="rId35" Type="http://schemas.openxmlformats.org/officeDocument/2006/relationships/hyperlink" Target="https://login.consultant.ru/link/?req=doc&amp;base=RLAW020&amp;n=181259&amp;dst=100110" TargetMode="External"/><Relationship Id="rId43" Type="http://schemas.openxmlformats.org/officeDocument/2006/relationships/hyperlink" Target="https://login.consultant.ru/link/?req=doc&amp;base=RLAW020&amp;n=181259&amp;dst=100122" TargetMode="External"/><Relationship Id="rId48" Type="http://schemas.openxmlformats.org/officeDocument/2006/relationships/hyperlink" Target="https://login.consultant.ru/link/?req=doc&amp;base=RLAW020&amp;n=181259&amp;dst=100153" TargetMode="External"/><Relationship Id="rId56" Type="http://schemas.openxmlformats.org/officeDocument/2006/relationships/hyperlink" Target="https://login.consultant.ru/link/?req=doc&amp;base=LAW&amp;n=529678&amp;dst=306" TargetMode="External"/><Relationship Id="rId64" Type="http://schemas.openxmlformats.org/officeDocument/2006/relationships/hyperlink" Target="https://login.consultant.ru/link/?req=doc&amp;base=RLAW020&amp;n=30043" TargetMode="External"/><Relationship Id="rId69" Type="http://schemas.openxmlformats.org/officeDocument/2006/relationships/hyperlink" Target="https://login.consultant.ru/link/?req=doc&amp;base=RLAW020&amp;n=91907" TargetMode="External"/><Relationship Id="rId8" Type="http://schemas.openxmlformats.org/officeDocument/2006/relationships/hyperlink" Target="https://login.consultant.ru/link/?req=doc&amp;base=RLAW020&amp;n=218301&amp;dst=100004" TargetMode="External"/><Relationship Id="rId51" Type="http://schemas.openxmlformats.org/officeDocument/2006/relationships/hyperlink" Target="https://login.consultant.ru/link/?req=doc&amp;base=RLAW020&amp;n=199732&amp;dst=100007"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RLAW020&amp;n=181259&amp;dst=100009" TargetMode="External"/><Relationship Id="rId17" Type="http://schemas.openxmlformats.org/officeDocument/2006/relationships/hyperlink" Target="https://login.consultant.ru/link/?req=doc&amp;base=RLAW020&amp;n=218301&amp;dst=100005" TargetMode="External"/><Relationship Id="rId25" Type="http://schemas.openxmlformats.org/officeDocument/2006/relationships/hyperlink" Target="https://login.consultant.ru/link/?req=doc&amp;base=RLAW020&amp;n=181259&amp;dst=100075" TargetMode="External"/><Relationship Id="rId33" Type="http://schemas.openxmlformats.org/officeDocument/2006/relationships/hyperlink" Target="https://login.consultant.ru/link/?req=doc&amp;base=RLAW020&amp;n=181259&amp;dst=100107" TargetMode="External"/><Relationship Id="rId38" Type="http://schemas.openxmlformats.org/officeDocument/2006/relationships/hyperlink" Target="https://login.consultant.ru/link/?req=doc&amp;base=RLAW020&amp;n=181259&amp;dst=100114" TargetMode="External"/><Relationship Id="rId46" Type="http://schemas.openxmlformats.org/officeDocument/2006/relationships/hyperlink" Target="https://login.consultant.ru/link/?req=doc&amp;base=RLAW020&amp;n=168321&amp;dst=100236" TargetMode="External"/><Relationship Id="rId59" Type="http://schemas.openxmlformats.org/officeDocument/2006/relationships/hyperlink" Target="https://login.consultant.ru/link/?req=doc&amp;base=RLAW020&amp;n=218301&amp;dst=100013" TargetMode="External"/><Relationship Id="rId67" Type="http://schemas.openxmlformats.org/officeDocument/2006/relationships/hyperlink" Target="https://login.consultant.ru/link/?req=doc&amp;base=RLAW020&amp;n=56475" TargetMode="External"/><Relationship Id="rId20" Type="http://schemas.openxmlformats.org/officeDocument/2006/relationships/hyperlink" Target="https://login.consultant.ru/link/?req=doc&amp;base=RLAW020&amp;n=218301&amp;dst=100007" TargetMode="External"/><Relationship Id="rId41" Type="http://schemas.openxmlformats.org/officeDocument/2006/relationships/hyperlink" Target="https://login.consultant.ru/link/?req=doc&amp;base=RLAW020&amp;n=181259&amp;dst=100118" TargetMode="External"/><Relationship Id="rId54" Type="http://schemas.openxmlformats.org/officeDocument/2006/relationships/hyperlink" Target="https://login.consultant.ru/link/?req=doc&amp;base=RLAW020&amp;n=218301&amp;dst=100009" TargetMode="External"/><Relationship Id="rId62" Type="http://schemas.openxmlformats.org/officeDocument/2006/relationships/hyperlink" Target="https://login.consultant.ru/link/?req=doc&amp;base=RLAW020&amp;n=28730" TargetMode="External"/><Relationship Id="rId70" Type="http://schemas.openxmlformats.org/officeDocument/2006/relationships/hyperlink" Target="https://login.consultant.ru/link/?req=doc&amp;base=RLAW020&amp;n=104703" TargetMode="External"/><Relationship Id="rId1" Type="http://schemas.openxmlformats.org/officeDocument/2006/relationships/styles" Target="styles.xml"/><Relationship Id="rId6" Type="http://schemas.openxmlformats.org/officeDocument/2006/relationships/hyperlink" Target="https://login.consultant.ru/link/?req=doc&amp;base=RLAW020&amp;n=191812&amp;dst=100004" TargetMode="External"/><Relationship Id="rId15" Type="http://schemas.openxmlformats.org/officeDocument/2006/relationships/hyperlink" Target="https://login.consultant.ru/link/?req=doc&amp;base=RLAW020&amp;n=181259&amp;dst=100012" TargetMode="External"/><Relationship Id="rId23" Type="http://schemas.openxmlformats.org/officeDocument/2006/relationships/hyperlink" Target="https://login.consultant.ru/link/?req=doc&amp;base=RLAW020&amp;n=181259&amp;dst=100062" TargetMode="External"/><Relationship Id="rId28" Type="http://schemas.openxmlformats.org/officeDocument/2006/relationships/hyperlink" Target="https://login.consultant.ru/link/?req=doc&amp;base=RLAW020&amp;n=181259&amp;dst=100081" TargetMode="External"/><Relationship Id="rId36" Type="http://schemas.openxmlformats.org/officeDocument/2006/relationships/hyperlink" Target="https://login.consultant.ru/link/?req=doc&amp;base=RLAW020&amp;n=181259&amp;dst=100111" TargetMode="External"/><Relationship Id="rId49" Type="http://schemas.openxmlformats.org/officeDocument/2006/relationships/hyperlink" Target="https://login.consultant.ru/link/?req=doc&amp;base=RLAW020&amp;n=181259&amp;dst=100167" TargetMode="External"/><Relationship Id="rId57" Type="http://schemas.openxmlformats.org/officeDocument/2006/relationships/hyperlink" Target="https://login.consultant.ru/link/?req=doc&amp;base=RLAW020&amp;n=181259&amp;dst=100208" TargetMode="External"/><Relationship Id="rId10" Type="http://schemas.openxmlformats.org/officeDocument/2006/relationships/hyperlink" Target="https://login.consultant.ru/link/?req=doc&amp;base=RLAW020&amp;n=181259&amp;dst=100006" TargetMode="External"/><Relationship Id="rId31" Type="http://schemas.openxmlformats.org/officeDocument/2006/relationships/hyperlink" Target="https://login.consultant.ru/link/?req=doc&amp;base=RLAW020&amp;n=181259&amp;dst=100100" TargetMode="External"/><Relationship Id="rId44" Type="http://schemas.openxmlformats.org/officeDocument/2006/relationships/hyperlink" Target="https://login.consultant.ru/link/?req=doc&amp;base=RLAW020&amp;n=181259&amp;dst=100123" TargetMode="External"/><Relationship Id="rId52" Type="http://schemas.openxmlformats.org/officeDocument/2006/relationships/hyperlink" Target="https://login.consultant.ru/link/?req=doc&amp;base=RLAW020&amp;n=181259&amp;dst=100176" TargetMode="External"/><Relationship Id="rId60" Type="http://schemas.openxmlformats.org/officeDocument/2006/relationships/hyperlink" Target="https://login.consultant.ru/link/?req=doc&amp;base=RLAW020&amp;n=181259&amp;dst=100214" TargetMode="External"/><Relationship Id="rId65" Type="http://schemas.openxmlformats.org/officeDocument/2006/relationships/hyperlink" Target="https://login.consultant.ru/link/?req=doc&amp;base=RLAW020&amp;n=33327"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020&amp;n=199732&amp;dst=100005" TargetMode="External"/><Relationship Id="rId13" Type="http://schemas.openxmlformats.org/officeDocument/2006/relationships/hyperlink" Target="https://login.consultant.ru/link/?req=doc&amp;base=RLAW020&amp;n=181259&amp;dst=100010" TargetMode="External"/><Relationship Id="rId18" Type="http://schemas.openxmlformats.org/officeDocument/2006/relationships/hyperlink" Target="https://login.consultant.ru/link/?req=doc&amp;base=RLAW020&amp;n=181259&amp;dst=100016" TargetMode="External"/><Relationship Id="rId39" Type="http://schemas.openxmlformats.org/officeDocument/2006/relationships/hyperlink" Target="https://login.consultant.ru/link/?req=doc&amp;base=LAW&amp;n=517470" TargetMode="External"/><Relationship Id="rId34" Type="http://schemas.openxmlformats.org/officeDocument/2006/relationships/hyperlink" Target="https://login.consultant.ru/link/?req=doc&amp;base=RLAW020&amp;n=181259&amp;dst=100109" TargetMode="External"/><Relationship Id="rId50" Type="http://schemas.openxmlformats.org/officeDocument/2006/relationships/hyperlink" Target="https://login.consultant.ru/link/?req=doc&amp;base=RLAW020&amp;n=214101&amp;dst=100444" TargetMode="External"/><Relationship Id="rId55" Type="http://schemas.openxmlformats.org/officeDocument/2006/relationships/hyperlink" Target="https://login.consultant.ru/link/?req=doc&amp;base=RLAW020&amp;n=218301&amp;dst=100011" TargetMode="External"/><Relationship Id="rId7" Type="http://schemas.openxmlformats.org/officeDocument/2006/relationships/hyperlink" Target="https://login.consultant.ru/link/?req=doc&amp;base=RLAW020&amp;n=199732&amp;dst=100004" TargetMode="External"/><Relationship Id="rId71" Type="http://schemas.openxmlformats.org/officeDocument/2006/relationships/hyperlink" Target="https://login.consultant.ru/link/?req=doc&amp;base=RLAW020&amp;n=1108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22314</Words>
  <Characters>127193</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Сырцова Людмила Николаевна</dc:creator>
  <cp:lastModifiedBy>Сырцова Людмила Николаевна</cp:lastModifiedBy>
  <cp:revision>1</cp:revision>
  <dcterms:created xsi:type="dcterms:W3CDTF">2026-07-06T05:54:00Z</dcterms:created>
  <dcterms:modified xsi:type="dcterms:W3CDTF">2026-07-06T05:56:00Z</dcterms:modified>
</cp:coreProperties>
</file>