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64" w:rsidRDefault="00ED5BCA" w:rsidP="00AC3764">
      <w:pPr>
        <w:pStyle w:val="pMsoNormal"/>
        <w:ind w:right="-4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Протокол об итогах </w:t>
      </w: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№ 16 </w:t>
      </w:r>
    </w:p>
    <w:p w:rsidR="00B34ABC" w:rsidRPr="00AC3764" w:rsidRDefault="00ED5BCA" w:rsidP="00AC3764">
      <w:pPr>
        <w:pStyle w:val="pMsoNormal"/>
        <w:ind w:right="-46"/>
        <w:jc w:val="center"/>
        <w:rPr>
          <w:sz w:val="26"/>
          <w:szCs w:val="26"/>
          <w:lang w:val="ru-RU"/>
        </w:rPr>
      </w:pPr>
      <w:proofErr w:type="gramStart"/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(Протокол об итогах.</w:t>
      </w:r>
      <w:proofErr w:type="gramEnd"/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</w:rPr>
        <w:t>Лот</w:t>
      </w:r>
      <w:proofErr w:type="spellEnd"/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1)</w:t>
      </w:r>
      <w:r w:rsidRPr="00AC3764">
        <w:rPr>
          <w:b/>
          <w:bCs/>
          <w:sz w:val="26"/>
          <w:szCs w:val="26"/>
        </w:rPr>
        <w:t xml:space="preserve"> </w:t>
      </w:r>
    </w:p>
    <w:tbl>
      <w:tblPr>
        <w:tblStyle w:val="MsoNormalTable0"/>
        <w:tblW w:w="10213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86"/>
        <w:gridCol w:w="5127"/>
      </w:tblGrid>
      <w:tr w:rsidR="00B34ABC" w:rsidRPr="00AC3764">
        <w:trPr>
          <w:trHeight w:val="100"/>
        </w:trPr>
        <w:tc>
          <w:tcPr>
            <w:tcW w:w="51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AC3764" w:rsidRDefault="00B34ABC">
            <w:pPr>
              <w:pStyle w:val="pMsoNormal"/>
              <w:spacing w:after="200"/>
              <w:rPr>
                <w:color w:val="000000"/>
                <w:sz w:val="26"/>
                <w:szCs w:val="26"/>
              </w:rPr>
            </w:pPr>
          </w:p>
        </w:tc>
        <w:tc>
          <w:tcPr>
            <w:tcW w:w="5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AC3764" w:rsidRDefault="00ED5BCA">
            <w:pPr>
              <w:pStyle w:val="pMsoNormal"/>
              <w:spacing w:after="200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AC37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  <w:proofErr w:type="spellEnd"/>
            <w:r w:rsidRPr="00AC37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C37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выбора</w:t>
            </w:r>
            <w:proofErr w:type="spellEnd"/>
            <w:r w:rsidRPr="00AC37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C37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AC37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: 22.09.2026</w:t>
            </w:r>
          </w:p>
        </w:tc>
      </w:tr>
    </w:tbl>
    <w:p w:rsidR="00B34ABC" w:rsidRPr="00AC3764" w:rsidRDefault="00ED5BCA">
      <w:pPr>
        <w:pStyle w:val="pMsoNormal"/>
        <w:spacing w:line="240" w:lineRule="auto"/>
        <w:jc w:val="both"/>
        <w:rPr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Организатор процедуры: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АДМИНИСТРАЦИЯ НАХОДКИНСКОГО ГОРОДСКОГО ОКРУГА</w:t>
      </w:r>
    </w:p>
    <w:p w:rsidR="00B34ABC" w:rsidRPr="00AC3764" w:rsidRDefault="00ED5BCA">
      <w:pPr>
        <w:pStyle w:val="pMsoNormal"/>
        <w:spacing w:line="240" w:lineRule="auto"/>
        <w:jc w:val="both"/>
        <w:rPr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Инициатор процедуры: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АДМИНИСТРАЦИЯ НАХОДКИНСКОГО ГОРОДСКОГО ОКРУГА</w:t>
      </w:r>
    </w:p>
    <w:p w:rsidR="00B34ABC" w:rsidRPr="00AC3764" w:rsidRDefault="00ED5BCA">
      <w:pPr>
        <w:pStyle w:val="pMsoNormal"/>
        <w:spacing w:after="200" w:line="240" w:lineRule="auto"/>
        <w:jc w:val="both"/>
        <w:rPr>
          <w:b/>
          <w:bCs/>
          <w:sz w:val="26"/>
          <w:szCs w:val="26"/>
          <w:lang w:val="ru-RU"/>
        </w:rPr>
      </w:pP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Адрес электро</w:t>
      </w:r>
      <w:r w:rsidR="00AC3764"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нной площадки в сети «Интернет»</w:t>
      </w: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http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://</w:t>
      </w:r>
      <w:proofErr w:type="spellStart"/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utp</w:t>
      </w:r>
      <w:proofErr w:type="spell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sberbank</w:t>
      </w:r>
      <w:proofErr w:type="spell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-</w:t>
      </w:r>
      <w:proofErr w:type="spellStart"/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ast</w:t>
      </w:r>
      <w:proofErr w:type="spell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ru</w:t>
      </w:r>
      <w:proofErr w:type="spell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/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AP</w:t>
      </w: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</w:p>
    <w:p w:rsidR="00B34ABC" w:rsidRPr="00AC3764" w:rsidRDefault="00ED5BCA">
      <w:pPr>
        <w:pStyle w:val="pMsoNormal"/>
        <w:spacing w:line="240" w:lineRule="auto"/>
        <w:jc w:val="both"/>
        <w:rPr>
          <w:b/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Тип процедуры: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Аукцион (приказ ФАС №147/23)</w:t>
      </w:r>
    </w:p>
    <w:p w:rsidR="00B34ABC" w:rsidRPr="00AC3764" w:rsidRDefault="00ED5BCA">
      <w:pPr>
        <w:pStyle w:val="pMsoNormal"/>
        <w:spacing w:line="240" w:lineRule="auto"/>
        <w:rPr>
          <w:b/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Наименование процедуры: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 право заключения договора аренды муниципального имущества</w:t>
      </w:r>
    </w:p>
    <w:p w:rsidR="00B34ABC" w:rsidRPr="00AC3764" w:rsidRDefault="00ED5BCA">
      <w:pPr>
        <w:pStyle w:val="pMsoNormal"/>
        <w:spacing w:line="240" w:lineRule="auto"/>
        <w:rPr>
          <w:b/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Номер процедуры и лота: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SBR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012-2608250023</w:t>
      </w:r>
    </w:p>
    <w:p w:rsidR="00B34ABC" w:rsidRPr="00AC3764" w:rsidRDefault="00ED5BCA">
      <w:pPr>
        <w:pStyle w:val="pMsoNormal"/>
        <w:spacing w:line="240" w:lineRule="auto"/>
        <w:rPr>
          <w:b/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</w:t>
      </w: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вание лота: </w:t>
      </w:r>
      <w:proofErr w:type="gramStart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Нежилое помещение (лит.</w:t>
      </w:r>
      <w:proofErr w:type="gram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XVI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) </w:t>
      </w:r>
      <w:proofErr w:type="gramStart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общей</w:t>
      </w:r>
      <w:proofErr w:type="gram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площадью 17,1 </w:t>
      </w:r>
      <w:proofErr w:type="spellStart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кв.м</w:t>
      </w:r>
      <w:proofErr w:type="spell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, этаж 1, кадастровый номер 25:31:010205:5726, расположенное по адресу: Приморский край, г. Находка, ул. Арсеньева, д. 14</w:t>
      </w:r>
    </w:p>
    <w:p w:rsidR="00B34ABC" w:rsidRPr="00AC3764" w:rsidRDefault="00ED5BCA">
      <w:pPr>
        <w:pStyle w:val="pMsoNormal"/>
        <w:spacing w:line="240" w:lineRule="auto"/>
        <w:jc w:val="both"/>
        <w:rPr>
          <w:b/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Начальная цена лота: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6</w:t>
      </w:r>
      <w:r w:rsidR="00AC3764"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700.00 руб.</w:t>
      </w: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</w:p>
    <w:p w:rsidR="00B34ABC" w:rsidRPr="00AC3764" w:rsidRDefault="00ED5BCA">
      <w:pPr>
        <w:pStyle w:val="pMsoNormal"/>
        <w:rPr>
          <w:b/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br/>
        <w:t xml:space="preserve">Состав комиссии: </w:t>
      </w:r>
    </w:p>
    <w:p w:rsidR="00B34ABC" w:rsidRPr="00D47DD9" w:rsidRDefault="00ED5BCA">
      <w:pPr>
        <w:pStyle w:val="pMsoNormal"/>
        <w:rPr>
          <w:bCs/>
          <w:sz w:val="26"/>
          <w:szCs w:val="26"/>
          <w:lang w:val="ru-RU"/>
        </w:rPr>
      </w:pP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 заседании комиссии присутствовали: </w:t>
      </w:r>
    </w:p>
    <w:p w:rsidR="00B34ABC" w:rsidRPr="00D47DD9" w:rsidRDefault="00ED5BCA">
      <w:pPr>
        <w:pStyle w:val="pMsoNormal"/>
        <w:rPr>
          <w:bCs/>
          <w:sz w:val="26"/>
          <w:szCs w:val="26"/>
          <w:lang w:val="ru-RU"/>
        </w:rPr>
      </w:pP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начальник управления имуществом админист</w:t>
      </w:r>
      <w:r w:rsid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рации НГО председатель комиссии</w:t>
      </w: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 Пивоварова Т.Н.</w:t>
      </w:r>
    </w:p>
    <w:p w:rsidR="00B34ABC" w:rsidRPr="00D47DD9" w:rsidRDefault="00ED5BCA">
      <w:pPr>
        <w:pStyle w:val="pMsoNormal"/>
        <w:rPr>
          <w:bCs/>
          <w:sz w:val="26"/>
          <w:szCs w:val="26"/>
          <w:lang w:val="ru-RU"/>
        </w:rPr>
      </w:pP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зам. директора МКУ «Управление городским хозяйст</w:t>
      </w:r>
      <w:r w:rsid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вом» зам. председателя комиссии</w:t>
      </w: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proofErr w:type="spellStart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</w:t>
      </w: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B34ABC" w:rsidRPr="00D47DD9" w:rsidRDefault="00ED5BCA">
      <w:pPr>
        <w:pStyle w:val="pMsoNormal"/>
        <w:rPr>
          <w:bCs/>
          <w:sz w:val="26"/>
          <w:szCs w:val="26"/>
          <w:lang w:val="ru-RU"/>
        </w:rPr>
      </w:pPr>
      <w:proofErr w:type="spellStart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</w:t>
      </w:r>
      <w:proofErr w:type="gramStart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.н</w:t>
      </w:r>
      <w:proofErr w:type="gramEnd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ачальника</w:t>
      </w:r>
      <w:proofErr w:type="spellEnd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отдела распоряжения </w:t>
      </w:r>
      <w:proofErr w:type="spellStart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spellEnd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 собств. МКУ «Управление город</w:t>
      </w:r>
      <w:r w:rsid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ским хозяйством», член комиссии</w:t>
      </w: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proofErr w:type="spellStart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Байкова</w:t>
      </w:r>
      <w:proofErr w:type="spellEnd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Е.А.</w:t>
      </w:r>
    </w:p>
    <w:p w:rsidR="00B34ABC" w:rsidRPr="00D47DD9" w:rsidRDefault="00ED5BCA">
      <w:pPr>
        <w:pStyle w:val="pMsoNormal"/>
        <w:rPr>
          <w:bCs/>
          <w:sz w:val="26"/>
          <w:szCs w:val="26"/>
          <w:lang w:val="ru-RU"/>
        </w:rPr>
      </w:pP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начальни</w:t>
      </w: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к отдела распоряжения </w:t>
      </w:r>
      <w:proofErr w:type="spellStart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gramStart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.с</w:t>
      </w:r>
      <w:proofErr w:type="gramEnd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обств</w:t>
      </w:r>
      <w:proofErr w:type="spellEnd"/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 МКУ «Управление гор. </w:t>
      </w:r>
      <w:r w:rsid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хозяйством», секретарь комиссии</w:t>
      </w: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 Леонова О.А.</w:t>
      </w:r>
    </w:p>
    <w:p w:rsidR="00B34ABC" w:rsidRPr="00D47DD9" w:rsidRDefault="00ED5BCA">
      <w:pPr>
        <w:pStyle w:val="pMsoNormal"/>
        <w:rPr>
          <w:bCs/>
          <w:sz w:val="26"/>
          <w:szCs w:val="26"/>
          <w:lang w:val="ru-RU"/>
        </w:rPr>
      </w:pPr>
      <w:r w:rsidRPr="00D47DD9">
        <w:rPr>
          <w:bCs/>
          <w:sz w:val="26"/>
          <w:szCs w:val="26"/>
          <w:lang w:val="ru-RU"/>
        </w:rPr>
        <w:br/>
      </w:r>
      <w:r w:rsidRPr="00D47DD9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10055" w:type="dxa"/>
        <w:tblInd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117"/>
        <w:gridCol w:w="1842"/>
        <w:gridCol w:w="1701"/>
        <w:gridCol w:w="1701"/>
        <w:gridCol w:w="1701"/>
        <w:gridCol w:w="993"/>
      </w:tblGrid>
      <w:tr w:rsidR="00B34ABC" w:rsidRPr="00E841DC" w:rsidTr="00FC34C5">
        <w:trPr>
          <w:cantSplit/>
          <w:trHeight w:val="10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Регистрационный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номер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заявки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Наименование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/ФИО </w:t>
            </w: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претендента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ИНН и КПП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Лучшее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предложе</w:t>
            </w:r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ние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о </w:t>
            </w: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цене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Занятое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место</w:t>
            </w:r>
            <w:proofErr w:type="spellEnd"/>
            <w:r w:rsidRPr="00E841D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</w:p>
        </w:tc>
      </w:tr>
      <w:tr w:rsidR="00B34ABC" w:rsidRPr="00E841DC" w:rsidTr="00FC34C5">
        <w:trPr>
          <w:cantSplit/>
          <w:trHeight w:val="10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E841DC">
              <w:rPr>
                <w:color w:val="000000"/>
                <w:sz w:val="26"/>
                <w:szCs w:val="26"/>
              </w:rPr>
              <w:t>2442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E841DC">
              <w:rPr>
                <w:color w:val="000000"/>
                <w:sz w:val="26"/>
                <w:szCs w:val="26"/>
              </w:rPr>
              <w:t xml:space="preserve">ЗИКУНОВА ТАТЬЯНА ВИКТОРОВНА 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  <w:lang w:val="ru-RU"/>
              </w:rPr>
            </w:pPr>
            <w:r w:rsidRPr="00E841DC">
              <w:rPr>
                <w:color w:val="000000"/>
                <w:sz w:val="26"/>
                <w:szCs w:val="26"/>
              </w:rPr>
              <w:t xml:space="preserve">250807252660 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E841DC">
              <w:rPr>
                <w:color w:val="000000"/>
                <w:sz w:val="26"/>
                <w:szCs w:val="26"/>
              </w:rPr>
              <w:t>6</w:t>
            </w:r>
            <w:r w:rsidR="00D47DD9" w:rsidRPr="00E841DC"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r w:rsidRPr="00E841DC">
              <w:rPr>
                <w:color w:val="000000"/>
                <w:sz w:val="26"/>
                <w:szCs w:val="26"/>
              </w:rPr>
              <w:t>700.00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E841DC">
              <w:rPr>
                <w:color w:val="000000"/>
                <w:sz w:val="26"/>
                <w:szCs w:val="26"/>
              </w:rPr>
              <w:t>01.09.2026 15:19:40</w:t>
            </w:r>
          </w:p>
        </w:tc>
        <w:tc>
          <w:tcPr>
            <w:tcW w:w="9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4ABC" w:rsidRPr="00E841DC" w:rsidRDefault="00ED5BCA">
            <w:pPr>
              <w:pStyle w:val="pMsoNormal"/>
              <w:spacing w:line="240" w:lineRule="auto"/>
              <w:jc w:val="center"/>
              <w:rPr>
                <w:color w:val="000000"/>
                <w:sz w:val="26"/>
                <w:szCs w:val="26"/>
              </w:rPr>
            </w:pPr>
            <w:r w:rsidRPr="00E841DC">
              <w:rPr>
                <w:color w:val="000000"/>
                <w:sz w:val="26"/>
                <w:szCs w:val="26"/>
              </w:rPr>
              <w:t>1</w:t>
            </w:r>
          </w:p>
        </w:tc>
      </w:tr>
    </w:tbl>
    <w:p w:rsidR="00B34ABC" w:rsidRPr="00E841DC" w:rsidRDefault="00ED5BCA" w:rsidP="00EF114B">
      <w:pPr>
        <w:pStyle w:val="pMsoNormal"/>
        <w:ind w:right="-164"/>
        <w:jc w:val="both"/>
        <w:rPr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Победителем процедуры № </w:t>
      </w: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</w:rPr>
        <w:t>SBR</w:t>
      </w: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012-2608250023 лот № 1 призн</w:t>
      </w:r>
      <w:r w:rsidR="00432E28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ан: </w:t>
      </w:r>
      <w:r w:rsidR="00432E28" w:rsidRPr="00E841D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ЗИКУНОВА ТАТЬЯНА ВИКТОРОВНА</w:t>
      </w:r>
      <w:r w:rsidR="00E841D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, предложившая</w:t>
      </w:r>
      <w:r w:rsidRPr="00E841D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наибольшую цену лота в размере</w:t>
      </w:r>
      <w:bookmarkStart w:id="0" w:name="_GoBack"/>
      <w:bookmarkEnd w:id="0"/>
      <w:r w:rsidRPr="00E841D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6</w:t>
      </w:r>
      <w:r w:rsidR="00E841D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E841D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700.00 руб. </w:t>
      </w:r>
    </w:p>
    <w:p w:rsidR="00B34ABC" w:rsidRPr="00AC3764" w:rsidRDefault="00ED5BCA">
      <w:pPr>
        <w:pStyle w:val="pMsoNormal"/>
        <w:jc w:val="both"/>
        <w:rPr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Участник процедуры, сделавший предпоследнее предложение о цене договора в размере руб. </w:t>
      </w:r>
      <w:r w:rsidR="00AC3764"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–</w:t>
      </w: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="00AC3764"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нет.</w:t>
      </w:r>
    </w:p>
    <w:p w:rsidR="00B34ABC" w:rsidRPr="00AC3764" w:rsidRDefault="00ED5BCA">
      <w:pPr>
        <w:pStyle w:val="pMsoNormal"/>
        <w:rPr>
          <w:b/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br/>
        <w:t>Подписи ком</w:t>
      </w:r>
      <w:r w:rsidRPr="00AC3764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иссии: </w:t>
      </w:r>
    </w:p>
    <w:p w:rsidR="00B34ABC" w:rsidRPr="00AC3764" w:rsidRDefault="00ED5BCA">
      <w:pPr>
        <w:pStyle w:val="pMsoNormal"/>
        <w:rPr>
          <w:bCs/>
          <w:sz w:val="26"/>
          <w:szCs w:val="26"/>
          <w:lang w:val="ru-RU"/>
        </w:rPr>
      </w:pPr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Пивоварова Т.Н. ___________________ </w:t>
      </w:r>
    </w:p>
    <w:p w:rsidR="00B34ABC" w:rsidRPr="00AC3764" w:rsidRDefault="00ED5BCA">
      <w:pPr>
        <w:pStyle w:val="pMsoNormal"/>
        <w:rPr>
          <w:bCs/>
          <w:sz w:val="26"/>
          <w:szCs w:val="26"/>
          <w:lang w:val="ru-RU"/>
        </w:rPr>
      </w:pPr>
      <w:proofErr w:type="spellStart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 ___________________ </w:t>
      </w:r>
    </w:p>
    <w:p w:rsidR="00B34ABC" w:rsidRPr="00AC3764" w:rsidRDefault="00ED5BCA">
      <w:pPr>
        <w:pStyle w:val="pMsoNormal"/>
        <w:rPr>
          <w:bCs/>
          <w:sz w:val="26"/>
          <w:szCs w:val="26"/>
          <w:lang w:val="ru-RU"/>
        </w:rPr>
      </w:pPr>
      <w:proofErr w:type="spellStart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Байкова</w:t>
      </w:r>
      <w:proofErr w:type="spellEnd"/>
      <w:r w:rsidRPr="00AC3764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Е.А. ___________________ </w:t>
      </w:r>
    </w:p>
    <w:p w:rsidR="00A77B3E" w:rsidRPr="00AC3764" w:rsidRDefault="00ED5BCA" w:rsidP="00E841DC">
      <w:pPr>
        <w:pStyle w:val="pMsoNormal"/>
        <w:rPr>
          <w:sz w:val="26"/>
          <w:szCs w:val="26"/>
        </w:rPr>
      </w:pPr>
      <w:proofErr w:type="spellStart"/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>Леонова</w:t>
      </w:r>
      <w:proofErr w:type="spellEnd"/>
      <w:r w:rsidRPr="00AC3764">
        <w:rPr>
          <w:rFonts w:ascii="Times New Roman" w:eastAsia="Times New Roman" w:hAnsi="Times New Roman" w:cs="Times New Roman"/>
          <w:bCs/>
          <w:sz w:val="26"/>
          <w:szCs w:val="26"/>
        </w:rPr>
        <w:t xml:space="preserve"> О.А. ___________________ </w:t>
      </w:r>
    </w:p>
    <w:sectPr w:rsidR="00A77B3E" w:rsidRPr="00AC3764" w:rsidSect="00E841DC">
      <w:pgSz w:w="11906" w:h="16838"/>
      <w:pgMar w:top="567" w:right="707" w:bottom="426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432E28"/>
    <w:rsid w:val="00A77B3E"/>
    <w:rsid w:val="00AC3764"/>
    <w:rsid w:val="00B34ABC"/>
    <w:rsid w:val="00CA2A55"/>
    <w:rsid w:val="00D47DD9"/>
    <w:rsid w:val="00E841DC"/>
    <w:rsid w:val="00ED5BCA"/>
    <w:rsid w:val="00EF114B"/>
    <w:rsid w:val="00FC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2026-09-22T02:07:00Z</dcterms:created>
  <dcterms:modified xsi:type="dcterms:W3CDTF">2026-09-22T02:50:00Z</dcterms:modified>
</cp:coreProperties>
</file>