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0" w:name="_GoBack"/>
      <w:bookmarkEnd w:id="0"/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54762D" w:rsidRDefault="0054762D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54762D" w:rsidRPr="006065CA" w:rsidRDefault="0054762D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6065CA" w:rsidRDefault="006065CA" w:rsidP="000F3964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8095D" w:rsidRPr="000E0527" w:rsidRDefault="00D440D7" w:rsidP="000F3964">
      <w:pPr>
        <w:tabs>
          <w:tab w:val="left" w:pos="8647"/>
        </w:tabs>
        <w:spacing w:after="0" w:line="240" w:lineRule="auto"/>
        <w:ind w:left="567" w:right="99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E0527">
        <w:rPr>
          <w:rFonts w:ascii="Times New Roman" w:eastAsia="Calibri" w:hAnsi="Times New Roman" w:cs="Times New Roman"/>
          <w:b/>
          <w:sz w:val="26"/>
          <w:szCs w:val="26"/>
        </w:rPr>
        <w:t>О внесении изменений в постановление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администрации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Находкинского городского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округа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от 15.04.2024</w:t>
      </w:r>
      <w:r w:rsidR="0054762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№ 914 </w:t>
      </w:r>
      <w:r w:rsidR="0054762D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«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Об утверждении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Порядка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предоставления субсидии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из бюджета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Находкинского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городского округа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управляющим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организациям, товариществам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собственников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жилья</w:t>
      </w:r>
      <w:r w:rsidR="004E5026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либо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жилищным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кооперативам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или иным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специализированным потребительским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кооперативам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Находкинского городского округа</w:t>
      </w:r>
      <w:r w:rsidR="004E5026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в целях возмещения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части 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затрат, связанных с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6065CA" w:rsidRPr="000E0527">
        <w:rPr>
          <w:rFonts w:ascii="Times New Roman" w:eastAsia="Calibri" w:hAnsi="Times New Roman" w:cs="Times New Roman"/>
          <w:b/>
          <w:sz w:val="26"/>
          <w:szCs w:val="26"/>
        </w:rPr>
        <w:t>проведением капитального</w:t>
      </w:r>
    </w:p>
    <w:p w:rsidR="006065CA" w:rsidRPr="000E0527" w:rsidRDefault="006065CA" w:rsidP="000F3964">
      <w:pPr>
        <w:spacing w:after="0" w:line="240" w:lineRule="auto"/>
        <w:ind w:left="567" w:right="99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E0527">
        <w:rPr>
          <w:rFonts w:ascii="Times New Roman" w:eastAsia="Calibri" w:hAnsi="Times New Roman" w:cs="Times New Roman"/>
          <w:b/>
          <w:sz w:val="26"/>
          <w:szCs w:val="26"/>
        </w:rPr>
        <w:t>ремонта отдельных элементов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общего имущества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многоквартирных домов по следующим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направлениям:</w:t>
      </w:r>
      <w:r w:rsidR="000F396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ремонт входных групп,</w:t>
      </w:r>
      <w:r w:rsidR="0018095D" w:rsidRPr="000E052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0E0527">
        <w:rPr>
          <w:rFonts w:ascii="Times New Roman" w:eastAsia="Calibri" w:hAnsi="Times New Roman" w:cs="Times New Roman"/>
          <w:b/>
          <w:sz w:val="26"/>
          <w:szCs w:val="26"/>
        </w:rPr>
        <w:t>оконных блоков и подъездов</w:t>
      </w:r>
      <w:r w:rsidR="005C11E5" w:rsidRPr="000E0527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9303D2" w:rsidRPr="002E18B7" w:rsidRDefault="009303D2" w:rsidP="009303D2">
      <w:pPr>
        <w:pStyle w:val="ConsPlusNormal"/>
        <w:tabs>
          <w:tab w:val="left" w:pos="1060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2E18B7" w:rsidRDefault="006065CA" w:rsidP="009303D2">
      <w:pPr>
        <w:pStyle w:val="ConsPlusNormal"/>
        <w:spacing w:line="36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соответствии со статьями 69, 78 Бюджетного кодекса Российской Федерации, статьей 16 Федерального закона от 06.10.2003 № 131-ФЗ «Об общих принципах </w:t>
      </w:r>
      <w:proofErr w:type="gramStart"/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организации местного самоуправления в Российской Федерации», </w:t>
      </w:r>
      <w:r w:rsid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Федеральным</w:t>
      </w:r>
      <w:r w:rsidR="009371BF" w:rsidRP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закон</w:t>
      </w:r>
      <w:r w:rsid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ом от 20.03.2025 № 33-ФЗ «</w:t>
      </w:r>
      <w:r w:rsidR="009371BF" w:rsidRP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Об общих принципах организации местного самоуправления в </w:t>
      </w:r>
      <w:r w:rsid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единой системе публичной власти», </w:t>
      </w:r>
      <w:r w:rsidR="009238CF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постановлением Правительства </w:t>
      </w:r>
      <w:r w:rsidR="009371B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Российской Федерации</w:t>
      </w:r>
      <w:r w:rsidR="009238CF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от 25.10.2023 № 1782 «</w:t>
      </w:r>
      <w:r w:rsidR="00513034" w:rsidRPr="0051303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</w:t>
      </w:r>
      <w:proofErr w:type="gramEnd"/>
      <w:r w:rsidR="00513034" w:rsidRPr="0051303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предпринимателям, физическим лицам и проведение отборов получателей указанных субсидий, в том</w:t>
      </w:r>
      <w:r w:rsidR="0051303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числе грантов в форме субсидий</w:t>
      </w:r>
      <w:r w:rsidR="009238CF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</w:t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r w:rsidR="00720EB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руководствуясь Уставом</w:t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Находкинского городского округа</w:t>
      </w:r>
      <w:r w:rsidR="0018095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Приморского края</w:t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администрация Находкинского городского округа </w:t>
      </w:r>
    </w:p>
    <w:p w:rsidR="006065CA" w:rsidRPr="002E18B7" w:rsidRDefault="006065CA" w:rsidP="009303D2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2E18B7" w:rsidRDefault="006065CA" w:rsidP="009303D2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065CA" w:rsidRPr="002E18B7" w:rsidRDefault="006065CA" w:rsidP="009303D2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ПОСТАНОВЛЯЕТ: </w:t>
      </w:r>
    </w:p>
    <w:p w:rsidR="006065CA" w:rsidRPr="002E18B7" w:rsidRDefault="006065CA" w:rsidP="009303D2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3F626F" w:rsidRDefault="009303D2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1. </w:t>
      </w:r>
      <w:proofErr w:type="gramStart"/>
      <w:r w:rsidR="002701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</w:t>
      </w:r>
      <w:r w:rsidR="003B758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нести в</w:t>
      </w:r>
      <w:r w:rsidR="002701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5C11E5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Поряд</w:t>
      </w:r>
      <w:r w:rsidR="003B758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ок</w:t>
      </w:r>
      <w:r w:rsidR="005C11E5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предоставления субсидии из бюджета Находкинского городского округа управляющим организациям, товариществам собственников жилья либо жилищным кооперативам или иным специализированным потребительским кооперативам Находкинского городского округа в целях возмещения части затрат, связанных с проведением капитального ремонта отдельных элементов общего имущества многоквартирных домов по следующим направлениям: ремонт входных групп, оконных </w:t>
      </w:r>
      <w:r w:rsidR="005C11E5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блоков и подъездов</w:t>
      </w:r>
      <w:r w:rsidR="0037120C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утвержденный постановлением администрации Находкинского городского округа от 15.04.2024</w:t>
      </w:r>
      <w:proofErr w:type="gramEnd"/>
      <w:r w:rsidR="0037120C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№ 914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следующие изменения:</w:t>
      </w:r>
    </w:p>
    <w:p w:rsidR="007F37F3" w:rsidRDefault="00DD70DA" w:rsidP="00923E67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1.1. </w:t>
      </w:r>
      <w:r w:rsidR="007F37F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Абзац второй пункта 1.6.1 изложить в следующей редакции:</w:t>
      </w:r>
    </w:p>
    <w:p w:rsidR="00923E67" w:rsidRPr="00F364C7" w:rsidRDefault="007F37F3" w:rsidP="003E4529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364C7">
        <w:rPr>
          <w:rFonts w:ascii="Times New Roman" w:hAnsi="Times New Roman" w:cs="Times New Roman"/>
          <w:sz w:val="26"/>
          <w:szCs w:val="26"/>
        </w:rPr>
        <w:t>«- иметь действующую лицензию на осуществление предпринимательской деятельности по управлению МКД (далее – лицензия) или продолжа</w:t>
      </w:r>
      <w:r w:rsidR="003E4529" w:rsidRPr="00F364C7">
        <w:rPr>
          <w:rFonts w:ascii="Times New Roman" w:hAnsi="Times New Roman" w:cs="Times New Roman"/>
          <w:sz w:val="26"/>
          <w:szCs w:val="26"/>
        </w:rPr>
        <w:t xml:space="preserve">ть исполнять обязанности по управлению МКД, оказанию услуг и (или) выполнению работ по содержанию и ремонту общего имущества в МКД </w:t>
      </w:r>
      <w:r w:rsidRPr="00F364C7">
        <w:rPr>
          <w:rFonts w:ascii="Times New Roman" w:hAnsi="Times New Roman" w:cs="Times New Roman"/>
          <w:sz w:val="26"/>
          <w:szCs w:val="26"/>
        </w:rPr>
        <w:t xml:space="preserve">по основаниям, </w:t>
      </w:r>
      <w:r w:rsidR="003E4529" w:rsidRPr="00F364C7">
        <w:rPr>
          <w:rFonts w:ascii="Times New Roman" w:hAnsi="Times New Roman" w:cs="Times New Roman"/>
          <w:sz w:val="26"/>
          <w:szCs w:val="26"/>
        </w:rPr>
        <w:t>установленным</w:t>
      </w:r>
      <w:r w:rsidRPr="00F364C7">
        <w:rPr>
          <w:rFonts w:ascii="Times New Roman" w:hAnsi="Times New Roman" w:cs="Times New Roman"/>
          <w:sz w:val="26"/>
          <w:szCs w:val="26"/>
        </w:rPr>
        <w:t xml:space="preserve"> статьей 200 Жилищного кодекса Российской Федерации</w:t>
      </w:r>
      <w:proofErr w:type="gramStart"/>
      <w:r w:rsidRPr="00F364C7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Pr="00F364C7">
        <w:rPr>
          <w:rFonts w:ascii="Times New Roman" w:hAnsi="Times New Roman" w:cs="Times New Roman"/>
          <w:sz w:val="26"/>
          <w:szCs w:val="26"/>
        </w:rPr>
        <w:t>.</w:t>
      </w:r>
    </w:p>
    <w:p w:rsidR="00E92C2F" w:rsidRPr="00E92C2F" w:rsidRDefault="00E92C2F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</w:t>
      </w:r>
      <w:r w:rsidR="00DD70D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</w:t>
      </w:r>
      <w:r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Пункт 3.1 изложить в следующей редакции:</w:t>
      </w:r>
    </w:p>
    <w:p w:rsidR="00E92C2F" w:rsidRDefault="009303D2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«3.1. 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Субсидия предоставляется по результатам запроса предложений (далее - отбор), проведение которого обеспечивается в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Электронный бюджет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(далее - система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Электронный бюджет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)</w:t>
      </w:r>
      <w:proofErr w:type="gramStart"/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E92C2F" w:rsidRDefault="00E92C2F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</w:t>
      </w:r>
      <w:r w:rsidR="00DD70D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</w:t>
      </w:r>
      <w:r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Пункт 4.3 изложить в следующей редакции:</w:t>
      </w:r>
    </w:p>
    <w:p w:rsidR="00E92C2F" w:rsidRDefault="009303D2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«4.3. </w:t>
      </w:r>
      <w:proofErr w:type="gramStart"/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Результатом предоставления субсидии в соответствии с муниципальной программой «Развитие жилищно-коммунального хозяйства и создание комфортной городской среды на территории Находкинского городского округа», утвержденной постановлением администрации Находкинского го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родского округа от 15.09.2025 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 1902, является произведенный капитальный ремонт отдельных элементов общего имущества МКД, расположенных по адре</w:t>
      </w:r>
      <w:r w:rsid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сам, указанным в приложении № 11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«Адресный перечень многоквартирных домов, в которых необходимо провести капитальный ремонт отдельных элементов общего имущества</w:t>
      </w:r>
      <w:proofErr w:type="gramEnd"/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 следующим направлениям: ремонт входных групп, оконных блоков и подъездов» к </w:t>
      </w:r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муниципальной программе «Развитие жилищно-коммунального хозяйства и создание комфортной городской среды на территории Находкинского городского округа», утвержденной постановлением администрации Находкинского городского округа от 15.09.2025 № 1902, по следующим направлениям: ремонт входных групп, оконных блоков и подъездов</w:t>
      </w:r>
      <w:proofErr w:type="gramStart"/>
      <w:r w:rsidR="00E92C2F" w:rsidRP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».</w:t>
      </w:r>
      <w:proofErr w:type="gramEnd"/>
    </w:p>
    <w:p w:rsidR="00190934" w:rsidRDefault="00EF463C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</w:t>
      </w:r>
      <w:r w:rsidR="00DD70D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</w:t>
      </w:r>
      <w:r w:rsid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р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аздел 5 «Требования к отчетности»</w:t>
      </w:r>
      <w:r w:rsidR="00E92C2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изложить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 следующей редакции:</w:t>
      </w:r>
    </w:p>
    <w:p w:rsidR="00EF463C" w:rsidRDefault="00EF463C" w:rsidP="00DD70DA">
      <w:pPr>
        <w:pStyle w:val="ConsPlusNormal"/>
        <w:tabs>
          <w:tab w:val="left" w:pos="1134"/>
        </w:tabs>
        <w:spacing w:line="360" w:lineRule="auto"/>
        <w:contextualSpacing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5758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5. Требования к отчетности</w:t>
      </w:r>
    </w:p>
    <w:p w:rsidR="00D0292A" w:rsidRPr="00D0292A" w:rsidRDefault="00D0292A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="009303D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.1.</w:t>
      </w:r>
      <w:r w:rsidR="009A300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 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Эффективность </w:t>
      </w:r>
      <w:r w:rsidR="000706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получения субсидии оценивается у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полномоченным органом исходя из достижения значений результатов предоставления субсидии, предусмотренных Соглашением.</w:t>
      </w:r>
    </w:p>
    <w:p w:rsidR="002D43F9" w:rsidRDefault="00D0292A" w:rsidP="002D43F9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="009A300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.2. </w:t>
      </w:r>
      <w:proofErr w:type="gramStart"/>
      <w:r w:rsid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Получатели субсидии предоставляют в уполномоченный орган</w:t>
      </w:r>
      <w:r w:rsidR="002D43F9" w:rsidRP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ежеквартально по состоянию на 1 число месяца, </w:t>
      </w:r>
      <w:r w:rsidR="002D43F9" w:rsidRP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следующего за отчетным кварталом, не позднее 10 числа месяца, следующего за отчетным кварталом (за четвертый квартал - не позднее </w:t>
      </w:r>
      <w:r w:rsidR="00330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20 декабря года предоставления субсидии</w:t>
      </w:r>
      <w:r w:rsid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), отчет о </w:t>
      </w:r>
      <w:r w:rsidR="002D43F9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достижении значений результатов предоставления субсидии</w:t>
      </w:r>
      <w:r w:rsidR="002D4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 форме, </w:t>
      </w:r>
      <w:r w:rsidR="003E6B43" w:rsidRPr="007D037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определенной типовой формой </w:t>
      </w:r>
      <w:r w:rsidR="003E6B4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</w:t>
      </w:r>
      <w:r w:rsidR="003E6B43" w:rsidRPr="007D037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оглашения, установленной финансовым </w:t>
      </w:r>
      <w:r w:rsidR="003E6B4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управлением</w:t>
      </w:r>
      <w:r w:rsidR="0071598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</w:t>
      </w:r>
      <w:r w:rsidR="00715988" w:rsidRPr="0071598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 приложением копий подтверждающих документов.</w:t>
      </w:r>
      <w:proofErr w:type="gramEnd"/>
    </w:p>
    <w:p w:rsidR="00124171" w:rsidRPr="00D0292A" w:rsidRDefault="00124171" w:rsidP="004A3613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4A361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Отчет</w:t>
      </w:r>
      <w:r w:rsidR="004A3613" w:rsidRPr="004A361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 достижении значений результатов предоставления субсидии за четвертый квартал</w:t>
      </w:r>
      <w:r w:rsidR="004A361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является итоговым.</w:t>
      </w:r>
    </w:p>
    <w:p w:rsidR="00D0292A" w:rsidRPr="00D0292A" w:rsidRDefault="00D0292A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="009303D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.3. 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Ответственность за полноту и достоверность представленных в уполномоченный орган отчета и подтверждающих документов несет получатель субсидии.</w:t>
      </w:r>
    </w:p>
    <w:p w:rsidR="00D0292A" w:rsidRPr="00D0292A" w:rsidRDefault="00D0292A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="009303D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.4. 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Уполномоченный орган в течение пяти рабочих дней со дня предоставления получателем субсидии отчета о достижении значений результатов предоставления субсидии и документов, подтверждающих достижение результата предоставления субсидии, проверяет их на соответствие требованиям настоящего Порядка и Соглашения на предмет достижения результата предоставлени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я субсидии указанного в пункте 4.3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настоящего Порядка.</w:t>
      </w:r>
    </w:p>
    <w:p w:rsidR="00D0292A" w:rsidRPr="00D0292A" w:rsidRDefault="00D0292A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случае предоставления отчета и подтверждающих документов не в полном объеме и (или) при наличии замечан</w:t>
      </w:r>
      <w:r w:rsidR="000706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ий у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полномоченный орган возвращает их получателю субсидии.</w:t>
      </w:r>
    </w:p>
    <w:p w:rsidR="00D0292A" w:rsidRPr="00D0292A" w:rsidRDefault="00D0292A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Получатель субсидии в течение двух рабочих дней со дня возврата ему отчета и 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подтверждающих документов должен устранить замечания и повторно представить д</w:t>
      </w:r>
      <w:r w:rsidR="000706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оработанные документы и отчет</w:t>
      </w:r>
      <w:r w:rsidR="00DD70D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0706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</w:t>
      </w:r>
      <w:r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полномоченному органу.</w:t>
      </w:r>
    </w:p>
    <w:p w:rsidR="00CB530D" w:rsidRPr="00FC40E7" w:rsidRDefault="00E92C2F" w:rsidP="009303D2">
      <w:pPr>
        <w:pStyle w:val="ConsPlusNormal"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</w:t>
      </w:r>
      <w:r w:rsidR="00D0292A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.5. В случае </w:t>
      </w:r>
      <w:proofErr w:type="spellStart"/>
      <w:r w:rsidR="00D0292A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недостижения</w:t>
      </w:r>
      <w:proofErr w:type="spellEnd"/>
      <w:r w:rsidR="00D0292A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получателем субсидии </w:t>
      </w:r>
      <w:r w:rsidR="004A361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значений </w:t>
      </w:r>
      <w:r w:rsidR="00D0292A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результатов предоставления субсидии, предусмотренных в Соглашении, полученная субсидия подлежит возврату в бюджет Находкинского городского округа в полном объеме</w:t>
      </w:r>
      <w:proofErr w:type="gramStart"/>
      <w:r w:rsidR="00D0292A" w:rsidRPr="00D0292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  <w:r w:rsidR="00EF463C" w:rsidRPr="005579C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»</w:t>
      </w:r>
      <w:r w:rsidR="00EF463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  <w:proofErr w:type="gramEnd"/>
    </w:p>
    <w:p w:rsidR="0037120C" w:rsidRPr="003A66E1" w:rsidRDefault="009303D2" w:rsidP="009303D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2. </w:t>
      </w:r>
      <w:r w:rsidR="0037120C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Управлению внешних коммуникаций администрации Находкинского городского округа</w:t>
      </w:r>
      <w:r w:rsidR="00634E9F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(Долгова)</w:t>
      </w:r>
      <w:r w:rsidR="0037120C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опубликовать настоящее постановление </w:t>
      </w:r>
      <w:r w:rsidR="003A66E1" w:rsidRPr="005579C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сетевом издании «Ведомости Находки».</w:t>
      </w:r>
    </w:p>
    <w:p w:rsidR="0054762D" w:rsidRDefault="009303D2" w:rsidP="009303D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3. </w:t>
      </w:r>
      <w:r w:rsidR="00CB3825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Управлению</w:t>
      </w:r>
      <w:r w:rsidR="0037120C" w:rsidRPr="00FB5EF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делопроизводства администрации</w:t>
      </w:r>
      <w:r w:rsidR="0037120C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Находкинского городского округа (Атрашок) </w:t>
      </w:r>
      <w:proofErr w:type="gramStart"/>
      <w:r w:rsidR="0037120C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разместить</w:t>
      </w:r>
      <w:proofErr w:type="gramEnd"/>
      <w:r w:rsidR="0037120C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данное постановление </w:t>
      </w:r>
      <w:r w:rsidR="003A66E1" w:rsidRPr="005579C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 официальном сайте Находкинского городского округа в сети Интернет.</w:t>
      </w:r>
    </w:p>
    <w:p w:rsidR="006065CA" w:rsidRPr="002E18B7" w:rsidRDefault="009303D2" w:rsidP="009303D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4. </w:t>
      </w:r>
      <w:proofErr w:type="gramStart"/>
      <w:r w:rsidR="006065CA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Контроль за исполнением настоящего постановления</w:t>
      </w:r>
      <w:r w:rsidR="005C11E5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37120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«О внесении изменений в постановление администрации Находкинского городского округа от 15.04.2024 № 914 </w:t>
      </w:r>
      <w:r w:rsidR="006065CA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«Об утверждении Порядка предоставления субсидии из бюджета Находкинского городского округа управляющим организациям, товариществам собственников жилья либо жилищным кооперативам или иным специализированным потребительским кооперативам Находкинского городского округа в целях возмещения части затрат, связанных с проведением капитального ремонта отдельных элементов общего имущества многоквартирных домов по</w:t>
      </w:r>
      <w:proofErr w:type="gramEnd"/>
      <w:r w:rsidR="006065CA"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следующим направлениям: ремонт входных групп, оконных блоков и подъездов» возложить на заместителя главы администрации Находкинского городского округа Шевченко А.В.</w:t>
      </w:r>
    </w:p>
    <w:p w:rsidR="00E92C2F" w:rsidRDefault="00E92C2F" w:rsidP="008A3EB8">
      <w:pPr>
        <w:pStyle w:val="ConsPlusNormal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9303D2" w:rsidRDefault="009303D2" w:rsidP="008A3EB8">
      <w:pPr>
        <w:pStyle w:val="ConsPlusNormal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9303D2" w:rsidRPr="002E18B7" w:rsidRDefault="009303D2" w:rsidP="008A3EB8">
      <w:pPr>
        <w:pStyle w:val="ConsPlusNormal"/>
        <w:contextualSpacing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46649E" w:rsidRPr="002E18B7" w:rsidRDefault="006065CA" w:rsidP="006065CA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Глава Находкинского городского округа</w:t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ab/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ab/>
      </w:r>
      <w:r w:rsidRPr="002E18B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ab/>
        <w:t xml:space="preserve">                      Т.В. Магинский</w:t>
      </w:r>
    </w:p>
    <w:p w:rsidR="000367DD" w:rsidRDefault="000367DD" w:rsidP="00EF463C">
      <w:pPr>
        <w:pStyle w:val="ConsPlusNormal"/>
        <w:ind w:left="5387"/>
        <w:jc w:val="center"/>
        <w:rPr>
          <w:rFonts w:ascii="Times New Roman" w:hAnsi="Times New Roman" w:cs="Times New Roman"/>
        </w:rPr>
      </w:pPr>
    </w:p>
    <w:sectPr w:rsidR="000367DD" w:rsidSect="009303D2">
      <w:headerReference w:type="even" r:id="rId9"/>
      <w:headerReference w:type="default" r:id="rId10"/>
      <w:pgSz w:w="11906" w:h="16838"/>
      <w:pgMar w:top="1134" w:right="567" w:bottom="1134" w:left="1701" w:header="71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D91" w:rsidRDefault="00AD6D91" w:rsidP="006065CA">
      <w:pPr>
        <w:spacing w:after="0" w:line="240" w:lineRule="auto"/>
      </w:pPr>
      <w:r>
        <w:separator/>
      </w:r>
    </w:p>
  </w:endnote>
  <w:endnote w:type="continuationSeparator" w:id="0">
    <w:p w:rsidR="00AD6D91" w:rsidRDefault="00AD6D91" w:rsidP="0060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D91" w:rsidRDefault="00AD6D91" w:rsidP="006065CA">
      <w:pPr>
        <w:spacing w:after="0" w:line="240" w:lineRule="auto"/>
      </w:pPr>
      <w:r>
        <w:separator/>
      </w:r>
    </w:p>
  </w:footnote>
  <w:footnote w:type="continuationSeparator" w:id="0">
    <w:p w:rsidR="00AD6D91" w:rsidRDefault="00AD6D91" w:rsidP="0060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ED" w:rsidRDefault="00BA22ED" w:rsidP="006065CA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5D" w:rsidRPr="009303D2" w:rsidRDefault="009303D2" w:rsidP="009303D2">
    <w:pPr>
      <w:pStyle w:val="a3"/>
      <w:tabs>
        <w:tab w:val="center" w:pos="4819"/>
        <w:tab w:val="left" w:pos="5772"/>
      </w:tabs>
      <w:rPr>
        <w:rFonts w:ascii="Times New Roman" w:hAnsi="Times New Roman" w:cs="Times New Roman"/>
        <w:sz w:val="24"/>
        <w:szCs w:val="24"/>
      </w:rPr>
    </w:pPr>
    <w:r w:rsidRPr="009303D2">
      <w:rPr>
        <w:rFonts w:ascii="Times New Roman" w:hAnsi="Times New Roman" w:cs="Times New Roman"/>
        <w:sz w:val="24"/>
        <w:szCs w:val="24"/>
      </w:rPr>
      <w:tab/>
    </w:r>
    <w:r w:rsidRPr="009303D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1917352"/>
        <w:docPartObj>
          <w:docPartGallery w:val="Page Numbers (Top of Page)"/>
          <w:docPartUnique/>
        </w:docPartObj>
      </w:sdtPr>
      <w:sdtEndPr/>
      <w:sdtContent>
        <w:r w:rsidR="0018095D" w:rsidRPr="009303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8095D" w:rsidRPr="009303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18095D" w:rsidRPr="009303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227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8095D" w:rsidRPr="009303D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 w:rsidRPr="009303D2">
      <w:rPr>
        <w:rFonts w:ascii="Times New Roman" w:hAnsi="Times New Roman" w:cs="Times New Roman"/>
        <w:sz w:val="24"/>
        <w:szCs w:val="24"/>
      </w:rPr>
      <w:tab/>
    </w:r>
  </w:p>
  <w:p w:rsidR="009276E7" w:rsidRDefault="009276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7164B"/>
    <w:multiLevelType w:val="multilevel"/>
    <w:tmpl w:val="59D48C7E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76DC2C56"/>
    <w:multiLevelType w:val="hybridMultilevel"/>
    <w:tmpl w:val="A6BE78F2"/>
    <w:lvl w:ilvl="0" w:tplc="F5E0540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9E"/>
    <w:rsid w:val="000055E7"/>
    <w:rsid w:val="000367DD"/>
    <w:rsid w:val="00050B0C"/>
    <w:rsid w:val="00062224"/>
    <w:rsid w:val="00062AF4"/>
    <w:rsid w:val="00065E85"/>
    <w:rsid w:val="000706F5"/>
    <w:rsid w:val="00071337"/>
    <w:rsid w:val="000743BA"/>
    <w:rsid w:val="00091082"/>
    <w:rsid w:val="000B1601"/>
    <w:rsid w:val="000B4F10"/>
    <w:rsid w:val="000C2224"/>
    <w:rsid w:val="000D537E"/>
    <w:rsid w:val="000E0217"/>
    <w:rsid w:val="000E0527"/>
    <w:rsid w:val="000E18CF"/>
    <w:rsid w:val="000E212C"/>
    <w:rsid w:val="000F3964"/>
    <w:rsid w:val="00105852"/>
    <w:rsid w:val="00105A67"/>
    <w:rsid w:val="00116EA9"/>
    <w:rsid w:val="00120D9C"/>
    <w:rsid w:val="00124171"/>
    <w:rsid w:val="00125A7E"/>
    <w:rsid w:val="00132260"/>
    <w:rsid w:val="00140645"/>
    <w:rsid w:val="00144643"/>
    <w:rsid w:val="00156A3F"/>
    <w:rsid w:val="00163569"/>
    <w:rsid w:val="00174495"/>
    <w:rsid w:val="0017780E"/>
    <w:rsid w:val="0018095D"/>
    <w:rsid w:val="00186AC7"/>
    <w:rsid w:val="00190934"/>
    <w:rsid w:val="001A1B24"/>
    <w:rsid w:val="001A24BF"/>
    <w:rsid w:val="001A6B38"/>
    <w:rsid w:val="001A74DD"/>
    <w:rsid w:val="001C76BD"/>
    <w:rsid w:val="001C7C37"/>
    <w:rsid w:val="001D1054"/>
    <w:rsid w:val="001D109A"/>
    <w:rsid w:val="001D62B0"/>
    <w:rsid w:val="001F5C44"/>
    <w:rsid w:val="002041D1"/>
    <w:rsid w:val="002110C5"/>
    <w:rsid w:val="002116AE"/>
    <w:rsid w:val="00222940"/>
    <w:rsid w:val="0023054E"/>
    <w:rsid w:val="00236C11"/>
    <w:rsid w:val="0023781E"/>
    <w:rsid w:val="00245D4C"/>
    <w:rsid w:val="00250B01"/>
    <w:rsid w:val="00257F56"/>
    <w:rsid w:val="00261B7E"/>
    <w:rsid w:val="0026447B"/>
    <w:rsid w:val="00265E14"/>
    <w:rsid w:val="002701D0"/>
    <w:rsid w:val="00277A49"/>
    <w:rsid w:val="002875E6"/>
    <w:rsid w:val="002963CF"/>
    <w:rsid w:val="002A2624"/>
    <w:rsid w:val="002B0F94"/>
    <w:rsid w:val="002C0F4F"/>
    <w:rsid w:val="002C3C73"/>
    <w:rsid w:val="002C5097"/>
    <w:rsid w:val="002D43F9"/>
    <w:rsid w:val="002D54E8"/>
    <w:rsid w:val="002E18B7"/>
    <w:rsid w:val="002E7200"/>
    <w:rsid w:val="002F664D"/>
    <w:rsid w:val="002F722A"/>
    <w:rsid w:val="00303758"/>
    <w:rsid w:val="00305323"/>
    <w:rsid w:val="00310CF5"/>
    <w:rsid w:val="00313474"/>
    <w:rsid w:val="00330AD0"/>
    <w:rsid w:val="00347459"/>
    <w:rsid w:val="00351181"/>
    <w:rsid w:val="00351CF6"/>
    <w:rsid w:val="003631FA"/>
    <w:rsid w:val="003648EE"/>
    <w:rsid w:val="00370A23"/>
    <w:rsid w:val="0037120C"/>
    <w:rsid w:val="003732BB"/>
    <w:rsid w:val="003A37E9"/>
    <w:rsid w:val="003A66E1"/>
    <w:rsid w:val="003B311E"/>
    <w:rsid w:val="003B477E"/>
    <w:rsid w:val="003B7584"/>
    <w:rsid w:val="003C002E"/>
    <w:rsid w:val="003C5B4E"/>
    <w:rsid w:val="003D7E6D"/>
    <w:rsid w:val="003E2E31"/>
    <w:rsid w:val="003E3A59"/>
    <w:rsid w:val="003E4529"/>
    <w:rsid w:val="003E6B43"/>
    <w:rsid w:val="003F626F"/>
    <w:rsid w:val="00401F0E"/>
    <w:rsid w:val="00407FC0"/>
    <w:rsid w:val="004166DF"/>
    <w:rsid w:val="00416806"/>
    <w:rsid w:val="00417AF2"/>
    <w:rsid w:val="00425AE2"/>
    <w:rsid w:val="00426B05"/>
    <w:rsid w:val="00427AD4"/>
    <w:rsid w:val="00437FF8"/>
    <w:rsid w:val="00440AB3"/>
    <w:rsid w:val="0045231D"/>
    <w:rsid w:val="004561B7"/>
    <w:rsid w:val="0046082A"/>
    <w:rsid w:val="004637EA"/>
    <w:rsid w:val="00464687"/>
    <w:rsid w:val="0046489F"/>
    <w:rsid w:val="0046649E"/>
    <w:rsid w:val="00466606"/>
    <w:rsid w:val="00466A4E"/>
    <w:rsid w:val="00470A02"/>
    <w:rsid w:val="00491D73"/>
    <w:rsid w:val="004A316E"/>
    <w:rsid w:val="004A3613"/>
    <w:rsid w:val="004B0959"/>
    <w:rsid w:val="004C3962"/>
    <w:rsid w:val="004C41E6"/>
    <w:rsid w:val="004C7D94"/>
    <w:rsid w:val="004E08F8"/>
    <w:rsid w:val="004E5026"/>
    <w:rsid w:val="005052D4"/>
    <w:rsid w:val="00513034"/>
    <w:rsid w:val="00514E95"/>
    <w:rsid w:val="00524728"/>
    <w:rsid w:val="005274F7"/>
    <w:rsid w:val="0054762D"/>
    <w:rsid w:val="005547DA"/>
    <w:rsid w:val="005579C8"/>
    <w:rsid w:val="005618BF"/>
    <w:rsid w:val="00571841"/>
    <w:rsid w:val="00575646"/>
    <w:rsid w:val="00590757"/>
    <w:rsid w:val="005B09AF"/>
    <w:rsid w:val="005C11E5"/>
    <w:rsid w:val="005E06F4"/>
    <w:rsid w:val="005F0030"/>
    <w:rsid w:val="00602D90"/>
    <w:rsid w:val="0060504D"/>
    <w:rsid w:val="006065CA"/>
    <w:rsid w:val="00617D72"/>
    <w:rsid w:val="00634E9F"/>
    <w:rsid w:val="0063550B"/>
    <w:rsid w:val="00636066"/>
    <w:rsid w:val="00641955"/>
    <w:rsid w:val="00646F1F"/>
    <w:rsid w:val="006516F7"/>
    <w:rsid w:val="006651FC"/>
    <w:rsid w:val="00674C06"/>
    <w:rsid w:val="00692495"/>
    <w:rsid w:val="006C775B"/>
    <w:rsid w:val="006D44F0"/>
    <w:rsid w:val="006E1D2F"/>
    <w:rsid w:val="006F6EA8"/>
    <w:rsid w:val="006F7BAF"/>
    <w:rsid w:val="00703205"/>
    <w:rsid w:val="00715988"/>
    <w:rsid w:val="00716E1B"/>
    <w:rsid w:val="00720EB2"/>
    <w:rsid w:val="00726CBE"/>
    <w:rsid w:val="00736B08"/>
    <w:rsid w:val="00740BAA"/>
    <w:rsid w:val="007439EB"/>
    <w:rsid w:val="00777CE8"/>
    <w:rsid w:val="0079186D"/>
    <w:rsid w:val="007A22D3"/>
    <w:rsid w:val="007A2495"/>
    <w:rsid w:val="007A2697"/>
    <w:rsid w:val="007A613B"/>
    <w:rsid w:val="007D0371"/>
    <w:rsid w:val="007E50B4"/>
    <w:rsid w:val="007F37F3"/>
    <w:rsid w:val="007F42E4"/>
    <w:rsid w:val="007F47CA"/>
    <w:rsid w:val="008016CB"/>
    <w:rsid w:val="008164B2"/>
    <w:rsid w:val="00816A4F"/>
    <w:rsid w:val="00816CA2"/>
    <w:rsid w:val="008220D8"/>
    <w:rsid w:val="008408B1"/>
    <w:rsid w:val="008551A6"/>
    <w:rsid w:val="008769BE"/>
    <w:rsid w:val="008847EE"/>
    <w:rsid w:val="008A3EB8"/>
    <w:rsid w:val="008B5FC4"/>
    <w:rsid w:val="008B6208"/>
    <w:rsid w:val="008C160A"/>
    <w:rsid w:val="008D471C"/>
    <w:rsid w:val="008D5A64"/>
    <w:rsid w:val="008E604A"/>
    <w:rsid w:val="008E711A"/>
    <w:rsid w:val="0090726E"/>
    <w:rsid w:val="00913C6E"/>
    <w:rsid w:val="00915EB5"/>
    <w:rsid w:val="009238CF"/>
    <w:rsid w:val="00923E67"/>
    <w:rsid w:val="00925B91"/>
    <w:rsid w:val="009276E7"/>
    <w:rsid w:val="009303D2"/>
    <w:rsid w:val="009318D0"/>
    <w:rsid w:val="009371BF"/>
    <w:rsid w:val="00947877"/>
    <w:rsid w:val="00955C8B"/>
    <w:rsid w:val="0095623A"/>
    <w:rsid w:val="00964393"/>
    <w:rsid w:val="0097227A"/>
    <w:rsid w:val="00973269"/>
    <w:rsid w:val="00976422"/>
    <w:rsid w:val="009A3009"/>
    <w:rsid w:val="009A6F6C"/>
    <w:rsid w:val="009B4567"/>
    <w:rsid w:val="009C7444"/>
    <w:rsid w:val="009E386C"/>
    <w:rsid w:val="009E5808"/>
    <w:rsid w:val="009F54F9"/>
    <w:rsid w:val="00A051BD"/>
    <w:rsid w:val="00A13383"/>
    <w:rsid w:val="00A17477"/>
    <w:rsid w:val="00A17FFC"/>
    <w:rsid w:val="00A2558D"/>
    <w:rsid w:val="00A3458D"/>
    <w:rsid w:val="00A63CD7"/>
    <w:rsid w:val="00A77C4F"/>
    <w:rsid w:val="00A83E37"/>
    <w:rsid w:val="00A84249"/>
    <w:rsid w:val="00AA1857"/>
    <w:rsid w:val="00AB0D09"/>
    <w:rsid w:val="00AC3226"/>
    <w:rsid w:val="00AD6D91"/>
    <w:rsid w:val="00AF5622"/>
    <w:rsid w:val="00B36574"/>
    <w:rsid w:val="00B43131"/>
    <w:rsid w:val="00B47DB9"/>
    <w:rsid w:val="00B533D4"/>
    <w:rsid w:val="00B54C60"/>
    <w:rsid w:val="00B60700"/>
    <w:rsid w:val="00B66052"/>
    <w:rsid w:val="00B90CFE"/>
    <w:rsid w:val="00B92CA1"/>
    <w:rsid w:val="00BA22ED"/>
    <w:rsid w:val="00BA40A5"/>
    <w:rsid w:val="00BA506C"/>
    <w:rsid w:val="00BB5152"/>
    <w:rsid w:val="00BB6B70"/>
    <w:rsid w:val="00BC3E40"/>
    <w:rsid w:val="00BC5B11"/>
    <w:rsid w:val="00BE5E4F"/>
    <w:rsid w:val="00BF4B01"/>
    <w:rsid w:val="00BF7B42"/>
    <w:rsid w:val="00C03B4B"/>
    <w:rsid w:val="00C1325F"/>
    <w:rsid w:val="00C148C5"/>
    <w:rsid w:val="00C22646"/>
    <w:rsid w:val="00C302EF"/>
    <w:rsid w:val="00C31E39"/>
    <w:rsid w:val="00C41BFB"/>
    <w:rsid w:val="00C46ACC"/>
    <w:rsid w:val="00C769E1"/>
    <w:rsid w:val="00C95817"/>
    <w:rsid w:val="00CB3825"/>
    <w:rsid w:val="00CB530D"/>
    <w:rsid w:val="00CC2A2B"/>
    <w:rsid w:val="00CF061D"/>
    <w:rsid w:val="00D0292A"/>
    <w:rsid w:val="00D0387F"/>
    <w:rsid w:val="00D10EC6"/>
    <w:rsid w:val="00D209B4"/>
    <w:rsid w:val="00D27B20"/>
    <w:rsid w:val="00D41E7B"/>
    <w:rsid w:val="00D440D7"/>
    <w:rsid w:val="00D54349"/>
    <w:rsid w:val="00D64AF9"/>
    <w:rsid w:val="00D660AB"/>
    <w:rsid w:val="00D74DA9"/>
    <w:rsid w:val="00D8286E"/>
    <w:rsid w:val="00D86B36"/>
    <w:rsid w:val="00D9071C"/>
    <w:rsid w:val="00D92561"/>
    <w:rsid w:val="00D92FF6"/>
    <w:rsid w:val="00DB2129"/>
    <w:rsid w:val="00DC6962"/>
    <w:rsid w:val="00DD00F1"/>
    <w:rsid w:val="00DD4A35"/>
    <w:rsid w:val="00DD51C1"/>
    <w:rsid w:val="00DD5F9D"/>
    <w:rsid w:val="00DD70DA"/>
    <w:rsid w:val="00DE02A1"/>
    <w:rsid w:val="00DE3AA4"/>
    <w:rsid w:val="00DF08ED"/>
    <w:rsid w:val="00E051E0"/>
    <w:rsid w:val="00E12B00"/>
    <w:rsid w:val="00E14960"/>
    <w:rsid w:val="00E2706A"/>
    <w:rsid w:val="00E30637"/>
    <w:rsid w:val="00E36A99"/>
    <w:rsid w:val="00E52C6F"/>
    <w:rsid w:val="00E57588"/>
    <w:rsid w:val="00E607BC"/>
    <w:rsid w:val="00E65934"/>
    <w:rsid w:val="00E76A4C"/>
    <w:rsid w:val="00E77A81"/>
    <w:rsid w:val="00E83370"/>
    <w:rsid w:val="00E87A67"/>
    <w:rsid w:val="00E87F9A"/>
    <w:rsid w:val="00E92C2F"/>
    <w:rsid w:val="00EA37B5"/>
    <w:rsid w:val="00EB51D2"/>
    <w:rsid w:val="00ED64E2"/>
    <w:rsid w:val="00EF463C"/>
    <w:rsid w:val="00EF5E2B"/>
    <w:rsid w:val="00EF7518"/>
    <w:rsid w:val="00F00FAF"/>
    <w:rsid w:val="00F0637D"/>
    <w:rsid w:val="00F10F00"/>
    <w:rsid w:val="00F36182"/>
    <w:rsid w:val="00F364C7"/>
    <w:rsid w:val="00F42D01"/>
    <w:rsid w:val="00F45F6D"/>
    <w:rsid w:val="00F6186D"/>
    <w:rsid w:val="00F61BBE"/>
    <w:rsid w:val="00F71DFB"/>
    <w:rsid w:val="00F7537D"/>
    <w:rsid w:val="00F92792"/>
    <w:rsid w:val="00F93D8B"/>
    <w:rsid w:val="00FA2F22"/>
    <w:rsid w:val="00FB1F9E"/>
    <w:rsid w:val="00FB4964"/>
    <w:rsid w:val="00FB5294"/>
    <w:rsid w:val="00FB5EF8"/>
    <w:rsid w:val="00FC119F"/>
    <w:rsid w:val="00FC40E7"/>
    <w:rsid w:val="00FC4645"/>
    <w:rsid w:val="00FC4D3E"/>
    <w:rsid w:val="00FC5100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AC3226"/>
    <w:pPr>
      <w:keepNext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64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664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64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60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5CA"/>
  </w:style>
  <w:style w:type="paragraph" w:styleId="a5">
    <w:name w:val="footer"/>
    <w:basedOn w:val="a"/>
    <w:link w:val="a6"/>
    <w:uiPriority w:val="99"/>
    <w:unhideWhenUsed/>
    <w:rsid w:val="0060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65CA"/>
  </w:style>
  <w:style w:type="character" w:styleId="a7">
    <w:name w:val="line number"/>
    <w:basedOn w:val="a0"/>
    <w:uiPriority w:val="99"/>
    <w:semiHidden/>
    <w:unhideWhenUsed/>
    <w:rsid w:val="0095623A"/>
  </w:style>
  <w:style w:type="paragraph" w:styleId="a8">
    <w:name w:val="Balloon Text"/>
    <w:basedOn w:val="a"/>
    <w:link w:val="a9"/>
    <w:uiPriority w:val="99"/>
    <w:semiHidden/>
    <w:unhideWhenUsed/>
    <w:rsid w:val="006E1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D2F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FA2F22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A1338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1338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1338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1338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13383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rsid w:val="00AC322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0">
    <w:name w:val="Body Text"/>
    <w:basedOn w:val="a"/>
    <w:link w:val="af1"/>
    <w:rsid w:val="00AC3226"/>
    <w:pPr>
      <w:autoSpaceDE w:val="0"/>
      <w:autoSpaceDN w:val="0"/>
      <w:spacing w:after="0" w:line="240" w:lineRule="auto"/>
      <w:jc w:val="both"/>
    </w:pPr>
    <w:rPr>
      <w:rFonts w:ascii="CG Times" w:eastAsia="Times New Roman" w:hAnsi="CG Times" w:cs="Times New Roman"/>
      <w:sz w:val="26"/>
      <w:szCs w:val="26"/>
      <w:lang w:val="en-US" w:eastAsia="x-none"/>
    </w:rPr>
  </w:style>
  <w:style w:type="character" w:customStyle="1" w:styleId="af1">
    <w:name w:val="Основной текст Знак"/>
    <w:basedOn w:val="a0"/>
    <w:link w:val="af0"/>
    <w:rsid w:val="00AC3226"/>
    <w:rPr>
      <w:rFonts w:ascii="CG Times" w:eastAsia="Times New Roman" w:hAnsi="CG Times" w:cs="Times New Roman"/>
      <w:sz w:val="26"/>
      <w:szCs w:val="26"/>
      <w:lang w:val="en-US" w:eastAsia="x-none"/>
    </w:rPr>
  </w:style>
  <w:style w:type="paragraph" w:styleId="af2">
    <w:name w:val="footnote text"/>
    <w:basedOn w:val="a"/>
    <w:link w:val="af3"/>
    <w:uiPriority w:val="99"/>
    <w:semiHidden/>
    <w:rsid w:val="00AC3226"/>
    <w:pPr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AC3226"/>
    <w:rPr>
      <w:rFonts w:ascii="CG Times" w:eastAsia="Times New Roman" w:hAnsi="CG Times" w:cs="CG Times"/>
      <w:sz w:val="20"/>
      <w:szCs w:val="20"/>
      <w:lang w:eastAsia="ru-RU"/>
    </w:rPr>
  </w:style>
  <w:style w:type="character" w:styleId="af4">
    <w:name w:val="footnote reference"/>
    <w:uiPriority w:val="99"/>
    <w:semiHidden/>
    <w:rsid w:val="00AC32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AC3226"/>
    <w:pPr>
      <w:keepNext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64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664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64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60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5CA"/>
  </w:style>
  <w:style w:type="paragraph" w:styleId="a5">
    <w:name w:val="footer"/>
    <w:basedOn w:val="a"/>
    <w:link w:val="a6"/>
    <w:uiPriority w:val="99"/>
    <w:unhideWhenUsed/>
    <w:rsid w:val="0060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65CA"/>
  </w:style>
  <w:style w:type="character" w:styleId="a7">
    <w:name w:val="line number"/>
    <w:basedOn w:val="a0"/>
    <w:uiPriority w:val="99"/>
    <w:semiHidden/>
    <w:unhideWhenUsed/>
    <w:rsid w:val="0095623A"/>
  </w:style>
  <w:style w:type="paragraph" w:styleId="a8">
    <w:name w:val="Balloon Text"/>
    <w:basedOn w:val="a"/>
    <w:link w:val="a9"/>
    <w:uiPriority w:val="99"/>
    <w:semiHidden/>
    <w:unhideWhenUsed/>
    <w:rsid w:val="006E1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D2F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FA2F22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A1338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1338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1338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1338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13383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rsid w:val="00AC322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0">
    <w:name w:val="Body Text"/>
    <w:basedOn w:val="a"/>
    <w:link w:val="af1"/>
    <w:rsid w:val="00AC3226"/>
    <w:pPr>
      <w:autoSpaceDE w:val="0"/>
      <w:autoSpaceDN w:val="0"/>
      <w:spacing w:after="0" w:line="240" w:lineRule="auto"/>
      <w:jc w:val="both"/>
    </w:pPr>
    <w:rPr>
      <w:rFonts w:ascii="CG Times" w:eastAsia="Times New Roman" w:hAnsi="CG Times" w:cs="Times New Roman"/>
      <w:sz w:val="26"/>
      <w:szCs w:val="26"/>
      <w:lang w:val="en-US" w:eastAsia="x-none"/>
    </w:rPr>
  </w:style>
  <w:style w:type="character" w:customStyle="1" w:styleId="af1">
    <w:name w:val="Основной текст Знак"/>
    <w:basedOn w:val="a0"/>
    <w:link w:val="af0"/>
    <w:rsid w:val="00AC3226"/>
    <w:rPr>
      <w:rFonts w:ascii="CG Times" w:eastAsia="Times New Roman" w:hAnsi="CG Times" w:cs="Times New Roman"/>
      <w:sz w:val="26"/>
      <w:szCs w:val="26"/>
      <w:lang w:val="en-US" w:eastAsia="x-none"/>
    </w:rPr>
  </w:style>
  <w:style w:type="paragraph" w:styleId="af2">
    <w:name w:val="footnote text"/>
    <w:basedOn w:val="a"/>
    <w:link w:val="af3"/>
    <w:uiPriority w:val="99"/>
    <w:semiHidden/>
    <w:rsid w:val="00AC3226"/>
    <w:pPr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AC3226"/>
    <w:rPr>
      <w:rFonts w:ascii="CG Times" w:eastAsia="Times New Roman" w:hAnsi="CG Times" w:cs="CG Times"/>
      <w:sz w:val="20"/>
      <w:szCs w:val="20"/>
      <w:lang w:eastAsia="ru-RU"/>
    </w:rPr>
  </w:style>
  <w:style w:type="character" w:styleId="af4">
    <w:name w:val="footnote reference"/>
    <w:uiPriority w:val="99"/>
    <w:semiHidden/>
    <w:rsid w:val="00AC32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407AA-AB48-4E72-BA9C-B2DE5589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Моисеенко Наталья Ивановна</dc:creator>
  <cp:lastModifiedBy>Емельяненко Ирина Геннадьевна</cp:lastModifiedBy>
  <cp:revision>2</cp:revision>
  <cp:lastPrinted>2026-08-04T02:01:00Z</cp:lastPrinted>
  <dcterms:created xsi:type="dcterms:W3CDTF">2026-09-23T01:19:00Z</dcterms:created>
  <dcterms:modified xsi:type="dcterms:W3CDTF">2026-09-23T01:19:00Z</dcterms:modified>
</cp:coreProperties>
</file>